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A1319B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A1319B" w:rsidRPr="004D192F" w:rsidRDefault="00A1319B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</w:t>
      </w:r>
      <w:r w:rsidR="00496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  /404.5.1.2.388/201</w:t>
      </w:r>
      <w:r w:rsidR="00DD183B">
        <w:rPr>
          <w:rFonts w:ascii="Times New Roman" w:hAnsi="Times New Roman" w:cs="Times New Roman"/>
          <w:b/>
          <w:sz w:val="24"/>
          <w:szCs w:val="24"/>
        </w:rPr>
        <w:t>8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8E0D67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E0D67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8E0D6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Juli 201</w:t>
                  </w:r>
                  <w:r w:rsidR="00DD18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3C6784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p w:rsidR="003C6784" w:rsidRDefault="003C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784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  <w:sectPr w:rsidR="003C6784" w:rsidSect="003C6784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DA3731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Keputusan Kepala Sekolah</w:t>
      </w:r>
    </w:p>
    <w:p w:rsidR="003C6784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465/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3A65">
        <w:rPr>
          <w:rFonts w:ascii="Times New Roman" w:hAnsi="Times New Roman" w:cs="Times New Roman"/>
          <w:b/>
          <w:sz w:val="24"/>
          <w:szCs w:val="24"/>
        </w:rPr>
        <w:t xml:space="preserve">   /404.5.1.2.388/201</w:t>
      </w:r>
      <w:r w:rsidR="00DD183B">
        <w:rPr>
          <w:rFonts w:ascii="Times New Roman" w:hAnsi="Times New Roman" w:cs="Times New Roman"/>
          <w:b/>
          <w:sz w:val="24"/>
          <w:szCs w:val="24"/>
        </w:rPr>
        <w:t>8</w:t>
      </w: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959EE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</w:t>
      </w:r>
    </w:p>
    <w:p w:rsidR="00F959EE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9EE" w:rsidRDefault="00F959EE" w:rsidP="00F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merupakan figur keteladanan bagi peserta didik, jadi guru dan karyawan mempunyai kewajiban untuk mentaati tata tertib yang sudah ditetapkan di SDN Kalitengah 2.</w:t>
      </w:r>
    </w:p>
    <w:p w:rsidR="00F959EE" w:rsidRDefault="00F959EE" w:rsidP="00F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9EE" w:rsidRPr="00F959EE" w:rsidRDefault="00F959EE" w:rsidP="00F959E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959EE"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959EE" w:rsidRPr="00F959EE" w:rsidRDefault="00F959EE" w:rsidP="00F959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59EE">
        <w:rPr>
          <w:rFonts w:ascii="Times New Roman" w:hAnsi="Times New Roman" w:cs="Times New Roman"/>
          <w:b/>
          <w:sz w:val="24"/>
          <w:szCs w:val="24"/>
        </w:rPr>
        <w:t>Etika Berpakaian</w:t>
      </w:r>
    </w:p>
    <w:p w:rsidR="00F959EE" w:rsidRDefault="00F959EE" w:rsidP="00F959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59EE" w:rsidRDefault="00F959EE" w:rsidP="00F959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harus disesuaikan dengan peran yang disandang oleh guru.</w:t>
      </w:r>
    </w:p>
    <w:p w:rsidR="00F959EE" w:rsidRDefault="00F959EE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saat jam dinas adalah pakaian formal yang mencerminkan professional.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di luar kantor pada saat berperan sebagai utusan sekolah adalah pakaian formal dan disesuaikan dengan kebutuhan pengundang agar mencerminkan citra professional.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diatur dalam jadwal tersendiri.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harus dilengkapi dengan identitas kepegawaian yang lengkap.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senantiasa berpenampilan bersih, rapih dan segar agar tidak menimbulkan masalah sosial yang dapat mengganggu di ruang kantor atau di ruang kelas.</w:t>
      </w:r>
    </w:p>
    <w:p w:rsidR="00AC362B" w:rsidRDefault="00AC362B" w:rsidP="00AC36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terhadap komitmen waktu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memiliki komitmen yang tinggi terhadap waktu.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memulai dan mengakhiri pembelajaran tepat waktu.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absen finger spot dan absen manual setiap datang dan pulang sekolah.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memenugi komitmen waktu yang telah dijanjikan kepada siswa baik untuk bimbingan akademik maupun non akademik.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akan keluar dari sekolah pada saat jam dinas agar ijin kepada petugas, mengisi buku ijin dan membawa surat ijin/surat jalan/surat tugas.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apabila tidak masuk kerja harus menginformasikan ke kepala sekolah atau wakil setidaknya sehari sebelumnya, kecuali dalam kondisi sakit atau kepentingan mendadak.</w:t>
      </w:r>
    </w:p>
    <w:p w:rsidR="00AC362B" w:rsidRDefault="00AC362B" w:rsidP="00AC36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62B" w:rsidRP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C362B"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dalam Melaksanakan Tugas</w:t>
      </w:r>
    </w:p>
    <w:p w:rsidR="00AC362B" w:rsidRDefault="00AC362B" w:rsidP="00AC36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 pelayanan bermutu dan terbaik untuk kemajuan belajar anak didiknya.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Guru berkewajiban menyampaikan buku acuan materi yang digunakan kepada anak didiknya.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membuat perangkat pembelajaran termasuk rencana program pembelajaran (RPP).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mengembangkan RPP atau metode belajar mengajar sebagai bentuk inovasi pembelajaran.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membuat RPP guru harus mengacu pada kurikulum yang sudah ditetapkan dan tujuan pengajaran dalam rangka mencapai tujuan akhir yaitu lulusan yang terbaik.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menggunakan alat peraga dan perangkat multimedia yang sudah tersedia di sekolah untuk mendukung kegiatan belajar mengajar.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terbuka untuk menerima pertanyaan mengenai mata pelajaran baik di ruang kelas maupun di luar kelas dan terbuka menerima perbedaan pendapat.</w:t>
      </w:r>
    </w:p>
    <w:p w:rsidR="00AC362B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melakukan tindakan kepada anak didiknya yang melanggar Konvensi Hak Anak (KHA).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menerima hadiah atau pemberian dalam bentuk apapun yang berpengaruh terhadap nilai siswa.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memberikan nilai baik nilai tes lisan, tertulis maupun perbuatan secara adil dan transparan kepada anak didiknya.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melaporkan kemajuan pendidikan di kelasnya setiap bulan kepada kepala sekolah.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tidak diperkenankan merokok ketika mengajar di dalam kelas maupun di lingkungan sekolah.</w:t>
      </w:r>
    </w:p>
    <w:p w:rsidR="00391E73" w:rsidRDefault="00391E73" w:rsidP="00391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1E73" w:rsidRDefault="00391E73" w:rsidP="00391E73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4</w:t>
      </w:r>
    </w:p>
    <w:p w:rsidR="00391E73" w:rsidRDefault="00391E73" w:rsidP="00391E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Karyawan dalam Melaksanakan Tugas</w:t>
      </w:r>
    </w:p>
    <w:p w:rsidR="00D760F7" w:rsidRDefault="00D760F7" w:rsidP="00D760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memberi pelayanan yang bermutu dan terbaik kepada guru, siswa, orang tua siswa dan masyarakat yang punya kepentingan dengan sekolah.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dilarang melakukan tindakan kepada siswa yang melanggar Konvensi Hak Anak (KHA).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melaporkan pekerjaannya kepada kepala sekolah secara berkala.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tidak diperkenankan merokok di lingkungan sekolah saat jam pelajaran berlangsung.</w:t>
      </w:r>
    </w:p>
    <w:p w:rsidR="00D760F7" w:rsidRDefault="00D760F7" w:rsidP="00D760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60F7" w:rsidRPr="00D760F7" w:rsidRDefault="00D760F7" w:rsidP="00D760F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760F7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D760F7" w:rsidRDefault="00D760F7" w:rsidP="00D760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0F7">
        <w:rPr>
          <w:rFonts w:ascii="Times New Roman" w:hAnsi="Times New Roman" w:cs="Times New Roman"/>
          <w:b/>
          <w:sz w:val="24"/>
          <w:szCs w:val="24"/>
        </w:rPr>
        <w:t>Etika Guru dan Karyawan dalam Pergaulan</w:t>
      </w:r>
    </w:p>
    <w:p w:rsidR="00D760F7" w:rsidRDefault="00D760F7" w:rsidP="00D760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0F7" w:rsidRDefault="00E0398C" w:rsidP="00D760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etika moral, kesopanan sesuai dengan norma agama, norma sosial dan ikut menjaga nama baik korp/lembaga.</w:t>
      </w:r>
    </w:p>
    <w:p w:rsidR="00E0398C" w:rsidRDefault="00E0398C" w:rsidP="00D760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rahasia korp dan lembaga sekolah.</w:t>
      </w:r>
    </w:p>
    <w:p w:rsidR="00E0398C" w:rsidRDefault="00E0398C" w:rsidP="00E03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98C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E0398C" w:rsidRP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98C">
        <w:rPr>
          <w:rFonts w:ascii="Times New Roman" w:hAnsi="Times New Roman" w:cs="Times New Roman"/>
          <w:b/>
          <w:sz w:val="24"/>
          <w:szCs w:val="24"/>
        </w:rPr>
        <w:t>SANKSI</w:t>
      </w:r>
    </w:p>
    <w:p w:rsidR="00E0398C" w:rsidRP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98C" w:rsidRPr="00DA5877" w:rsidRDefault="00E0398C" w:rsidP="00E0398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5877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E0398C" w:rsidRDefault="00E0398C" w:rsidP="00E03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8C" w:rsidRDefault="00E0398C" w:rsidP="00E039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melanggar kode etik guru dan karyawan akan mendapatkan teguran secara lisan.</w:t>
      </w:r>
    </w:p>
    <w:p w:rsidR="00E0398C" w:rsidRDefault="00E0398C" w:rsidP="00E039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melakukan pelanggaran kode etik lebih dari tiga kali maka akan diberikan teguran secara tertulis kemudian diberi tindakan lebih lanjut untuk perbaikan yang bersangkutan.</w:t>
      </w:r>
    </w:p>
    <w:p w:rsidR="00E0398C" w:rsidRDefault="00E0398C" w:rsidP="00E03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398C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berlakunya keputusan Kepala SDN Kalitengah 2 ini, maka semua ketentuan yang berkaitan dengan sikap, perilaku dan perbuatan guru dan karyawan yang bertentangan dengan keputusan ini dinyatakan tidak berlaku.</w:t>
      </w: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DA5877" w:rsidRDefault="00DA5877" w:rsidP="00DA587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E0D6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width:224.75pt;height:135.25pt;mso-position-horizontal-relative:char;mso-position-vertical-relative:line;mso-width-relative:margin;mso-height-relative:margin" stroked="f">
            <v:textbox style="mso-next-textbox:#_x0000_s1032">
              <w:txbxContent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E0398C" w:rsidRDefault="00DA5877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A5877" w:rsidRPr="00E0398C" w:rsidSect="003C6784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4C3" w:rsidRDefault="00F214C3" w:rsidP="00726051">
      <w:pPr>
        <w:spacing w:after="0" w:line="240" w:lineRule="auto"/>
      </w:pPr>
      <w:r>
        <w:separator/>
      </w:r>
    </w:p>
  </w:endnote>
  <w:endnote w:type="continuationSeparator" w:id="1">
    <w:p w:rsidR="00F214C3" w:rsidRDefault="00F214C3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4C3" w:rsidRDefault="00F214C3" w:rsidP="00726051">
      <w:pPr>
        <w:spacing w:after="0" w:line="240" w:lineRule="auto"/>
      </w:pPr>
      <w:r>
        <w:separator/>
      </w:r>
    </w:p>
  </w:footnote>
  <w:footnote w:type="continuationSeparator" w:id="1">
    <w:p w:rsidR="00F214C3" w:rsidRDefault="00F214C3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029B"/>
    <w:multiLevelType w:val="hybridMultilevel"/>
    <w:tmpl w:val="B010C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8E84880"/>
    <w:multiLevelType w:val="hybridMultilevel"/>
    <w:tmpl w:val="9EDE3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873029"/>
    <w:multiLevelType w:val="hybridMultilevel"/>
    <w:tmpl w:val="9F143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9B2F76"/>
    <w:multiLevelType w:val="hybridMultilevel"/>
    <w:tmpl w:val="EAAA1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35283C"/>
    <w:multiLevelType w:val="hybridMultilevel"/>
    <w:tmpl w:val="DD165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0D77BB"/>
    <w:multiLevelType w:val="hybridMultilevel"/>
    <w:tmpl w:val="37367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defaultTabStop w:val="720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C9C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8FC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1E73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6784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6A10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37A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B68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0D67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319B"/>
    <w:rsid w:val="00A15379"/>
    <w:rsid w:val="00A16588"/>
    <w:rsid w:val="00A16D15"/>
    <w:rsid w:val="00A17645"/>
    <w:rsid w:val="00A17B89"/>
    <w:rsid w:val="00A207FF"/>
    <w:rsid w:val="00A20D95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62B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0F8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209D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0F7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877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83B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398C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4C3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59EE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3</cp:revision>
  <dcterms:created xsi:type="dcterms:W3CDTF">2019-07-21T15:10:00Z</dcterms:created>
  <dcterms:modified xsi:type="dcterms:W3CDTF">2019-07-21T15:10:00Z</dcterms:modified>
</cp:coreProperties>
</file>