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36D5F" w:rsidRPr="00664D2B" w:rsidTr="004F542C">
        <w:trPr>
          <w:trHeight w:val="1470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36D5F" w:rsidRPr="00664D2B" w:rsidRDefault="00B36D5F" w:rsidP="00664D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86736" cy="927379"/>
                  <wp:effectExtent l="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2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F373FF" w:rsidRPr="004D192F" w:rsidRDefault="00F373FF" w:rsidP="00F373F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F373FF" w:rsidRPr="004D192F" w:rsidRDefault="00F373FF" w:rsidP="00F373FF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F373FF" w:rsidRPr="004D192F" w:rsidRDefault="00F373FF" w:rsidP="00F373F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F373FF" w:rsidRPr="004D192F" w:rsidRDefault="00F373FF" w:rsidP="00F373F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F373FF" w:rsidRPr="004D192F" w:rsidRDefault="00F373FF" w:rsidP="00F373F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F373FF" w:rsidRPr="004D192F" w:rsidRDefault="00F373FF" w:rsidP="00F373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36D5F" w:rsidRPr="00664D2B" w:rsidRDefault="00F373FF" w:rsidP="00F37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664D2B" w:rsidRPr="00664D2B" w:rsidRDefault="00664D2B" w:rsidP="00664D2B">
      <w:pPr>
        <w:spacing w:after="0"/>
        <w:rPr>
          <w:rFonts w:ascii="Times New Roman" w:hAnsi="Times New Roman" w:cs="Times New Roman"/>
        </w:rPr>
      </w:pPr>
    </w:p>
    <w:p w:rsidR="009F1A15" w:rsidRPr="00664D2B" w:rsidRDefault="009F1A15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SURAT KEPUTUSAN</w:t>
      </w:r>
    </w:p>
    <w:p w:rsidR="009733C7" w:rsidRPr="00664D2B" w:rsidRDefault="009733C7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</w:t>
      </w:r>
    </w:p>
    <w:p w:rsidR="009733C7" w:rsidRPr="00664D2B" w:rsidRDefault="009733C7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9733C7" w:rsidRPr="00664D2B" w:rsidRDefault="009F1A15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 xml:space="preserve">Nomor : 465/     </w:t>
      </w:r>
      <w:r w:rsidR="00664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D2B">
        <w:rPr>
          <w:rFonts w:ascii="Times New Roman" w:hAnsi="Times New Roman" w:cs="Times New Roman"/>
          <w:b/>
          <w:sz w:val="24"/>
          <w:szCs w:val="24"/>
        </w:rPr>
        <w:t>/404. 1. 2. 388</w:t>
      </w:r>
      <w:r w:rsidR="00664D2B">
        <w:rPr>
          <w:rFonts w:ascii="Times New Roman" w:hAnsi="Times New Roman" w:cs="Times New Roman"/>
          <w:b/>
          <w:sz w:val="24"/>
          <w:szCs w:val="24"/>
        </w:rPr>
        <w:t>/</w:t>
      </w:r>
      <w:r w:rsidR="00782AEB">
        <w:rPr>
          <w:rFonts w:ascii="Times New Roman" w:hAnsi="Times New Roman" w:cs="Times New Roman"/>
          <w:b/>
          <w:sz w:val="24"/>
          <w:szCs w:val="24"/>
        </w:rPr>
        <w:t>201</w:t>
      </w:r>
      <w:r w:rsidR="00113562">
        <w:rPr>
          <w:rFonts w:ascii="Times New Roman" w:hAnsi="Times New Roman" w:cs="Times New Roman"/>
          <w:b/>
          <w:sz w:val="24"/>
          <w:szCs w:val="24"/>
        </w:rPr>
        <w:t>6</w:t>
      </w:r>
    </w:p>
    <w:p w:rsidR="009F1A15" w:rsidRPr="00664D2B" w:rsidRDefault="009F1A15" w:rsidP="002923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F1A15" w:rsidRPr="00664D2B" w:rsidRDefault="009F1A15" w:rsidP="002923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PEMBENTUKAN KEANGGOTAAN SEKRETARIAT TETAP</w:t>
      </w:r>
    </w:p>
    <w:p w:rsidR="009F1A15" w:rsidRPr="00664D2B" w:rsidRDefault="009F1A15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TIM PELAKSANA USAHA KESEHATAN SEKOLAH ( TP – UKS )</w:t>
      </w:r>
    </w:p>
    <w:p w:rsidR="009F1A15" w:rsidRPr="00664D2B" w:rsidRDefault="009F1A15" w:rsidP="002923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2923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A15" w:rsidRPr="00664D2B" w:rsidRDefault="009F1A15" w:rsidP="002923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D2B">
        <w:rPr>
          <w:rFonts w:ascii="Times New Roman" w:hAnsi="Times New Roman" w:cs="Times New Roman"/>
          <w:b/>
          <w:sz w:val="24"/>
          <w:szCs w:val="24"/>
        </w:rPr>
        <w:t>KETUA TIM PELAKSANA USAHA KESEHATAN SEKOLAH DASAR NEGERI KALITENGAH 2</w:t>
      </w:r>
    </w:p>
    <w:p w:rsidR="00664D2B" w:rsidRDefault="00664D2B" w:rsidP="00664D2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4"/>
        <w:gridCol w:w="7399"/>
      </w:tblGrid>
      <w:tr w:rsidR="00F91C8F" w:rsidTr="00CC6C60">
        <w:tc>
          <w:tcPr>
            <w:tcW w:w="1736" w:type="dxa"/>
          </w:tcPr>
          <w:p w:rsidR="00F91C8F" w:rsidRDefault="00F91C8F" w:rsidP="00F91C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F91C8F" w:rsidRP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Bahwa dengan semakin meningkatnya pembangunan dan semakin komplek permasalahannya tentang kesehatan perlu adanya evaluasi, serta peninjauan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kembali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pembinaan usaha kesehatan di SDN Kalitengah 2 agar berdaya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guna dan berhasil guna.</w:t>
            </w:r>
          </w:p>
          <w:p w:rsidR="00F91C8F" w:rsidRPr="00F91C8F" w:rsidRDefault="00F91C8F" w:rsidP="00F91C8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Bahwa sehubungan dengan yang dimaksud pada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uruf ( a ) kondisi di atas ini,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maka dipandang perlu untuk membentuk Tim Pembina Usaha Kesehatan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 xml:space="preserve">Sekolah (TP – UKS )dan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ditetapkan dengan keputusan Tim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Pelaksana 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Kesehatan Sekolah ( TP – UKS ) di sekolah.</w:t>
            </w:r>
          </w:p>
        </w:tc>
      </w:tr>
      <w:tr w:rsidR="00F91C8F" w:rsidTr="00CC6C60">
        <w:tc>
          <w:tcPr>
            <w:tcW w:w="1736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Mengingat  </w:t>
            </w:r>
          </w:p>
        </w:tc>
        <w:tc>
          <w:tcPr>
            <w:tcW w:w="284" w:type="dxa"/>
          </w:tcPr>
          <w:p w:rsidR="00F91C8F" w:rsidRDefault="00F91C8F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23 Tahun 1992 tentang Kesehatan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ndang Nomor 32 Tahun 2004 tentang Pemerintahan Daerah.</w:t>
            </w:r>
          </w:p>
          <w:p w:rsid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Keputusan bersama Menteri Pendidikan dudayaanan, Menteri Kesehatan, Menteri gama dan Menteri Dalam Negeri Nomor : 6 / X / PB /2014, Nomor 73 Tahun 2014, Nomor : 41 Tahun 2014,Nomor 81 Tahun2014 Tentang Pembinaan Dan Pengembangan Usaha Kesehatan Sekolah/Madrasah.</w:t>
            </w:r>
          </w:p>
          <w:p w:rsidR="00F91C8F" w:rsidRPr="00F91C8F" w:rsidRDefault="00F91C8F" w:rsidP="00B633D4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Surat Mendagri tanggal 28 Pebruari 1987 Nomor 455.1/829/ PUOD/ 1987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8F">
              <w:rPr>
                <w:rFonts w:ascii="Times New Roman" w:hAnsi="Times New Roman" w:cs="Times New Roman"/>
                <w:sz w:val="24"/>
                <w:szCs w:val="24"/>
              </w:rPr>
              <w:t>Perihal Pembentukan Tim Usaha Kesehatan Sekolah Daerah.</w:t>
            </w:r>
          </w:p>
          <w:p w:rsidR="00F91C8F" w:rsidRDefault="00F91C8F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4" w:rsidTr="00CC6C60">
        <w:tc>
          <w:tcPr>
            <w:tcW w:w="1736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B633D4" w:rsidRDefault="00B633D4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B633D4" w:rsidRPr="00664D2B" w:rsidRDefault="00B633D4" w:rsidP="00B633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Surat Keputusan Bupati SidoarjonNomor 188/ 257/404.1.1.3/201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tanggal 17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April 2017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ntang Pembentukan Tim Pelaksana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Usaha Kesehatan Sekolah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(TP</w:t>
            </w:r>
            <w:r w:rsidR="00E57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4D2B">
              <w:rPr>
                <w:rFonts w:ascii="Times New Roman" w:hAnsi="Times New Roman" w:cs="Times New Roman"/>
                <w:sz w:val="24"/>
                <w:szCs w:val="24"/>
              </w:rPr>
              <w:t>UKS ).</w:t>
            </w:r>
          </w:p>
          <w:p w:rsidR="00B633D4" w:rsidRPr="00B633D4" w:rsidRDefault="00B633D4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D8321E">
        <w:tc>
          <w:tcPr>
            <w:tcW w:w="9419" w:type="dxa"/>
            <w:gridSpan w:val="3"/>
          </w:tcPr>
          <w:p w:rsidR="00CC6C60" w:rsidRPr="00664D2B" w:rsidRDefault="00CC6C60" w:rsidP="00CC6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Pembentukan Tim Pelaksanaan Usaha Kesehatan Sekolah (TP-UKS), dengan susunan keanggotaan sebagaimana tersebut dalam lampiran keputusan ini.</w:t>
            </w:r>
          </w:p>
        </w:tc>
      </w:tr>
      <w:tr w:rsidR="00CC6C60" w:rsidTr="00CC6C60">
        <w:tc>
          <w:tcPr>
            <w:tcW w:w="1736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CC6C60" w:rsidRDefault="00CC6C60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CC6C60" w:rsidRDefault="00CC6C60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Tim Pelaksana Usaha Kesehatan Sekolah (TP-UKS) sebagai berikut: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pendidikan kesehatan, pelayanan kesehatan dan pembinaan lingkungan sekolah sehat sesuai dengan kententuan dan pedoman yang telah ditetapkan oleh Pembina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Menjalin kerja sama dengan orang tua murid, instansi lain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masyarakat dalam pelaksanaan kegiatan usaha kesehatan sekolah.</w:t>
            </w:r>
          </w:p>
          <w:p w:rsid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program, mengadakan penilaian/evaluasi dan  menyampaikan laporan kepada Tim Pembina usaha kesehatan sekolah tingkat kecamatan.</w:t>
            </w:r>
          </w:p>
          <w:p w:rsidR="00CC6C60" w:rsidRPr="00CC6C60" w:rsidRDefault="00CC6C60" w:rsidP="00CC6C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Melaksanakan ketatausahaan Tim Pelaksana Usaha Kesehatan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Keanggotaan Tim Pelaksana Usaha Kesehatan Sekolah (TP-UKS) Sekolah Dasar Negeri Kalitengah 2 ditetapkan oleh Kepala Sekolah.</w:t>
            </w:r>
          </w:p>
        </w:tc>
      </w:tr>
      <w:tr w:rsidR="000D30FB" w:rsidTr="00CC6C60">
        <w:tc>
          <w:tcPr>
            <w:tcW w:w="1736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4" w:type="dxa"/>
          </w:tcPr>
          <w:p w:rsidR="000D30FB" w:rsidRDefault="000D30FB" w:rsidP="00F9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9" w:type="dxa"/>
          </w:tcPr>
          <w:p w:rsidR="000D30FB" w:rsidRDefault="000D30FB" w:rsidP="00B633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9733C7" w:rsidRDefault="009733C7" w:rsidP="00CC6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042" w:rsidRDefault="0009214C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9214C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24.75pt;height:160.75pt;mso-position-horizontal-relative:char;mso-position-vertical-relative:line;mso-width-relative:margin;mso-height-relative:margin" stroked="f">
            <v:textbox style="mso-next-textbox:#_x0000_s1027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9A36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9A36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1135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062D8C" w:rsidP="00F22FB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47448" w:rsidRDefault="001F1042">
      <w:pPr>
        <w:rPr>
          <w:rFonts w:ascii="Times New Roman" w:hAnsi="Times New Roman" w:cs="Times New Roman"/>
          <w:sz w:val="24"/>
          <w:szCs w:val="24"/>
        </w:rPr>
        <w:sectPr w:rsidR="00B47448" w:rsidSect="00DE44EC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2FBB" w:rsidRDefault="001F1042" w:rsidP="005677DB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KEPUTUSAN TIM PELAKSANA UKS SD NEGERI KALITENGAH 2 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1042">
        <w:rPr>
          <w:rFonts w:ascii="Times New Roman" w:hAnsi="Times New Roman" w:cs="Times New Roman"/>
          <w:sz w:val="24"/>
          <w:szCs w:val="24"/>
        </w:rPr>
        <w:t>NOMOR</w:t>
      </w:r>
      <w:r w:rsidRPr="001F1042">
        <w:rPr>
          <w:rFonts w:ascii="Times New Roman" w:hAnsi="Times New Roman" w:cs="Times New Roman"/>
          <w:sz w:val="24"/>
          <w:szCs w:val="24"/>
        </w:rPr>
        <w:tab/>
        <w:t>:  465/      /404. 1. 2. 388/201</w:t>
      </w:r>
      <w:r w:rsidR="00113562">
        <w:rPr>
          <w:rFonts w:ascii="Times New Roman" w:hAnsi="Times New Roman" w:cs="Times New Roman"/>
          <w:sz w:val="24"/>
          <w:szCs w:val="24"/>
        </w:rPr>
        <w:t>6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 November 201</w:t>
      </w:r>
      <w:r w:rsidR="00BD4FFF">
        <w:rPr>
          <w:rFonts w:ascii="Times New Roman" w:hAnsi="Times New Roman" w:cs="Times New Roman"/>
          <w:sz w:val="24"/>
          <w:szCs w:val="24"/>
        </w:rPr>
        <w:t>6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5677DB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KEANGGOTAN SEKRETARIAT TETAP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PELAKSANA USAHA KESEHATAN SEKOLAH (TP-UKS)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 2</w:t>
      </w:r>
    </w:p>
    <w:p w:rsidR="001F1042" w:rsidRDefault="001F1042" w:rsidP="001F10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1F1042" w:rsidRDefault="001F1042" w:rsidP="001F10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Default="0009214C" w:rsidP="001F10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9214C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224.75pt;height:160.2pt;mso-position-horizontal-relative:char;mso-position-vertical-relative:line;mso-width-relative:margin;mso-height-relative:margin" stroked="f">
            <v:textbox style="mso-next-textbox:#_x0000_s1026">
              <w:txbxContent>
                <w:p w:rsidR="001F104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B252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1135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TP-UKS SDN Kalitengah 2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F1042" w:rsidRPr="00927202" w:rsidRDefault="001F1042" w:rsidP="001F10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042" w:rsidRPr="001F1042" w:rsidRDefault="001F1042" w:rsidP="001F104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F1042" w:rsidRPr="001F1042" w:rsidSect="005C78F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758" w:rsidRDefault="00FD6758" w:rsidP="004F542C">
      <w:pPr>
        <w:pStyle w:val="Header"/>
      </w:pPr>
      <w:r>
        <w:separator/>
      </w:r>
    </w:p>
  </w:endnote>
  <w:endnote w:type="continuationSeparator" w:id="1">
    <w:p w:rsidR="00FD6758" w:rsidRDefault="00FD6758" w:rsidP="004F542C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758" w:rsidRDefault="00FD6758" w:rsidP="004F542C">
      <w:pPr>
        <w:pStyle w:val="Header"/>
      </w:pPr>
      <w:r>
        <w:separator/>
      </w:r>
    </w:p>
  </w:footnote>
  <w:footnote w:type="continuationSeparator" w:id="1">
    <w:p w:rsidR="00FD6758" w:rsidRDefault="00FD6758" w:rsidP="004F542C">
      <w:pPr>
        <w:pStyle w:val="Head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CAA"/>
    <w:multiLevelType w:val="hybridMultilevel"/>
    <w:tmpl w:val="865CE43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4BE9"/>
    <w:multiLevelType w:val="hybridMultilevel"/>
    <w:tmpl w:val="EC68E7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17FFD"/>
    <w:multiLevelType w:val="hybridMultilevel"/>
    <w:tmpl w:val="65B41660"/>
    <w:lvl w:ilvl="0" w:tplc="E87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30892"/>
    <w:multiLevelType w:val="hybridMultilevel"/>
    <w:tmpl w:val="09E4C93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A729CC"/>
    <w:multiLevelType w:val="hybridMultilevel"/>
    <w:tmpl w:val="DEC4B7F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3C7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75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2D8C"/>
    <w:rsid w:val="0006303B"/>
    <w:rsid w:val="00063ED3"/>
    <w:rsid w:val="00064B68"/>
    <w:rsid w:val="000670D1"/>
    <w:rsid w:val="00070BB6"/>
    <w:rsid w:val="00072A2C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214C"/>
    <w:rsid w:val="0009242A"/>
    <w:rsid w:val="000937F7"/>
    <w:rsid w:val="000949F6"/>
    <w:rsid w:val="00095C70"/>
    <w:rsid w:val="00097BA7"/>
    <w:rsid w:val="00097F32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6DF"/>
    <w:rsid w:val="000D0AD7"/>
    <w:rsid w:val="000D0EA8"/>
    <w:rsid w:val="000D2A3A"/>
    <w:rsid w:val="000D30FB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562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042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178BA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33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64"/>
    <w:rsid w:val="00341DB9"/>
    <w:rsid w:val="00342863"/>
    <w:rsid w:val="00343186"/>
    <w:rsid w:val="00343AA5"/>
    <w:rsid w:val="00343D92"/>
    <w:rsid w:val="00346600"/>
    <w:rsid w:val="00346D72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856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42C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7DB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8F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1750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4D2B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3B81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5CC1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2EE8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AEB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16DD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C7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17"/>
    <w:rsid w:val="00992950"/>
    <w:rsid w:val="00994EE4"/>
    <w:rsid w:val="009950AC"/>
    <w:rsid w:val="00995211"/>
    <w:rsid w:val="00996173"/>
    <w:rsid w:val="009A1B20"/>
    <w:rsid w:val="009A2097"/>
    <w:rsid w:val="009A2326"/>
    <w:rsid w:val="009A36E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A15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3D4B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0AD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281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5F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448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3D4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4893"/>
    <w:rsid w:val="00BD4FF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6C60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6FEF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667E"/>
    <w:rsid w:val="00DD72BE"/>
    <w:rsid w:val="00DD7445"/>
    <w:rsid w:val="00DE0E6B"/>
    <w:rsid w:val="00DE2009"/>
    <w:rsid w:val="00DE3D5C"/>
    <w:rsid w:val="00DE44E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756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2FBB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373FF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056F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766DD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C8F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D6758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5F"/>
  </w:style>
  <w:style w:type="table" w:styleId="TableGrid">
    <w:name w:val="Table Grid"/>
    <w:basedOn w:val="TableNormal"/>
    <w:uiPriority w:val="59"/>
    <w:rsid w:val="00B36D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C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F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42C"/>
  </w:style>
  <w:style w:type="paragraph" w:styleId="DocumentMap">
    <w:name w:val="Document Map"/>
    <w:basedOn w:val="Normal"/>
    <w:link w:val="DocumentMapChar"/>
    <w:uiPriority w:val="99"/>
    <w:semiHidden/>
    <w:unhideWhenUsed/>
    <w:rsid w:val="0056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7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29</cp:revision>
  <dcterms:created xsi:type="dcterms:W3CDTF">2019-07-07T01:58:00Z</dcterms:created>
  <dcterms:modified xsi:type="dcterms:W3CDTF">2019-07-21T01:54:00Z</dcterms:modified>
</cp:coreProperties>
</file>