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outlineLvl w:val="0"/>
        <w:rPr>
          <w:rFonts w:cs="Arial" w:eastAsiaTheme="majorEastAsia"/>
          <w:b/>
          <w:bCs/>
          <w:sz w:val="24"/>
          <w:szCs w:val="24"/>
        </w:rPr>
      </w:pPr>
      <w:r>
        <w:rPr>
          <w:rFonts w:cs="Arial" w:eastAsiaTheme="majorEastAsia"/>
          <w:b/>
          <w:bCs/>
          <w:sz w:val="28"/>
          <w:szCs w:val="28"/>
        </w:rPr>
        <w:t>AGENDA</w:t>
      </w:r>
    </w:p>
    <w:p>
      <w:pPr>
        <w:spacing w:after="0" w:line="360" w:lineRule="auto"/>
        <w:jc w:val="both"/>
        <w:rPr>
          <w:rFonts w:cs="Arial" w:eastAsiaTheme="majorEastAsia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cs="Arial" w:eastAsiaTheme="majorEastAsia"/>
          <w:b/>
          <w:bCs/>
          <w:sz w:val="22"/>
          <w:szCs w:val="22"/>
          <w:lang w:eastAsia="en-US"/>
        </w:rPr>
      </w:pPr>
      <w:r>
        <w:rPr>
          <w:rFonts w:cs="Arial" w:eastAsiaTheme="majorEastAsia"/>
          <w:b/>
          <w:bCs/>
          <w:sz w:val="22"/>
          <w:szCs w:val="22"/>
          <w:lang w:eastAsia="en-US"/>
        </w:rPr>
        <w:drawing>
          <wp:inline distT="0" distB="0" distL="114300" distR="114300">
            <wp:extent cx="5400040" cy="3350895"/>
            <wp:effectExtent l="0" t="0" r="10160" b="1905"/>
            <wp:docPr id="2" name="Picture 2" descr="/media/mywork/docs/PROJECTS/DOCS/2020/kikin_kusumah/pt_noahtex/images/menu-agenda.pngmenu-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media/mywork/docs/PROJECTS/DOCS/2020/kikin_kusumah/pt_noahtex/images/menu-agenda.pngmenu-agend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</w:pPr>
      <w:r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  <w:t>Bagian-bagian Form</w:t>
      </w:r>
    </w:p>
    <w:p>
      <w:pPr>
        <w:spacing w:after="0" w:line="360" w:lineRule="auto"/>
        <w:jc w:val="center"/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</w:pPr>
    </w:p>
    <w:p>
      <w:pPr>
        <w:spacing w:after="0" w:line="360" w:lineRule="auto"/>
        <w:jc w:val="center"/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</w:pPr>
    </w:p>
    <w:p>
      <w:pPr>
        <w:spacing w:after="0" w:line="360" w:lineRule="auto"/>
        <w:jc w:val="center"/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</w:pPr>
      <w:r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  <w:drawing>
          <wp:inline distT="0" distB="0" distL="114300" distR="114300">
            <wp:extent cx="5400040" cy="2274570"/>
            <wp:effectExtent l="0" t="0" r="10160" b="11430"/>
            <wp:docPr id="3" name="Picture 3" descr="form-main-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rm-main-menu"/>
                    <pic:cNvPicPr>
                      <a:picLocks noChangeAspect="1"/>
                    </pic:cNvPicPr>
                  </pic:nvPicPr>
                  <pic:blipFill>
                    <a:blip r:embed="rId5"/>
                    <a:srcRect b="219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</w:pPr>
      <w:r>
        <w:rPr>
          <w:rFonts w:hint="default" w:cs="Arial" w:eastAsiaTheme="majorEastAsia"/>
          <w:b w:val="0"/>
          <w:bCs w:val="0"/>
          <w:i/>
          <w:iCs/>
          <w:sz w:val="22"/>
          <w:szCs w:val="22"/>
          <w:lang w:val="en" w:eastAsia="en-US"/>
        </w:rPr>
        <w:t>Menu Utama</w:t>
      </w:r>
    </w:p>
    <w:p>
      <w:pPr>
        <w:spacing w:after="0" w:line="360" w:lineRule="auto"/>
        <w:jc w:val="both"/>
        <w:rPr>
          <w:rFonts w:cs="Arial" w:eastAsiaTheme="majorEastAsia"/>
          <w:b/>
          <w:bCs/>
          <w:sz w:val="22"/>
          <w:szCs w:val="22"/>
        </w:rPr>
      </w:pPr>
    </w:p>
    <w:p>
      <w:pPr>
        <w:spacing w:after="0" w:line="360" w:lineRule="auto"/>
        <w:jc w:val="both"/>
        <w:rPr>
          <w:rFonts w:cs="Arial" w:eastAsiaTheme="majorEastAsia"/>
          <w:b/>
          <w:bCs/>
          <w:sz w:val="22"/>
          <w:szCs w:val="22"/>
        </w:rPr>
      </w:pPr>
    </w:p>
    <w:p>
      <w:pPr>
        <w:spacing w:after="0" w:line="360" w:lineRule="auto"/>
        <w:rPr>
          <w:rFonts w:cs="Arial" w:eastAsiaTheme="majorEastAsia"/>
          <w:b/>
          <w:bCs/>
          <w:sz w:val="32"/>
          <w:szCs w:val="32"/>
        </w:rPr>
      </w:pPr>
      <w:r>
        <w:rPr>
          <w:rFonts w:cs="Arial" w:eastAsiaTheme="majorEastAsia"/>
          <w:b/>
          <w:bCs/>
          <w:sz w:val="32"/>
          <w:szCs w:val="32"/>
        </w:rPr>
        <w:br w:type="page"/>
      </w:r>
    </w:p>
    <w:p>
      <w:pPr>
        <w:spacing w:after="0" w:line="360" w:lineRule="auto"/>
        <w:jc w:val="center"/>
        <w:outlineLvl w:val="0"/>
        <w:rPr>
          <w:rFonts w:cs="Arial" w:eastAsiaTheme="majorEastAsia"/>
          <w:b/>
          <w:bCs/>
          <w:sz w:val="28"/>
          <w:szCs w:val="28"/>
        </w:rPr>
      </w:pPr>
      <w:r>
        <w:rPr>
          <w:rFonts w:cs="Arial" w:eastAsiaTheme="majorEastAsia"/>
          <w:b/>
          <w:bCs/>
          <w:sz w:val="32"/>
          <w:szCs w:val="32"/>
        </w:rPr>
        <w:t>ACCOUNTING</w:t>
      </w:r>
    </w:p>
    <w:p>
      <w:pPr>
        <w:spacing w:after="0" w:line="360" w:lineRule="auto"/>
        <w:jc w:val="both"/>
        <w:rPr>
          <w:rFonts w:cs="Arial" w:eastAsiaTheme="majorEastAsia"/>
          <w:b/>
          <w:bCs/>
          <w:sz w:val="28"/>
          <w:szCs w:val="28"/>
        </w:rPr>
      </w:pPr>
    </w:p>
    <w:p>
      <w:pPr>
        <w:spacing w:after="0" w:line="360" w:lineRule="auto"/>
        <w:jc w:val="both"/>
        <w:outlineLvl w:val="0"/>
        <w:rPr>
          <w:rFonts w:cs="Arial" w:eastAsiaTheme="majorEastAsia"/>
          <w:sz w:val="21"/>
          <w:szCs w:val="21"/>
        </w:rPr>
      </w:pPr>
      <w:r>
        <w:rPr>
          <w:rFonts w:cs="Arial" w:eastAsiaTheme="majorEastAsia"/>
          <w:b/>
          <w:bCs/>
          <w:sz w:val="28"/>
          <w:szCs w:val="28"/>
        </w:rPr>
        <w:t>CHART OF ACCOUNT</w:t>
      </w: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cs="Arial" w:eastAsiaTheme="majorEastAsia"/>
        </w:rPr>
        <w:t xml:space="preserve">Untuk mengelolah data </w:t>
      </w:r>
      <w:r>
        <w:rPr>
          <w:rFonts w:cs="Arial" w:eastAsiaTheme="majorEastAsia"/>
          <w:b/>
          <w:bCs/>
        </w:rPr>
        <w:t>Chart of Account</w:t>
      </w:r>
      <w:r>
        <w:rPr>
          <w:rFonts w:cs="Arial" w:eastAsiaTheme="majorEastAsia"/>
        </w:rPr>
        <w:t>, klik menu:</w:t>
      </w:r>
    </w:p>
    <w:p>
      <w:pPr>
        <w:spacing w:after="0" w:line="360" w:lineRule="auto"/>
        <w:ind w:firstLine="420"/>
        <w:jc w:val="both"/>
        <w:outlineLvl w:val="0"/>
        <w:rPr>
          <w:rFonts w:cs="Arial" w:eastAsiaTheme="majorEastAsia"/>
          <w:b/>
          <w:bCs/>
          <w:i/>
          <w:iCs/>
        </w:rPr>
      </w:pPr>
      <w:r>
        <w:rPr>
          <w:rFonts w:cs="Arial" w:eastAsiaTheme="majorEastAsia"/>
          <w:b/>
          <w:bCs/>
          <w:i/>
          <w:iCs/>
        </w:rPr>
        <w:t xml:space="preserve">Main Menu → Accounting → Configuration → Chart of Account  </w:t>
      </w:r>
    </w:p>
    <w:p>
      <w:pPr>
        <w:spacing w:after="0" w:line="360" w:lineRule="auto"/>
        <w:jc w:val="both"/>
        <w:outlineLvl w:val="0"/>
        <w:rPr>
          <w:rFonts w:cs="Arial" w:eastAsiaTheme="majorEastAsia"/>
        </w:rPr>
      </w:pPr>
      <w:r>
        <w:rPr>
          <w:rFonts w:cs="Arial" w:eastAsiaTheme="majorEastAsia"/>
        </w:rPr>
        <w:t xml:space="preserve">Berikut ini adalah gambar form Chart of Account. Klik tombol </w:t>
      </w:r>
      <w:r>
        <w:rPr>
          <w:rFonts w:cs="Arial" w:eastAsiaTheme="majorEastAsia"/>
          <w:b/>
          <w:bCs/>
        </w:rPr>
        <w:t>Create</w:t>
      </w:r>
      <w:r>
        <w:rPr>
          <w:rFonts w:cs="Arial" w:eastAsiaTheme="majorEastAsia"/>
        </w:rPr>
        <w:t xml:space="preserve"> untuk menambahkan CoA baru.</w:t>
      </w:r>
    </w:p>
    <w:p>
      <w:pPr>
        <w:spacing w:after="0" w:line="360" w:lineRule="auto"/>
        <w:jc w:val="center"/>
        <w:rPr>
          <w:rFonts w:cs="Arial" w:eastAsiaTheme="majorEastAsia"/>
          <w:lang w:eastAsia="en-US"/>
        </w:rPr>
      </w:pPr>
    </w:p>
    <w:p>
      <w:pPr>
        <w:spacing w:after="0" w:line="360" w:lineRule="auto"/>
        <w:jc w:val="center"/>
        <w:rPr>
          <w:rFonts w:cs="Arial" w:eastAsiaTheme="majorEastAsia"/>
        </w:rPr>
      </w:pPr>
      <w:r>
        <w:rPr>
          <w:rFonts w:cs="Arial" w:eastAsiaTheme="majorEastAsia"/>
          <w:lang w:eastAsia="en-US"/>
        </w:rPr>
        <w:drawing>
          <wp:inline distT="0" distB="0" distL="114300" distR="114300">
            <wp:extent cx="5400040" cy="2078355"/>
            <wp:effectExtent l="0" t="0" r="10160" b="17145"/>
            <wp:docPr id="7" name="Picture 7" descr="/media/mywork/docs/PROJECTS/DOCS/2020/kikin_kusumah/pt_noahtex/images/form-coa.pngform-c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media/mywork/docs/PROJECTS/DOCS/2020/kikin_kusumah/pt_noahtex/images/form-coa.pngform-coa"/>
                    <pic:cNvPicPr>
                      <a:picLocks noChangeAspect="1"/>
                    </pic:cNvPicPr>
                  </pic:nvPicPr>
                  <pic:blipFill>
                    <a:blip r:embed="rId6"/>
                    <a:srcRect b="229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cs="Arial" w:eastAsiaTheme="majorEastAsia"/>
        </w:rPr>
      </w:pPr>
    </w:p>
    <w:p>
      <w:pPr>
        <w:spacing w:after="0" w:line="360" w:lineRule="auto"/>
        <w:outlineLvl w:val="0"/>
        <w:rPr>
          <w:rFonts w:cs="Arial" w:eastAsiaTheme="majorEastAsia"/>
        </w:rPr>
      </w:pPr>
      <w:r>
        <w:rPr>
          <w:rFonts w:cs="Arial" w:eastAsiaTheme="majorEastAsia"/>
        </w:rPr>
        <w:t>Berikut ini adalah gambar form Create CoA.</w:t>
      </w:r>
    </w:p>
    <w:p>
      <w:pPr>
        <w:spacing w:after="0" w:line="360" w:lineRule="auto"/>
        <w:jc w:val="center"/>
        <w:rPr>
          <w:rFonts w:cs="Arial" w:eastAsiaTheme="majorEastAsia"/>
          <w:lang w:eastAsia="en-US"/>
        </w:rPr>
      </w:pPr>
    </w:p>
    <w:p>
      <w:pPr>
        <w:spacing w:after="0" w:line="360" w:lineRule="auto"/>
        <w:jc w:val="center"/>
        <w:rPr>
          <w:rFonts w:cs="Arial" w:eastAsiaTheme="majorEastAsia"/>
        </w:rPr>
      </w:pPr>
      <w:r>
        <w:rPr>
          <w:rFonts w:cs="Arial" w:eastAsiaTheme="majorEastAsia"/>
          <w:lang w:eastAsia="en-US"/>
        </w:rPr>
        <w:drawing>
          <wp:inline distT="0" distB="0" distL="114300" distR="114300">
            <wp:extent cx="5400040" cy="3614420"/>
            <wp:effectExtent l="0" t="0" r="10160" b="5080"/>
            <wp:docPr id="8" name="Picture 8" descr="/media/mywork/docs/PROJECTS/DOCS/2020/kikin_kusumah/pt_noahtex/images/form-create-coa-mini.pngform-create-coa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media/mywork/docs/PROJECTS/DOCS/2020/kikin_kusumah/pt_noahtex/images/form-create-coa-mini.pngform-create-coa-mini"/>
                    <pic:cNvPicPr>
                      <a:picLocks noChangeAspect="1"/>
                    </pic:cNvPicPr>
                  </pic:nvPicPr>
                  <pic:blipFill>
                    <a:blip r:embed="rId7"/>
                    <a:srcRect b="97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cs="Arial" w:eastAsiaTheme="majorEastAsia"/>
        </w:rPr>
      </w:pPr>
    </w:p>
    <w:p>
      <w:pPr>
        <w:rPr>
          <w:rFonts w:cs="Arial" w:eastAsiaTheme="majorEastAsia"/>
        </w:rPr>
      </w:pPr>
      <w:r>
        <w:rPr>
          <w:rFonts w:cs="Arial" w:eastAsiaTheme="majorEastAsia"/>
        </w:rPr>
        <w:br w:type="page"/>
      </w:r>
    </w:p>
    <w:p>
      <w:pPr>
        <w:spacing w:after="0" w:line="360" w:lineRule="auto"/>
        <w:rPr>
          <w:rFonts w:cs="Arial" w:eastAsiaTheme="majorEastAsia"/>
        </w:rPr>
      </w:pPr>
      <w:r>
        <w:rPr>
          <w:rFonts w:cs="Arial" w:eastAsiaTheme="majorEastAsia"/>
        </w:rPr>
        <w:t>Untuk membuat CoA baru, inputkan sesuai dengan kolom yang tersedia sebagai berikut:</w:t>
      </w:r>
    </w:p>
    <w:tbl>
      <w:tblPr>
        <w:tblStyle w:val="4"/>
        <w:tblW w:w="10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Kolom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</w:rPr>
              <w:t>Code</w:t>
            </w:r>
          </w:p>
        </w:tc>
        <w:tc>
          <w:tcPr>
            <w:tcW w:w="79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</w:rPr>
              <w:t>kode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</w:rPr>
              <w:t>Name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</w:rPr>
              <w:t>Nama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</w:rPr>
              <w:t>Type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</w:rPr>
              <w:t xml:space="preserve">Tipe akun, tersedia beberapa pilihan tipe akun: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Receivable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piutang usaha.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Payable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hutang usaha.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Bank and Cash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kas dan bank.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Credit Card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kartu kredit.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Current Assets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aktiva lancar, seperti persediaan barang.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Non-Current Assets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aktiva tidak lancar.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Prepayments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dibayar di muka, seperti PPH, deposti dll.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Fixed Assets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aktiva tetap.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Current Liabilities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hutang lancar.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Non-Current Liabilities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hutang jangka panjang.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Equity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untuk akun berjenis modal.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Current Year Earnings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laba tahun berjalan.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Other Income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akun pendapatan lain-lain.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Income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akun pendapatan.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Depreciation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akun depresiasi aktiva tetap.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Expenses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akun biaya dan biaya administrasi.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Cots of Revenue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akun harga pokok penjualan atau produksi.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cs="Arial" w:eastAsiaTheme="majorEastAsia"/>
                <w:color w:val="000000"/>
                <w:vertAlign w:val="baseline"/>
              </w:rPr>
            </w:pPr>
            <w:r>
              <w:rPr>
                <w:rFonts w:hint="default" w:cs="Arial" w:asciiTheme="minorAscii" w:hAnsiTheme="minorAscii" w:eastAsiaTheme="majorEastAsia"/>
                <w:b/>
                <w:color w:val="000000"/>
              </w:rPr>
              <w:t>Other Expenses</w:t>
            </w:r>
            <w:r>
              <w:rPr>
                <w:rFonts w:hint="default" w:cs="Arial" w:asciiTheme="minorAscii" w:hAnsiTheme="minorAscii" w:eastAsiaTheme="majorEastAsia"/>
                <w:color w:val="000000"/>
              </w:rPr>
              <w:t>, biaya lain-lain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Default Taxes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Default pajak untuk akun tersebut, jika 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Tags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Kategori Akun, tidak wajib diisi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Group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Kelompok Akun, Tambahkan jika perlu untuk di kelompokkan.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Account Currency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Mata Uang dasar untuk akun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Allow Reconciliation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Pilih jika akun tersebut digunakan untuk rekonsiliasi pembayaran dan invoice.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Deprecated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Pilh jika akun sudah tidak digunakan lagi.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Compacte entries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Third Partie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</w:p>
        </w:tc>
      </w:tr>
    </w:tbl>
    <w:p>
      <w:pPr>
        <w:spacing w:after="0" w:line="360" w:lineRule="auto"/>
        <w:rPr>
          <w:rFonts w:cs="Arial" w:eastAsiaTheme="majorEastAsia"/>
        </w:rPr>
      </w:pPr>
    </w:p>
    <w:p>
      <w:pPr>
        <w:spacing w:after="0" w:line="360" w:lineRule="auto"/>
        <w:rPr>
          <w:rFonts w:hint="default" w:cs="Arial" w:eastAsiaTheme="majorEastAsia"/>
          <w:b/>
          <w:bCs/>
          <w:sz w:val="28"/>
          <w:szCs w:val="28"/>
          <w:lang w:val="en"/>
        </w:rPr>
      </w:pPr>
      <w:r>
        <w:rPr>
          <w:rFonts w:hint="default" w:cs="Arial" w:eastAsiaTheme="majorEastAsia"/>
          <w:b/>
          <w:bCs/>
          <w:sz w:val="28"/>
          <w:szCs w:val="28"/>
          <w:lang w:val="en"/>
        </w:rPr>
        <w:t>BANK ACCOUNT</w:t>
      </w:r>
    </w:p>
    <w:p>
      <w:pPr>
        <w:spacing w:after="0" w:line="360" w:lineRule="auto"/>
        <w:rPr>
          <w:rFonts w:cs="Arial" w:eastAsiaTheme="majorEastAsia"/>
        </w:rPr>
      </w:pPr>
      <w:r>
        <w:rPr>
          <w:rFonts w:hint="default" w:cs="Arial" w:eastAsiaTheme="majorEastAsia"/>
          <w:lang w:val="en"/>
        </w:rPr>
        <w:t xml:space="preserve">Khusus untuk akun berjenis bank, dapat dibuat melalui menu </w:t>
      </w:r>
      <w:r>
        <w:rPr>
          <w:rFonts w:hint="default" w:cs="Arial" w:eastAsiaTheme="majorEastAsia"/>
          <w:b/>
          <w:bCs/>
          <w:lang w:val="en"/>
        </w:rPr>
        <w:t>Bank Account</w:t>
      </w:r>
      <w:r>
        <w:rPr>
          <w:rFonts w:hint="default" w:cs="Arial" w:eastAsiaTheme="majorEastAsia"/>
          <w:b w:val="0"/>
          <w:bCs w:val="0"/>
          <w:lang w:val="en"/>
        </w:rPr>
        <w:t xml:space="preserve">. Ketika membuat Bank Account baru maka akan terbentuk secara otomatis Akun CoA dan Jurnal Khusus Bank tersebut. Untuk membuat akun bank masuk ke menu : </w:t>
      </w:r>
      <w:r>
        <w:rPr>
          <w:rFonts w:cs="Arial" w:eastAsiaTheme="majorEastAsia"/>
        </w:rPr>
        <w:t xml:space="preserve"> </w:t>
      </w:r>
    </w:p>
    <w:p>
      <w:pPr>
        <w:spacing w:after="0" w:line="360" w:lineRule="auto"/>
        <w:ind w:firstLine="420"/>
        <w:jc w:val="both"/>
        <w:outlineLvl w:val="0"/>
        <w:rPr>
          <w:rFonts w:hint="default" w:cs="Arial" w:eastAsiaTheme="majorEastAsia"/>
          <w:b/>
          <w:bCs/>
          <w:i/>
          <w:iCs/>
          <w:lang w:val="en"/>
        </w:rPr>
      </w:pPr>
      <w:r>
        <w:rPr>
          <w:rFonts w:cs="Arial" w:eastAsiaTheme="majorEastAsia"/>
          <w:b/>
          <w:bCs/>
          <w:i/>
          <w:iCs/>
        </w:rPr>
        <w:t xml:space="preserve">Main Menu → Accounting → </w:t>
      </w:r>
      <w:r>
        <w:rPr>
          <w:rFonts w:hint="default" w:cs="Arial" w:eastAsiaTheme="majorEastAsia"/>
          <w:b/>
          <w:bCs/>
          <w:i/>
          <w:iCs/>
          <w:lang w:val="en"/>
        </w:rPr>
        <w:t>Configuration</w:t>
      </w:r>
      <w:r>
        <w:rPr>
          <w:rFonts w:cs="Arial" w:eastAsiaTheme="majorEastAsia"/>
          <w:b/>
          <w:bCs/>
          <w:i/>
          <w:iCs/>
        </w:rPr>
        <w:t xml:space="preserve"> → </w:t>
      </w:r>
      <w:r>
        <w:rPr>
          <w:rFonts w:hint="default" w:cs="Arial" w:eastAsiaTheme="majorEastAsia"/>
          <w:b/>
          <w:bCs/>
          <w:i/>
          <w:iCs/>
          <w:lang w:val="en"/>
        </w:rPr>
        <w:t>Bank Accounts</w:t>
      </w:r>
    </w:p>
    <w:p>
      <w:pPr>
        <w:rPr>
          <w:rFonts w:hint="default" w:cs="Arial" w:eastAsiaTheme="majorEastAsia"/>
          <w:lang w:val="en"/>
        </w:rPr>
      </w:pPr>
    </w:p>
    <w:p>
      <w:pPr>
        <w:spacing w:after="0" w:line="360" w:lineRule="auto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 xml:space="preserve">Berikut adalah gambar Form Bank Account. Klik tombol </w:t>
      </w:r>
      <w:r>
        <w:rPr>
          <w:rFonts w:hint="default" w:cs="Arial" w:eastAsiaTheme="majorEastAsia"/>
          <w:b/>
          <w:bCs/>
          <w:lang w:val="en"/>
        </w:rPr>
        <w:t>Create</w:t>
      </w:r>
      <w:r>
        <w:rPr>
          <w:rFonts w:hint="default" w:cs="Arial" w:eastAsiaTheme="majorEastAsia"/>
          <w:b w:val="0"/>
          <w:bCs w:val="0"/>
          <w:lang w:val="en"/>
        </w:rPr>
        <w:t xml:space="preserve"> untuk membuat akun bank baru, dan lengkapi form yang tersedia.</w:t>
      </w:r>
    </w:p>
    <w:p>
      <w:pPr>
        <w:spacing w:after="0" w:line="360" w:lineRule="auto"/>
        <w:jc w:val="center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drawing>
          <wp:inline distT="0" distB="0" distL="114300" distR="114300">
            <wp:extent cx="5400040" cy="1974215"/>
            <wp:effectExtent l="0" t="0" r="10160" b="6985"/>
            <wp:docPr id="1" name="Picture 1" descr="form-bank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-bank-account"/>
                    <pic:cNvPicPr>
                      <a:picLocks noChangeAspect="1"/>
                    </pic:cNvPicPr>
                  </pic:nvPicPr>
                  <pic:blipFill>
                    <a:blip r:embed="rId8"/>
                    <a:srcRect b="201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cs="Arial" w:eastAsiaTheme="majorEastAsia"/>
          <w:lang w:val="en"/>
        </w:rPr>
      </w:pPr>
    </w:p>
    <w:p>
      <w:pPr>
        <w:spacing w:after="0" w:line="360" w:lineRule="auto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Berikut adalah gambar Form Create Account.</w:t>
      </w:r>
    </w:p>
    <w:p>
      <w:pPr>
        <w:spacing w:after="0" w:line="360" w:lineRule="auto"/>
        <w:jc w:val="center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drawing>
          <wp:inline distT="0" distB="0" distL="114300" distR="114300">
            <wp:extent cx="5400040" cy="2942590"/>
            <wp:effectExtent l="0" t="0" r="10160" b="10160"/>
            <wp:docPr id="9" name="Picture 9" descr="form-create-bank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orm-create-bank-account"/>
                    <pic:cNvPicPr>
                      <a:picLocks noChangeAspect="1"/>
                    </pic:cNvPicPr>
                  </pic:nvPicPr>
                  <pic:blipFill>
                    <a:blip r:embed="rId9"/>
                    <a:srcRect b="104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left"/>
        <w:rPr>
          <w:rFonts w:hint="default" w:cs="Arial" w:eastAsiaTheme="majorEastAsia"/>
          <w:lang w:val="en"/>
        </w:rPr>
      </w:pPr>
    </w:p>
    <w:p>
      <w:pPr>
        <w:spacing w:after="0" w:line="360" w:lineRule="auto"/>
        <w:jc w:val="both"/>
        <w:rPr>
          <w:rFonts w:hint="default" w:cs="Arial" w:eastAsiaTheme="majorEastAsia"/>
          <w:b w:val="0"/>
          <w:bCs w:val="0"/>
          <w:lang w:val="en"/>
        </w:rPr>
      </w:pPr>
      <w:r>
        <w:rPr>
          <w:rFonts w:hint="default" w:cs="Arial" w:eastAsiaTheme="majorEastAsia"/>
          <w:lang w:val="en"/>
        </w:rPr>
        <w:t xml:space="preserve">Masukkan data sesuai dengan kolom yang tersedia dengan urutan sebagai berikut. Klik </w:t>
      </w:r>
      <w:r>
        <w:rPr>
          <w:rFonts w:hint="default" w:cs="Arial" w:eastAsiaTheme="majorEastAsia"/>
          <w:b/>
          <w:bCs/>
          <w:lang w:val="en"/>
        </w:rPr>
        <w:t>Save</w:t>
      </w:r>
      <w:r>
        <w:rPr>
          <w:rFonts w:hint="default" w:cs="Arial" w:eastAsiaTheme="majorEastAsia"/>
          <w:b w:val="0"/>
          <w:bCs w:val="0"/>
          <w:lang w:val="en"/>
        </w:rPr>
        <w:t xml:space="preserve"> untuk menyimpan data tersebut.</w:t>
      </w:r>
    </w:p>
    <w:tbl>
      <w:tblPr>
        <w:tblStyle w:val="4"/>
        <w:tblW w:w="10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Kolom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Bank Account Name</w:t>
            </w:r>
          </w:p>
        </w:tc>
        <w:tc>
          <w:tcPr>
            <w:tcW w:w="79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 xml:space="preserve">Nama untuk akun bank, dan nama ini akan menjadi nama journal khusus dan nama akun bank tersebut.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* Lebih baik pada kolom ini sertakan nomor rekining nya sebagai pembeda di CoA dan Journal.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Account Number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Nomor rekening bank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Bank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Chars="0"/>
              <w:jc w:val="both"/>
              <w:textAlignment w:val="auto"/>
              <w:rPr>
                <w:rFonts w:hint="default" w:cs="Arial" w:eastAsiaTheme="majorEastAsia"/>
                <w:b w:val="0"/>
                <w:bCs w:val="0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 xml:space="preserve">Perusahaan Bank dari rekening tersebut, jika belum tersedia klik </w:t>
            </w: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Create and Edit</w:t>
            </w:r>
            <w:r>
              <w:rPr>
                <w:rFonts w:hint="default" w:cs="Arial" w:eastAsiaTheme="majorEastAsia"/>
                <w:b w:val="0"/>
                <w:bCs w:val="0"/>
                <w:color w:val="000000"/>
                <w:vertAlign w:val="baseline"/>
                <w:lang w:val="en"/>
              </w:rPr>
              <w:t xml:space="preserve"> untuk membuat Bank Baru.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Currency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Mata uang untuk akun bank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Bank Account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Otomatis akan terisi ketika data-data diatas disimpan.</w:t>
            </w:r>
          </w:p>
        </w:tc>
      </w:tr>
    </w:tbl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b/>
          <w:bCs/>
          <w:sz w:val="28"/>
          <w:szCs w:val="28"/>
          <w:lang w:val="en"/>
        </w:rPr>
        <w:t>JURNAL</w:t>
      </w:r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Untuk mengelolah jurnal, masuk melalui menu:</w:t>
      </w:r>
    </w:p>
    <w:p>
      <w:pPr>
        <w:spacing w:after="0" w:line="360" w:lineRule="auto"/>
        <w:ind w:firstLine="420"/>
        <w:jc w:val="both"/>
        <w:outlineLvl w:val="0"/>
        <w:rPr>
          <w:rFonts w:hint="default" w:cs="Arial" w:eastAsiaTheme="majorEastAsia"/>
          <w:b/>
          <w:bCs/>
          <w:i/>
          <w:iCs/>
          <w:lang w:val="en"/>
        </w:rPr>
      </w:pPr>
      <w:r>
        <w:rPr>
          <w:rFonts w:cs="Arial" w:eastAsiaTheme="majorEastAsia"/>
          <w:b/>
          <w:bCs/>
          <w:i/>
          <w:iCs/>
        </w:rPr>
        <w:t xml:space="preserve">Main Menu → Accounting → </w:t>
      </w:r>
      <w:r>
        <w:rPr>
          <w:rFonts w:hint="default" w:cs="Arial" w:eastAsiaTheme="majorEastAsia"/>
          <w:b/>
          <w:bCs/>
          <w:i/>
          <w:iCs/>
          <w:lang w:val="en"/>
        </w:rPr>
        <w:t>Configuration</w:t>
      </w:r>
      <w:r>
        <w:rPr>
          <w:rFonts w:cs="Arial" w:eastAsiaTheme="majorEastAsia"/>
          <w:b/>
          <w:bCs/>
          <w:i/>
          <w:iCs/>
        </w:rPr>
        <w:t xml:space="preserve"> → </w:t>
      </w:r>
      <w:r>
        <w:rPr>
          <w:rFonts w:hint="default" w:cs="Arial" w:eastAsiaTheme="majorEastAsia"/>
          <w:b/>
          <w:bCs/>
          <w:i/>
          <w:iCs/>
          <w:lang w:val="en"/>
        </w:rPr>
        <w:t>Journals</w:t>
      </w:r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bookmarkStart w:id="0" w:name="_GoBack"/>
      <w:bookmarkEnd w:id="0"/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Berikut adalah gambar Form Journal.</w:t>
      </w:r>
    </w:p>
    <w:p>
      <w:pPr>
        <w:spacing w:after="0" w:line="360" w:lineRule="auto"/>
        <w:jc w:val="center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drawing>
          <wp:inline distT="0" distB="0" distL="114300" distR="114300">
            <wp:extent cx="5400040" cy="2861945"/>
            <wp:effectExtent l="0" t="0" r="10160" b="14605"/>
            <wp:docPr id="10" name="Picture 10" descr="form-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orm-journ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Secara default telah tersedia beberapa jurnal, diantaranya: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Customer Invoices : Jurnal Khusus Penjualan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Vendor Bills : Jurnal Khusus Pembelian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Miscellaneous Operations : Jurnal Umum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Stock Journal : Jurnal Khusus Persediaan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Exchange Difference : Jurnal selisih kurs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Bank : Jurnal Bank</w:t>
      </w:r>
    </w:p>
    <w:p>
      <w:pPr>
        <w:numPr>
          <w:ilvl w:val="0"/>
          <w:numId w:val="2"/>
        </w:numPr>
        <w:spacing w:after="0" w:line="360" w:lineRule="auto"/>
        <w:ind w:left="425" w:leftChars="0" w:hanging="425" w:firstLineChars="0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Cash : Jurnal Kas</w:t>
      </w:r>
    </w:p>
    <w:p>
      <w:pPr>
        <w:numPr>
          <w:ilvl w:val="0"/>
          <w:numId w:val="0"/>
        </w:numPr>
        <w:tabs>
          <w:tab w:val="left" w:pos="425"/>
        </w:tabs>
        <w:spacing w:after="0" w:line="360" w:lineRule="auto"/>
        <w:jc w:val="both"/>
        <w:rPr>
          <w:rFonts w:hint="default" w:cs="Arial" w:eastAsiaTheme="majorEastAsia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Untuk menambahkan jurnal baru, klik tombol create. Berikut ini adalah gambar Form Create Journal.</w:t>
      </w:r>
    </w:p>
    <w:p>
      <w:pPr>
        <w:numPr>
          <w:ilvl w:val="0"/>
          <w:numId w:val="0"/>
        </w:numPr>
        <w:tabs>
          <w:tab w:val="left" w:pos="425"/>
        </w:tabs>
        <w:spacing w:after="0" w:line="360" w:lineRule="auto"/>
        <w:jc w:val="center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drawing>
          <wp:inline distT="0" distB="0" distL="114300" distR="114300">
            <wp:extent cx="5400040" cy="3329940"/>
            <wp:effectExtent l="0" t="0" r="10160" b="3810"/>
            <wp:docPr id="11" name="Picture 11" descr="form-create-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orm-create-journ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 xml:space="preserve">Inputkan data sesuai dengan kolom-kolom berkiut, klik </w:t>
      </w:r>
      <w:r>
        <w:rPr>
          <w:rFonts w:hint="default" w:cs="Arial" w:eastAsiaTheme="majorEastAsia"/>
          <w:b w:val="0"/>
          <w:bCs w:val="0"/>
          <w:lang w:val="en"/>
        </w:rPr>
        <w:t xml:space="preserve">tombol </w:t>
      </w:r>
      <w:r>
        <w:rPr>
          <w:rFonts w:hint="default" w:cs="Arial" w:eastAsiaTheme="majorEastAsia"/>
          <w:b/>
          <w:bCs/>
          <w:lang w:val="en"/>
        </w:rPr>
        <w:t xml:space="preserve">Save </w:t>
      </w:r>
      <w:r>
        <w:rPr>
          <w:rFonts w:hint="default" w:cs="Arial" w:eastAsiaTheme="majorEastAsia"/>
          <w:lang w:val="en"/>
        </w:rPr>
        <w:t>untuk menyimpan data-data tersebut:</w:t>
      </w:r>
    </w:p>
    <w:tbl>
      <w:tblPr>
        <w:tblStyle w:val="4"/>
        <w:tblW w:w="10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Kolom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Journal Name</w:t>
            </w:r>
          </w:p>
        </w:tc>
        <w:tc>
          <w:tcPr>
            <w:tcW w:w="79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Nama Jurnal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Type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Tipe Jurnal, ada 5 jenis: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Sale, jurnal khusus untuk penjualan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Purchase, jurnal khusus untuk pembelian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Bank, jurnal bank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Cash, jurnal khas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000000"/>
                <w:vertAlign w:val="baseline"/>
                <w:lang w:val="en"/>
              </w:rPr>
              <w:t>Miscellaneous, jurnal umum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/>
                <w:bCs/>
                <w:color w:val="000000"/>
                <w:vertAlign w:val="baseline"/>
                <w:lang w:val="en"/>
              </w:rPr>
              <w:t>Short Code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Chars="0"/>
              <w:jc w:val="both"/>
              <w:textAlignment w:val="auto"/>
              <w:rPr>
                <w:rFonts w:hint="default" w:cs="Arial" w:eastAsiaTheme="majorEastAsia"/>
                <w:b w:val="0"/>
                <w:bCs w:val="0"/>
                <w:color w:val="000000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b w:val="0"/>
                <w:bCs w:val="0"/>
                <w:color w:val="000000"/>
                <w:vertAlign w:val="baseline"/>
                <w:lang w:val="en"/>
              </w:rPr>
              <w:t>Kode unik untuk jurnal, tentukan maksimal 5 huruf.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Default Debit Account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Akun default untuk debit.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Default Credit Account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Akun default untuk kredit.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  <w:t>Currency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  <w:t>Mata uang untuk jurnal tersebut.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after="0" w:line="360" w:lineRule="auto"/>
        <w:jc w:val="both"/>
        <w:rPr>
          <w:rFonts w:hint="default" w:cs="Arial" w:eastAsiaTheme="majorEastAsia"/>
          <w:lang w:val="en"/>
        </w:rPr>
      </w:pPr>
    </w:p>
    <w:p>
      <w:pPr>
        <w:spacing w:after="0" w:line="360" w:lineRule="auto"/>
        <w:jc w:val="both"/>
        <w:outlineLvl w:val="0"/>
        <w:rPr>
          <w:rFonts w:cs="Arial" w:eastAsiaTheme="majorEastAsia"/>
          <w:sz w:val="21"/>
          <w:szCs w:val="21"/>
        </w:rPr>
      </w:pPr>
      <w:r>
        <w:rPr>
          <w:rFonts w:cs="Arial" w:eastAsiaTheme="majorEastAsia"/>
          <w:b/>
          <w:bCs/>
          <w:sz w:val="28"/>
          <w:szCs w:val="28"/>
        </w:rPr>
        <w:t>DATA PARTNER</w:t>
      </w:r>
    </w:p>
    <w:p>
      <w:pPr>
        <w:spacing w:after="0" w:line="360" w:lineRule="auto"/>
        <w:jc w:val="both"/>
        <w:rPr>
          <w:rFonts w:cs="Arial" w:eastAsiaTheme="majorEastAsia"/>
        </w:rPr>
      </w:pP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cs="Arial" w:eastAsiaTheme="majorEastAsia"/>
        </w:rPr>
        <w:t>Pada Odoo, semua yang bertransaksi (ada hutang dan piutang) dengan perusahaan disebut Partner. Ini meliputi Vendor, Customer, Employee (karyawan), dan Company.</w:t>
      </w:r>
    </w:p>
    <w:p>
      <w:pPr>
        <w:spacing w:after="0" w:line="360" w:lineRule="auto"/>
        <w:jc w:val="both"/>
        <w:rPr>
          <w:rFonts w:cs="Arial" w:eastAsiaTheme="majorEastAsia"/>
        </w:rPr>
      </w:pPr>
    </w:p>
    <w:p>
      <w:pPr>
        <w:spacing w:after="0" w:line="360" w:lineRule="auto"/>
        <w:jc w:val="both"/>
        <w:outlineLvl w:val="0"/>
        <w:rPr>
          <w:rFonts w:cs="Arial" w:eastAsiaTheme="majorEastAsia"/>
          <w:b/>
          <w:bCs/>
        </w:rPr>
      </w:pPr>
      <w:r>
        <w:rPr>
          <w:rFonts w:cs="Arial" w:eastAsiaTheme="majorEastAsia"/>
          <w:b/>
          <w:bCs/>
          <w:sz w:val="22"/>
          <w:szCs w:val="22"/>
        </w:rPr>
        <w:t>Pengelolaan Data Partner</w:t>
      </w: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cs="Arial" w:eastAsiaTheme="majorEastAsia"/>
        </w:rPr>
        <w:t xml:space="preserve">Untuk mengelolah data Vendor, masuk ke menu : </w:t>
      </w:r>
    </w:p>
    <w:p>
      <w:pPr>
        <w:spacing w:after="0" w:line="360" w:lineRule="auto"/>
        <w:ind w:firstLine="420"/>
        <w:jc w:val="both"/>
        <w:outlineLvl w:val="0"/>
        <w:rPr>
          <w:rFonts w:cs="Arial" w:eastAsiaTheme="majorEastAsia"/>
          <w:b/>
          <w:bCs/>
          <w:i/>
          <w:iCs/>
        </w:rPr>
      </w:pPr>
      <w:r>
        <w:rPr>
          <w:rFonts w:cs="Arial" w:eastAsiaTheme="majorEastAsia"/>
          <w:b/>
          <w:bCs/>
          <w:i/>
          <w:iCs/>
        </w:rPr>
        <w:t>Main Menu → Accounting → Vendors → Vendors</w:t>
      </w:r>
    </w:p>
    <w:p>
      <w:pPr>
        <w:spacing w:after="0" w:line="360" w:lineRule="auto"/>
        <w:ind w:firstLine="420"/>
        <w:jc w:val="both"/>
        <w:outlineLvl w:val="0"/>
        <w:rPr>
          <w:rFonts w:cs="Arial" w:eastAsiaTheme="majorEastAsia"/>
        </w:rPr>
      </w:pPr>
      <w:r>
        <w:rPr>
          <w:rFonts w:cs="Arial" w:eastAsiaTheme="majorEastAsia"/>
          <w:b/>
          <w:bCs/>
          <w:i/>
          <w:iCs/>
        </w:rPr>
        <w:t xml:space="preserve">  </w:t>
      </w: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cs="Arial" w:eastAsiaTheme="majorEastAsia"/>
        </w:rPr>
        <w:t>Untuk mengelolah data Customer, bisa masuk ke menu:</w:t>
      </w:r>
    </w:p>
    <w:p>
      <w:pPr>
        <w:spacing w:after="0" w:line="360" w:lineRule="auto"/>
        <w:ind w:firstLine="420"/>
        <w:jc w:val="both"/>
        <w:outlineLvl w:val="0"/>
        <w:rPr>
          <w:rFonts w:cs="Arial" w:eastAsiaTheme="majorEastAsia"/>
          <w:b/>
          <w:bCs/>
        </w:rPr>
      </w:pPr>
      <w:r>
        <w:rPr>
          <w:rFonts w:cs="Arial" w:eastAsiaTheme="majorEastAsia"/>
          <w:b/>
          <w:bCs/>
          <w:i/>
          <w:iCs/>
        </w:rPr>
        <w:t>Main Menu → Accounting → Customers → Customers</w:t>
      </w:r>
    </w:p>
    <w:p>
      <w:pPr>
        <w:spacing w:after="0" w:line="360" w:lineRule="auto"/>
        <w:jc w:val="both"/>
        <w:rPr>
          <w:rFonts w:cs="Arial" w:eastAsiaTheme="majorEastAsia"/>
          <w:b/>
          <w:bCs/>
        </w:rPr>
      </w:pP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cs="Arial" w:eastAsiaTheme="majorEastAsia"/>
        </w:rPr>
        <w:t>Berikut ini adalah Form Partner (Customer &amp; Vendor bentuk Form sama), berikut ini kita akan membuat customer sebagai contoh.</w:t>
      </w:r>
    </w:p>
    <w:p>
      <w:pPr>
        <w:spacing w:after="0" w:line="360" w:lineRule="auto"/>
        <w:jc w:val="both"/>
        <w:rPr>
          <w:rFonts w:cs="Arial" w:eastAsiaTheme="majorEastAsia"/>
        </w:rPr>
      </w:pPr>
    </w:p>
    <w:p>
      <w:pPr>
        <w:spacing w:after="0" w:line="360" w:lineRule="auto"/>
        <w:jc w:val="center"/>
        <w:rPr>
          <w:rFonts w:cs="Arial" w:eastAsiaTheme="majorEastAsia"/>
          <w:lang w:eastAsia="en-US"/>
        </w:rPr>
      </w:pPr>
      <w:r>
        <w:rPr>
          <w:rFonts w:cs="Arial" w:eastAsiaTheme="majorEastAsia"/>
          <w:lang w:eastAsia="en-US"/>
        </w:rPr>
        <w:drawing>
          <wp:inline distT="0" distB="0" distL="114300" distR="114300">
            <wp:extent cx="5400040" cy="3203575"/>
            <wp:effectExtent l="0" t="0" r="10160" b="15875"/>
            <wp:docPr id="4" name="Picture 4" descr="/media/mywork/docs/PROJECTS/DOCS/2020/kikin_kusumah/pt_noahtex/edited/form-customer.pngform-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media/mywork/docs/PROJECTS/DOCS/2020/kikin_kusumah/pt_noahtex/edited/form-customer.pngform-customer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cs="Arial" w:eastAsiaTheme="majorEastAsia"/>
          <w:lang w:eastAsia="en-US"/>
        </w:rPr>
      </w:pPr>
    </w:p>
    <w:p>
      <w:pPr>
        <w:spacing w:after="0" w:line="360" w:lineRule="auto"/>
        <w:jc w:val="both"/>
        <w:rPr>
          <w:rFonts w:cs="Arial" w:eastAsiaTheme="majorEastAsia"/>
        </w:rPr>
      </w:pPr>
      <w:r>
        <w:rPr>
          <w:rFonts w:hint="default" w:cs="Arial" w:eastAsiaTheme="majorEastAsia"/>
          <w:lang w:val="en"/>
        </w:rPr>
        <w:t xml:space="preserve">Untuk membuat Partner baru, </w:t>
      </w:r>
      <w:r>
        <w:rPr>
          <w:rFonts w:cs="Arial" w:eastAsiaTheme="majorEastAsia"/>
        </w:rPr>
        <w:t xml:space="preserve">klik tombol </w:t>
      </w:r>
      <w:r>
        <w:rPr>
          <w:rFonts w:cs="Arial" w:eastAsiaTheme="majorEastAsia"/>
          <w:b/>
          <w:bCs/>
        </w:rPr>
        <w:t>Create</w:t>
      </w:r>
      <w:r>
        <w:rPr>
          <w:rFonts w:cs="Arial" w:eastAsiaTheme="majorEastAsia"/>
        </w:rPr>
        <w:t>. Gambar berikut adalah Form Create Customer/Partner.</w:t>
      </w:r>
    </w:p>
    <w:p>
      <w:pPr>
        <w:spacing w:after="0" w:line="360" w:lineRule="auto"/>
        <w:jc w:val="both"/>
        <w:rPr>
          <w:rFonts w:cs="Arial" w:eastAsiaTheme="majorEastAsia"/>
        </w:rPr>
      </w:pPr>
    </w:p>
    <w:p>
      <w:pPr>
        <w:spacing w:after="0" w:line="360" w:lineRule="auto"/>
        <w:jc w:val="center"/>
        <w:rPr>
          <w:rFonts w:cs="Arial" w:eastAsiaTheme="majorEastAsia"/>
        </w:rPr>
      </w:pPr>
      <w:r>
        <w:rPr>
          <w:rFonts w:cs="Arial" w:eastAsiaTheme="majorEastAsia"/>
          <w:lang w:eastAsia="en-US"/>
        </w:rPr>
        <w:drawing>
          <wp:inline distT="0" distB="0" distL="114300" distR="114300">
            <wp:extent cx="5154930" cy="2879725"/>
            <wp:effectExtent l="0" t="0" r="7620" b="15875"/>
            <wp:docPr id="5" name="Picture 5" descr="form-customer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rm-customer-ne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cs="Arial" w:eastAsiaTheme="majorEastAsia"/>
        </w:rPr>
      </w:pPr>
    </w:p>
    <w:p>
      <w:pPr>
        <w:spacing w:after="0" w:line="360" w:lineRule="auto"/>
        <w:jc w:val="both"/>
        <w:rPr>
          <w:rFonts w:hint="default" w:cs="Arial" w:eastAsiaTheme="majorEastAsia"/>
          <w:lang w:val="en"/>
        </w:rPr>
      </w:pPr>
      <w:r>
        <w:rPr>
          <w:rFonts w:hint="default" w:cs="Arial" w:eastAsiaTheme="majorEastAsia"/>
          <w:lang w:val="en"/>
        </w:rPr>
        <w:t>Input data customer sesuai dengan kolom-kolom berikut:</w:t>
      </w:r>
    </w:p>
    <w:tbl>
      <w:tblPr>
        <w:tblStyle w:val="4"/>
        <w:tblW w:w="10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Kolom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center"/>
              <w:textAlignment w:val="auto"/>
              <w:rPr>
                <w:rFonts w:hint="default" w:cs="Arial" w:eastAsiaTheme="majorEastAsia"/>
                <w:color w:val="FFFFFF"/>
                <w:vertAlign w:val="baseline"/>
                <w:lang w:val="en"/>
              </w:rPr>
            </w:pPr>
            <w:r>
              <w:rPr>
                <w:rFonts w:hint="default" w:cs="Arial" w:eastAsiaTheme="majorEastAsia"/>
                <w:color w:val="FFFFFF"/>
                <w:vertAlign w:val="baseline"/>
                <w:lang w:val="en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cs="Arial" w:eastAsiaTheme="majorEastAsia"/>
                <w:b/>
                <w:bCs/>
                <w:color w:val="000000"/>
              </w:rPr>
              <w:t>Individual / Company</w:t>
            </w:r>
          </w:p>
        </w:tc>
        <w:tc>
          <w:tcPr>
            <w:tcW w:w="79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cs="Arial" w:eastAsiaTheme="majorEastAsia"/>
                <w:color w:val="000000"/>
              </w:rPr>
              <w:t>Pilih salah satu, apakah Partner tersebut merupakan perusahaan atau perorangan.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cs="Arial" w:eastAsiaTheme="majorEastAsia"/>
                <w:b/>
                <w:bCs/>
                <w:color w:val="000000"/>
              </w:rPr>
              <w:t>Name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cs="Arial" w:eastAsiaTheme="majorEastAsia"/>
                <w:color w:val="000000"/>
              </w:rPr>
              <w:t>Isikan dengan nama partner.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eastAsiaTheme="majorEastAsia"/>
                <w:color w:val="000000"/>
                <w:vertAlign w:val="baseline"/>
                <w:lang w:val="en"/>
              </w:rPr>
            </w:pPr>
            <w:r>
              <w:rPr>
                <w:rFonts w:cs="Arial" w:eastAsiaTheme="majorEastAsia"/>
                <w:b/>
                <w:bCs/>
                <w:color w:val="000000"/>
              </w:rPr>
              <w:t>Address, City, Province, ZIP, Country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cs="Arial" w:eastAsiaTheme="majorEastAsia"/>
                <w:color w:val="000000"/>
              </w:rPr>
            </w:pPr>
            <w:r>
              <w:rPr>
                <w:rFonts w:cs="Arial" w:eastAsiaTheme="majorEastAsia"/>
                <w:color w:val="000000"/>
              </w:rPr>
              <w:t>diisi dengan alamat, kota, provinsi, kode pos, dan negara Customer/Partner.</w:t>
            </w:r>
          </w:p>
          <w:p>
            <w:pPr>
              <w:spacing w:after="0" w:line="360" w:lineRule="auto"/>
              <w:rPr>
                <w:rFonts w:hint="default" w:cs="Arial" w:eastAsiaTheme="majorEastAsia"/>
                <w:b w:val="0"/>
                <w:bCs w:val="0"/>
                <w:color w:val="00000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cs="Arial" w:eastAsiaTheme="majorEastAsia"/>
                <w:b/>
                <w:bCs/>
                <w:color w:val="000000"/>
              </w:rPr>
              <w:t>Website, Phone, Email, Fax, Mobile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cs="Arial" w:eastAsiaTheme="majorEastAsia"/>
                <w:color w:val="000000"/>
              </w:rPr>
              <w:t>Diisi jika memiliki informasi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asciiTheme="minorAscii" w:hAnsiTheme="minorAscii" w:eastAsiaTheme="majorEastAsia"/>
                <w:b/>
                <w:bCs/>
                <w:color w:val="000000"/>
                <w:lang w:val="en"/>
              </w:rPr>
            </w:pPr>
            <w:r>
              <w:rPr>
                <w:rFonts w:cs="Arial" w:eastAsiaTheme="majorEastAsia"/>
                <w:b/>
                <w:bCs/>
                <w:color w:val="000000"/>
              </w:rPr>
              <w:t>Individual / Company</w:t>
            </w:r>
          </w:p>
        </w:tc>
        <w:tc>
          <w:tcPr>
            <w:tcW w:w="7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rFonts w:hint="default" w:cs="Arial" w:asciiTheme="minorAscii" w:hAnsiTheme="minorAscii" w:eastAsiaTheme="majorEastAsia"/>
                <w:color w:val="000000"/>
                <w:lang w:val="en"/>
              </w:rPr>
            </w:pPr>
            <w:r>
              <w:rPr>
                <w:rFonts w:cs="Arial" w:eastAsiaTheme="majorEastAsia"/>
                <w:color w:val="000000"/>
              </w:rPr>
              <w:t>Pilih salah satu, apakah Partner tersebut merupakan perusahaan atau perorangan.</w:t>
            </w:r>
          </w:p>
        </w:tc>
      </w:tr>
    </w:tbl>
    <w:p>
      <w:pPr>
        <w:spacing w:after="0" w:line="360" w:lineRule="auto"/>
        <w:jc w:val="both"/>
        <w:rPr>
          <w:rFonts w:cs="Arial" w:eastAsiaTheme="majorEastAsia"/>
          <w:b/>
          <w:bCs/>
          <w:sz w:val="22"/>
          <w:szCs w:val="22"/>
        </w:rPr>
      </w:pPr>
    </w:p>
    <w:p>
      <w:pPr>
        <w:spacing w:after="0" w:line="360" w:lineRule="auto"/>
        <w:jc w:val="both"/>
        <w:rPr>
          <w:rFonts w:cs="Arial" w:eastAsiaTheme="majorEastAsia"/>
          <w:b/>
          <w:bCs/>
          <w:sz w:val="22"/>
          <w:szCs w:val="22"/>
        </w:rPr>
      </w:pPr>
    </w:p>
    <w:sectPr>
      <w:pgSz w:w="11850" w:h="16783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881A4"/>
    <w:multiLevelType w:val="singleLevel"/>
    <w:tmpl w:val="F9D881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CB67826"/>
    <w:multiLevelType w:val="singleLevel"/>
    <w:tmpl w:val="1CB678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AB047E"/>
    <w:multiLevelType w:val="singleLevel"/>
    <w:tmpl w:val="77AB04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775ADD2F"/>
    <w:rsid w:val="0001624B"/>
    <w:rsid w:val="006F5755"/>
    <w:rsid w:val="00797FAD"/>
    <w:rsid w:val="00860923"/>
    <w:rsid w:val="008E1129"/>
    <w:rsid w:val="00A76D40"/>
    <w:rsid w:val="00AC66C2"/>
    <w:rsid w:val="00F31C63"/>
    <w:rsid w:val="09F7F39E"/>
    <w:rsid w:val="0EFFD03D"/>
    <w:rsid w:val="0F5FD7AE"/>
    <w:rsid w:val="1D374806"/>
    <w:rsid w:val="1EF96A1B"/>
    <w:rsid w:val="1FBF708D"/>
    <w:rsid w:val="1FF113FB"/>
    <w:rsid w:val="1FF8404F"/>
    <w:rsid w:val="1FFA8119"/>
    <w:rsid w:val="26A58981"/>
    <w:rsid w:val="2F3E1040"/>
    <w:rsid w:val="31A620C3"/>
    <w:rsid w:val="31CAF7FE"/>
    <w:rsid w:val="33DFD463"/>
    <w:rsid w:val="372F31EA"/>
    <w:rsid w:val="3ADF90BB"/>
    <w:rsid w:val="3AED0DD9"/>
    <w:rsid w:val="3FED9952"/>
    <w:rsid w:val="519EE58C"/>
    <w:rsid w:val="576FBE49"/>
    <w:rsid w:val="5BF6D09C"/>
    <w:rsid w:val="5EBBA395"/>
    <w:rsid w:val="5FFD5A5D"/>
    <w:rsid w:val="62FAF4A7"/>
    <w:rsid w:val="676C5103"/>
    <w:rsid w:val="67CEAD36"/>
    <w:rsid w:val="6D352FC3"/>
    <w:rsid w:val="6DCEC8D5"/>
    <w:rsid w:val="6DF5138C"/>
    <w:rsid w:val="6EDEF98F"/>
    <w:rsid w:val="6F4E1265"/>
    <w:rsid w:val="6FF3A086"/>
    <w:rsid w:val="6FF63D85"/>
    <w:rsid w:val="6FF9830C"/>
    <w:rsid w:val="71FF74F0"/>
    <w:rsid w:val="75DF8166"/>
    <w:rsid w:val="76FAC267"/>
    <w:rsid w:val="76FFA3FF"/>
    <w:rsid w:val="775ADD2F"/>
    <w:rsid w:val="77770654"/>
    <w:rsid w:val="77BDD87D"/>
    <w:rsid w:val="77FFA596"/>
    <w:rsid w:val="79EE0EB4"/>
    <w:rsid w:val="7D1F5DDC"/>
    <w:rsid w:val="7DFFD7A9"/>
    <w:rsid w:val="7EDE576B"/>
    <w:rsid w:val="7F4BCA86"/>
    <w:rsid w:val="7F552B1C"/>
    <w:rsid w:val="7FDD2DF9"/>
    <w:rsid w:val="7FDD5D70"/>
    <w:rsid w:val="7FDF7BEC"/>
    <w:rsid w:val="7FDFA16F"/>
    <w:rsid w:val="7FF8B0CA"/>
    <w:rsid w:val="91F1CE64"/>
    <w:rsid w:val="B3CD77D6"/>
    <w:rsid w:val="B6FD6B5B"/>
    <w:rsid w:val="B77FE4C4"/>
    <w:rsid w:val="B7FBB50D"/>
    <w:rsid w:val="BBB91EAD"/>
    <w:rsid w:val="BBBFA45F"/>
    <w:rsid w:val="BFAA297D"/>
    <w:rsid w:val="BFB70DD5"/>
    <w:rsid w:val="BFBFF164"/>
    <w:rsid w:val="BFFB20E4"/>
    <w:rsid w:val="CAF597F5"/>
    <w:rsid w:val="CDF7B9DB"/>
    <w:rsid w:val="CEFFA58D"/>
    <w:rsid w:val="D5BB0F13"/>
    <w:rsid w:val="D8FF2778"/>
    <w:rsid w:val="DE3FAE03"/>
    <w:rsid w:val="DFE9BDB8"/>
    <w:rsid w:val="E5FDC223"/>
    <w:rsid w:val="E7BADA9B"/>
    <w:rsid w:val="E7FC4390"/>
    <w:rsid w:val="EAB756A0"/>
    <w:rsid w:val="EADFC949"/>
    <w:rsid w:val="EBCF443D"/>
    <w:rsid w:val="EBFF7F67"/>
    <w:rsid w:val="EF7F2204"/>
    <w:rsid w:val="EFE33F46"/>
    <w:rsid w:val="EFF76DF5"/>
    <w:rsid w:val="EFF9CD53"/>
    <w:rsid w:val="F1E9C2C7"/>
    <w:rsid w:val="F37B616F"/>
    <w:rsid w:val="F4FB1E84"/>
    <w:rsid w:val="F5F7E20F"/>
    <w:rsid w:val="F6EF491E"/>
    <w:rsid w:val="FAFE77F0"/>
    <w:rsid w:val="FD1E61A1"/>
    <w:rsid w:val="FD6BB317"/>
    <w:rsid w:val="FDB75E79"/>
    <w:rsid w:val="FDF8546F"/>
    <w:rsid w:val="FDFE799B"/>
    <w:rsid w:val="FDFF00F8"/>
    <w:rsid w:val="FEFEB0DD"/>
    <w:rsid w:val="FF3A254A"/>
    <w:rsid w:val="FF670479"/>
    <w:rsid w:val="FF710DB4"/>
    <w:rsid w:val="FF7FB4ED"/>
    <w:rsid w:val="FF8F2A0E"/>
    <w:rsid w:val="FF8FAF75"/>
    <w:rsid w:val="FF9659E2"/>
    <w:rsid w:val="FFBB3EF9"/>
    <w:rsid w:val="FFD754B4"/>
    <w:rsid w:val="FFDE0A2B"/>
    <w:rsid w:val="FFDF0D89"/>
    <w:rsid w:val="FFFF68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2020-02-22T22:31:00Z</dcterms:created>
  <dc:creator>eries</dc:creator>
  <cp:lastModifiedBy>eries</cp:lastModifiedBy>
  <dcterms:modified xsi:type="dcterms:W3CDTF">2020-02-23T09:31:30Z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