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58EEB7F9" w:rsidR="00F2157F" w:rsidRDefault="00C043CB" w:rsidP="00F2157F">
      <w:pPr>
        <w:rPr>
          <w:b/>
          <w:szCs w:val="24"/>
        </w:rPr>
      </w:pPr>
      <w:r w:rsidRPr="00C043CB">
        <w:rPr>
          <w:b/>
          <w:szCs w:val="24"/>
        </w:rPr>
        <w:lastRenderedPageBreak/>
        <w:drawing>
          <wp:inline distT="0" distB="0" distL="0" distR="0" wp14:anchorId="00043454" wp14:editId="152F76D6">
            <wp:extent cx="5943600" cy="500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01260"/>
                    </a:xfrm>
                    <a:prstGeom prst="rect">
                      <a:avLst/>
                    </a:prstGeom>
                  </pic:spPr>
                </pic:pic>
              </a:graphicData>
            </a:graphic>
          </wp:inline>
        </w:drawing>
      </w:r>
    </w:p>
    <w:p w14:paraId="5914A931" w14:textId="3DDA53EA" w:rsidR="00C043CB" w:rsidRDefault="00C043CB" w:rsidP="00F2157F">
      <w:pPr>
        <w:rPr>
          <w:b/>
          <w:szCs w:val="24"/>
        </w:rPr>
      </w:pPr>
      <w:r w:rsidRPr="00C043CB">
        <w:rPr>
          <w:b/>
          <w:szCs w:val="24"/>
        </w:rPr>
        <w:lastRenderedPageBreak/>
        <w:drawing>
          <wp:inline distT="0" distB="0" distL="0" distR="0" wp14:anchorId="7BD1FE10" wp14:editId="4251EA60">
            <wp:extent cx="5943600" cy="3136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6265"/>
                    </a:xfrm>
                    <a:prstGeom prst="rect">
                      <a:avLst/>
                    </a:prstGeom>
                  </pic:spPr>
                </pic:pic>
              </a:graphicData>
            </a:graphic>
          </wp:inline>
        </w:drawing>
      </w:r>
    </w:p>
    <w:p w14:paraId="1FFC702F" w14:textId="050FB56F" w:rsidR="00C043CB" w:rsidRDefault="00C043CB" w:rsidP="00F2157F">
      <w:pPr>
        <w:rPr>
          <w:b/>
          <w:szCs w:val="24"/>
        </w:rPr>
      </w:pPr>
      <w:r w:rsidRPr="00C043CB">
        <w:rPr>
          <w:b/>
          <w:szCs w:val="24"/>
        </w:rPr>
        <w:lastRenderedPageBreak/>
        <w:drawing>
          <wp:inline distT="0" distB="0" distL="0" distR="0" wp14:anchorId="3DA367AA" wp14:editId="665925E5">
            <wp:extent cx="5943600" cy="5015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15230"/>
                    </a:xfrm>
                    <a:prstGeom prst="rect">
                      <a:avLst/>
                    </a:prstGeom>
                  </pic:spPr>
                </pic:pic>
              </a:graphicData>
            </a:graphic>
          </wp:inline>
        </w:drawing>
      </w:r>
    </w:p>
    <w:p w14:paraId="46B024BD" w14:textId="3CF13387" w:rsidR="00C043CB" w:rsidRDefault="00C043CB" w:rsidP="00F2157F">
      <w:pPr>
        <w:rPr>
          <w:b/>
          <w:szCs w:val="24"/>
        </w:rPr>
      </w:pPr>
      <w:r w:rsidRPr="00C043CB">
        <w:rPr>
          <w:b/>
          <w:szCs w:val="24"/>
        </w:rPr>
        <w:lastRenderedPageBreak/>
        <w:drawing>
          <wp:inline distT="0" distB="0" distL="0" distR="0" wp14:anchorId="0C5287F4" wp14:editId="269DB80E">
            <wp:extent cx="5943600" cy="5055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55870"/>
                    </a:xfrm>
                    <a:prstGeom prst="rect">
                      <a:avLst/>
                    </a:prstGeom>
                  </pic:spPr>
                </pic:pic>
              </a:graphicData>
            </a:graphic>
          </wp:inline>
        </w:drawing>
      </w:r>
    </w:p>
    <w:p w14:paraId="7CFE386D" w14:textId="5B9937BF" w:rsidR="00F2157F" w:rsidRDefault="00F2157F" w:rsidP="00F2157F">
      <w:pPr>
        <w:rPr>
          <w:b/>
          <w:szCs w:val="24"/>
        </w:rPr>
      </w:pPr>
      <w:r>
        <w:rPr>
          <w:b/>
          <w:szCs w:val="24"/>
        </w:rPr>
        <w:t>Screenshots of Running Application:</w:t>
      </w:r>
    </w:p>
    <w:p w14:paraId="3FC7A209" w14:textId="6F249815" w:rsidR="00F2157F" w:rsidRDefault="00C043CB" w:rsidP="00F2157F">
      <w:pPr>
        <w:rPr>
          <w:b/>
          <w:szCs w:val="24"/>
        </w:rPr>
      </w:pPr>
      <w:r w:rsidRPr="00C043CB">
        <w:rPr>
          <w:b/>
          <w:szCs w:val="24"/>
        </w:rPr>
        <w:lastRenderedPageBreak/>
        <w:drawing>
          <wp:inline distT="0" distB="0" distL="0" distR="0" wp14:anchorId="429CE397" wp14:editId="1C25BF32">
            <wp:extent cx="5943600" cy="3926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6840"/>
                    </a:xfrm>
                    <a:prstGeom prst="rect">
                      <a:avLst/>
                    </a:prstGeom>
                  </pic:spPr>
                </pic:pic>
              </a:graphicData>
            </a:graphic>
          </wp:inline>
        </w:drawing>
      </w:r>
    </w:p>
    <w:p w14:paraId="69EB634C" w14:textId="7EC7069F" w:rsidR="00C043CB" w:rsidRDefault="00C043CB" w:rsidP="00F2157F">
      <w:pPr>
        <w:rPr>
          <w:b/>
          <w:szCs w:val="24"/>
        </w:rPr>
      </w:pPr>
      <w:r w:rsidRPr="00C043CB">
        <w:rPr>
          <w:b/>
          <w:szCs w:val="24"/>
        </w:rPr>
        <w:lastRenderedPageBreak/>
        <w:drawing>
          <wp:inline distT="0" distB="0" distL="0" distR="0" wp14:anchorId="3455EC63" wp14:editId="66105048">
            <wp:extent cx="5943600" cy="4237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7990"/>
                    </a:xfrm>
                    <a:prstGeom prst="rect">
                      <a:avLst/>
                    </a:prstGeom>
                  </pic:spPr>
                </pic:pic>
              </a:graphicData>
            </a:graphic>
          </wp:inline>
        </w:drawing>
      </w:r>
    </w:p>
    <w:p w14:paraId="68A01799" w14:textId="1AE4BCFD" w:rsidR="00F2157F" w:rsidRDefault="00F2157F" w:rsidP="00F2157F">
      <w:pPr>
        <w:rPr>
          <w:b/>
          <w:szCs w:val="24"/>
        </w:rPr>
      </w:pPr>
      <w:r>
        <w:rPr>
          <w:b/>
          <w:szCs w:val="24"/>
        </w:rPr>
        <w:t>URL to GitHub Repository:</w:t>
      </w:r>
    </w:p>
    <w:p w14:paraId="5432FFCA" w14:textId="73345164" w:rsidR="00C043CB" w:rsidRPr="00F2157F" w:rsidRDefault="00C043CB" w:rsidP="00F2157F">
      <w:pPr>
        <w:rPr>
          <w:b/>
          <w:szCs w:val="24"/>
        </w:rPr>
      </w:pPr>
      <w:hyperlink r:id="rId13" w:history="1">
        <w:r w:rsidRPr="00C043CB">
          <w:rPr>
            <w:rStyle w:val="Hyperlink"/>
            <w:b/>
            <w:szCs w:val="24"/>
          </w:rPr>
          <w:t>https://github.com/butldav/fet-week3Assignment</w:t>
        </w:r>
      </w:hyperlink>
    </w:p>
    <w:sectPr w:rsidR="00C043CB"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A190B" w14:textId="77777777" w:rsidR="001350D4" w:rsidRDefault="001350D4" w:rsidP="009B1ED3">
      <w:pPr>
        <w:spacing w:after="0" w:line="240" w:lineRule="auto"/>
      </w:pPr>
      <w:r>
        <w:separator/>
      </w:r>
    </w:p>
  </w:endnote>
  <w:endnote w:type="continuationSeparator" w:id="0">
    <w:p w14:paraId="066DDD55" w14:textId="77777777" w:rsidR="001350D4" w:rsidRDefault="001350D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EC70D" w14:textId="77777777" w:rsidR="001350D4" w:rsidRDefault="001350D4" w:rsidP="009B1ED3">
      <w:pPr>
        <w:spacing w:after="0" w:line="240" w:lineRule="auto"/>
      </w:pPr>
      <w:r>
        <w:separator/>
      </w:r>
    </w:p>
  </w:footnote>
  <w:footnote w:type="continuationSeparator" w:id="0">
    <w:p w14:paraId="1260A4F1" w14:textId="77777777" w:rsidR="001350D4" w:rsidRDefault="001350D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350D4"/>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043CB"/>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C043CB"/>
    <w:rPr>
      <w:color w:val="0563C1" w:themeColor="hyperlink"/>
      <w:u w:val="single"/>
    </w:rPr>
  </w:style>
  <w:style w:type="character" w:styleId="UnresolvedMention">
    <w:name w:val="Unresolved Mention"/>
    <w:basedOn w:val="DefaultParagraphFont"/>
    <w:uiPriority w:val="99"/>
    <w:semiHidden/>
    <w:unhideWhenUsed/>
    <w:rsid w:val="00C04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utldav/fet-week3Assign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DAVID R</cp:lastModifiedBy>
  <cp:revision>2</cp:revision>
  <dcterms:created xsi:type="dcterms:W3CDTF">2021-05-29T18:41:00Z</dcterms:created>
  <dcterms:modified xsi:type="dcterms:W3CDTF">2021-05-29T18:41:00Z</dcterms:modified>
</cp:coreProperties>
</file>