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4" w:type="dxa"/>
        <w:tblInd w:w="-113" w:type="dxa"/>
        <w:tblLayout w:type="fixed"/>
        <w:tblCellMar>
          <w:left w:w="10" w:type="dxa"/>
          <w:right w:w="10" w:type="dxa"/>
        </w:tblCellMar>
        <w:tblLook w:val="0000" w:firstRow="0" w:lastRow="0" w:firstColumn="0" w:lastColumn="0" w:noHBand="0" w:noVBand="0"/>
      </w:tblPr>
      <w:tblGrid>
        <w:gridCol w:w="1386"/>
        <w:gridCol w:w="8248"/>
      </w:tblGrid>
      <w:tr w:rsidR="00131FAA">
        <w:tc>
          <w:tcPr>
            <w:tcW w:w="138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rPr>
                <w:b/>
                <w:sz w:val="28"/>
              </w:rPr>
            </w:pPr>
            <w:r>
              <w:rPr>
                <w:b/>
                <w:noProof/>
                <w:sz w:val="28"/>
                <w:lang w:eastAsia="ru-RU"/>
              </w:rPr>
              <w:drawing>
                <wp:anchor distT="0" distB="0" distL="114300" distR="114300" simplePos="0" relativeHeight="5" behindDoc="0" locked="0" layoutInCell="1" allowOverlap="1">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824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jc w:val="center"/>
              <w:rPr>
                <w:b/>
                <w:sz w:val="28"/>
              </w:rPr>
            </w:pPr>
            <w:r>
              <w:rPr>
                <w:b/>
                <w:sz w:val="28"/>
              </w:rPr>
              <w:t>Министерство образования и науки Российской Федерации</w:t>
            </w:r>
          </w:p>
          <w:p w:rsidR="00131FAA" w:rsidRDefault="00832B51">
            <w:pPr>
              <w:pStyle w:val="Standard"/>
              <w:jc w:val="center"/>
              <w:rPr>
                <w:b/>
                <w:sz w:val="28"/>
              </w:rPr>
            </w:pPr>
            <w:r>
              <w:rPr>
                <w:b/>
                <w:sz w:val="28"/>
              </w:rPr>
              <w:t>Федеральное государственное бюджетное образовательное учреждение</w:t>
            </w:r>
          </w:p>
          <w:p w:rsidR="00131FAA" w:rsidRDefault="00832B51">
            <w:pPr>
              <w:pStyle w:val="Standard"/>
              <w:jc w:val="center"/>
              <w:rPr>
                <w:b/>
                <w:sz w:val="28"/>
              </w:rPr>
            </w:pPr>
            <w:r>
              <w:rPr>
                <w:b/>
                <w:sz w:val="28"/>
              </w:rPr>
              <w:t>высшего образования</w:t>
            </w:r>
          </w:p>
          <w:p w:rsidR="00131FAA" w:rsidRDefault="00832B51">
            <w:pPr>
              <w:pStyle w:val="Standard"/>
              <w:jc w:val="center"/>
              <w:rPr>
                <w:b/>
                <w:sz w:val="28"/>
              </w:rPr>
            </w:pPr>
            <w:r>
              <w:rPr>
                <w:b/>
                <w:sz w:val="28"/>
              </w:rPr>
              <w:t>«Московский государственный технический университет</w:t>
            </w:r>
          </w:p>
          <w:p w:rsidR="00131FAA" w:rsidRDefault="00832B51">
            <w:pPr>
              <w:pStyle w:val="Standard"/>
              <w:jc w:val="center"/>
              <w:rPr>
                <w:b/>
                <w:sz w:val="28"/>
              </w:rPr>
            </w:pPr>
            <w:r>
              <w:rPr>
                <w:b/>
                <w:sz w:val="28"/>
              </w:rPr>
              <w:t>имени Н.Э. Баумана</w:t>
            </w:r>
          </w:p>
          <w:p w:rsidR="00131FAA" w:rsidRDefault="00832B51">
            <w:pPr>
              <w:pStyle w:val="Standard"/>
              <w:jc w:val="center"/>
              <w:rPr>
                <w:b/>
                <w:sz w:val="28"/>
              </w:rPr>
            </w:pPr>
            <w:r>
              <w:rPr>
                <w:b/>
                <w:sz w:val="28"/>
              </w:rPr>
              <w:t>(национальный исследовательский университет)»</w:t>
            </w:r>
          </w:p>
          <w:p w:rsidR="00131FAA" w:rsidRDefault="00832B51">
            <w:pPr>
              <w:pStyle w:val="Standard"/>
              <w:jc w:val="center"/>
              <w:rPr>
                <w:b/>
                <w:sz w:val="28"/>
              </w:rPr>
            </w:pPr>
            <w:r>
              <w:rPr>
                <w:b/>
                <w:sz w:val="28"/>
              </w:rPr>
              <w:t>(МГТУ им. Н.Э. Баумана)</w:t>
            </w:r>
          </w:p>
        </w:tc>
      </w:tr>
    </w:tbl>
    <w:p w:rsidR="00131FAA" w:rsidRDefault="00131FAA">
      <w:pPr>
        <w:pStyle w:val="Standard"/>
        <w:rPr>
          <w:szCs w:val="28"/>
        </w:rPr>
      </w:pPr>
    </w:p>
    <w:p w:rsidR="00131FAA" w:rsidRDefault="00832B51">
      <w:pPr>
        <w:pStyle w:val="Standard"/>
        <w:spacing w:before="280" w:after="280"/>
        <w:rPr>
          <w:color w:val="000000"/>
          <w:sz w:val="28"/>
          <w:szCs w:val="28"/>
          <w:lang w:eastAsia="ru-RU"/>
        </w:rPr>
      </w:pPr>
      <w:r>
        <w:rPr>
          <w:noProof/>
          <w:color w:val="000000"/>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1095840</wp:posOffset>
                </wp:positionH>
                <wp:positionV relativeFrom="paragraph">
                  <wp:posOffset>356400</wp:posOffset>
                </wp:positionV>
                <wp:extent cx="5020199" cy="720"/>
                <wp:effectExtent l="0" t="0" r="28051" b="37380"/>
                <wp:wrapNone/>
                <wp:docPr id="2" name="Прямая соединительная линия 4"/>
                <wp:cNvGraphicFramePr/>
                <a:graphic xmlns:a="http://schemas.openxmlformats.org/drawingml/2006/main">
                  <a:graphicData uri="http://schemas.microsoft.com/office/word/2010/wordprocessingShape">
                    <wps:wsp>
                      <wps:cNvCnPr/>
                      <wps:spPr>
                        <a:xfrm>
                          <a:off x="0" y="0"/>
                          <a:ext cx="5020199" cy="720"/>
                        </a:xfrm>
                        <a:prstGeom prst="line">
                          <a:avLst/>
                        </a:prstGeom>
                        <a:noFill/>
                        <a:ln w="6480">
                          <a:solidFill>
                            <a:srgbClr val="000000"/>
                          </a:solidFill>
                          <a:prstDash val="solid"/>
                          <a:miter/>
                        </a:ln>
                      </wps:spPr>
                      <wps:bodyPr/>
                    </wps:wsp>
                  </a:graphicData>
                </a:graphic>
              </wp:anchor>
            </w:drawing>
          </mc:Choice>
          <mc:Fallback>
            <w:pict>
              <v:line w14:anchorId="232D6420" id="Прямая соединительная линия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6.3pt,28.05pt" to="481.6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" strokeweight=".18mm">
                <v:stroke joinstyle="miter"/>
              </v:line>
            </w:pict>
          </mc:Fallback>
        </mc:AlternateContent>
      </w:r>
      <w:r>
        <w:rPr>
          <w:color w:val="000000"/>
          <w:sz w:val="28"/>
          <w:szCs w:val="28"/>
          <w:lang w:eastAsia="ru-RU"/>
        </w:rPr>
        <w:t xml:space="preserve">ФАКУЛЬТЕТ                    Информатика и системы управления                                                                                                       </w:t>
      </w:r>
    </w:p>
    <w:p w:rsidR="00131FAA" w:rsidRDefault="00832B51">
      <w:pPr>
        <w:pStyle w:val="Standard"/>
        <w:spacing w:before="280" w:after="280"/>
        <w:rPr>
          <w:color w:val="000000"/>
          <w:sz w:val="28"/>
          <w:szCs w:val="28"/>
          <w:lang w:eastAsia="ru-RU"/>
        </w:rPr>
      </w:pPr>
      <w:r>
        <w:rPr>
          <w:noProof/>
          <w:color w:val="000000"/>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883799</wp:posOffset>
                </wp:positionH>
                <wp:positionV relativeFrom="paragraph">
                  <wp:posOffset>177120</wp:posOffset>
                </wp:positionV>
                <wp:extent cx="5232240" cy="720"/>
                <wp:effectExtent l="0" t="0" r="25560" b="37380"/>
                <wp:wrapNone/>
                <wp:docPr id="3" name="Прямая соединительная линия 5"/>
                <wp:cNvGraphicFramePr/>
                <a:graphic xmlns:a="http://schemas.openxmlformats.org/drawingml/2006/main">
                  <a:graphicData uri="http://schemas.microsoft.com/office/word/2010/wordprocessingShape">
                    <wps:wsp>
                      <wps:cNvCnPr/>
                      <wps:spPr>
                        <a:xfrm>
                          <a:off x="0" y="0"/>
                          <a:ext cx="5232240" cy="720"/>
                        </a:xfrm>
                        <a:prstGeom prst="line">
                          <a:avLst/>
                        </a:prstGeom>
                        <a:noFill/>
                        <a:ln w="6480">
                          <a:solidFill>
                            <a:srgbClr val="000000"/>
                          </a:solidFill>
                          <a:prstDash val="solid"/>
                          <a:miter/>
                        </a:ln>
                      </wps:spPr>
                      <wps:bodyPr/>
                    </wps:wsp>
                  </a:graphicData>
                </a:graphic>
              </wp:anchor>
            </w:drawing>
          </mc:Choice>
          <mc:Fallback>
            <w:pict>
              <v:line w14:anchorId="1D11E366" id="Прямая соединительная линия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6pt,13.95pt" to="481.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" strokeweight=".18mm">
                <v:stroke joinstyle="miter"/>
              </v:line>
            </w:pict>
          </mc:Fallback>
        </mc:AlternateContent>
      </w:r>
      <w:r>
        <w:rPr>
          <w:color w:val="000000"/>
          <w:sz w:val="28"/>
          <w:szCs w:val="28"/>
          <w:lang w:eastAsia="ru-RU"/>
        </w:rPr>
        <w:t xml:space="preserve">КАФЕДРА   Программное обеспечение ЭВМ и информационные технологии    </w:t>
      </w:r>
    </w:p>
    <w:p w:rsidR="00131FAA" w:rsidRDefault="00832B51">
      <w:pPr>
        <w:pStyle w:val="Standard"/>
        <w:spacing w:before="280" w:after="280"/>
        <w:rPr>
          <w:color w:val="000000"/>
          <w:sz w:val="28"/>
          <w:szCs w:val="28"/>
          <w:lang w:eastAsia="ru-RU"/>
        </w:rPr>
      </w:pPr>
      <w:r>
        <w:rPr>
          <w:noProof/>
          <w:color w:val="000000"/>
          <w:sz w:val="28"/>
          <w:szCs w:val="28"/>
          <w:lang w:eastAsia="ru-RU"/>
        </w:rPr>
        <mc:AlternateContent>
          <mc:Choice Requires="wps">
            <w:drawing>
              <wp:anchor distT="0" distB="0" distL="114300" distR="114300" simplePos="0" relativeHeight="2" behindDoc="0" locked="0" layoutInCell="1" allowOverlap="1">
                <wp:simplePos x="0" y="0"/>
                <wp:positionH relativeFrom="column">
                  <wp:posOffset>1290240</wp:posOffset>
                </wp:positionH>
                <wp:positionV relativeFrom="paragraph">
                  <wp:posOffset>184680</wp:posOffset>
                </wp:positionV>
                <wp:extent cx="4826159" cy="720"/>
                <wp:effectExtent l="0" t="0" r="31591" b="37380"/>
                <wp:wrapNone/>
                <wp:docPr id="4" name="Прямая соединительная линия 6"/>
                <wp:cNvGraphicFramePr/>
                <a:graphic xmlns:a="http://schemas.openxmlformats.org/drawingml/2006/main">
                  <a:graphicData uri="http://schemas.microsoft.com/office/word/2010/wordprocessingShape">
                    <wps:wsp>
                      <wps:cNvCnPr/>
                      <wps:spPr>
                        <a:xfrm>
                          <a:off x="0" y="0"/>
                          <a:ext cx="4826159" cy="720"/>
                        </a:xfrm>
                        <a:prstGeom prst="line">
                          <a:avLst/>
                        </a:prstGeom>
                        <a:noFill/>
                        <a:ln w="6480">
                          <a:solidFill>
                            <a:srgbClr val="000000"/>
                          </a:solidFill>
                          <a:prstDash val="solid"/>
                          <a:miter/>
                        </a:ln>
                      </wps:spPr>
                      <wps:bodyPr/>
                    </wps:wsp>
                  </a:graphicData>
                </a:graphic>
              </wp:anchor>
            </w:drawing>
          </mc:Choice>
          <mc:Fallback>
            <w:pict>
              <v:line w14:anchorId="2BD2A5C9" id="Прямая соединительная линия 6"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101.6pt,14.55pt" to="481.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" strokeweight=".18mm">
                <v:stroke joinstyle="miter"/>
              </v:line>
            </w:pict>
          </mc:Fallback>
        </mc:AlternateContent>
      </w:r>
      <w:r>
        <w:rPr>
          <w:color w:val="000000"/>
          <w:sz w:val="28"/>
          <w:szCs w:val="28"/>
          <w:lang w:eastAsia="ru-RU"/>
        </w:rPr>
        <w:t>ДИСЦИПЛИНА                               Анализ алгоритмов</w:t>
      </w:r>
    </w:p>
    <w:p w:rsidR="00131FAA" w:rsidRDefault="00131FAA">
      <w:pPr>
        <w:pStyle w:val="Standard"/>
        <w:spacing w:before="240" w:line="360" w:lineRule="auto"/>
        <w:rPr>
          <w:sz w:val="32"/>
        </w:rPr>
      </w:pPr>
    </w:p>
    <w:p w:rsidR="00131FAA" w:rsidRDefault="00131FAA">
      <w:pPr>
        <w:pStyle w:val="Standard"/>
        <w:spacing w:before="240" w:line="360" w:lineRule="auto"/>
        <w:rPr>
          <w:sz w:val="32"/>
        </w:rPr>
      </w:pPr>
    </w:p>
    <w:p w:rsidR="00131FAA" w:rsidRDefault="00832B51">
      <w:pPr>
        <w:pStyle w:val="Standard"/>
        <w:spacing w:before="240"/>
        <w:jc w:val="center"/>
        <w:rPr>
          <w:rFonts w:eastAsia="Calibri"/>
          <w:b/>
          <w:sz w:val="32"/>
          <w:szCs w:val="28"/>
          <w:u w:val="single"/>
        </w:rPr>
      </w:pPr>
      <w:r>
        <w:rPr>
          <w:rFonts w:eastAsia="Calibri"/>
          <w:b/>
          <w:sz w:val="32"/>
          <w:szCs w:val="28"/>
          <w:u w:val="single"/>
        </w:rPr>
        <w:t>ОТЧЕТ ПО ЛАБОРАТОРНОЙ РАБОТЕ №4</w:t>
      </w:r>
    </w:p>
    <w:p w:rsidR="00131FAA" w:rsidRDefault="00832B51">
      <w:pPr>
        <w:pStyle w:val="Standard"/>
        <w:spacing w:before="240"/>
        <w:jc w:val="center"/>
      </w:pPr>
      <w:r>
        <w:rPr>
          <w:rFonts w:eastAsia="Calibri"/>
          <w:b/>
          <w:sz w:val="32"/>
          <w:szCs w:val="28"/>
          <w:u w:val="single"/>
        </w:rPr>
        <w:t>по теме: «</w:t>
      </w:r>
      <w:r>
        <w:rPr>
          <w:b/>
          <w:sz w:val="32"/>
          <w:szCs w:val="28"/>
          <w:u w:val="single"/>
        </w:rPr>
        <w:t>Алгоритмы сортировки»</w:t>
      </w:r>
    </w:p>
    <w:p w:rsidR="00131FAA" w:rsidRDefault="00131FAA">
      <w:pPr>
        <w:pStyle w:val="Standard"/>
        <w:spacing w:before="240"/>
        <w:jc w:val="center"/>
        <w:rPr>
          <w:b/>
          <w:sz w:val="32"/>
          <w:szCs w:val="28"/>
        </w:rPr>
      </w:pPr>
    </w:p>
    <w:p w:rsidR="00131FAA" w:rsidRDefault="00131FAA">
      <w:pPr>
        <w:pStyle w:val="Standard"/>
        <w:spacing w:before="240"/>
        <w:jc w:val="center"/>
        <w:rPr>
          <w:b/>
          <w:sz w:val="32"/>
          <w:szCs w:val="28"/>
        </w:rPr>
      </w:pPr>
    </w:p>
    <w:p w:rsidR="00131FAA" w:rsidRDefault="00832B51">
      <w:pPr>
        <w:pStyle w:val="Standard"/>
        <w:spacing w:before="240"/>
        <w:ind w:left="4248"/>
      </w:pPr>
      <w:r>
        <w:rPr>
          <w:noProof/>
          <w:lang w:eastAsia="ru-RU"/>
        </w:rPr>
        <mc:AlternateContent>
          <mc:Choice Requires="wps">
            <w:drawing>
              <wp:anchor distT="0" distB="0" distL="114300" distR="114300" simplePos="0" relativeHeight="3" behindDoc="0" locked="0" layoutInCell="1" allowOverlap="1">
                <wp:simplePos x="0" y="0"/>
                <wp:positionH relativeFrom="column">
                  <wp:posOffset>3377520</wp:posOffset>
                </wp:positionH>
                <wp:positionV relativeFrom="paragraph">
                  <wp:posOffset>347400</wp:posOffset>
                </wp:positionV>
                <wp:extent cx="2736719" cy="720"/>
                <wp:effectExtent l="0" t="0" r="25531" b="37380"/>
                <wp:wrapNone/>
                <wp:docPr id="5" name="Прямая соединительная линия 7"/>
                <wp:cNvGraphicFramePr/>
                <a:graphic xmlns:a="http://schemas.openxmlformats.org/drawingml/2006/main">
                  <a:graphicData uri="http://schemas.microsoft.com/office/word/2010/wordprocessingShape">
                    <wps:wsp>
                      <wps:cNvCnPr/>
                      <wps:spPr>
                        <a:xfrm>
                          <a:off x="0" y="0"/>
                          <a:ext cx="2736719" cy="720"/>
                        </a:xfrm>
                        <a:prstGeom prst="line">
                          <a:avLst/>
                        </a:prstGeom>
                        <a:noFill/>
                        <a:ln w="6480">
                          <a:solidFill>
                            <a:srgbClr val="000000"/>
                          </a:solidFill>
                          <a:prstDash val="solid"/>
                          <a:miter/>
                        </a:ln>
                      </wps:spPr>
                      <wps:bodyPr/>
                    </wps:wsp>
                  </a:graphicData>
                </a:graphic>
              </wp:anchor>
            </w:drawing>
          </mc:Choice>
          <mc:Fallback>
            <w:pict>
              <v:line w14:anchorId="0850E904" id="Прямая соединительная линия 7"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265.95pt,27.35pt" to="481.4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" strokeweight=".18mm">
                <v:stroke joinstyle="miter"/>
              </v:line>
            </w:pict>
          </mc:Fallback>
        </mc:AlternateContent>
      </w:r>
      <w:r>
        <w:rPr>
          <w:sz w:val="28"/>
          <w:szCs w:val="28"/>
        </w:rPr>
        <w:t xml:space="preserve">Студент   </w:t>
      </w:r>
      <w:proofErr w:type="spellStart"/>
      <w:r w:rsidR="006A6F9C">
        <w:rPr>
          <w:sz w:val="28"/>
          <w:szCs w:val="28"/>
        </w:rPr>
        <w:t>Бутолин</w:t>
      </w:r>
      <w:proofErr w:type="spellEnd"/>
      <w:r w:rsidR="006A6F9C">
        <w:rPr>
          <w:sz w:val="28"/>
          <w:szCs w:val="28"/>
        </w:rPr>
        <w:t xml:space="preserve"> Александр Алексеевич</w:t>
      </w:r>
    </w:p>
    <w:p w:rsidR="00131FAA" w:rsidRDefault="00832B51">
      <w:pPr>
        <w:pStyle w:val="Standard"/>
        <w:spacing w:before="240"/>
        <w:ind w:left="4248"/>
        <w:rPr>
          <w:sz w:val="28"/>
          <w:szCs w:val="28"/>
        </w:rPr>
      </w:pPr>
      <w:r>
        <w:rPr>
          <w:sz w:val="28"/>
          <w:szCs w:val="28"/>
        </w:rPr>
        <w:t>Группа         ИУ7-5</w:t>
      </w:r>
      <w:r w:rsidR="006A6F9C">
        <w:rPr>
          <w:sz w:val="28"/>
          <w:szCs w:val="28"/>
        </w:rPr>
        <w:t>2</w:t>
      </w:r>
    </w:p>
    <w:p w:rsidR="00131FAA" w:rsidRDefault="00832B51">
      <w:pPr>
        <w:pStyle w:val="Standard"/>
        <w:spacing w:before="240" w:line="360" w:lineRule="auto"/>
        <w:rPr>
          <w:rFonts w:eastAsia="Calibri"/>
          <w:sz w:val="32"/>
          <w:szCs w:val="28"/>
        </w:rPr>
      </w:pPr>
      <w:r>
        <w:rPr>
          <w:rFonts w:eastAsia="Calibri"/>
          <w:noProof/>
          <w:sz w:val="32"/>
          <w:szCs w:val="28"/>
          <w:lang w:eastAsia="ru-RU"/>
        </w:rPr>
        <mc:AlternateContent>
          <mc:Choice Requires="wps">
            <w:drawing>
              <wp:anchor distT="0" distB="0" distL="114300" distR="114300" simplePos="0" relativeHeight="4" behindDoc="0" locked="0" layoutInCell="1" allowOverlap="1">
                <wp:simplePos x="0" y="0"/>
                <wp:positionH relativeFrom="column">
                  <wp:posOffset>3297600</wp:posOffset>
                </wp:positionH>
                <wp:positionV relativeFrom="paragraph">
                  <wp:posOffset>11160</wp:posOffset>
                </wp:positionV>
                <wp:extent cx="2685960" cy="9720"/>
                <wp:effectExtent l="0" t="0" r="19140" b="28380"/>
                <wp:wrapNone/>
                <wp:docPr id="6" name="Прямая соединительная линия 8"/>
                <wp:cNvGraphicFramePr/>
                <a:graphic xmlns:a="http://schemas.openxmlformats.org/drawingml/2006/main">
                  <a:graphicData uri="http://schemas.microsoft.com/office/word/2010/wordprocessingShape">
                    <wps:wsp>
                      <wps:cNvCnPr/>
                      <wps:spPr>
                        <a:xfrm>
                          <a:off x="0" y="0"/>
                          <a:ext cx="2685960" cy="9720"/>
                        </a:xfrm>
                        <a:prstGeom prst="line">
                          <a:avLst/>
                        </a:prstGeom>
                        <a:noFill/>
                        <a:ln w="6480">
                          <a:solidFill>
                            <a:srgbClr val="000000"/>
                          </a:solidFill>
                          <a:prstDash val="solid"/>
                          <a:miter/>
                        </a:ln>
                      </wps:spPr>
                      <wps:bodyPr/>
                    </wps:wsp>
                  </a:graphicData>
                </a:graphic>
              </wp:anchor>
            </w:drawing>
          </mc:Choice>
          <mc:Fallback>
            <w:pict>
              <v:line w14:anchorId="70EFDE38" id="Прямая соединительная линия 8" o:spid="_x0000_s1026" style="position:absolute;z-index:4;visibility:visible;mso-wrap-style:square;mso-wrap-distance-left:9pt;mso-wrap-distance-top:0;mso-wrap-distance-right:9pt;mso-wrap-distance-bottom:0;mso-position-horizontal:absolute;mso-position-horizontal-relative:text;mso-position-vertical:absolute;mso-position-vertical-relative:text" from="259.65pt,.9pt" to="471.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" strokeweight=".18mm">
                <v:stroke joinstyle="miter"/>
              </v:line>
            </w:pict>
          </mc:Fallback>
        </mc:AlternateContent>
      </w:r>
    </w:p>
    <w:p w:rsidR="00131FAA" w:rsidRDefault="00131FAA">
      <w:pPr>
        <w:pStyle w:val="Standard"/>
        <w:spacing w:before="240" w:line="360" w:lineRule="auto"/>
        <w:jc w:val="center"/>
        <w:rPr>
          <w:rFonts w:eastAsia="Calibri"/>
          <w:sz w:val="32"/>
          <w:szCs w:val="28"/>
        </w:rPr>
      </w:pPr>
    </w:p>
    <w:p w:rsidR="00131FAA" w:rsidRDefault="00131FAA">
      <w:pPr>
        <w:pStyle w:val="Standard"/>
        <w:spacing w:before="240" w:line="360" w:lineRule="auto"/>
        <w:jc w:val="center"/>
        <w:rPr>
          <w:rFonts w:eastAsia="Calibri"/>
          <w:sz w:val="32"/>
          <w:szCs w:val="28"/>
        </w:rPr>
      </w:pPr>
    </w:p>
    <w:p w:rsidR="00131FAA" w:rsidRDefault="00131FAA">
      <w:pPr>
        <w:pStyle w:val="Standard"/>
        <w:spacing w:before="240" w:line="360" w:lineRule="auto"/>
        <w:jc w:val="center"/>
        <w:rPr>
          <w:rFonts w:eastAsia="Calibri"/>
          <w:sz w:val="32"/>
          <w:szCs w:val="28"/>
        </w:rPr>
      </w:pPr>
    </w:p>
    <w:p w:rsidR="00131FAA" w:rsidRDefault="00131FAA">
      <w:pPr>
        <w:pStyle w:val="Standard"/>
        <w:spacing w:before="240" w:line="360" w:lineRule="auto"/>
        <w:jc w:val="center"/>
        <w:rPr>
          <w:rFonts w:eastAsia="Calibri"/>
          <w:sz w:val="32"/>
          <w:szCs w:val="28"/>
        </w:rPr>
      </w:pPr>
    </w:p>
    <w:p w:rsidR="00131FAA" w:rsidRDefault="00832B51">
      <w:pPr>
        <w:pStyle w:val="Standard"/>
        <w:spacing w:before="240" w:line="360" w:lineRule="auto"/>
        <w:jc w:val="center"/>
        <w:rPr>
          <w:rFonts w:eastAsia="Calibri"/>
          <w:sz w:val="28"/>
          <w:szCs w:val="28"/>
        </w:rPr>
      </w:pPr>
      <w:r>
        <w:rPr>
          <w:rFonts w:eastAsia="Calibri"/>
          <w:sz w:val="28"/>
          <w:szCs w:val="28"/>
        </w:rPr>
        <w:t>Москва, 2018 г.</w:t>
      </w:r>
    </w:p>
    <w:p w:rsidR="00131FAA" w:rsidRDefault="00832B51">
      <w:pPr>
        <w:pStyle w:val="a5"/>
        <w:spacing w:line="360" w:lineRule="auto"/>
        <w:jc w:val="center"/>
        <w:outlineLvl w:val="9"/>
        <w:rPr>
          <w:rFonts w:ascii="Times New Roman" w:hAnsi="Times New Roman"/>
          <w:b/>
          <w:color w:val="000000"/>
        </w:rPr>
      </w:pPr>
      <w:r>
        <w:rPr>
          <w:rFonts w:ascii="Times New Roman" w:hAnsi="Times New Roman"/>
          <w:b/>
          <w:color w:val="000000"/>
        </w:rPr>
        <w:lastRenderedPageBreak/>
        <w:t>ОГЛАВЛЕНИЕ</w:t>
      </w:r>
    </w:p>
    <w:p w:rsidR="00131FAA" w:rsidRDefault="00131FAA">
      <w:pPr>
        <w:pStyle w:val="a5"/>
        <w:outlineLvl w:val="9"/>
      </w:pPr>
    </w:p>
    <w:p w:rsidR="00131FAA" w:rsidRDefault="00832B51">
      <w:pPr>
        <w:pStyle w:val="Contents1"/>
        <w:tabs>
          <w:tab w:val="right" w:leader="dot" w:pos="9639"/>
        </w:tabs>
      </w:pPr>
      <w:r>
        <w:rPr>
          <w:rFonts w:ascii="Calibri Light" w:hAnsi="Calibri Light" w:cs="Tahoma"/>
          <w:color w:val="2E74B5"/>
          <w:sz w:val="32"/>
          <w:szCs w:val="32"/>
        </w:rPr>
        <w:fldChar w:fldCharType="begin"/>
      </w:r>
      <w:r>
        <w:instrText xml:space="preserve"> TOC \o "1-3" \u \h </w:instrText>
      </w:r>
      <w:r>
        <w:rPr>
          <w:rFonts w:ascii="Calibri Light" w:hAnsi="Calibri Light" w:cs="Tahoma"/>
          <w:color w:val="2E74B5"/>
          <w:sz w:val="32"/>
          <w:szCs w:val="32"/>
        </w:rPr>
        <w:fldChar w:fldCharType="separate"/>
      </w:r>
      <w:hyperlink w:anchor="__RefHeading___Toc3021_2540108226" w:history="1">
        <w:r>
          <w:t>Введение</w:t>
        </w:r>
        <w:r>
          <w:tab/>
          <w:t>2</w:t>
        </w:r>
      </w:hyperlink>
    </w:p>
    <w:p w:rsidR="00131FAA" w:rsidRDefault="00205358">
      <w:pPr>
        <w:pStyle w:val="Contents1"/>
        <w:tabs>
          <w:tab w:val="right" w:leader="dot" w:pos="9639"/>
        </w:tabs>
      </w:pPr>
      <w:hyperlink w:anchor="__RefHeading___Toc3023_2540108226" w:history="1">
        <w:r w:rsidR="00832B51">
          <w:t>1. Аналитическая часть</w:t>
        </w:r>
        <w:r w:rsidR="00832B51">
          <w:tab/>
          <w:t>4</w:t>
        </w:r>
      </w:hyperlink>
    </w:p>
    <w:p w:rsidR="00131FAA" w:rsidRDefault="00205358">
      <w:pPr>
        <w:pStyle w:val="Contents2"/>
        <w:tabs>
          <w:tab w:val="right" w:leader="dot" w:pos="9639"/>
        </w:tabs>
      </w:pPr>
      <w:hyperlink w:anchor="__RefHeading___Toc3025_2540108226" w:history="1">
        <w:r w:rsidR="00832B51">
          <w:t>1.1. Описание алгоритмов</w:t>
        </w:r>
        <w:r w:rsidR="00832B51">
          <w:tab/>
          <w:t>4</w:t>
        </w:r>
      </w:hyperlink>
    </w:p>
    <w:p w:rsidR="00131FAA" w:rsidRDefault="00205358">
      <w:pPr>
        <w:pStyle w:val="Contents1"/>
        <w:tabs>
          <w:tab w:val="right" w:leader="dot" w:pos="9639"/>
        </w:tabs>
      </w:pPr>
      <w:hyperlink w:anchor="__RefHeading___Toc3027_2540108226" w:history="1">
        <w:r w:rsidR="00832B51">
          <w:t>2. Конструкторская часть</w:t>
        </w:r>
        <w:r w:rsidR="00832B51">
          <w:tab/>
          <w:t>6</w:t>
        </w:r>
      </w:hyperlink>
    </w:p>
    <w:p w:rsidR="00131FAA" w:rsidRDefault="00205358">
      <w:pPr>
        <w:pStyle w:val="Contents2"/>
        <w:tabs>
          <w:tab w:val="right" w:leader="dot" w:pos="9639"/>
        </w:tabs>
      </w:pPr>
      <w:hyperlink w:anchor="__RefHeading___Toc3029_2540108226" w:history="1">
        <w:r w:rsidR="00832B51">
          <w:t>2.1. Сравнение алгоритмов</w:t>
        </w:r>
        <w:r w:rsidR="00832B51">
          <w:tab/>
          <w:t>6</w:t>
        </w:r>
      </w:hyperlink>
    </w:p>
    <w:p w:rsidR="00131FAA" w:rsidRDefault="00205358">
      <w:pPr>
        <w:pStyle w:val="Contents2"/>
        <w:tabs>
          <w:tab w:val="right" w:leader="dot" w:pos="9639"/>
        </w:tabs>
      </w:pPr>
      <w:hyperlink w:anchor="__RefHeading___Toc3031_2540108226" w:history="1">
        <w:r w:rsidR="00832B51">
          <w:t>2.2. Разработка алгоритмов</w:t>
        </w:r>
        <w:r w:rsidR="00832B51">
          <w:tab/>
          <w:t>6</w:t>
        </w:r>
      </w:hyperlink>
    </w:p>
    <w:p w:rsidR="00131FAA" w:rsidRDefault="00205358">
      <w:pPr>
        <w:pStyle w:val="Contents2"/>
        <w:tabs>
          <w:tab w:val="right" w:leader="dot" w:pos="9639"/>
        </w:tabs>
      </w:pPr>
      <w:hyperlink w:anchor="__RefHeading___Toc3033_2540108226" w:history="1">
        <w:r w:rsidR="00832B51">
          <w:t>2.3 Вывод</w:t>
        </w:r>
        <w:r w:rsidR="00832B51">
          <w:tab/>
          <w:t>10</w:t>
        </w:r>
      </w:hyperlink>
    </w:p>
    <w:p w:rsidR="00131FAA" w:rsidRDefault="00205358">
      <w:pPr>
        <w:pStyle w:val="Contents1"/>
        <w:tabs>
          <w:tab w:val="right" w:leader="dot" w:pos="9639"/>
        </w:tabs>
      </w:pPr>
      <w:hyperlink w:anchor="__RefHeading___Toc3035_2540108226" w:history="1">
        <w:r w:rsidR="00832B51">
          <w:t>3. Технологическая часть</w:t>
        </w:r>
        <w:r w:rsidR="00832B51">
          <w:tab/>
          <w:t>11</w:t>
        </w:r>
      </w:hyperlink>
    </w:p>
    <w:p w:rsidR="00131FAA" w:rsidRDefault="00205358">
      <w:pPr>
        <w:pStyle w:val="Contents2"/>
        <w:tabs>
          <w:tab w:val="right" w:leader="dot" w:pos="9639"/>
        </w:tabs>
      </w:pPr>
      <w:hyperlink w:anchor="__RefHeading___Toc3037_2540108226" w:history="1">
        <w:r w:rsidR="00832B51">
          <w:t>3.1. Требования к программному обеспечению</w:t>
        </w:r>
        <w:r w:rsidR="00832B51">
          <w:tab/>
          <w:t>11</w:t>
        </w:r>
      </w:hyperlink>
    </w:p>
    <w:p w:rsidR="00131FAA" w:rsidRDefault="00205358">
      <w:pPr>
        <w:pStyle w:val="Contents2"/>
        <w:tabs>
          <w:tab w:val="right" w:leader="dot" w:pos="9639"/>
        </w:tabs>
      </w:pPr>
      <w:hyperlink w:anchor="__RefHeading___Toc3039_2540108226" w:history="1">
        <w:r w:rsidR="00832B51">
          <w:t>3.2. Средства реализации ПО</w:t>
        </w:r>
        <w:r w:rsidR="00832B51">
          <w:tab/>
          <w:t>11</w:t>
        </w:r>
      </w:hyperlink>
    </w:p>
    <w:p w:rsidR="00131FAA" w:rsidRDefault="00205358">
      <w:pPr>
        <w:pStyle w:val="Contents2"/>
        <w:tabs>
          <w:tab w:val="right" w:leader="dot" w:pos="9639"/>
        </w:tabs>
      </w:pPr>
      <w:hyperlink w:anchor="__RefHeading___Toc3041_2540108226" w:history="1">
        <w:r w:rsidR="00832B51">
          <w:t>3.3. Листинг кода</w:t>
        </w:r>
        <w:r w:rsidR="00832B51">
          <w:tab/>
          <w:t>12</w:t>
        </w:r>
      </w:hyperlink>
    </w:p>
    <w:p w:rsidR="00131FAA" w:rsidRDefault="00205358">
      <w:pPr>
        <w:pStyle w:val="Contents2"/>
        <w:tabs>
          <w:tab w:val="right" w:leader="dot" w:pos="9639"/>
        </w:tabs>
      </w:pPr>
      <w:hyperlink w:anchor="__RefHeading___Toc3043_2540108226" w:history="1">
        <w:r w:rsidR="00832B51">
          <w:t>3.4. Вывод</w:t>
        </w:r>
        <w:r w:rsidR="00832B51">
          <w:tab/>
          <w:t>13</w:t>
        </w:r>
      </w:hyperlink>
    </w:p>
    <w:p w:rsidR="00131FAA" w:rsidRDefault="00205358">
      <w:pPr>
        <w:pStyle w:val="Contents1"/>
        <w:tabs>
          <w:tab w:val="right" w:leader="dot" w:pos="9639"/>
        </w:tabs>
      </w:pPr>
      <w:hyperlink w:anchor="__RefHeading___Toc3045_2540108226" w:history="1">
        <w:r w:rsidR="00832B51">
          <w:t>4. Экспериментальная часть</w:t>
        </w:r>
        <w:r w:rsidR="00832B51">
          <w:tab/>
          <w:t>14</w:t>
        </w:r>
      </w:hyperlink>
    </w:p>
    <w:p w:rsidR="00131FAA" w:rsidRDefault="00205358">
      <w:pPr>
        <w:pStyle w:val="Contents2"/>
        <w:tabs>
          <w:tab w:val="right" w:leader="dot" w:pos="9639"/>
        </w:tabs>
      </w:pPr>
      <w:hyperlink w:anchor="__RefHeading___Toc3047_2540108226" w:history="1">
        <w:r w:rsidR="00832B51">
          <w:t>4.1. Примеры работы</w:t>
        </w:r>
        <w:r w:rsidR="00832B51">
          <w:tab/>
          <w:t>14</w:t>
        </w:r>
      </w:hyperlink>
    </w:p>
    <w:p w:rsidR="00131FAA" w:rsidRDefault="00205358">
      <w:pPr>
        <w:pStyle w:val="Contents2"/>
        <w:tabs>
          <w:tab w:val="right" w:leader="dot" w:pos="9639"/>
        </w:tabs>
      </w:pPr>
      <w:hyperlink w:anchor="__RefHeading___Toc3049_2540108226" w:history="1">
        <w:r w:rsidR="00832B51">
          <w:t>4.2. Постановка эксперимента</w:t>
        </w:r>
        <w:r w:rsidR="00832B51">
          <w:tab/>
          <w:t>15</w:t>
        </w:r>
      </w:hyperlink>
    </w:p>
    <w:p w:rsidR="00131FAA" w:rsidRDefault="00205358">
      <w:pPr>
        <w:pStyle w:val="Contents2"/>
        <w:tabs>
          <w:tab w:val="right" w:leader="dot" w:pos="9639"/>
        </w:tabs>
      </w:pPr>
      <w:hyperlink w:anchor="__RefHeading___Toc3051_2540108226" w:history="1">
        <w:r w:rsidR="00832B51">
          <w:t>4.3. Сравнительный анализ на материале экспериментальных данных</w:t>
        </w:r>
        <w:r w:rsidR="00832B51">
          <w:tab/>
          <w:t>15</w:t>
        </w:r>
      </w:hyperlink>
    </w:p>
    <w:p w:rsidR="00131FAA" w:rsidRDefault="00205358">
      <w:pPr>
        <w:pStyle w:val="Contents2"/>
        <w:tabs>
          <w:tab w:val="right" w:leader="dot" w:pos="9639"/>
        </w:tabs>
      </w:pPr>
      <w:hyperlink w:anchor="__RefHeading___Toc3053_2540108226" w:history="1">
        <w:r w:rsidR="00832B51">
          <w:t>4.4. Вывод</w:t>
        </w:r>
        <w:r w:rsidR="00832B51">
          <w:tab/>
          <w:t>18</w:t>
        </w:r>
      </w:hyperlink>
    </w:p>
    <w:p w:rsidR="00131FAA" w:rsidRDefault="00205358">
      <w:pPr>
        <w:pStyle w:val="Contents1"/>
        <w:tabs>
          <w:tab w:val="right" w:leader="dot" w:pos="9639"/>
        </w:tabs>
      </w:pPr>
      <w:hyperlink w:anchor="__RefHeading___Toc3055_2540108226" w:history="1">
        <w:r w:rsidR="00832B51">
          <w:t>Заключение</w:t>
        </w:r>
        <w:r w:rsidR="00832B51">
          <w:tab/>
          <w:t>19</w:t>
        </w:r>
      </w:hyperlink>
    </w:p>
    <w:p w:rsidR="00131FAA" w:rsidRDefault="00205358">
      <w:pPr>
        <w:pStyle w:val="Contents1"/>
        <w:tabs>
          <w:tab w:val="right" w:leader="dot" w:pos="9639"/>
        </w:tabs>
      </w:pPr>
      <w:hyperlink w:anchor="__RefHeading___Toc3057_2540108226" w:history="1">
        <w:r w:rsidR="00832B51">
          <w:t>Список используемых источников</w:t>
        </w:r>
        <w:r w:rsidR="00832B51">
          <w:tab/>
          <w:t>20</w:t>
        </w:r>
      </w:hyperlink>
    </w:p>
    <w:p w:rsidR="00131FAA" w:rsidRDefault="00832B51">
      <w:pPr>
        <w:pStyle w:val="Standard"/>
        <w:spacing w:before="240"/>
        <w:rPr>
          <w:rFonts w:eastAsia="Calibri"/>
          <w:sz w:val="28"/>
          <w:szCs w:val="28"/>
        </w:rPr>
      </w:pPr>
      <w:r>
        <w:rPr>
          <w:rFonts w:cs="Calibri"/>
          <w:lang w:eastAsia="ru-RU"/>
        </w:rPr>
        <w:fldChar w:fldCharType="end"/>
      </w:r>
    </w:p>
    <w:p w:rsidR="00131FAA" w:rsidRDefault="00131FAA">
      <w:pPr>
        <w:pStyle w:val="Standard"/>
        <w:spacing w:before="240"/>
        <w:rPr>
          <w:rFonts w:eastAsia="Calibri"/>
          <w:sz w:val="32"/>
        </w:rPr>
      </w:pPr>
    </w:p>
    <w:p w:rsidR="00131FAA" w:rsidRDefault="00131FAA">
      <w:pPr>
        <w:pStyle w:val="Standard"/>
        <w:spacing w:before="240"/>
        <w:rPr>
          <w:rFonts w:eastAsia="Calibri"/>
          <w:sz w:val="32"/>
        </w:rPr>
      </w:pPr>
    </w:p>
    <w:p w:rsidR="00131FAA" w:rsidRDefault="00131FAA">
      <w:pPr>
        <w:pStyle w:val="Standard"/>
        <w:spacing w:before="240"/>
        <w:rPr>
          <w:rFonts w:eastAsia="Calibri"/>
          <w:sz w:val="32"/>
        </w:rPr>
      </w:pPr>
    </w:p>
    <w:p w:rsidR="00131FAA" w:rsidRDefault="00131FAA">
      <w:pPr>
        <w:pStyle w:val="Standard"/>
        <w:spacing w:before="240"/>
        <w:rPr>
          <w:rFonts w:eastAsia="Calibri"/>
          <w:sz w:val="32"/>
        </w:rPr>
      </w:pPr>
    </w:p>
    <w:p w:rsidR="00131FAA" w:rsidRDefault="00131FAA">
      <w:pPr>
        <w:pStyle w:val="Standard"/>
        <w:spacing w:before="240"/>
        <w:rPr>
          <w:rFonts w:eastAsia="Calibri"/>
          <w:sz w:val="28"/>
        </w:rPr>
      </w:pPr>
    </w:p>
    <w:p w:rsidR="00131FAA" w:rsidRDefault="00131FAA">
      <w:pPr>
        <w:pStyle w:val="Standard"/>
        <w:spacing w:before="240"/>
        <w:rPr>
          <w:rFonts w:eastAsia="Calibri"/>
          <w:sz w:val="28"/>
        </w:rPr>
      </w:pPr>
    </w:p>
    <w:p w:rsidR="00131FAA" w:rsidRDefault="00832B51">
      <w:pPr>
        <w:pStyle w:val="10"/>
        <w:spacing w:line="360" w:lineRule="auto"/>
        <w:jc w:val="center"/>
      </w:pPr>
      <w:bookmarkStart w:id="0" w:name="_Toc527976541"/>
      <w:bookmarkStart w:id="1" w:name="__RefHeading___Toc3021_2540108226"/>
      <w:r>
        <w:rPr>
          <w:rFonts w:ascii="Times New Roman" w:hAnsi="Times New Roman" w:cs="Times New Roman"/>
          <w:b/>
          <w:color w:val="auto"/>
        </w:rPr>
        <w:t>В</w:t>
      </w:r>
      <w:bookmarkEnd w:id="0"/>
      <w:r>
        <w:rPr>
          <w:rFonts w:ascii="Times New Roman" w:hAnsi="Times New Roman" w:cs="Times New Roman"/>
          <w:b/>
          <w:color w:val="auto"/>
        </w:rPr>
        <w:t>ведение</w:t>
      </w:r>
      <w:bookmarkEnd w:id="1"/>
    </w:p>
    <w:p w:rsidR="006A6F9C" w:rsidRPr="006A6F9C" w:rsidRDefault="006A6F9C" w:rsidP="006A6F9C">
      <w:pPr>
        <w:pStyle w:val="Standard"/>
        <w:spacing w:line="360" w:lineRule="auto"/>
        <w:ind w:firstLine="709"/>
        <w:jc w:val="both"/>
        <w:rPr>
          <w:rFonts w:eastAsia="Calibri"/>
          <w:sz w:val="28"/>
          <w:szCs w:val="28"/>
        </w:rPr>
      </w:pPr>
      <w:r w:rsidRPr="006A6F9C">
        <w:rPr>
          <w:rFonts w:eastAsia="Calibri"/>
          <w:sz w:val="28"/>
          <w:szCs w:val="28"/>
        </w:rPr>
        <w:t>Алгоритмы сортировки находят широкое примен</w:t>
      </w:r>
      <w:r w:rsidR="001F7A4B">
        <w:rPr>
          <w:rFonts w:eastAsia="Calibri"/>
          <w:sz w:val="28"/>
          <w:szCs w:val="28"/>
        </w:rPr>
        <w:t xml:space="preserve">ение во многих сферах, например, </w:t>
      </w:r>
      <w:r w:rsidRPr="006A6F9C">
        <w:rPr>
          <w:rFonts w:eastAsia="Calibri"/>
          <w:sz w:val="28"/>
          <w:szCs w:val="28"/>
        </w:rPr>
        <w:t xml:space="preserve">для упорядочивания результатов </w:t>
      </w:r>
      <w:r>
        <w:rPr>
          <w:rFonts w:eastAsia="Calibri"/>
          <w:sz w:val="28"/>
          <w:szCs w:val="28"/>
        </w:rPr>
        <w:t xml:space="preserve">в </w:t>
      </w:r>
      <w:r w:rsidRPr="006A6F9C">
        <w:rPr>
          <w:rFonts w:eastAsia="Calibri"/>
          <w:sz w:val="28"/>
          <w:szCs w:val="28"/>
        </w:rPr>
        <w:t xml:space="preserve">научных исследованиях. Поэтому </w:t>
      </w:r>
      <w:r w:rsidRPr="006A6F9C">
        <w:rPr>
          <w:rFonts w:eastAsia="Calibri"/>
          <w:sz w:val="28"/>
          <w:szCs w:val="28"/>
        </w:rPr>
        <w:lastRenderedPageBreak/>
        <w:t xml:space="preserve">сортировки являются одной из наиболее обширных и проработанных областей информатики. Одним из важнейших критериев хорошего алгоритма сортировки является его быстродействие. Поэтому, основной задачей людей, занимающихся разработкой данных алгоритмов -- создание наиболее быстрого алгоритма </w:t>
      </w:r>
      <w:r>
        <w:rPr>
          <w:rFonts w:eastAsia="Calibri"/>
          <w:sz w:val="28"/>
          <w:szCs w:val="28"/>
        </w:rPr>
        <w:t>расчёской</w:t>
      </w:r>
      <w:r w:rsidRPr="006A6F9C">
        <w:rPr>
          <w:rFonts w:eastAsia="Calibri"/>
          <w:sz w:val="28"/>
          <w:szCs w:val="28"/>
        </w:rPr>
        <w:t xml:space="preserve"> и </w:t>
      </w:r>
      <w:r>
        <w:rPr>
          <w:rFonts w:eastAsia="Calibri"/>
          <w:sz w:val="28"/>
          <w:szCs w:val="28"/>
        </w:rPr>
        <w:t>прямыми включениями</w:t>
      </w:r>
      <w:r w:rsidRPr="006A6F9C">
        <w:rPr>
          <w:rFonts w:eastAsia="Calibri"/>
          <w:sz w:val="28"/>
          <w:szCs w:val="28"/>
        </w:rPr>
        <w:t>.</w:t>
      </w:r>
    </w:p>
    <w:p w:rsidR="006A6F9C" w:rsidRPr="006A6F9C" w:rsidRDefault="006A6F9C" w:rsidP="006A6F9C">
      <w:pPr>
        <w:pStyle w:val="Standard"/>
        <w:spacing w:line="360" w:lineRule="auto"/>
        <w:ind w:firstLine="709"/>
        <w:jc w:val="both"/>
        <w:rPr>
          <w:rFonts w:eastAsia="Calibri"/>
          <w:sz w:val="28"/>
          <w:szCs w:val="28"/>
        </w:rPr>
      </w:pPr>
    </w:p>
    <w:p w:rsidR="00131FAA" w:rsidRDefault="006A6F9C" w:rsidP="006A6F9C">
      <w:pPr>
        <w:pStyle w:val="Standard"/>
        <w:spacing w:line="360" w:lineRule="auto"/>
        <w:ind w:firstLine="709"/>
        <w:jc w:val="both"/>
        <w:rPr>
          <w:sz w:val="28"/>
          <w:szCs w:val="28"/>
        </w:rPr>
      </w:pPr>
      <w:r w:rsidRPr="006A6F9C">
        <w:rPr>
          <w:rFonts w:eastAsia="Calibri"/>
          <w:sz w:val="28"/>
          <w:szCs w:val="28"/>
        </w:rPr>
        <w:t xml:space="preserve">Цель работы: </w:t>
      </w:r>
      <w:r>
        <w:rPr>
          <w:rFonts w:eastAsia="Calibri"/>
          <w:sz w:val="28"/>
          <w:szCs w:val="28"/>
        </w:rPr>
        <w:t>реализовать алгоритмы заявленных сор</w:t>
      </w:r>
      <w:r w:rsidR="001F7A4B">
        <w:rPr>
          <w:rFonts w:eastAsia="Calibri"/>
          <w:sz w:val="28"/>
          <w:szCs w:val="28"/>
        </w:rPr>
        <w:t>тировок</w:t>
      </w:r>
      <w:r w:rsidRPr="006A6F9C">
        <w:rPr>
          <w:rFonts w:eastAsia="Calibri"/>
          <w:sz w:val="28"/>
          <w:szCs w:val="28"/>
        </w:rPr>
        <w:t>, провести сравнительный анализ их трудоемкости.</w:t>
      </w:r>
    </w:p>
    <w:p w:rsidR="00131FAA" w:rsidRDefault="00832B51">
      <w:pPr>
        <w:pStyle w:val="Standard"/>
        <w:spacing w:before="240" w:after="240" w:line="360" w:lineRule="auto"/>
        <w:ind w:firstLine="709"/>
        <w:jc w:val="both"/>
      </w:pPr>
      <w:r>
        <w:rPr>
          <w:b/>
          <w:sz w:val="28"/>
          <w:szCs w:val="28"/>
        </w:rPr>
        <w:t>Цель работы</w:t>
      </w:r>
      <w:r>
        <w:rPr>
          <w:sz w:val="28"/>
          <w:szCs w:val="28"/>
        </w:rPr>
        <w:t>: изучение методов сортировки массивов на примере трех алгоритмов:</w:t>
      </w:r>
    </w:p>
    <w:p w:rsidR="00131FAA" w:rsidRDefault="00832B51">
      <w:pPr>
        <w:pStyle w:val="a6"/>
        <w:numPr>
          <w:ilvl w:val="0"/>
          <w:numId w:val="30"/>
        </w:numPr>
        <w:spacing w:before="240" w:after="240" w:line="360" w:lineRule="auto"/>
        <w:ind w:left="567" w:hanging="567"/>
        <w:jc w:val="both"/>
      </w:pPr>
      <w:r>
        <w:rPr>
          <w:sz w:val="28"/>
          <w:szCs w:val="28"/>
        </w:rPr>
        <w:t xml:space="preserve">Сортировка </w:t>
      </w:r>
      <w:r w:rsidR="006A6F9C">
        <w:rPr>
          <w:sz w:val="28"/>
          <w:szCs w:val="28"/>
        </w:rPr>
        <w:t>прямым выбором</w:t>
      </w:r>
      <w:r>
        <w:rPr>
          <w:sz w:val="28"/>
          <w:szCs w:val="28"/>
        </w:rPr>
        <w:t>;</w:t>
      </w:r>
    </w:p>
    <w:p w:rsidR="00131FAA" w:rsidRDefault="006A6F9C">
      <w:pPr>
        <w:pStyle w:val="a6"/>
        <w:numPr>
          <w:ilvl w:val="0"/>
          <w:numId w:val="25"/>
        </w:numPr>
        <w:spacing w:before="240" w:after="240" w:line="360" w:lineRule="auto"/>
        <w:ind w:left="567" w:hanging="567"/>
        <w:jc w:val="both"/>
      </w:pPr>
      <w:r>
        <w:rPr>
          <w:sz w:val="28"/>
          <w:szCs w:val="28"/>
        </w:rPr>
        <w:t>сортировка расчёской</w:t>
      </w:r>
      <w:r w:rsidR="00832B51">
        <w:rPr>
          <w:sz w:val="28"/>
          <w:szCs w:val="28"/>
        </w:rPr>
        <w:t>;</w:t>
      </w:r>
    </w:p>
    <w:p w:rsidR="00131FAA" w:rsidRDefault="006A6F9C">
      <w:pPr>
        <w:pStyle w:val="a6"/>
        <w:numPr>
          <w:ilvl w:val="0"/>
          <w:numId w:val="25"/>
        </w:numPr>
        <w:spacing w:before="240" w:after="240" w:line="360" w:lineRule="auto"/>
        <w:ind w:left="567" w:hanging="567"/>
        <w:jc w:val="both"/>
      </w:pPr>
      <w:r>
        <w:rPr>
          <w:sz w:val="28"/>
          <w:szCs w:val="28"/>
        </w:rPr>
        <w:t>сортировка прямыми включениями</w:t>
      </w:r>
      <w:r w:rsidR="00832B51">
        <w:rPr>
          <w:sz w:val="28"/>
          <w:szCs w:val="28"/>
          <w:lang w:val="en-US"/>
        </w:rPr>
        <w:t>.</w:t>
      </w:r>
    </w:p>
    <w:p w:rsidR="00131FAA" w:rsidRDefault="00832B51">
      <w:pPr>
        <w:pStyle w:val="Standard"/>
        <w:spacing w:before="240" w:after="240" w:line="360" w:lineRule="auto"/>
        <w:ind w:firstLine="709"/>
        <w:jc w:val="both"/>
        <w:rPr>
          <w:b/>
          <w:sz w:val="28"/>
          <w:szCs w:val="28"/>
        </w:rPr>
      </w:pPr>
      <w:r>
        <w:rPr>
          <w:b/>
          <w:sz w:val="28"/>
          <w:szCs w:val="28"/>
        </w:rPr>
        <w:t>Задачи работы:</w:t>
      </w:r>
    </w:p>
    <w:p w:rsidR="00131FAA" w:rsidRDefault="00832B51">
      <w:pPr>
        <w:pStyle w:val="a6"/>
        <w:numPr>
          <w:ilvl w:val="0"/>
          <w:numId w:val="31"/>
        </w:numPr>
        <w:spacing w:before="240" w:after="240" w:line="360" w:lineRule="auto"/>
        <w:ind w:left="567" w:hanging="567"/>
        <w:jc w:val="both"/>
        <w:rPr>
          <w:sz w:val="28"/>
          <w:szCs w:val="28"/>
        </w:rPr>
      </w:pPr>
      <w:r>
        <w:rPr>
          <w:sz w:val="28"/>
          <w:szCs w:val="28"/>
        </w:rPr>
        <w:t>получение практических навыков реализации указанных алгоритмов;</w:t>
      </w:r>
    </w:p>
    <w:p w:rsidR="00131FAA" w:rsidRDefault="00832B51">
      <w:pPr>
        <w:pStyle w:val="a6"/>
        <w:numPr>
          <w:ilvl w:val="0"/>
          <w:numId w:val="6"/>
        </w:numPr>
        <w:spacing w:before="240" w:after="240" w:line="360" w:lineRule="auto"/>
        <w:ind w:left="567" w:hanging="567"/>
        <w:jc w:val="both"/>
        <w:rPr>
          <w:sz w:val="28"/>
          <w:szCs w:val="28"/>
        </w:rPr>
      </w:pPr>
      <w:r>
        <w:rPr>
          <w:sz w:val="28"/>
          <w:szCs w:val="28"/>
        </w:rPr>
        <w:t>сравнительный анализ реализаций указанных алгоритмов;</w:t>
      </w:r>
    </w:p>
    <w:p w:rsidR="00131FAA" w:rsidRDefault="00832B51">
      <w:pPr>
        <w:pStyle w:val="a6"/>
        <w:numPr>
          <w:ilvl w:val="0"/>
          <w:numId w:val="6"/>
        </w:numPr>
        <w:spacing w:before="240" w:after="240" w:line="360" w:lineRule="auto"/>
        <w:ind w:left="567" w:hanging="567"/>
        <w:jc w:val="both"/>
        <w:rPr>
          <w:sz w:val="28"/>
          <w:szCs w:val="28"/>
        </w:rPr>
      </w:pPr>
      <w:r>
        <w:rPr>
          <w:sz w:val="28"/>
          <w:szCs w:val="28"/>
        </w:rPr>
        <w:t xml:space="preserve">экспериментальное подтверждение различий во временной эффективности указанных алгоритмов при помощи разработанного программного обеспечения на материале замеров процессорного времени выполнения реализации на </w:t>
      </w:r>
      <w:r w:rsidR="006A6F9C">
        <w:rPr>
          <w:sz w:val="28"/>
          <w:szCs w:val="28"/>
        </w:rPr>
        <w:t>варьирующихся размерах массивов</w:t>
      </w:r>
      <w:r w:rsidR="006A6F9C" w:rsidRPr="006A6F9C">
        <w:rPr>
          <w:sz w:val="28"/>
          <w:szCs w:val="28"/>
        </w:rPr>
        <w:t>;</w:t>
      </w:r>
    </w:p>
    <w:p w:rsidR="00131FAA" w:rsidRDefault="00131FAA">
      <w:pPr>
        <w:pStyle w:val="Standard"/>
        <w:spacing w:before="240" w:after="240" w:line="360" w:lineRule="auto"/>
        <w:jc w:val="both"/>
        <w:rPr>
          <w:sz w:val="32"/>
        </w:rPr>
      </w:pPr>
    </w:p>
    <w:p w:rsidR="006A6F9C" w:rsidRDefault="006A6F9C">
      <w:pPr>
        <w:pStyle w:val="Standard"/>
        <w:spacing w:before="240" w:after="240" w:line="360" w:lineRule="auto"/>
        <w:jc w:val="both"/>
        <w:rPr>
          <w:sz w:val="32"/>
        </w:rPr>
      </w:pPr>
    </w:p>
    <w:p w:rsidR="00131FAA" w:rsidRDefault="00832B51">
      <w:pPr>
        <w:pStyle w:val="10"/>
        <w:numPr>
          <w:ilvl w:val="0"/>
          <w:numId w:val="32"/>
        </w:numPr>
        <w:spacing w:line="360" w:lineRule="auto"/>
        <w:jc w:val="center"/>
        <w:rPr>
          <w:rFonts w:ascii="Times New Roman" w:hAnsi="Times New Roman" w:cs="Times New Roman"/>
          <w:b/>
          <w:color w:val="auto"/>
          <w:szCs w:val="28"/>
        </w:rPr>
      </w:pPr>
      <w:bookmarkStart w:id="2" w:name="_Toc527976542"/>
      <w:bookmarkStart w:id="3" w:name="__RefHeading___Toc3023_2540108226"/>
      <w:r>
        <w:rPr>
          <w:rFonts w:ascii="Times New Roman" w:hAnsi="Times New Roman" w:cs="Times New Roman"/>
          <w:b/>
          <w:color w:val="auto"/>
          <w:szCs w:val="28"/>
        </w:rPr>
        <w:lastRenderedPageBreak/>
        <w:t>Аналитическая часть</w:t>
      </w:r>
      <w:bookmarkEnd w:id="2"/>
      <w:bookmarkEnd w:id="3"/>
    </w:p>
    <w:p w:rsidR="00131FAA" w:rsidRPr="006A6F9C" w:rsidRDefault="006A6F9C">
      <w:pPr>
        <w:pStyle w:val="Standard"/>
        <w:spacing w:line="360" w:lineRule="auto"/>
        <w:ind w:firstLine="709"/>
        <w:jc w:val="both"/>
      </w:pPr>
      <w:r>
        <w:rPr>
          <w:sz w:val="28"/>
        </w:rPr>
        <w:t xml:space="preserve">Задача сортировки </w:t>
      </w:r>
      <w:r w:rsidR="00832B51">
        <w:rPr>
          <w:sz w:val="28"/>
        </w:rPr>
        <w:t xml:space="preserve">формулируется следующим образом: дана последовательность </w:t>
      </w:r>
      <w:r>
        <w:rPr>
          <w:sz w:val="28"/>
        </w:rPr>
        <w:t>элементов</w:t>
      </w:r>
    </w:p>
    <w:p w:rsidR="00131FAA" w:rsidRDefault="00131FAA">
      <w:pPr>
        <w:pStyle w:val="Standard"/>
        <w:spacing w:line="360" w:lineRule="auto"/>
        <w:ind w:firstLine="709"/>
        <w:jc w:val="both"/>
        <w:rPr>
          <w:sz w:val="28"/>
        </w:rPr>
      </w:pPr>
    </w:p>
    <w:p w:rsidR="00131FAA" w:rsidRDefault="00205358">
      <w:pPr>
        <w:pStyle w:val="Standard"/>
        <w:spacing w:line="360" w:lineRule="auto"/>
        <w:ind w:firstLine="709"/>
        <w:jc w:val="center"/>
      </w:pP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00832B51">
        <w:rPr>
          <w:sz w:val="28"/>
        </w:rPr>
        <w:t xml:space="preserve">    (1)</w:t>
      </w:r>
    </w:p>
    <w:p w:rsidR="00131FAA" w:rsidRDefault="00131FAA">
      <w:pPr>
        <w:pStyle w:val="Standard"/>
        <w:spacing w:line="360" w:lineRule="auto"/>
        <w:ind w:firstLine="709"/>
        <w:jc w:val="center"/>
        <w:rPr>
          <w:sz w:val="28"/>
        </w:rPr>
      </w:pPr>
    </w:p>
    <w:p w:rsidR="00131FAA" w:rsidRDefault="00832B51">
      <w:pPr>
        <w:pStyle w:val="Standard"/>
        <w:spacing w:line="360" w:lineRule="auto"/>
        <w:ind w:firstLine="709"/>
        <w:jc w:val="both"/>
      </w:pPr>
      <w:r>
        <w:rPr>
          <w:sz w:val="28"/>
        </w:rPr>
        <w:t xml:space="preserve">Требуется упорядочить </w:t>
      </w:r>
      <w:r w:rsidR="006A6F9C">
        <w:rPr>
          <w:sz w:val="28"/>
        </w:rPr>
        <w:t>элементы</w:t>
      </w:r>
      <w:r>
        <w:rPr>
          <w:sz w:val="28"/>
        </w:rPr>
        <w:t xml:space="preserve"> по </w:t>
      </w:r>
      <w:r w:rsidR="001F7A4B">
        <w:rPr>
          <w:sz w:val="28"/>
        </w:rPr>
        <w:t>не убыванию</w:t>
      </w:r>
      <w:r>
        <w:rPr>
          <w:sz w:val="28"/>
        </w:rPr>
        <w:t xml:space="preserve"> или по </w:t>
      </w:r>
      <w:r w:rsidR="001F7A4B">
        <w:rPr>
          <w:sz w:val="28"/>
        </w:rPr>
        <w:t>не возрастанию</w:t>
      </w:r>
      <w:r>
        <w:rPr>
          <w:sz w:val="28"/>
        </w:rPr>
        <w:t xml:space="preserve"> – найти перестановку </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oMath>
      <w:r>
        <w:rPr>
          <w:sz w:val="28"/>
        </w:rPr>
        <w:t xml:space="preserve"> ключей (1), либо по неубыванию:</w:t>
      </w:r>
    </w:p>
    <w:p w:rsidR="00131FAA" w:rsidRDefault="00131FAA">
      <w:pPr>
        <w:pStyle w:val="Standard"/>
        <w:spacing w:line="360" w:lineRule="auto"/>
        <w:ind w:firstLine="709"/>
        <w:jc w:val="both"/>
        <w:rPr>
          <w:sz w:val="28"/>
        </w:rPr>
      </w:pPr>
    </w:p>
    <w:p w:rsidR="00131FAA" w:rsidRDefault="00205358">
      <w:pPr>
        <w:pStyle w:val="Standard"/>
        <w:spacing w:line="360" w:lineRule="auto"/>
        <w:ind w:firstLine="709"/>
        <w:jc w:val="center"/>
      </w:pP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i</m:t>
                </m:r>
              </m:e>
              <m:sub>
                <m:r>
                  <w:rPr>
                    <w:rFonts w:ascii="Cambria Math" w:hAnsi="Cambria Math"/>
                  </w:rPr>
                  <m:t>n</m:t>
                </m:r>
              </m:sub>
            </m:sSub>
          </m:sub>
        </m:sSub>
      </m:oMath>
      <w:r w:rsidR="00832B51">
        <w:rPr>
          <w:sz w:val="28"/>
        </w:rPr>
        <w:t xml:space="preserve">    (2)</w:t>
      </w:r>
    </w:p>
    <w:p w:rsidR="00131FAA" w:rsidRDefault="00832B51">
      <w:pPr>
        <w:pStyle w:val="Standard"/>
        <w:spacing w:line="360" w:lineRule="auto"/>
        <w:jc w:val="both"/>
        <w:rPr>
          <w:sz w:val="28"/>
        </w:rPr>
      </w:pPr>
      <w:r>
        <w:rPr>
          <w:sz w:val="28"/>
        </w:rPr>
        <w:t xml:space="preserve">либо по </w:t>
      </w:r>
      <w:r w:rsidR="001F7A4B">
        <w:rPr>
          <w:sz w:val="28"/>
        </w:rPr>
        <w:t>не возрастанию</w:t>
      </w:r>
      <w:r>
        <w:rPr>
          <w:sz w:val="28"/>
        </w:rPr>
        <w:t>:</w:t>
      </w:r>
    </w:p>
    <w:p w:rsidR="00131FAA" w:rsidRDefault="00131FAA">
      <w:pPr>
        <w:pStyle w:val="Standard"/>
        <w:spacing w:line="360" w:lineRule="auto"/>
        <w:ind w:firstLine="709"/>
        <w:jc w:val="both"/>
        <w:rPr>
          <w:sz w:val="28"/>
        </w:rPr>
      </w:pPr>
    </w:p>
    <w:p w:rsidR="00131FAA" w:rsidRDefault="00205358">
      <w:pPr>
        <w:pStyle w:val="Standard"/>
        <w:spacing w:line="360" w:lineRule="auto"/>
        <w:ind w:firstLine="709"/>
        <w:jc w:val="center"/>
      </w:pP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i</m:t>
                </m:r>
              </m:e>
              <m:sub>
                <m:r>
                  <w:rPr>
                    <w:rFonts w:ascii="Cambria Math" w:hAnsi="Cambria Math"/>
                  </w:rPr>
                  <m:t>n</m:t>
                </m:r>
              </m:sub>
            </m:sSub>
          </m:sub>
        </m:sSub>
      </m:oMath>
      <w:r w:rsidR="00832B51">
        <w:rPr>
          <w:sz w:val="28"/>
        </w:rPr>
        <w:t xml:space="preserve">    (3)</w:t>
      </w:r>
    </w:p>
    <w:p w:rsidR="00131FAA" w:rsidRDefault="00832B51">
      <w:pPr>
        <w:pStyle w:val="2"/>
        <w:numPr>
          <w:ilvl w:val="1"/>
          <w:numId w:val="26"/>
        </w:numPr>
        <w:jc w:val="center"/>
        <w:rPr>
          <w:rFonts w:ascii="Times New Roman" w:hAnsi="Times New Roman" w:cs="Times New Roman"/>
          <w:b/>
          <w:color w:val="auto"/>
          <w:sz w:val="32"/>
        </w:rPr>
      </w:pPr>
      <w:bookmarkStart w:id="4" w:name="_Toc527976543"/>
      <w:bookmarkStart w:id="5" w:name="__RefHeading___Toc3025_2540108226"/>
      <w:r>
        <w:rPr>
          <w:rFonts w:ascii="Times New Roman" w:hAnsi="Times New Roman" w:cs="Times New Roman"/>
          <w:b/>
          <w:color w:val="auto"/>
          <w:sz w:val="32"/>
        </w:rPr>
        <w:t>Описание алгоритмов</w:t>
      </w:r>
      <w:bookmarkEnd w:id="4"/>
      <w:bookmarkEnd w:id="5"/>
    </w:p>
    <w:p w:rsidR="00131FAA" w:rsidRDefault="00131FAA">
      <w:pPr>
        <w:pStyle w:val="Standard"/>
      </w:pPr>
    </w:p>
    <w:p w:rsidR="00131FAA" w:rsidRDefault="00832B51">
      <w:pPr>
        <w:pStyle w:val="a6"/>
        <w:numPr>
          <w:ilvl w:val="2"/>
          <w:numId w:val="26"/>
        </w:numPr>
        <w:rPr>
          <w:rFonts w:eastAsia="Calibri"/>
          <w:b/>
          <w:sz w:val="28"/>
          <w:szCs w:val="28"/>
        </w:rPr>
      </w:pPr>
      <w:r>
        <w:rPr>
          <w:rFonts w:eastAsia="Calibri"/>
          <w:b/>
          <w:sz w:val="28"/>
          <w:szCs w:val="28"/>
        </w:rPr>
        <w:t xml:space="preserve">Сортировка </w:t>
      </w:r>
      <w:r w:rsidR="0025565D">
        <w:rPr>
          <w:rFonts w:eastAsia="Calibri"/>
          <w:b/>
          <w:sz w:val="28"/>
          <w:szCs w:val="28"/>
        </w:rPr>
        <w:t>прямым выбором</w:t>
      </w:r>
    </w:p>
    <w:p w:rsidR="0025565D" w:rsidRDefault="0025565D" w:rsidP="0025565D">
      <w:pPr>
        <w:pStyle w:val="Standard"/>
        <w:spacing w:before="240" w:line="360" w:lineRule="auto"/>
        <w:ind w:firstLine="720"/>
        <w:jc w:val="both"/>
      </w:pPr>
      <w:r>
        <w:rPr>
          <w:rFonts w:eastAsia="Calibri"/>
          <w:color w:val="222222"/>
          <w:sz w:val="28"/>
          <w:szCs w:val="28"/>
        </w:rPr>
        <w:t xml:space="preserve">На каждом </w:t>
      </w:r>
      <w:proofErr w:type="spellStart"/>
      <w:r>
        <w:rPr>
          <w:rFonts w:eastAsia="Calibri"/>
          <w:color w:val="222222"/>
          <w:sz w:val="28"/>
          <w:szCs w:val="28"/>
          <w:lang w:val="en-US"/>
        </w:rPr>
        <w:t>i</w:t>
      </w:r>
      <w:proofErr w:type="spellEnd"/>
      <w:r w:rsidRPr="0025565D">
        <w:rPr>
          <w:rFonts w:eastAsia="Calibri"/>
          <w:color w:val="222222"/>
          <w:sz w:val="28"/>
          <w:szCs w:val="28"/>
        </w:rPr>
        <w:t>-</w:t>
      </w:r>
      <w:r>
        <w:rPr>
          <w:rFonts w:eastAsia="Calibri"/>
          <w:color w:val="222222"/>
          <w:sz w:val="28"/>
          <w:szCs w:val="28"/>
        </w:rPr>
        <w:t>ом шаге алгоритма находим минимальный</w:t>
      </w:r>
      <w:r w:rsidRPr="0025565D">
        <w:rPr>
          <w:rFonts w:eastAsia="Calibri"/>
          <w:color w:val="222222"/>
          <w:sz w:val="28"/>
          <w:szCs w:val="28"/>
        </w:rPr>
        <w:t xml:space="preserve"> </w:t>
      </w:r>
      <w:proofErr w:type="spellStart"/>
      <w:r>
        <w:rPr>
          <w:rFonts w:eastAsia="Calibri"/>
          <w:color w:val="222222"/>
          <w:sz w:val="28"/>
          <w:szCs w:val="28"/>
          <w:lang w:val="en-US"/>
        </w:rPr>
        <w:t>i</w:t>
      </w:r>
      <w:proofErr w:type="spellEnd"/>
      <w:r w:rsidRPr="0025565D">
        <w:rPr>
          <w:rFonts w:eastAsia="Calibri"/>
          <w:color w:val="222222"/>
          <w:sz w:val="28"/>
          <w:szCs w:val="28"/>
        </w:rPr>
        <w:t>-</w:t>
      </w:r>
      <w:proofErr w:type="spellStart"/>
      <w:r>
        <w:rPr>
          <w:rFonts w:eastAsia="Calibri"/>
          <w:color w:val="222222"/>
          <w:sz w:val="28"/>
          <w:szCs w:val="28"/>
        </w:rPr>
        <w:t>ый</w:t>
      </w:r>
      <w:proofErr w:type="spellEnd"/>
      <w:r>
        <w:rPr>
          <w:rFonts w:eastAsia="Calibri"/>
          <w:color w:val="222222"/>
          <w:sz w:val="28"/>
          <w:szCs w:val="28"/>
        </w:rPr>
        <w:t xml:space="preserve"> элемент и меняем его с </w:t>
      </w:r>
      <w:r>
        <w:rPr>
          <w:rFonts w:eastAsia="Calibri"/>
          <w:color w:val="222222"/>
          <w:sz w:val="28"/>
          <w:szCs w:val="28"/>
          <w:lang w:val="en-US"/>
        </w:rPr>
        <w:t>j</w:t>
      </w:r>
      <w:r w:rsidRPr="0025565D">
        <w:rPr>
          <w:rFonts w:eastAsia="Calibri"/>
          <w:color w:val="222222"/>
          <w:sz w:val="28"/>
          <w:szCs w:val="28"/>
        </w:rPr>
        <w:t>-</w:t>
      </w:r>
      <w:r>
        <w:rPr>
          <w:rFonts w:eastAsia="Calibri"/>
          <w:color w:val="222222"/>
          <w:sz w:val="28"/>
          <w:szCs w:val="28"/>
        </w:rPr>
        <w:t>ым элементо</w:t>
      </w:r>
      <w:r w:rsidR="001F7A4B">
        <w:rPr>
          <w:rFonts w:eastAsia="Calibri"/>
          <w:color w:val="222222"/>
          <w:sz w:val="28"/>
          <w:szCs w:val="28"/>
        </w:rPr>
        <w:t>м</w:t>
      </w:r>
      <w:r>
        <w:rPr>
          <w:rFonts w:eastAsia="Calibri"/>
          <w:color w:val="222222"/>
          <w:sz w:val="28"/>
          <w:szCs w:val="28"/>
        </w:rPr>
        <w:t xml:space="preserve"> массива. Таким образом будет получен массив, отсортированный по не убыванию.</w:t>
      </w:r>
    </w:p>
    <w:p w:rsidR="00131FAA" w:rsidRPr="0025565D" w:rsidRDefault="00832B51">
      <w:pPr>
        <w:pStyle w:val="a6"/>
        <w:numPr>
          <w:ilvl w:val="2"/>
          <w:numId w:val="26"/>
        </w:numPr>
        <w:spacing w:before="240" w:line="360" w:lineRule="auto"/>
        <w:jc w:val="both"/>
      </w:pPr>
      <w:r>
        <w:rPr>
          <w:rFonts w:eastAsia="Calibri"/>
          <w:b/>
          <w:sz w:val="28"/>
          <w:szCs w:val="28"/>
        </w:rPr>
        <w:t xml:space="preserve">Сортировка </w:t>
      </w:r>
      <w:r w:rsidR="0025565D">
        <w:rPr>
          <w:rFonts w:eastAsia="Calibri"/>
          <w:b/>
          <w:sz w:val="28"/>
          <w:szCs w:val="28"/>
        </w:rPr>
        <w:t>Расчёской</w:t>
      </w:r>
    </w:p>
    <w:p w:rsidR="0025565D" w:rsidRPr="001F7A4B" w:rsidRDefault="0025565D" w:rsidP="0025565D">
      <w:pPr>
        <w:pStyle w:val="a6"/>
        <w:spacing w:before="240" w:line="360" w:lineRule="auto"/>
        <w:jc w:val="both"/>
        <w:rPr>
          <w:sz w:val="28"/>
          <w:szCs w:val="28"/>
        </w:rPr>
      </w:pPr>
      <w:r w:rsidRPr="001F7A4B">
        <w:rPr>
          <w:color w:val="222222"/>
          <w:sz w:val="28"/>
          <w:szCs w:val="28"/>
          <w:shd w:val="clear" w:color="auto" w:fill="FFFFFF"/>
        </w:rPr>
        <w:t xml:space="preserve">Сортировка расческой является </w:t>
      </w:r>
      <w:r w:rsidR="001F7A4B" w:rsidRPr="001F7A4B">
        <w:rPr>
          <w:color w:val="222222"/>
          <w:sz w:val="28"/>
          <w:szCs w:val="28"/>
          <w:shd w:val="clear" w:color="auto" w:fill="FFFFFF"/>
        </w:rPr>
        <w:t>улучшенной модификацией сортировки пузырьком.</w:t>
      </w:r>
      <w:r w:rsidR="001F7A4B">
        <w:rPr>
          <w:color w:val="222222"/>
          <w:sz w:val="28"/>
          <w:szCs w:val="28"/>
          <w:shd w:val="clear" w:color="auto" w:fill="FFFFFF"/>
        </w:rPr>
        <w:t xml:space="preserve"> </w:t>
      </w:r>
      <w:r w:rsidRPr="001F7A4B">
        <w:rPr>
          <w:color w:val="222222"/>
          <w:sz w:val="28"/>
          <w:szCs w:val="28"/>
          <w:shd w:val="clear" w:color="auto" w:fill="FFFFFF"/>
        </w:rPr>
        <w:t>В сортировке пузырьком, когда сравниваются два элемента, промежуток (расстояние друг от друга) равен 1. Основная идея сортировки расчёской в том, что этот промежуток может быть гораздо больше, чем единица</w:t>
      </w:r>
    </w:p>
    <w:p w:rsidR="00131FAA" w:rsidRDefault="00832B51">
      <w:pPr>
        <w:pStyle w:val="a6"/>
        <w:numPr>
          <w:ilvl w:val="2"/>
          <w:numId w:val="26"/>
        </w:numPr>
        <w:spacing w:before="240" w:line="360" w:lineRule="auto"/>
        <w:jc w:val="both"/>
        <w:rPr>
          <w:rFonts w:eastAsia="Calibri"/>
          <w:b/>
          <w:sz w:val="28"/>
          <w:szCs w:val="28"/>
        </w:rPr>
      </w:pPr>
      <w:r>
        <w:rPr>
          <w:rFonts w:eastAsia="Calibri"/>
          <w:b/>
          <w:sz w:val="28"/>
          <w:szCs w:val="28"/>
        </w:rPr>
        <w:t xml:space="preserve">Сортировка </w:t>
      </w:r>
      <w:r w:rsidR="001F7A4B">
        <w:rPr>
          <w:rFonts w:eastAsia="Calibri"/>
          <w:b/>
          <w:sz w:val="28"/>
          <w:szCs w:val="28"/>
        </w:rPr>
        <w:t>прямыми включениями</w:t>
      </w:r>
    </w:p>
    <w:p w:rsidR="00131FAA" w:rsidRPr="001F7A4B" w:rsidRDefault="001F7A4B" w:rsidP="001F7A4B">
      <w:pPr>
        <w:pStyle w:val="Standard"/>
        <w:spacing w:line="360" w:lineRule="auto"/>
        <w:ind w:firstLine="709"/>
        <w:jc w:val="both"/>
        <w:rPr>
          <w:sz w:val="28"/>
          <w:szCs w:val="28"/>
        </w:rPr>
      </w:pPr>
      <w:r>
        <w:rPr>
          <w:rFonts w:ascii="Arial" w:hAnsi="Arial" w:cs="Arial"/>
          <w:color w:val="222222"/>
          <w:sz w:val="21"/>
          <w:szCs w:val="21"/>
          <w:shd w:val="clear" w:color="auto" w:fill="FFFFFF"/>
        </w:rPr>
        <w:t> </w:t>
      </w:r>
      <w:hyperlink r:id="rId9" w:tooltip="Алгоритм сортировки" w:history="1">
        <w:r w:rsidRPr="001F7A4B">
          <w:rPr>
            <w:rStyle w:val="afb"/>
            <w:color w:val="auto"/>
            <w:sz w:val="28"/>
            <w:szCs w:val="28"/>
            <w:u w:val="none"/>
            <w:shd w:val="clear" w:color="auto" w:fill="FFFFFF"/>
          </w:rPr>
          <w:t>Алгоритм сортировки</w:t>
        </w:r>
      </w:hyperlink>
      <w:r w:rsidRPr="001F7A4B">
        <w:rPr>
          <w:color w:val="222222"/>
          <w:sz w:val="28"/>
          <w:szCs w:val="28"/>
          <w:shd w:val="clear" w:color="auto" w:fill="FFFFFF"/>
        </w:rPr>
        <w:t xml:space="preserve">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r>
        <w:rPr>
          <w:sz w:val="28"/>
          <w:szCs w:val="28"/>
        </w:rPr>
        <w:t>.</w:t>
      </w:r>
    </w:p>
    <w:p w:rsidR="00131FAA" w:rsidRDefault="00832B51">
      <w:pPr>
        <w:pStyle w:val="10"/>
        <w:numPr>
          <w:ilvl w:val="0"/>
          <w:numId w:val="21"/>
        </w:numPr>
        <w:spacing w:line="360" w:lineRule="auto"/>
        <w:jc w:val="center"/>
        <w:rPr>
          <w:rFonts w:ascii="Times New Roman" w:hAnsi="Times New Roman" w:cs="Times New Roman"/>
          <w:b/>
          <w:color w:val="auto"/>
        </w:rPr>
      </w:pPr>
      <w:bookmarkStart w:id="6" w:name="_Toc527976544"/>
      <w:bookmarkStart w:id="7" w:name="__RefHeading___Toc3027_2540108226"/>
      <w:r>
        <w:rPr>
          <w:rFonts w:ascii="Times New Roman" w:hAnsi="Times New Roman" w:cs="Times New Roman"/>
          <w:b/>
          <w:color w:val="auto"/>
        </w:rPr>
        <w:lastRenderedPageBreak/>
        <w:t>Конструкторская часть</w:t>
      </w:r>
      <w:bookmarkEnd w:id="6"/>
      <w:bookmarkEnd w:id="7"/>
    </w:p>
    <w:p w:rsidR="00131FAA" w:rsidRDefault="00832B51">
      <w:pPr>
        <w:pStyle w:val="Standard"/>
        <w:spacing w:before="240" w:line="360" w:lineRule="auto"/>
        <w:ind w:firstLine="709"/>
        <w:jc w:val="both"/>
      </w:pPr>
      <w:r>
        <w:rPr>
          <w:sz w:val="28"/>
          <w:szCs w:val="28"/>
        </w:rPr>
        <w:t xml:space="preserve">В этом разделе представлены схемы трех описанных в аналитической части алгоритмов – сортировки </w:t>
      </w:r>
      <w:r w:rsidR="001F7A4B">
        <w:rPr>
          <w:sz w:val="28"/>
          <w:szCs w:val="28"/>
        </w:rPr>
        <w:t>прямым выбором, расческой и прямыми включениями</w:t>
      </w:r>
      <w:r>
        <w:rPr>
          <w:sz w:val="28"/>
          <w:szCs w:val="28"/>
        </w:rPr>
        <w:t>. Также приведено их теоретическое сравнение на основе вычисления приблизительной трудоемкости для каждого из алгоритмов.</w:t>
      </w:r>
    </w:p>
    <w:p w:rsidR="00131FAA" w:rsidRDefault="00131FAA">
      <w:pPr>
        <w:pStyle w:val="Standard"/>
        <w:spacing w:before="240" w:line="360" w:lineRule="auto"/>
        <w:ind w:firstLine="709"/>
        <w:jc w:val="both"/>
        <w:rPr>
          <w:sz w:val="28"/>
          <w:szCs w:val="28"/>
        </w:rPr>
      </w:pPr>
    </w:p>
    <w:p w:rsidR="00131FAA" w:rsidRDefault="00832B51">
      <w:pPr>
        <w:pStyle w:val="2"/>
        <w:jc w:val="center"/>
        <w:rPr>
          <w:rFonts w:ascii="Times New Roman" w:hAnsi="Times New Roman" w:cs="Times New Roman"/>
          <w:b/>
          <w:color w:val="auto"/>
          <w:sz w:val="32"/>
          <w:szCs w:val="32"/>
        </w:rPr>
      </w:pPr>
      <w:bookmarkStart w:id="8" w:name="__RefHeading___Toc3029_2540108226"/>
      <w:r>
        <w:rPr>
          <w:rFonts w:ascii="Times New Roman" w:hAnsi="Times New Roman" w:cs="Times New Roman"/>
          <w:b/>
          <w:color w:val="auto"/>
          <w:sz w:val="32"/>
          <w:szCs w:val="32"/>
        </w:rPr>
        <w:t>2.1. Сравнение алгоритмов</w:t>
      </w:r>
      <w:bookmarkEnd w:id="8"/>
    </w:p>
    <w:p w:rsidR="00131FAA" w:rsidRDefault="008E375B" w:rsidP="00205358">
      <w:pPr>
        <w:pStyle w:val="Standard"/>
        <w:spacing w:before="240" w:line="276" w:lineRule="auto"/>
        <w:ind w:firstLine="709"/>
        <w:jc w:val="both"/>
      </w:pPr>
      <w:r>
        <w:rPr>
          <w:rFonts w:eastAsia="Calibri"/>
          <w:color w:val="222222"/>
          <w:sz w:val="28"/>
          <w:szCs w:val="28"/>
        </w:rPr>
        <w:t>Сортировка прямым</w:t>
      </w:r>
      <w:r w:rsidR="00832B51">
        <w:rPr>
          <w:rFonts w:eastAsia="Calibri"/>
          <w:color w:val="222222"/>
          <w:sz w:val="28"/>
          <w:szCs w:val="28"/>
        </w:rPr>
        <w:t xml:space="preserve"> </w:t>
      </w:r>
      <w:r>
        <w:rPr>
          <w:rFonts w:eastAsia="Calibri"/>
          <w:color w:val="222222"/>
          <w:sz w:val="28"/>
          <w:szCs w:val="28"/>
        </w:rPr>
        <w:t xml:space="preserve">выбором </w:t>
      </w:r>
      <w:r w:rsidR="00832B51">
        <w:rPr>
          <w:rFonts w:eastAsia="Calibri"/>
          <w:color w:val="222222"/>
          <w:sz w:val="28"/>
          <w:szCs w:val="28"/>
        </w:rPr>
        <w:t>работает за</w:t>
      </w:r>
      <w:bookmarkStart w:id="9" w:name="MathJax-Element-2-Frame"/>
      <w:bookmarkStart w:id="10" w:name="MathJax-Span-14"/>
      <w:bookmarkStart w:id="11" w:name="MathJax-Span-15"/>
      <w:bookmarkStart w:id="12" w:name="MathJax-Span-16"/>
      <w:bookmarkEnd w:id="9"/>
      <w:bookmarkEnd w:id="10"/>
      <w:bookmarkEnd w:id="11"/>
      <w:bookmarkEnd w:id="12"/>
      <w:r w:rsidR="00832B51">
        <w:rPr>
          <w:rFonts w:eastAsia="Calibri"/>
          <w:color w:val="222222"/>
          <w:sz w:val="28"/>
          <w:szCs w:val="28"/>
        </w:rPr>
        <w:t xml:space="preserve"> O</w:t>
      </w:r>
      <w:bookmarkStart w:id="13" w:name="MathJax-Span-17"/>
      <w:bookmarkEnd w:id="13"/>
      <w:r w:rsidR="00832B51">
        <w:rPr>
          <w:rFonts w:eastAsia="Calibri"/>
          <w:color w:val="222222"/>
          <w:sz w:val="28"/>
          <w:szCs w:val="28"/>
        </w:rPr>
        <w:t>(</w:t>
      </w:r>
      <w:bookmarkStart w:id="14" w:name="MathJax-Span-18"/>
      <w:bookmarkEnd w:id="14"/>
      <w:r w:rsidR="00832B51">
        <w:rPr>
          <w:rFonts w:eastAsia="Calibri"/>
          <w:color w:val="222222"/>
          <w:sz w:val="28"/>
          <w:szCs w:val="28"/>
        </w:rPr>
        <w:t>n</w:t>
      </w:r>
      <w:bookmarkStart w:id="15" w:name="MathJax-Span-19"/>
      <w:bookmarkStart w:id="16" w:name="MathJax-Span-20"/>
      <w:bookmarkStart w:id="17" w:name="MathJax-Span-21"/>
      <w:bookmarkEnd w:id="15"/>
      <w:bookmarkEnd w:id="16"/>
      <w:bookmarkEnd w:id="17"/>
      <w:r w:rsidRPr="008E375B">
        <w:rPr>
          <w:rFonts w:eastAsia="Calibri"/>
          <w:color w:val="222222"/>
          <w:sz w:val="28"/>
          <w:szCs w:val="28"/>
          <w:vertAlign w:val="superscript"/>
        </w:rPr>
        <w:t>2</w:t>
      </w:r>
      <w:r w:rsidR="00832B51">
        <w:rPr>
          <w:rFonts w:eastAsia="Calibri"/>
          <w:color w:val="222222"/>
          <w:sz w:val="28"/>
          <w:szCs w:val="28"/>
        </w:rPr>
        <w:t>)</w:t>
      </w:r>
      <w:bookmarkStart w:id="18" w:name="MathJax-Element-3-Frame"/>
      <w:bookmarkStart w:id="19" w:name="MathJax-Span-22"/>
      <w:bookmarkStart w:id="20" w:name="MathJax-Span-23"/>
      <w:bookmarkStart w:id="21" w:name="MathJax-Span-24"/>
      <w:bookmarkEnd w:id="18"/>
      <w:bookmarkEnd w:id="19"/>
      <w:bookmarkEnd w:id="20"/>
      <w:bookmarkEnd w:id="21"/>
      <w:r>
        <w:rPr>
          <w:rFonts w:eastAsia="Calibri"/>
          <w:color w:val="222222"/>
          <w:sz w:val="28"/>
          <w:szCs w:val="28"/>
        </w:rPr>
        <w:t xml:space="preserve"> во всех случаях.</w:t>
      </w:r>
      <w:r w:rsidRPr="00733343">
        <w:rPr>
          <w:rFonts w:eastAsia="Calibri"/>
          <w:sz w:val="28"/>
          <w:szCs w:val="28"/>
        </w:rPr>
        <w:t xml:space="preserve"> [</w:t>
      </w:r>
      <w:r w:rsidR="00832B51" w:rsidRPr="00733343">
        <w:rPr>
          <w:rFonts w:eastAsia="Calibri"/>
          <w:sz w:val="28"/>
          <w:szCs w:val="28"/>
        </w:rPr>
        <w:t>1]</w:t>
      </w:r>
    </w:p>
    <w:p w:rsidR="00205358" w:rsidRDefault="008E375B" w:rsidP="00205358">
      <w:pPr>
        <w:pStyle w:val="Standard"/>
        <w:spacing w:before="240" w:line="276" w:lineRule="auto"/>
        <w:ind w:firstLine="709"/>
        <w:jc w:val="both"/>
        <w:rPr>
          <w:rFonts w:eastAsia="Calibri"/>
          <w:sz w:val="28"/>
          <w:szCs w:val="28"/>
        </w:rPr>
      </w:pPr>
      <w:r>
        <w:rPr>
          <w:rFonts w:eastAsia="Calibri"/>
          <w:sz w:val="28"/>
          <w:szCs w:val="28"/>
        </w:rPr>
        <w:t>Сортировка расческой будем иметь сложность</w:t>
      </w:r>
      <w:r w:rsidRPr="008E375B">
        <w:rPr>
          <w:rFonts w:eastAsia="Calibri"/>
          <w:sz w:val="28"/>
          <w:szCs w:val="28"/>
        </w:rPr>
        <w:t>:</w:t>
      </w:r>
    </w:p>
    <w:p w:rsidR="00205358" w:rsidRDefault="008E375B" w:rsidP="00205358">
      <w:pPr>
        <w:pStyle w:val="Standard"/>
        <w:spacing w:before="240" w:line="276" w:lineRule="auto"/>
        <w:ind w:firstLine="709"/>
        <w:jc w:val="both"/>
        <w:rPr>
          <w:rFonts w:eastAsia="Calibri"/>
          <w:sz w:val="28"/>
          <w:szCs w:val="28"/>
        </w:rPr>
      </w:pPr>
      <w:r>
        <w:rPr>
          <w:rFonts w:eastAsia="Calibri"/>
          <w:sz w:val="28"/>
          <w:szCs w:val="28"/>
        </w:rPr>
        <w:t xml:space="preserve">Худшее </w:t>
      </w:r>
      <w:r w:rsidR="009F73DF">
        <w:rPr>
          <w:rFonts w:eastAsia="Calibri"/>
          <w:sz w:val="28"/>
          <w:szCs w:val="28"/>
        </w:rPr>
        <w:t>время: O</w:t>
      </w:r>
      <w:r w:rsidRPr="008E375B">
        <w:rPr>
          <w:rFonts w:eastAsia="Calibri"/>
          <w:sz w:val="28"/>
          <w:szCs w:val="28"/>
        </w:rPr>
        <w:t>(</w:t>
      </w:r>
      <w:r>
        <w:rPr>
          <w:rFonts w:eastAsia="Calibri"/>
          <w:sz w:val="28"/>
          <w:szCs w:val="28"/>
          <w:lang w:val="en-US"/>
        </w:rPr>
        <w:t>n</w:t>
      </w:r>
      <w:r w:rsidRPr="008E375B">
        <w:rPr>
          <w:rFonts w:eastAsia="Calibri"/>
          <w:sz w:val="28"/>
          <w:szCs w:val="28"/>
          <w:vertAlign w:val="superscript"/>
        </w:rPr>
        <w:t>2</w:t>
      </w:r>
      <w:r w:rsidRPr="008E375B">
        <w:rPr>
          <w:rFonts w:eastAsia="Calibri"/>
          <w:sz w:val="28"/>
          <w:szCs w:val="28"/>
        </w:rPr>
        <w:t>)</w:t>
      </w:r>
    </w:p>
    <w:p w:rsidR="008E375B" w:rsidRPr="009F73DF" w:rsidRDefault="008E375B" w:rsidP="00205358">
      <w:pPr>
        <w:pStyle w:val="Standard"/>
        <w:spacing w:before="240" w:line="276" w:lineRule="auto"/>
        <w:ind w:firstLine="709"/>
        <w:jc w:val="both"/>
        <w:rPr>
          <w:rFonts w:eastAsia="Calibri"/>
          <w:sz w:val="28"/>
          <w:szCs w:val="28"/>
        </w:rPr>
      </w:pPr>
      <w:r>
        <w:rPr>
          <w:rFonts w:eastAsia="Calibri"/>
          <w:sz w:val="28"/>
          <w:szCs w:val="28"/>
        </w:rPr>
        <w:t xml:space="preserve">Лучшее время: </w:t>
      </w:r>
      <w:r>
        <w:rPr>
          <w:rFonts w:eastAsia="Calibri"/>
          <w:sz w:val="28"/>
          <w:szCs w:val="28"/>
          <w:lang w:val="en-US"/>
        </w:rPr>
        <w:t>O</w:t>
      </w:r>
      <w:r w:rsidRPr="009F73DF">
        <w:rPr>
          <w:rFonts w:eastAsia="Calibri"/>
          <w:sz w:val="28"/>
          <w:szCs w:val="28"/>
        </w:rPr>
        <w:t>(</w:t>
      </w:r>
      <w:r>
        <w:rPr>
          <w:rFonts w:eastAsia="Calibri"/>
          <w:sz w:val="28"/>
          <w:szCs w:val="28"/>
          <w:lang w:val="en-US"/>
        </w:rPr>
        <w:t>n</w:t>
      </w:r>
      <w:r w:rsidR="009F73DF">
        <w:rPr>
          <w:rFonts w:eastAsia="Calibri"/>
          <w:sz w:val="28"/>
          <w:szCs w:val="28"/>
        </w:rPr>
        <w:t>*</w:t>
      </w:r>
      <w:proofErr w:type="spellStart"/>
      <w:r>
        <w:rPr>
          <w:rFonts w:eastAsia="Calibri"/>
          <w:sz w:val="28"/>
          <w:szCs w:val="28"/>
          <w:lang w:val="en-US"/>
        </w:rPr>
        <w:t>logn</w:t>
      </w:r>
      <w:proofErr w:type="spellEnd"/>
      <w:r w:rsidRPr="009F73DF">
        <w:rPr>
          <w:rFonts w:eastAsia="Calibri"/>
          <w:sz w:val="28"/>
          <w:szCs w:val="28"/>
        </w:rPr>
        <w:t>)</w:t>
      </w:r>
    </w:p>
    <w:p w:rsidR="00205358" w:rsidRDefault="00205358" w:rsidP="00205358">
      <w:pPr>
        <w:pStyle w:val="Standard"/>
        <w:spacing w:line="276" w:lineRule="auto"/>
        <w:jc w:val="both"/>
        <w:rPr>
          <w:rFonts w:eastAsia="Calibri"/>
          <w:sz w:val="28"/>
          <w:szCs w:val="28"/>
        </w:rPr>
      </w:pPr>
    </w:p>
    <w:p w:rsidR="00205358" w:rsidRDefault="009F73DF" w:rsidP="00205358">
      <w:pPr>
        <w:pStyle w:val="Standard"/>
        <w:spacing w:line="276" w:lineRule="auto"/>
        <w:ind w:firstLine="709"/>
        <w:jc w:val="both"/>
        <w:rPr>
          <w:rFonts w:eastAsia="Calibri"/>
          <w:sz w:val="28"/>
          <w:szCs w:val="28"/>
        </w:rPr>
      </w:pPr>
      <w:r>
        <w:rPr>
          <w:rFonts w:eastAsia="Calibri"/>
          <w:sz w:val="28"/>
          <w:szCs w:val="28"/>
        </w:rPr>
        <w:t>Сортировка включениями</w:t>
      </w:r>
      <w:r w:rsidR="00205358">
        <w:rPr>
          <w:rFonts w:eastAsia="Calibri"/>
          <w:sz w:val="28"/>
          <w:szCs w:val="28"/>
        </w:rPr>
        <w:t>:</w:t>
      </w:r>
      <w:r>
        <w:rPr>
          <w:rFonts w:eastAsia="Calibri"/>
          <w:sz w:val="28"/>
          <w:szCs w:val="28"/>
        </w:rPr>
        <w:t xml:space="preserve"> </w:t>
      </w:r>
    </w:p>
    <w:p w:rsidR="00205358" w:rsidRDefault="00205358" w:rsidP="00205358">
      <w:pPr>
        <w:pStyle w:val="Standard"/>
        <w:spacing w:line="276" w:lineRule="auto"/>
        <w:ind w:firstLine="709"/>
        <w:jc w:val="both"/>
        <w:rPr>
          <w:rFonts w:eastAsia="Calibri"/>
          <w:sz w:val="28"/>
          <w:szCs w:val="28"/>
        </w:rPr>
      </w:pPr>
    </w:p>
    <w:p w:rsidR="00205358" w:rsidRDefault="00205358" w:rsidP="00205358">
      <w:pPr>
        <w:pStyle w:val="Standard"/>
        <w:spacing w:line="276" w:lineRule="auto"/>
        <w:ind w:firstLine="709"/>
        <w:jc w:val="both"/>
        <w:rPr>
          <w:rFonts w:eastAsia="Calibri"/>
          <w:sz w:val="28"/>
          <w:szCs w:val="28"/>
        </w:rPr>
      </w:pPr>
      <w:r>
        <w:rPr>
          <w:rFonts w:eastAsia="Calibri"/>
          <w:sz w:val="28"/>
          <w:szCs w:val="28"/>
        </w:rPr>
        <w:t>Худший случай:</w:t>
      </w:r>
      <w:r w:rsidR="00832B51">
        <w:rPr>
          <w:rFonts w:eastAsia="Calibri"/>
          <w:sz w:val="28"/>
          <w:szCs w:val="28"/>
        </w:rPr>
        <w:t xml:space="preserve"> </w:t>
      </w:r>
      <w:r w:rsidR="00832B51">
        <w:rPr>
          <w:rFonts w:eastAsia="Calibri"/>
          <w:sz w:val="28"/>
          <w:szCs w:val="28"/>
          <w:lang w:val="en-US"/>
        </w:rPr>
        <w:t>O</w:t>
      </w:r>
      <w:r w:rsidR="00832B51" w:rsidRPr="00733343">
        <w:rPr>
          <w:rFonts w:eastAsia="Calibri"/>
          <w:sz w:val="28"/>
          <w:szCs w:val="28"/>
        </w:rPr>
        <w:t>(</w:t>
      </w:r>
      <w:r w:rsidR="00832B51">
        <w:rPr>
          <w:rFonts w:eastAsia="Calibri"/>
          <w:sz w:val="28"/>
          <w:szCs w:val="28"/>
          <w:lang w:val="en-US"/>
        </w:rPr>
        <w:t>n</w:t>
      </w:r>
      <w:r w:rsidR="00832B51" w:rsidRPr="00733343">
        <w:rPr>
          <w:rFonts w:eastAsia="Calibri"/>
          <w:sz w:val="28"/>
          <w:szCs w:val="28"/>
          <w:vertAlign w:val="superscript"/>
        </w:rPr>
        <w:t>2</w:t>
      </w:r>
      <w:r>
        <w:rPr>
          <w:rFonts w:eastAsia="Calibri"/>
          <w:sz w:val="28"/>
          <w:szCs w:val="28"/>
        </w:rPr>
        <w:t>)</w:t>
      </w:r>
    </w:p>
    <w:p w:rsidR="00205358" w:rsidRDefault="00205358" w:rsidP="00205358">
      <w:pPr>
        <w:pStyle w:val="Standard"/>
        <w:spacing w:line="276" w:lineRule="auto"/>
        <w:ind w:firstLine="709"/>
        <w:jc w:val="both"/>
        <w:rPr>
          <w:rFonts w:eastAsia="Calibri"/>
          <w:sz w:val="28"/>
          <w:szCs w:val="28"/>
        </w:rPr>
      </w:pPr>
    </w:p>
    <w:p w:rsidR="00131FAA" w:rsidRDefault="00205358" w:rsidP="00205358">
      <w:pPr>
        <w:pStyle w:val="Standard"/>
        <w:spacing w:line="276" w:lineRule="auto"/>
        <w:ind w:firstLine="709"/>
        <w:jc w:val="both"/>
      </w:pPr>
      <w:r>
        <w:rPr>
          <w:rFonts w:eastAsia="Calibri"/>
          <w:sz w:val="28"/>
          <w:szCs w:val="28"/>
        </w:rPr>
        <w:t>Лучший случай:</w:t>
      </w:r>
      <w:r w:rsidR="00832B51">
        <w:rPr>
          <w:rFonts w:eastAsia="Calibri"/>
          <w:sz w:val="28"/>
          <w:szCs w:val="28"/>
        </w:rPr>
        <w:t xml:space="preserve"> </w:t>
      </w:r>
      <w:r w:rsidR="00832B51">
        <w:rPr>
          <w:rFonts w:eastAsia="Calibri"/>
          <w:sz w:val="28"/>
          <w:szCs w:val="28"/>
          <w:lang w:val="en-US"/>
        </w:rPr>
        <w:t>O</w:t>
      </w:r>
      <w:r w:rsidR="00832B51" w:rsidRPr="00733343">
        <w:rPr>
          <w:rFonts w:eastAsia="Calibri"/>
          <w:sz w:val="28"/>
          <w:szCs w:val="28"/>
        </w:rPr>
        <w:t>(</w:t>
      </w:r>
      <w:r w:rsidR="00832B51">
        <w:rPr>
          <w:rFonts w:eastAsia="Calibri"/>
          <w:sz w:val="28"/>
          <w:szCs w:val="28"/>
          <w:lang w:val="en-US"/>
        </w:rPr>
        <w:t>n</w:t>
      </w:r>
      <w:r w:rsidR="00832B51" w:rsidRPr="00733343">
        <w:rPr>
          <w:rFonts w:eastAsia="Calibri"/>
          <w:sz w:val="28"/>
          <w:szCs w:val="28"/>
        </w:rPr>
        <w:t xml:space="preserve">) </w:t>
      </w:r>
      <w:r w:rsidR="00832B51">
        <w:rPr>
          <w:rFonts w:eastAsia="Calibri"/>
          <w:sz w:val="28"/>
          <w:szCs w:val="28"/>
        </w:rPr>
        <w:t>[3].</w:t>
      </w:r>
    </w:p>
    <w:p w:rsidR="00131717" w:rsidRPr="00131717" w:rsidRDefault="00131717" w:rsidP="00131717">
      <w:pPr>
        <w:pStyle w:val="Standard"/>
        <w:spacing w:line="360" w:lineRule="auto"/>
        <w:ind w:firstLine="709"/>
        <w:jc w:val="both"/>
      </w:pPr>
    </w:p>
    <w:p w:rsidR="00131FAA" w:rsidRDefault="00832B51">
      <w:pPr>
        <w:pStyle w:val="2"/>
        <w:jc w:val="center"/>
        <w:rPr>
          <w:rFonts w:ascii="Times New Roman" w:hAnsi="Times New Roman" w:cs="Times New Roman"/>
          <w:b/>
          <w:color w:val="auto"/>
          <w:sz w:val="32"/>
          <w:szCs w:val="32"/>
        </w:rPr>
      </w:pPr>
      <w:bookmarkStart w:id="22" w:name="_Toc527976545"/>
      <w:bookmarkStart w:id="23" w:name="__RefHeading___Toc3031_2540108226"/>
      <w:r>
        <w:rPr>
          <w:rFonts w:ascii="Times New Roman" w:hAnsi="Times New Roman" w:cs="Times New Roman"/>
          <w:b/>
          <w:color w:val="auto"/>
          <w:sz w:val="32"/>
          <w:szCs w:val="32"/>
        </w:rPr>
        <w:t>2.2. Разработка алгоритмов</w:t>
      </w:r>
      <w:bookmarkEnd w:id="22"/>
      <w:bookmarkEnd w:id="23"/>
    </w:p>
    <w:p w:rsidR="00131FAA" w:rsidRDefault="00832B51">
      <w:pPr>
        <w:pStyle w:val="a6"/>
        <w:spacing w:before="240" w:line="360" w:lineRule="auto"/>
        <w:ind w:left="0" w:firstLine="709"/>
        <w:jc w:val="both"/>
        <w:rPr>
          <w:sz w:val="28"/>
          <w:szCs w:val="28"/>
        </w:rPr>
      </w:pPr>
      <w:r>
        <w:rPr>
          <w:sz w:val="28"/>
          <w:szCs w:val="28"/>
        </w:rPr>
        <w:t>Прежде чем реализовывать алгоритм на выбранном языке программирования, требуется представить его в виде схемы для более наглядного представления всех этапов вычислений и упрощения его практической реализации.</w:t>
      </w:r>
    </w:p>
    <w:p w:rsidR="00131FAA" w:rsidRDefault="00832B51">
      <w:pPr>
        <w:pStyle w:val="a6"/>
        <w:spacing w:before="240" w:line="360" w:lineRule="auto"/>
        <w:ind w:left="0" w:firstLine="709"/>
        <w:jc w:val="both"/>
        <w:rPr>
          <w:sz w:val="28"/>
          <w:szCs w:val="28"/>
        </w:rPr>
      </w:pPr>
      <w:r>
        <w:rPr>
          <w:sz w:val="28"/>
          <w:szCs w:val="28"/>
        </w:rPr>
        <w:t>В соответствии с описанием алгоритмов сортировки, представленных в аналитическом разделе данной работы, были построены схемы трех реализаций указанных алгоритмов.</w:t>
      </w:r>
    </w:p>
    <w:p w:rsidR="00131FAA" w:rsidRPr="00205358" w:rsidRDefault="00205358">
      <w:pPr>
        <w:pStyle w:val="a6"/>
        <w:spacing w:before="240" w:line="360" w:lineRule="auto"/>
        <w:ind w:left="0"/>
        <w:jc w:val="both"/>
        <w:rPr>
          <w:sz w:val="28"/>
          <w:szCs w:val="28"/>
        </w:rPr>
      </w:pPr>
      <w:r>
        <w:rPr>
          <w:noProof/>
          <w:lang w:eastAsia="ru-RU"/>
        </w:rPr>
        <w:lastRenderedPageBreak/>
        <w:drawing>
          <wp:anchor distT="0" distB="0" distL="114300" distR="114300" simplePos="0" relativeHeight="251661312" behindDoc="1" locked="0" layoutInCell="1" allowOverlap="1">
            <wp:simplePos x="0" y="0"/>
            <wp:positionH relativeFrom="column">
              <wp:posOffset>982141</wp:posOffset>
            </wp:positionH>
            <wp:positionV relativeFrom="paragraph">
              <wp:posOffset>0</wp:posOffset>
            </wp:positionV>
            <wp:extent cx="4000500" cy="8172450"/>
            <wp:effectExtent l="0" t="0" r="0" b="0"/>
            <wp:wrapTight wrapText="bothSides">
              <wp:wrapPolygon edited="0">
                <wp:start x="0" y="0"/>
                <wp:lineTo x="0" y="21550"/>
                <wp:lineTo x="21497" y="21550"/>
                <wp:lineTo x="2149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00500" cy="8172450"/>
                    </a:xfrm>
                    <a:prstGeom prst="rect">
                      <a:avLst/>
                    </a:prstGeom>
                  </pic:spPr>
                </pic:pic>
              </a:graphicData>
            </a:graphic>
            <wp14:sizeRelH relativeFrom="page">
              <wp14:pctWidth>0</wp14:pctWidth>
            </wp14:sizeRelH>
            <wp14:sizeRelV relativeFrom="page">
              <wp14:pctHeight>0</wp14:pctHeight>
            </wp14:sizeRelV>
          </wp:anchor>
        </w:drawing>
      </w: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205358" w:rsidRDefault="00205358">
      <w:pPr>
        <w:pStyle w:val="a6"/>
        <w:spacing w:before="240" w:after="200" w:line="360" w:lineRule="auto"/>
        <w:ind w:left="0"/>
        <w:jc w:val="center"/>
        <w:rPr>
          <w:sz w:val="24"/>
          <w:szCs w:val="28"/>
        </w:rPr>
      </w:pPr>
    </w:p>
    <w:p w:rsidR="00131FAA" w:rsidRDefault="00832B51">
      <w:pPr>
        <w:pStyle w:val="a6"/>
        <w:spacing w:before="240" w:after="200" w:line="360" w:lineRule="auto"/>
        <w:ind w:left="0"/>
        <w:jc w:val="center"/>
        <w:rPr>
          <w:sz w:val="24"/>
          <w:szCs w:val="28"/>
        </w:rPr>
      </w:pPr>
      <w:r>
        <w:rPr>
          <w:sz w:val="24"/>
          <w:szCs w:val="28"/>
        </w:rPr>
        <w:t xml:space="preserve">Рисунок 2.1.1. – схема алгоритма </w:t>
      </w:r>
      <w:r w:rsidR="00205358">
        <w:rPr>
          <w:sz w:val="24"/>
          <w:szCs w:val="28"/>
        </w:rPr>
        <w:t>сортировки выбором</w:t>
      </w:r>
    </w:p>
    <w:p w:rsidR="00131FAA" w:rsidRDefault="00131FAA">
      <w:pPr>
        <w:pStyle w:val="a6"/>
        <w:spacing w:before="240" w:after="200"/>
        <w:ind w:left="0"/>
        <w:rPr>
          <w:b/>
          <w:sz w:val="32"/>
          <w:szCs w:val="28"/>
        </w:rPr>
      </w:pPr>
    </w:p>
    <w:p w:rsidR="00131FAA" w:rsidRDefault="00205358">
      <w:pPr>
        <w:pStyle w:val="a6"/>
        <w:spacing w:before="240" w:after="200"/>
        <w:ind w:left="0"/>
        <w:rPr>
          <w:b/>
          <w:sz w:val="32"/>
          <w:szCs w:val="28"/>
        </w:rPr>
      </w:pPr>
      <w:r>
        <w:rPr>
          <w:noProof/>
          <w:lang w:eastAsia="ru-RU"/>
        </w:rPr>
        <w:lastRenderedPageBreak/>
        <w:drawing>
          <wp:anchor distT="0" distB="0" distL="114300" distR="114300" simplePos="0" relativeHeight="251660288" behindDoc="1" locked="0" layoutInCell="1" allowOverlap="1">
            <wp:simplePos x="0" y="0"/>
            <wp:positionH relativeFrom="column">
              <wp:posOffset>679605</wp:posOffset>
            </wp:positionH>
            <wp:positionV relativeFrom="paragraph">
              <wp:posOffset>407</wp:posOffset>
            </wp:positionV>
            <wp:extent cx="3790729" cy="7351766"/>
            <wp:effectExtent l="0" t="0" r="635" b="1905"/>
            <wp:wrapTight wrapText="bothSides">
              <wp:wrapPolygon edited="0">
                <wp:start x="0" y="0"/>
                <wp:lineTo x="0" y="21550"/>
                <wp:lineTo x="21495" y="21550"/>
                <wp:lineTo x="2149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0729" cy="7351766"/>
                    </a:xfrm>
                    <a:prstGeom prst="rect">
                      <a:avLst/>
                    </a:prstGeom>
                  </pic:spPr>
                </pic:pic>
              </a:graphicData>
            </a:graphic>
            <wp14:sizeRelH relativeFrom="page">
              <wp14:pctWidth>0</wp14:pctWidth>
            </wp14:sizeRelH>
            <wp14:sizeRelV relativeFrom="page">
              <wp14:pctHeight>0</wp14:pctHeight>
            </wp14:sizeRelV>
          </wp:anchor>
        </w:drawing>
      </w:r>
    </w:p>
    <w:p w:rsidR="00131FAA" w:rsidRDefault="00131FAA">
      <w:pPr>
        <w:pStyle w:val="a6"/>
        <w:spacing w:before="240" w:after="200"/>
        <w:ind w:left="0"/>
        <w:jc w:val="center"/>
        <w:rPr>
          <w:b/>
          <w:sz w:val="32"/>
          <w:szCs w:val="28"/>
        </w:rP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131FAA">
      <w:pPr>
        <w:pStyle w:val="Standard"/>
        <w:spacing w:before="240" w:after="200" w:line="360" w:lineRule="auto"/>
        <w:jc w:val="center"/>
      </w:pPr>
    </w:p>
    <w:p w:rsidR="00131FAA" w:rsidRDefault="00832B51">
      <w:pPr>
        <w:pStyle w:val="Standard"/>
        <w:spacing w:before="240" w:after="200" w:line="360" w:lineRule="auto"/>
        <w:jc w:val="center"/>
        <w:rPr>
          <w:sz w:val="24"/>
          <w:szCs w:val="28"/>
        </w:rPr>
      </w:pPr>
      <w:r>
        <w:rPr>
          <w:sz w:val="24"/>
          <w:szCs w:val="28"/>
        </w:rPr>
        <w:t xml:space="preserve">Рисунок 2.1.2. – схема алгоритма сортировки </w:t>
      </w:r>
      <w:r w:rsidR="000F1B47">
        <w:rPr>
          <w:sz w:val="24"/>
          <w:szCs w:val="28"/>
        </w:rPr>
        <w:t>расческа</w:t>
      </w:r>
    </w:p>
    <w:p w:rsidR="00131FAA" w:rsidRDefault="00131FAA">
      <w:pPr>
        <w:pStyle w:val="Standard"/>
        <w:spacing w:before="240" w:after="200" w:line="360" w:lineRule="auto"/>
      </w:pPr>
    </w:p>
    <w:p w:rsidR="00131FAA" w:rsidRDefault="00131FAA">
      <w:pPr>
        <w:pStyle w:val="Standard"/>
        <w:spacing w:before="240" w:after="200" w:line="360" w:lineRule="auto"/>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r>
        <w:rPr>
          <w:noProof/>
          <w:lang w:eastAsia="ru-RU"/>
        </w:rPr>
        <w:lastRenderedPageBreak/>
        <w:drawing>
          <wp:anchor distT="0" distB="0" distL="114300" distR="114300" simplePos="0" relativeHeight="251662336" behindDoc="1" locked="0" layoutInCell="1" allowOverlap="1">
            <wp:simplePos x="0" y="0"/>
            <wp:positionH relativeFrom="column">
              <wp:posOffset>1258115</wp:posOffset>
            </wp:positionH>
            <wp:positionV relativeFrom="paragraph">
              <wp:posOffset>-227</wp:posOffset>
            </wp:positionV>
            <wp:extent cx="2609850" cy="6477000"/>
            <wp:effectExtent l="0" t="0" r="0" b="0"/>
            <wp:wrapTight wrapText="bothSides">
              <wp:wrapPolygon edited="0">
                <wp:start x="0" y="0"/>
                <wp:lineTo x="0" y="21536"/>
                <wp:lineTo x="21442" y="21536"/>
                <wp:lineTo x="21442"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9850" cy="6477000"/>
                    </a:xfrm>
                    <a:prstGeom prst="rect">
                      <a:avLst/>
                    </a:prstGeom>
                  </pic:spPr>
                </pic:pic>
              </a:graphicData>
            </a:graphic>
            <wp14:sizeRelH relativeFrom="page">
              <wp14:pctWidth>0</wp14:pctWidth>
            </wp14:sizeRelH>
            <wp14:sizeRelV relativeFrom="page">
              <wp14:pctHeight>0</wp14:pctHeight>
            </wp14:sizeRelV>
          </wp:anchor>
        </w:drawing>
      </w: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BE3151" w:rsidRDefault="00BE3151">
      <w:pPr>
        <w:pStyle w:val="Standard"/>
        <w:spacing w:before="240" w:after="200" w:line="360" w:lineRule="auto"/>
        <w:jc w:val="center"/>
        <w:rPr>
          <w:sz w:val="24"/>
          <w:szCs w:val="28"/>
        </w:rPr>
      </w:pPr>
    </w:p>
    <w:p w:rsidR="00131FAA" w:rsidRDefault="00832B51">
      <w:pPr>
        <w:pStyle w:val="Standard"/>
        <w:spacing w:before="240" w:after="200" w:line="360" w:lineRule="auto"/>
        <w:jc w:val="center"/>
        <w:rPr>
          <w:sz w:val="24"/>
          <w:szCs w:val="28"/>
        </w:rPr>
      </w:pPr>
      <w:r>
        <w:rPr>
          <w:sz w:val="24"/>
          <w:szCs w:val="28"/>
        </w:rPr>
        <w:t xml:space="preserve">Рисунок 2.1.3. – схема </w:t>
      </w:r>
      <w:r w:rsidR="00A34A5F">
        <w:rPr>
          <w:sz w:val="24"/>
          <w:szCs w:val="28"/>
        </w:rPr>
        <w:t>алгоритма сортировки</w:t>
      </w:r>
      <w:r>
        <w:rPr>
          <w:sz w:val="24"/>
          <w:szCs w:val="28"/>
        </w:rPr>
        <w:t xml:space="preserve"> </w:t>
      </w:r>
      <w:r w:rsidR="00A34A5F">
        <w:rPr>
          <w:sz w:val="24"/>
          <w:szCs w:val="28"/>
        </w:rPr>
        <w:t>вставками</w:t>
      </w:r>
    </w:p>
    <w:p w:rsidR="00131FAA" w:rsidRDefault="00131FAA">
      <w:pPr>
        <w:pStyle w:val="Standard"/>
        <w:jc w:val="center"/>
        <w:rPr>
          <w:sz w:val="24"/>
          <w:szCs w:val="28"/>
        </w:rPr>
      </w:pPr>
    </w:p>
    <w:p w:rsidR="00131FAA" w:rsidRDefault="00131FAA">
      <w:pPr>
        <w:pStyle w:val="Standard"/>
        <w:jc w:val="both"/>
        <w:rPr>
          <w:sz w:val="28"/>
        </w:rPr>
      </w:pPr>
    </w:p>
    <w:p w:rsidR="00131FAA" w:rsidRDefault="00832B51">
      <w:pPr>
        <w:pStyle w:val="2"/>
        <w:numPr>
          <w:ilvl w:val="1"/>
          <w:numId w:val="29"/>
        </w:numPr>
        <w:jc w:val="center"/>
        <w:rPr>
          <w:rFonts w:ascii="Times New Roman" w:hAnsi="Times New Roman" w:cs="Times New Roman"/>
          <w:b/>
          <w:color w:val="auto"/>
          <w:sz w:val="32"/>
          <w:szCs w:val="32"/>
        </w:rPr>
      </w:pPr>
      <w:bookmarkStart w:id="24" w:name="_Toc527976547"/>
      <w:bookmarkStart w:id="25" w:name="__RefHeading___Toc3033_2540108226"/>
      <w:r>
        <w:rPr>
          <w:rFonts w:ascii="Times New Roman" w:hAnsi="Times New Roman" w:cs="Times New Roman"/>
          <w:b/>
          <w:color w:val="auto"/>
          <w:sz w:val="32"/>
          <w:szCs w:val="32"/>
        </w:rPr>
        <w:t>Вывод</w:t>
      </w:r>
      <w:bookmarkEnd w:id="24"/>
      <w:bookmarkEnd w:id="25"/>
    </w:p>
    <w:p w:rsidR="00131FAA" w:rsidRPr="00265C00" w:rsidRDefault="00832B51" w:rsidP="00265C00">
      <w:pPr>
        <w:pStyle w:val="a6"/>
        <w:spacing w:before="240" w:after="200" w:line="360" w:lineRule="auto"/>
        <w:ind w:left="0" w:firstLine="709"/>
        <w:jc w:val="both"/>
        <w:rPr>
          <w:sz w:val="28"/>
          <w:szCs w:val="28"/>
        </w:rPr>
      </w:pPr>
      <w:r>
        <w:rPr>
          <w:sz w:val="28"/>
          <w:szCs w:val="28"/>
        </w:rPr>
        <w:t>В данном разделе в соответствии с теоретическим описанием алгоритмов, представленным в аналитическом разделе, были построены схемы указанных алгоритмов. Также было проведено их теоретическое сравнение на основе вычисления приблизительной оценки трудоемкости для каждого алгоритма.</w:t>
      </w:r>
    </w:p>
    <w:p w:rsidR="00131FAA" w:rsidRDefault="00832B51">
      <w:pPr>
        <w:pStyle w:val="10"/>
        <w:numPr>
          <w:ilvl w:val="0"/>
          <w:numId w:val="21"/>
        </w:numPr>
        <w:jc w:val="center"/>
        <w:rPr>
          <w:rFonts w:ascii="Times New Roman" w:hAnsi="Times New Roman" w:cs="Times New Roman"/>
          <w:b/>
          <w:color w:val="auto"/>
        </w:rPr>
      </w:pPr>
      <w:bookmarkStart w:id="26" w:name="_Toc527976548"/>
      <w:bookmarkStart w:id="27" w:name="__RefHeading___Toc3035_2540108226"/>
      <w:r>
        <w:rPr>
          <w:rFonts w:ascii="Times New Roman" w:hAnsi="Times New Roman" w:cs="Times New Roman"/>
          <w:b/>
          <w:color w:val="auto"/>
        </w:rPr>
        <w:lastRenderedPageBreak/>
        <w:t>Технологическая часть</w:t>
      </w:r>
      <w:bookmarkEnd w:id="26"/>
      <w:bookmarkEnd w:id="27"/>
    </w:p>
    <w:p w:rsidR="00131FAA" w:rsidRDefault="00832B51">
      <w:pPr>
        <w:pStyle w:val="a6"/>
        <w:spacing w:before="240" w:line="360" w:lineRule="auto"/>
        <w:ind w:left="0" w:firstLine="709"/>
        <w:jc w:val="both"/>
        <w:rPr>
          <w:sz w:val="28"/>
          <w:szCs w:val="28"/>
        </w:rPr>
      </w:pPr>
      <w:r>
        <w:rPr>
          <w:sz w:val="28"/>
          <w:szCs w:val="28"/>
        </w:rPr>
        <w:t>В аналитическом разделе представлены требования к разрабатываемому программному обеспечению, средства, использованные в процессе разработки для реализации поставленных задач, а также листинг кода программы.</w:t>
      </w:r>
    </w:p>
    <w:p w:rsidR="00131FAA" w:rsidRDefault="00131FAA">
      <w:pPr>
        <w:pStyle w:val="Standard"/>
        <w:spacing w:before="240"/>
        <w:ind w:firstLine="709"/>
        <w:jc w:val="center"/>
        <w:rPr>
          <w:b/>
          <w:sz w:val="32"/>
          <w:szCs w:val="28"/>
        </w:rPr>
      </w:pPr>
    </w:p>
    <w:p w:rsidR="00131FAA" w:rsidRDefault="00832B51">
      <w:pPr>
        <w:pStyle w:val="2"/>
        <w:jc w:val="center"/>
        <w:rPr>
          <w:rFonts w:ascii="Times New Roman" w:hAnsi="Times New Roman" w:cs="Times New Roman"/>
          <w:b/>
          <w:color w:val="auto"/>
          <w:sz w:val="32"/>
          <w:szCs w:val="32"/>
        </w:rPr>
      </w:pPr>
      <w:bookmarkStart w:id="28" w:name="_Toc527976549"/>
      <w:bookmarkStart w:id="29" w:name="__RefHeading___Toc3037_2540108226"/>
      <w:r>
        <w:rPr>
          <w:rFonts w:ascii="Times New Roman" w:hAnsi="Times New Roman" w:cs="Times New Roman"/>
          <w:b/>
          <w:color w:val="auto"/>
          <w:sz w:val="32"/>
          <w:szCs w:val="32"/>
        </w:rPr>
        <w:t>3.1. Требования к программному обеспечению</w:t>
      </w:r>
      <w:bookmarkEnd w:id="28"/>
      <w:bookmarkEnd w:id="29"/>
    </w:p>
    <w:p w:rsidR="00131FAA" w:rsidRDefault="00832B51">
      <w:pPr>
        <w:pStyle w:val="Standard"/>
        <w:spacing w:before="240" w:line="360" w:lineRule="auto"/>
        <w:ind w:firstLine="709"/>
        <w:jc w:val="both"/>
        <w:rPr>
          <w:sz w:val="28"/>
          <w:szCs w:val="28"/>
        </w:rPr>
      </w:pPr>
      <w:r>
        <w:rPr>
          <w:sz w:val="28"/>
          <w:szCs w:val="28"/>
        </w:rPr>
        <w:t>Программное обеспечение должно реализовывать три алгоритма сортировки массивов. Пользователь должен иметь возможность проводить как единичное упорядочивание введенного массива, так и использовать программное обеспечение для проведения многократных замеров на заранее подготовленных данных с целью сравнения указанных алгоритмов.</w:t>
      </w:r>
    </w:p>
    <w:p w:rsidR="00131FAA" w:rsidRDefault="00832B51">
      <w:pPr>
        <w:pStyle w:val="Standard"/>
        <w:spacing w:before="240" w:line="360" w:lineRule="auto"/>
        <w:ind w:firstLine="709"/>
        <w:jc w:val="both"/>
        <w:rPr>
          <w:sz w:val="28"/>
        </w:rPr>
      </w:pPr>
      <w:r>
        <w:rPr>
          <w:sz w:val="28"/>
        </w:rPr>
        <w:t>Разработанное ПО должно предоставлять возможность замеров процессорного времени выполнения реализации каждого алгоритма. Требуется провести замеры для варьирующихся размеров массивов: не менее чем от 1000 до 10000 с шагом 1000. Один эксперимент ставится не менее 100 раз, результат одного эксперимента рассчитывается как средний из результатов проведенных испытаний с одинаковыми входными данными.</w:t>
      </w:r>
    </w:p>
    <w:p w:rsidR="00131FAA" w:rsidRDefault="00131FAA">
      <w:pPr>
        <w:pStyle w:val="Standard"/>
        <w:spacing w:before="240" w:line="360" w:lineRule="auto"/>
        <w:ind w:firstLine="709"/>
        <w:jc w:val="both"/>
        <w:rPr>
          <w:sz w:val="28"/>
        </w:rPr>
      </w:pPr>
    </w:p>
    <w:p w:rsidR="00131FAA" w:rsidRDefault="00832B51">
      <w:pPr>
        <w:pStyle w:val="2"/>
        <w:numPr>
          <w:ilvl w:val="1"/>
          <w:numId w:val="21"/>
        </w:numPr>
        <w:jc w:val="center"/>
        <w:rPr>
          <w:rFonts w:ascii="Times New Roman" w:hAnsi="Times New Roman" w:cs="Times New Roman"/>
          <w:b/>
          <w:color w:val="auto"/>
          <w:sz w:val="32"/>
        </w:rPr>
      </w:pPr>
      <w:bookmarkStart w:id="30" w:name="_Toc527976550"/>
      <w:bookmarkStart w:id="31" w:name="__RefHeading___Toc3039_2540108226"/>
      <w:r>
        <w:rPr>
          <w:rFonts w:ascii="Times New Roman" w:hAnsi="Times New Roman" w:cs="Times New Roman"/>
          <w:b/>
          <w:color w:val="auto"/>
          <w:sz w:val="32"/>
        </w:rPr>
        <w:t>Средства реализации ПО</w:t>
      </w:r>
      <w:bookmarkEnd w:id="30"/>
      <w:bookmarkEnd w:id="31"/>
    </w:p>
    <w:p w:rsidR="00131FAA" w:rsidRDefault="00832B51">
      <w:pPr>
        <w:pStyle w:val="Standard"/>
        <w:spacing w:before="240" w:line="360" w:lineRule="auto"/>
        <w:ind w:firstLine="709"/>
        <w:jc w:val="both"/>
      </w:pPr>
      <w:r>
        <w:rPr>
          <w:sz w:val="28"/>
          <w:szCs w:val="28"/>
        </w:rPr>
        <w:t xml:space="preserve">Для реализации поставленной задачи был использован язык программирования </w:t>
      </w:r>
      <w:r>
        <w:rPr>
          <w:sz w:val="28"/>
          <w:szCs w:val="28"/>
          <w:lang w:val="en-US"/>
        </w:rPr>
        <w:t>C</w:t>
      </w:r>
      <w:r>
        <w:rPr>
          <w:sz w:val="28"/>
          <w:szCs w:val="28"/>
        </w:rPr>
        <w:t>++.</w:t>
      </w:r>
    </w:p>
    <w:p w:rsidR="00131FAA" w:rsidRDefault="00832B51">
      <w:pPr>
        <w:pStyle w:val="Standard"/>
        <w:spacing w:before="240" w:line="360" w:lineRule="auto"/>
        <w:ind w:firstLine="709"/>
        <w:jc w:val="both"/>
      </w:pPr>
      <w:r>
        <w:rPr>
          <w:sz w:val="28"/>
          <w:szCs w:val="28"/>
        </w:rPr>
        <w:t xml:space="preserve">Для измерения процессорного времени была использована ассемблерная команда </w:t>
      </w:r>
      <w:proofErr w:type="spellStart"/>
      <w:r>
        <w:rPr>
          <w:sz w:val="28"/>
          <w:szCs w:val="28"/>
        </w:rPr>
        <w:t>rdtsc</w:t>
      </w:r>
      <w:proofErr w:type="spellEnd"/>
      <w:r>
        <w:rPr>
          <w:sz w:val="28"/>
          <w:szCs w:val="28"/>
        </w:rPr>
        <w:t xml:space="preserve"> (</w:t>
      </w:r>
      <w:proofErr w:type="spellStart"/>
      <w:r>
        <w:rPr>
          <w:sz w:val="28"/>
          <w:szCs w:val="28"/>
        </w:rPr>
        <w:t>read</w:t>
      </w:r>
      <w:proofErr w:type="spellEnd"/>
      <w:r>
        <w:rPr>
          <w:sz w:val="28"/>
          <w:szCs w:val="28"/>
        </w:rPr>
        <w:t xml:space="preserve"> </w:t>
      </w:r>
      <w:r>
        <w:rPr>
          <w:sz w:val="28"/>
          <w:szCs w:val="28"/>
          <w:lang w:val="en-US"/>
        </w:rPr>
        <w:t>time</w:t>
      </w:r>
      <w:r>
        <w:rPr>
          <w:sz w:val="28"/>
          <w:szCs w:val="28"/>
        </w:rPr>
        <w:t xml:space="preserve"> </w:t>
      </w:r>
      <w:r>
        <w:rPr>
          <w:sz w:val="28"/>
          <w:szCs w:val="28"/>
          <w:lang w:val="en-US"/>
        </w:rPr>
        <w:t>stamp</w:t>
      </w:r>
      <w:r>
        <w:rPr>
          <w:sz w:val="28"/>
          <w:szCs w:val="28"/>
        </w:rPr>
        <w:t xml:space="preserve"> </w:t>
      </w:r>
      <w:r>
        <w:rPr>
          <w:sz w:val="28"/>
          <w:szCs w:val="28"/>
          <w:lang w:val="en-US"/>
        </w:rPr>
        <w:t>counter</w:t>
      </w:r>
      <w:r w:rsidR="00265C00">
        <w:rPr>
          <w:sz w:val="28"/>
          <w:szCs w:val="28"/>
        </w:rPr>
        <w:t xml:space="preserve">) из библиотеки </w:t>
      </w:r>
      <w:r w:rsidR="00265C00">
        <w:rPr>
          <w:rFonts w:ascii="Consolas" w:hAnsi="Consolas" w:cs="Consolas"/>
          <w:color w:val="A31515"/>
          <w:sz w:val="19"/>
          <w:szCs w:val="19"/>
        </w:rPr>
        <w:t>&lt;</w:t>
      </w:r>
      <w:proofErr w:type="spellStart"/>
      <w:r w:rsidR="00265C00">
        <w:rPr>
          <w:rFonts w:ascii="Consolas" w:hAnsi="Consolas" w:cs="Consolas"/>
          <w:color w:val="A31515"/>
          <w:sz w:val="19"/>
          <w:szCs w:val="19"/>
        </w:rPr>
        <w:t>intrin.h</w:t>
      </w:r>
      <w:proofErr w:type="spellEnd"/>
      <w:r w:rsidR="00265C00">
        <w:rPr>
          <w:rFonts w:ascii="Consolas" w:hAnsi="Consolas" w:cs="Consolas"/>
          <w:color w:val="A31515"/>
          <w:sz w:val="19"/>
          <w:szCs w:val="19"/>
        </w:rPr>
        <w:t>&gt;</w:t>
      </w:r>
      <w:r w:rsidR="00265C00">
        <w:rPr>
          <w:sz w:val="28"/>
          <w:szCs w:val="28"/>
        </w:rPr>
        <w:t xml:space="preserve">, </w:t>
      </w:r>
      <w:r>
        <w:rPr>
          <w:sz w:val="28"/>
          <w:szCs w:val="28"/>
        </w:rPr>
        <w:t>который считает количество тактов процессора с момента последнего сброса.</w:t>
      </w:r>
    </w:p>
    <w:p w:rsidR="00131FAA" w:rsidRDefault="00131FAA">
      <w:pPr>
        <w:pStyle w:val="Standard"/>
        <w:spacing w:before="240" w:line="360" w:lineRule="auto"/>
        <w:ind w:firstLine="709"/>
        <w:jc w:val="both"/>
        <w:rPr>
          <w:sz w:val="28"/>
          <w:szCs w:val="28"/>
        </w:rPr>
      </w:pPr>
    </w:p>
    <w:p w:rsidR="00131FAA" w:rsidRDefault="00832B51">
      <w:pPr>
        <w:pStyle w:val="2"/>
        <w:numPr>
          <w:ilvl w:val="1"/>
          <w:numId w:val="21"/>
        </w:numPr>
        <w:jc w:val="center"/>
        <w:rPr>
          <w:rFonts w:ascii="Times New Roman" w:hAnsi="Times New Roman" w:cs="Times New Roman"/>
          <w:b/>
          <w:color w:val="auto"/>
          <w:sz w:val="32"/>
        </w:rPr>
      </w:pPr>
      <w:bookmarkStart w:id="32" w:name="_Toc527976551"/>
      <w:bookmarkStart w:id="33" w:name="__RefHeading___Toc3041_2540108226"/>
      <w:r>
        <w:rPr>
          <w:rFonts w:ascii="Times New Roman" w:hAnsi="Times New Roman" w:cs="Times New Roman"/>
          <w:b/>
          <w:color w:val="auto"/>
          <w:sz w:val="32"/>
        </w:rPr>
        <w:lastRenderedPageBreak/>
        <w:t>Листинг кода</w:t>
      </w:r>
      <w:bookmarkEnd w:id="32"/>
      <w:bookmarkEnd w:id="33"/>
    </w:p>
    <w:p w:rsidR="00131FAA" w:rsidRPr="00C133D8" w:rsidRDefault="00832B51" w:rsidP="00C133D8">
      <w:pPr>
        <w:pStyle w:val="a6"/>
        <w:spacing w:before="240" w:line="360" w:lineRule="auto"/>
        <w:ind w:left="0" w:firstLine="709"/>
        <w:jc w:val="both"/>
      </w:pPr>
      <w:r>
        <w:rPr>
          <w:sz w:val="28"/>
          <w:szCs w:val="28"/>
        </w:rPr>
        <w:t xml:space="preserve">Ниже приведен листинг кода для трех реализованных </w:t>
      </w:r>
      <w:r w:rsidR="00265C00">
        <w:rPr>
          <w:sz w:val="28"/>
          <w:szCs w:val="28"/>
        </w:rPr>
        <w:t>алгоритмов – сортировки прямым выбором, сортировки расческой и сортировки вставками</w:t>
      </w:r>
      <w:r>
        <w:rPr>
          <w:sz w:val="28"/>
          <w:szCs w:val="28"/>
        </w:rPr>
        <w:t>.</w:t>
      </w:r>
    </w:p>
    <w:p w:rsidR="005545B9" w:rsidRDefault="005545B9">
      <w:pPr>
        <w:sectPr w:rsidR="005545B9">
          <w:footerReference w:type="default" r:id="rId13"/>
          <w:pgSz w:w="11906" w:h="16838"/>
          <w:pgMar w:top="1134" w:right="566" w:bottom="993" w:left="1701" w:header="720" w:footer="720" w:gutter="0"/>
          <w:cols w:space="720"/>
          <w:titlePg/>
        </w:sectPr>
      </w:pP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8000"/>
          <w:sz w:val="19"/>
          <w:szCs w:val="19"/>
        </w:rPr>
        <w:t>// Функция сортировки прямым выбором</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proofErr w:type="gramStart"/>
      <w:r w:rsidRPr="00C133D8">
        <w:rPr>
          <w:rFonts w:ascii="Consolas" w:hAnsi="Consolas" w:cs="Consolas"/>
          <w:color w:val="0000FF"/>
          <w:sz w:val="19"/>
          <w:szCs w:val="19"/>
          <w:lang w:val="en-US"/>
        </w:rPr>
        <w:t>void</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00"/>
          <w:sz w:val="19"/>
          <w:szCs w:val="19"/>
          <w:lang w:val="en-US"/>
        </w:rPr>
        <w:t>selectionSort</w:t>
      </w:r>
      <w:proofErr w:type="spellEnd"/>
      <w:r w:rsidRPr="00C133D8">
        <w:rPr>
          <w:rFonts w:ascii="Consolas" w:hAnsi="Consolas" w:cs="Consolas"/>
          <w:color w:val="000000"/>
          <w:sz w:val="19"/>
          <w:szCs w:val="19"/>
          <w:lang w:val="en-US"/>
        </w:rPr>
        <w:t>(</w:t>
      </w:r>
      <w:r w:rsidRPr="00C133D8">
        <w:rPr>
          <w:rFonts w:ascii="Consolas" w:hAnsi="Consolas" w:cs="Consolas"/>
          <w:color w:val="2B91AF"/>
          <w:sz w:val="19"/>
          <w:szCs w:val="19"/>
          <w:lang w:val="en-US"/>
        </w:rPr>
        <w:t>vector</w:t>
      </w:r>
      <w:r w:rsidRPr="00C133D8">
        <w:rPr>
          <w:rFonts w:ascii="Consolas" w:hAnsi="Consolas" w:cs="Consolas"/>
          <w:color w:val="000000"/>
          <w:sz w:val="19"/>
          <w:szCs w:val="19"/>
          <w:lang w:val="en-US"/>
        </w:rPr>
        <w:t>&lt;</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&gt; &amp;</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 xml:space="preserve"> </w:t>
      </w:r>
      <w:r w:rsidRPr="00C133D8">
        <w:rPr>
          <w:rFonts w:ascii="Consolas" w:hAnsi="Consolas" w:cs="Consolas"/>
          <w:color w:val="808080"/>
          <w:sz w:val="19"/>
          <w:szCs w:val="19"/>
          <w:lang w:val="en-US"/>
        </w:rPr>
        <w:t>size</w:t>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proofErr w:type="spellStart"/>
      <w:proofErr w:type="gramStart"/>
      <w:r w:rsidRPr="00C133D8">
        <w:rPr>
          <w:rFonts w:ascii="Consolas" w:hAnsi="Consolas" w:cs="Consolas"/>
          <w:color w:val="0000FF"/>
          <w:sz w:val="19"/>
          <w:szCs w:val="19"/>
          <w:lang w:val="en-US"/>
        </w:rPr>
        <w:t>int</w:t>
      </w:r>
      <w:proofErr w:type="spellEnd"/>
      <w:proofErr w:type="gramEnd"/>
      <w:r w:rsidRPr="00C133D8">
        <w:rPr>
          <w:rFonts w:ascii="Consolas" w:hAnsi="Consolas" w:cs="Consolas"/>
          <w:color w:val="000000"/>
          <w:sz w:val="19"/>
          <w:szCs w:val="19"/>
          <w:lang w:val="en-US"/>
        </w:rPr>
        <w:t xml:space="preserve"> min, temp;</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for</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 0;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&lt; </w:t>
      </w:r>
      <w:r w:rsidRPr="00C133D8">
        <w:rPr>
          <w:rFonts w:ascii="Consolas" w:hAnsi="Consolas" w:cs="Consolas"/>
          <w:color w:val="808080"/>
          <w:sz w:val="19"/>
          <w:szCs w:val="19"/>
          <w:lang w:val="en-US"/>
        </w:rPr>
        <w:t>size</w:t>
      </w:r>
      <w:r w:rsidRPr="00C133D8">
        <w:rPr>
          <w:rFonts w:ascii="Consolas" w:hAnsi="Consolas" w:cs="Consolas"/>
          <w:color w:val="000000"/>
          <w:sz w:val="19"/>
          <w:szCs w:val="19"/>
          <w:lang w:val="en-US"/>
        </w:rPr>
        <w:t xml:space="preserve"> - 1;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00"/>
          <w:sz w:val="19"/>
          <w:szCs w:val="19"/>
          <w:lang w:val="en-US"/>
        </w:rPr>
        <w:t>min</w:t>
      </w:r>
      <w:proofErr w:type="gramEnd"/>
      <w:r w:rsidRPr="00C133D8">
        <w:rPr>
          <w:rFonts w:ascii="Consolas" w:hAnsi="Consolas" w:cs="Consolas"/>
          <w:color w:val="000000"/>
          <w:sz w:val="19"/>
          <w:szCs w:val="19"/>
          <w:lang w:val="en-US"/>
        </w:rPr>
        <w:t xml:space="preserve"> =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for</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 xml:space="preserve"> j =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+ 1; j &lt; </w:t>
      </w:r>
      <w:r w:rsidRPr="00C133D8">
        <w:rPr>
          <w:rFonts w:ascii="Consolas" w:hAnsi="Consolas" w:cs="Consolas"/>
          <w:color w:val="808080"/>
          <w:sz w:val="19"/>
          <w:szCs w:val="19"/>
          <w:lang w:val="en-US"/>
        </w:rPr>
        <w:t>size</w:t>
      </w:r>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00"/>
          <w:sz w:val="19"/>
          <w:szCs w:val="19"/>
          <w:lang w:val="en-US"/>
        </w:rPr>
        <w:t>j++</w:t>
      </w:r>
      <w:proofErr w:type="spellEnd"/>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if</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j</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 xml:space="preserve"> &lt;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min</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00"/>
          <w:sz w:val="19"/>
          <w:szCs w:val="19"/>
          <w:lang w:val="en-US"/>
        </w:rPr>
        <w:t>min</w:t>
      </w:r>
      <w:proofErr w:type="gramEnd"/>
      <w:r w:rsidRPr="00C133D8">
        <w:rPr>
          <w:rFonts w:ascii="Consolas" w:hAnsi="Consolas" w:cs="Consolas"/>
          <w:color w:val="000000"/>
          <w:sz w:val="19"/>
          <w:szCs w:val="19"/>
          <w:lang w:val="en-US"/>
        </w:rPr>
        <w:t xml:space="preserve"> = j;</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00"/>
          <w:sz w:val="19"/>
          <w:szCs w:val="19"/>
          <w:lang w:val="en-US"/>
        </w:rPr>
        <w:t>temp</w:t>
      </w:r>
      <w:proofErr w:type="gramEnd"/>
      <w:r w:rsidRPr="00C133D8">
        <w:rPr>
          <w:rFonts w:ascii="Consolas" w:hAnsi="Consolas" w:cs="Consolas"/>
          <w:color w:val="000000"/>
          <w:sz w:val="19"/>
          <w:szCs w:val="19"/>
          <w:lang w:val="en-US"/>
        </w:rPr>
        <w:t xml:space="preserve"> =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spellStart"/>
      <w:proofErr w:type="gram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proofErr w:type="spellStart"/>
      <w:proofErr w:type="gramEnd"/>
      <w:r w:rsidRPr="00C133D8">
        <w:rPr>
          <w:rFonts w:ascii="Consolas" w:hAnsi="Consolas" w:cs="Consolas"/>
          <w:color w:val="000000"/>
          <w:sz w:val="19"/>
          <w:szCs w:val="19"/>
          <w:lang w:val="en-US"/>
        </w:rPr>
        <w:t>i</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 xml:space="preserve"> =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min</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spellStart"/>
      <w:proofErr w:type="gram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proofErr w:type="gramEnd"/>
      <w:r w:rsidRPr="00C133D8">
        <w:rPr>
          <w:rFonts w:ascii="Consolas" w:hAnsi="Consolas" w:cs="Consolas"/>
          <w:color w:val="000000"/>
          <w:sz w:val="19"/>
          <w:szCs w:val="19"/>
          <w:lang w:val="en-US"/>
        </w:rPr>
        <w:t>min</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 xml:space="preserve"> = temp;</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sidRPr="00C133D8">
        <w:rPr>
          <w:rFonts w:ascii="Consolas" w:hAnsi="Consolas" w:cs="Consolas"/>
          <w:color w:val="000000"/>
          <w:sz w:val="19"/>
          <w:szCs w:val="19"/>
          <w:lang w:val="en-US"/>
        </w:rPr>
        <w:tab/>
      </w:r>
      <w:r>
        <w:rPr>
          <w:rFonts w:ascii="Consolas" w:hAnsi="Consolas" w:cs="Consolas"/>
          <w:color w:val="000000"/>
          <w:sz w:val="19"/>
          <w:szCs w:val="19"/>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8000"/>
          <w:sz w:val="19"/>
          <w:szCs w:val="19"/>
          <w:lang w:val="en-US"/>
        </w:rPr>
        <w:t>//</w:t>
      </w:r>
      <w:r>
        <w:rPr>
          <w:rFonts w:ascii="Consolas" w:hAnsi="Consolas" w:cs="Consolas"/>
          <w:color w:val="008000"/>
          <w:sz w:val="19"/>
          <w:szCs w:val="19"/>
        </w:rPr>
        <w:t>Функция</w:t>
      </w:r>
      <w:r w:rsidRPr="00C133D8">
        <w:rPr>
          <w:rFonts w:ascii="Consolas" w:hAnsi="Consolas" w:cs="Consolas"/>
          <w:color w:val="008000"/>
          <w:sz w:val="19"/>
          <w:szCs w:val="19"/>
          <w:lang w:val="en-US"/>
        </w:rPr>
        <w:t xml:space="preserve"> </w:t>
      </w:r>
      <w:r>
        <w:rPr>
          <w:rFonts w:ascii="Consolas" w:hAnsi="Consolas" w:cs="Consolas"/>
          <w:color w:val="008000"/>
          <w:sz w:val="19"/>
          <w:szCs w:val="19"/>
        </w:rPr>
        <w:t>сортировки</w:t>
      </w:r>
      <w:r w:rsidRPr="00C133D8">
        <w:rPr>
          <w:rFonts w:ascii="Consolas" w:hAnsi="Consolas" w:cs="Consolas"/>
          <w:color w:val="008000"/>
          <w:sz w:val="19"/>
          <w:szCs w:val="19"/>
          <w:lang w:val="en-US"/>
        </w:rPr>
        <w:t xml:space="preserve"> </w:t>
      </w:r>
      <w:r>
        <w:rPr>
          <w:rFonts w:ascii="Consolas" w:hAnsi="Consolas" w:cs="Consolas"/>
          <w:color w:val="008000"/>
          <w:sz w:val="19"/>
          <w:szCs w:val="19"/>
        </w:rPr>
        <w:t>расчёской</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proofErr w:type="gramStart"/>
      <w:r w:rsidRPr="00C133D8">
        <w:rPr>
          <w:rFonts w:ascii="Consolas" w:hAnsi="Consolas" w:cs="Consolas"/>
          <w:color w:val="0000FF"/>
          <w:sz w:val="19"/>
          <w:szCs w:val="19"/>
          <w:lang w:val="en-US"/>
        </w:rPr>
        <w:t>void</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00"/>
          <w:sz w:val="19"/>
          <w:szCs w:val="19"/>
          <w:lang w:val="en-US"/>
        </w:rPr>
        <w:t>sortc</w:t>
      </w:r>
      <w:proofErr w:type="spellEnd"/>
      <w:r w:rsidRPr="00C133D8">
        <w:rPr>
          <w:rFonts w:ascii="Consolas" w:hAnsi="Consolas" w:cs="Consolas"/>
          <w:color w:val="000000"/>
          <w:sz w:val="19"/>
          <w:szCs w:val="19"/>
          <w:lang w:val="en-US"/>
        </w:rPr>
        <w:t>(</w:t>
      </w:r>
      <w:r w:rsidRPr="00C133D8">
        <w:rPr>
          <w:rFonts w:ascii="Consolas" w:hAnsi="Consolas" w:cs="Consolas"/>
          <w:color w:val="2B91AF"/>
          <w:sz w:val="19"/>
          <w:szCs w:val="19"/>
          <w:lang w:val="en-US"/>
        </w:rPr>
        <w:t>vector</w:t>
      </w:r>
      <w:r w:rsidRPr="00C133D8">
        <w:rPr>
          <w:rFonts w:ascii="Consolas" w:hAnsi="Consolas" w:cs="Consolas"/>
          <w:color w:val="000000"/>
          <w:sz w:val="19"/>
          <w:szCs w:val="19"/>
          <w:lang w:val="en-US"/>
        </w:rPr>
        <w:t>&lt;</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&gt; &amp;</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 xml:space="preserve"> </w:t>
      </w:r>
      <w:r w:rsidRPr="00C133D8">
        <w:rPr>
          <w:rFonts w:ascii="Consolas" w:hAnsi="Consolas" w:cs="Consolas"/>
          <w:color w:val="808080"/>
          <w:sz w:val="19"/>
          <w:szCs w:val="19"/>
          <w:lang w:val="en-US"/>
        </w:rPr>
        <w:t>size</w:t>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double</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00"/>
          <w:sz w:val="19"/>
          <w:szCs w:val="19"/>
          <w:lang w:val="en-US"/>
        </w:rPr>
        <w:t>fakt</w:t>
      </w:r>
      <w:proofErr w:type="spellEnd"/>
      <w:r w:rsidRPr="00C133D8">
        <w:rPr>
          <w:rFonts w:ascii="Consolas" w:hAnsi="Consolas" w:cs="Consolas"/>
          <w:color w:val="000000"/>
          <w:sz w:val="19"/>
          <w:szCs w:val="19"/>
          <w:lang w:val="en-US"/>
        </w:rPr>
        <w:t xml:space="preserve"> = 1.2473309; </w:t>
      </w:r>
      <w:r w:rsidRPr="00C133D8">
        <w:rPr>
          <w:rFonts w:ascii="Consolas" w:hAnsi="Consolas" w:cs="Consolas"/>
          <w:color w:val="008000"/>
          <w:sz w:val="19"/>
          <w:szCs w:val="19"/>
          <w:lang w:val="en-US"/>
        </w:rPr>
        <w:t xml:space="preserve">// </w:t>
      </w:r>
      <w:r>
        <w:rPr>
          <w:rFonts w:ascii="Consolas" w:hAnsi="Consolas" w:cs="Consolas"/>
          <w:color w:val="008000"/>
          <w:sz w:val="19"/>
          <w:szCs w:val="19"/>
        </w:rPr>
        <w:t>фактор</w:t>
      </w:r>
      <w:r w:rsidRPr="00C133D8">
        <w:rPr>
          <w:rFonts w:ascii="Consolas" w:hAnsi="Consolas" w:cs="Consolas"/>
          <w:color w:val="008000"/>
          <w:sz w:val="19"/>
          <w:szCs w:val="19"/>
          <w:lang w:val="en-US"/>
        </w:rPr>
        <w:t xml:space="preserve"> </w:t>
      </w:r>
      <w:r>
        <w:rPr>
          <w:rFonts w:ascii="Consolas" w:hAnsi="Consolas" w:cs="Consolas"/>
          <w:color w:val="008000"/>
          <w:sz w:val="19"/>
          <w:szCs w:val="19"/>
        </w:rPr>
        <w:t>уменьшения</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double</w:t>
      </w:r>
      <w:proofErr w:type="gramEnd"/>
      <w:r w:rsidRPr="00C133D8">
        <w:rPr>
          <w:rFonts w:ascii="Consolas" w:hAnsi="Consolas" w:cs="Consolas"/>
          <w:color w:val="000000"/>
          <w:sz w:val="19"/>
          <w:szCs w:val="19"/>
          <w:lang w:val="en-US"/>
        </w:rPr>
        <w:t xml:space="preserve"> step = </w:t>
      </w:r>
      <w:r w:rsidRPr="00C133D8">
        <w:rPr>
          <w:rFonts w:ascii="Consolas" w:hAnsi="Consolas" w:cs="Consolas"/>
          <w:color w:val="808080"/>
          <w:sz w:val="19"/>
          <w:szCs w:val="19"/>
          <w:lang w:val="en-US"/>
        </w:rPr>
        <w:t>size</w:t>
      </w:r>
      <w:r w:rsidRPr="00C133D8">
        <w:rPr>
          <w:rFonts w:ascii="Consolas" w:hAnsi="Consolas" w:cs="Consolas"/>
          <w:color w:val="000000"/>
          <w:sz w:val="19"/>
          <w:szCs w:val="19"/>
          <w:lang w:val="en-US"/>
        </w:rPr>
        <w:t xml:space="preserve"> - 1;</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while</w:t>
      </w:r>
      <w:proofErr w:type="gramEnd"/>
      <w:r w:rsidRPr="00C133D8">
        <w:rPr>
          <w:rFonts w:ascii="Consolas" w:hAnsi="Consolas" w:cs="Consolas"/>
          <w:color w:val="000000"/>
          <w:sz w:val="19"/>
          <w:szCs w:val="19"/>
          <w:lang w:val="en-US"/>
        </w:rPr>
        <w:t xml:space="preserve"> (step &gt;= 1)</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for</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 0;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 step &lt; </w:t>
      </w:r>
      <w:r w:rsidRPr="00C133D8">
        <w:rPr>
          <w:rFonts w:ascii="Consolas" w:hAnsi="Consolas" w:cs="Consolas"/>
          <w:color w:val="808080"/>
          <w:sz w:val="19"/>
          <w:szCs w:val="19"/>
          <w:lang w:val="en-US"/>
        </w:rPr>
        <w:t>size</w:t>
      </w:r>
      <w:r w:rsidRPr="00C133D8">
        <w:rPr>
          <w:rFonts w:ascii="Consolas" w:hAnsi="Consolas" w:cs="Consolas"/>
          <w:color w:val="000000"/>
          <w:sz w:val="19"/>
          <w:szCs w:val="19"/>
          <w:lang w:val="en-US"/>
        </w:rPr>
        <w:t>;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if</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 xml:space="preserve"> &gt;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 step</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00"/>
          <w:sz w:val="19"/>
          <w:szCs w:val="19"/>
          <w:lang w:val="en-US"/>
        </w:rPr>
        <w:t>swap(</w:t>
      </w:r>
      <w:proofErr w:type="spellStart"/>
      <w:proofErr w:type="gramEnd"/>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 xml:space="preserve">,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 step</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Pr>
          <w:rFonts w:ascii="Consolas" w:hAnsi="Consolas" w:cs="Consolas"/>
          <w:color w:val="000000"/>
          <w:sz w:val="19"/>
          <w:szCs w:val="19"/>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00"/>
          <w:sz w:val="19"/>
          <w:szCs w:val="19"/>
          <w:lang w:val="en-US"/>
        </w:rPr>
        <w:t>step</w:t>
      </w:r>
      <w:proofErr w:type="gramEnd"/>
      <w:r w:rsidRPr="00C133D8">
        <w:rPr>
          <w:rFonts w:ascii="Consolas" w:hAnsi="Consolas" w:cs="Consolas"/>
          <w:color w:val="000000"/>
          <w:sz w:val="19"/>
          <w:szCs w:val="19"/>
          <w:lang w:val="en-US"/>
        </w:rPr>
        <w:t xml:space="preserve"> /= </w:t>
      </w:r>
      <w:proofErr w:type="spellStart"/>
      <w:r w:rsidRPr="00C133D8">
        <w:rPr>
          <w:rFonts w:ascii="Consolas" w:hAnsi="Consolas" w:cs="Consolas"/>
          <w:color w:val="000000"/>
          <w:sz w:val="19"/>
          <w:szCs w:val="19"/>
          <w:lang w:val="en-US"/>
        </w:rPr>
        <w:t>fakt</w:t>
      </w:r>
      <w:proofErr w:type="spellEnd"/>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8000"/>
          <w:sz w:val="19"/>
          <w:szCs w:val="19"/>
          <w:lang w:val="en-US"/>
        </w:rPr>
        <w:t xml:space="preserve">// </w:t>
      </w:r>
      <w:r>
        <w:rPr>
          <w:rFonts w:ascii="Consolas" w:hAnsi="Consolas" w:cs="Consolas"/>
          <w:color w:val="008000"/>
          <w:sz w:val="19"/>
          <w:szCs w:val="19"/>
        </w:rPr>
        <w:t>сортировка</w:t>
      </w:r>
      <w:r w:rsidRPr="00C133D8">
        <w:rPr>
          <w:rFonts w:ascii="Consolas" w:hAnsi="Consolas" w:cs="Consolas"/>
          <w:color w:val="008000"/>
          <w:sz w:val="19"/>
          <w:szCs w:val="19"/>
          <w:lang w:val="en-US"/>
        </w:rPr>
        <w:t xml:space="preserve"> </w:t>
      </w:r>
      <w:r>
        <w:rPr>
          <w:rFonts w:ascii="Consolas" w:hAnsi="Consolas" w:cs="Consolas"/>
          <w:color w:val="008000"/>
          <w:sz w:val="19"/>
          <w:szCs w:val="19"/>
        </w:rPr>
        <w:t>пузырьком</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for</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 0;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&lt; </w:t>
      </w:r>
      <w:r w:rsidRPr="00C133D8">
        <w:rPr>
          <w:rFonts w:ascii="Consolas" w:hAnsi="Consolas" w:cs="Consolas"/>
          <w:color w:val="808080"/>
          <w:sz w:val="19"/>
          <w:szCs w:val="19"/>
          <w:lang w:val="en-US"/>
        </w:rPr>
        <w:t>size</w:t>
      </w:r>
      <w:r w:rsidRPr="00C133D8">
        <w:rPr>
          <w:rFonts w:ascii="Consolas" w:hAnsi="Consolas" w:cs="Consolas"/>
          <w:color w:val="000000"/>
          <w:sz w:val="19"/>
          <w:szCs w:val="19"/>
          <w:lang w:val="en-US"/>
        </w:rPr>
        <w:t xml:space="preserve"> - 1;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bool</w:t>
      </w:r>
      <w:proofErr w:type="gramEnd"/>
      <w:r w:rsidRPr="00C133D8">
        <w:rPr>
          <w:rFonts w:ascii="Consolas" w:hAnsi="Consolas" w:cs="Consolas"/>
          <w:color w:val="000000"/>
          <w:sz w:val="19"/>
          <w:szCs w:val="19"/>
          <w:lang w:val="en-US"/>
        </w:rPr>
        <w:t xml:space="preserve"> swapped = </w:t>
      </w:r>
      <w:r w:rsidRPr="00C133D8">
        <w:rPr>
          <w:rFonts w:ascii="Consolas" w:hAnsi="Consolas" w:cs="Consolas"/>
          <w:color w:val="0000FF"/>
          <w:sz w:val="19"/>
          <w:szCs w:val="19"/>
          <w:lang w:val="en-US"/>
        </w:rPr>
        <w:t>false</w:t>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for</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 xml:space="preserve"> j = 0; j &lt; </w:t>
      </w:r>
      <w:r w:rsidRPr="00C133D8">
        <w:rPr>
          <w:rFonts w:ascii="Consolas" w:hAnsi="Consolas" w:cs="Consolas"/>
          <w:color w:val="808080"/>
          <w:sz w:val="19"/>
          <w:szCs w:val="19"/>
          <w:lang w:val="en-US"/>
        </w:rPr>
        <w:t>size</w:t>
      </w:r>
      <w:r w:rsidRPr="00C133D8">
        <w:rPr>
          <w:rFonts w:ascii="Consolas" w:hAnsi="Consolas" w:cs="Consolas"/>
          <w:color w:val="000000"/>
          <w:sz w:val="19"/>
          <w:szCs w:val="19"/>
          <w:lang w:val="en-US"/>
        </w:rPr>
        <w:t xml:space="preserve"> - </w:t>
      </w:r>
      <w:proofErr w:type="spellStart"/>
      <w:r w:rsidRPr="00C133D8">
        <w:rPr>
          <w:rFonts w:ascii="Consolas" w:hAnsi="Consolas" w:cs="Consolas"/>
          <w:color w:val="000000"/>
          <w:sz w:val="19"/>
          <w:szCs w:val="19"/>
          <w:lang w:val="en-US"/>
        </w:rPr>
        <w:t>i</w:t>
      </w:r>
      <w:proofErr w:type="spellEnd"/>
      <w:r w:rsidRPr="00C133D8">
        <w:rPr>
          <w:rFonts w:ascii="Consolas" w:hAnsi="Consolas" w:cs="Consolas"/>
          <w:color w:val="000000"/>
          <w:sz w:val="19"/>
          <w:szCs w:val="19"/>
          <w:lang w:val="en-US"/>
        </w:rPr>
        <w:t xml:space="preserve"> - 1; </w:t>
      </w:r>
      <w:proofErr w:type="spellStart"/>
      <w:r w:rsidRPr="00C133D8">
        <w:rPr>
          <w:rFonts w:ascii="Consolas" w:hAnsi="Consolas" w:cs="Consolas"/>
          <w:color w:val="000000"/>
          <w:sz w:val="19"/>
          <w:szCs w:val="19"/>
          <w:lang w:val="en-US"/>
        </w:rPr>
        <w:t>j++</w:t>
      </w:r>
      <w:proofErr w:type="spellEnd"/>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if</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j</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 xml:space="preserve"> &gt;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j + 1</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 {</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00"/>
          <w:sz w:val="19"/>
          <w:szCs w:val="19"/>
          <w:lang w:val="en-US"/>
        </w:rPr>
        <w:t>swap(</w:t>
      </w:r>
      <w:proofErr w:type="spellStart"/>
      <w:proofErr w:type="gramEnd"/>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j</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 xml:space="preserve">,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j + 1</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00"/>
          <w:sz w:val="19"/>
          <w:szCs w:val="19"/>
          <w:lang w:val="en-US"/>
        </w:rPr>
        <w:t>swapped</w:t>
      </w:r>
      <w:proofErr w:type="gramEnd"/>
      <w:r w:rsidRPr="00C133D8">
        <w:rPr>
          <w:rFonts w:ascii="Consolas" w:hAnsi="Consolas" w:cs="Consolas"/>
          <w:color w:val="000000"/>
          <w:sz w:val="19"/>
          <w:szCs w:val="19"/>
          <w:lang w:val="en-US"/>
        </w:rPr>
        <w:t xml:space="preserve"> = </w:t>
      </w:r>
      <w:r w:rsidRPr="00C133D8">
        <w:rPr>
          <w:rFonts w:ascii="Consolas" w:hAnsi="Consolas" w:cs="Consolas"/>
          <w:color w:val="0000FF"/>
          <w:sz w:val="19"/>
          <w:szCs w:val="19"/>
          <w:lang w:val="en-US"/>
        </w:rPr>
        <w:t>true</w:t>
      </w: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if</w:t>
      </w:r>
      <w:proofErr w:type="gramEnd"/>
      <w:r w:rsidRPr="00C133D8">
        <w:rPr>
          <w:rFonts w:ascii="Consolas" w:hAnsi="Consolas" w:cs="Consolas"/>
          <w:color w:val="000000"/>
          <w:sz w:val="19"/>
          <w:szCs w:val="19"/>
          <w:lang w:val="en-US"/>
        </w:rPr>
        <w:t xml:space="preserve"> (!swapped)</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sidRPr="00C133D8">
        <w:rPr>
          <w:rFonts w:ascii="Consolas" w:hAnsi="Consolas" w:cs="Consolas"/>
          <w:color w:val="0000FF"/>
          <w:sz w:val="19"/>
          <w:szCs w:val="19"/>
          <w:lang w:val="en-US"/>
        </w:rPr>
        <w:t>break</w:t>
      </w:r>
      <w:proofErr w:type="gramEnd"/>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ab/>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0000"/>
          <w:sz w:val="19"/>
          <w:szCs w:val="19"/>
          <w:lang w:val="en-US"/>
        </w:rPr>
        <w:t>}</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p>
    <w:p w:rsidR="00C133D8" w:rsidRDefault="00C133D8" w:rsidP="00C133D8">
      <w:pPr>
        <w:widowControl/>
        <w:suppressAutoHyphens w:val="0"/>
        <w:autoSpaceDE w:val="0"/>
        <w:adjustRightInd w:val="0"/>
        <w:textAlignment w:val="auto"/>
        <w:rPr>
          <w:rFonts w:ascii="Consolas" w:hAnsi="Consolas" w:cs="Consolas"/>
          <w:color w:val="008000"/>
          <w:sz w:val="19"/>
          <w:szCs w:val="19"/>
          <w:lang w:val="en-US"/>
        </w:rPr>
      </w:pPr>
    </w:p>
    <w:p w:rsidR="00C133D8" w:rsidRDefault="00C133D8" w:rsidP="00C133D8">
      <w:pPr>
        <w:widowControl/>
        <w:suppressAutoHyphens w:val="0"/>
        <w:autoSpaceDE w:val="0"/>
        <w:adjustRightInd w:val="0"/>
        <w:textAlignment w:val="auto"/>
        <w:rPr>
          <w:rFonts w:ascii="Consolas" w:hAnsi="Consolas" w:cs="Consolas"/>
          <w:color w:val="008000"/>
          <w:sz w:val="19"/>
          <w:szCs w:val="19"/>
          <w:lang w:val="en-US"/>
        </w:rPr>
      </w:pPr>
    </w:p>
    <w:p w:rsidR="00C133D8" w:rsidRDefault="00C133D8" w:rsidP="00C133D8">
      <w:pPr>
        <w:widowControl/>
        <w:suppressAutoHyphens w:val="0"/>
        <w:autoSpaceDE w:val="0"/>
        <w:adjustRightInd w:val="0"/>
        <w:textAlignment w:val="auto"/>
        <w:rPr>
          <w:rFonts w:ascii="Consolas" w:hAnsi="Consolas" w:cs="Consolas"/>
          <w:color w:val="008000"/>
          <w:sz w:val="19"/>
          <w:szCs w:val="19"/>
          <w:lang w:val="en-US"/>
        </w:rPr>
      </w:pPr>
    </w:p>
    <w:p w:rsidR="00C133D8" w:rsidRDefault="00C133D8" w:rsidP="00C133D8">
      <w:pPr>
        <w:widowControl/>
        <w:suppressAutoHyphens w:val="0"/>
        <w:autoSpaceDE w:val="0"/>
        <w:adjustRightInd w:val="0"/>
        <w:textAlignment w:val="auto"/>
        <w:rPr>
          <w:rFonts w:ascii="Consolas" w:hAnsi="Consolas" w:cs="Consolas"/>
          <w:color w:val="008000"/>
          <w:sz w:val="19"/>
          <w:szCs w:val="19"/>
          <w:lang w:val="en-US"/>
        </w:rPr>
      </w:pPr>
    </w:p>
    <w:p w:rsidR="00C133D8" w:rsidRDefault="00C133D8" w:rsidP="00C133D8">
      <w:pPr>
        <w:widowControl/>
        <w:suppressAutoHyphens w:val="0"/>
        <w:autoSpaceDE w:val="0"/>
        <w:adjustRightInd w:val="0"/>
        <w:textAlignment w:val="auto"/>
        <w:rPr>
          <w:rFonts w:ascii="Consolas" w:hAnsi="Consolas" w:cs="Consolas"/>
          <w:color w:val="008000"/>
          <w:sz w:val="19"/>
          <w:szCs w:val="19"/>
          <w:lang w:val="en-US"/>
        </w:rPr>
      </w:pP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sidRPr="00C133D8">
        <w:rPr>
          <w:rFonts w:ascii="Consolas" w:hAnsi="Consolas" w:cs="Consolas"/>
          <w:color w:val="008000"/>
          <w:sz w:val="19"/>
          <w:szCs w:val="19"/>
          <w:lang w:val="en-US"/>
        </w:rPr>
        <w:lastRenderedPageBreak/>
        <w:t xml:space="preserve">// </w:t>
      </w:r>
      <w:r>
        <w:rPr>
          <w:rFonts w:ascii="Consolas" w:hAnsi="Consolas" w:cs="Consolas"/>
          <w:color w:val="008000"/>
          <w:sz w:val="19"/>
          <w:szCs w:val="19"/>
        </w:rPr>
        <w:t>Функция</w:t>
      </w:r>
      <w:r w:rsidRPr="00C133D8">
        <w:rPr>
          <w:rFonts w:ascii="Consolas" w:hAnsi="Consolas" w:cs="Consolas"/>
          <w:color w:val="008000"/>
          <w:sz w:val="19"/>
          <w:szCs w:val="19"/>
          <w:lang w:val="en-US"/>
        </w:rPr>
        <w:t xml:space="preserve"> </w:t>
      </w:r>
      <w:r>
        <w:rPr>
          <w:rFonts w:ascii="Consolas" w:hAnsi="Consolas" w:cs="Consolas"/>
          <w:color w:val="008000"/>
          <w:sz w:val="19"/>
          <w:szCs w:val="19"/>
        </w:rPr>
        <w:t>сортировки</w:t>
      </w:r>
      <w:r w:rsidRPr="00C133D8">
        <w:rPr>
          <w:rFonts w:ascii="Consolas" w:hAnsi="Consolas" w:cs="Consolas"/>
          <w:color w:val="008000"/>
          <w:sz w:val="19"/>
          <w:szCs w:val="19"/>
          <w:lang w:val="en-US"/>
        </w:rPr>
        <w:t xml:space="preserve"> </w:t>
      </w:r>
      <w:r>
        <w:rPr>
          <w:rFonts w:ascii="Consolas" w:hAnsi="Consolas" w:cs="Consolas"/>
          <w:color w:val="008000"/>
          <w:sz w:val="19"/>
          <w:szCs w:val="19"/>
        </w:rPr>
        <w:t>прямыми</w:t>
      </w:r>
      <w:r w:rsidRPr="00C133D8">
        <w:rPr>
          <w:rFonts w:ascii="Consolas" w:hAnsi="Consolas" w:cs="Consolas"/>
          <w:color w:val="008000"/>
          <w:sz w:val="19"/>
          <w:szCs w:val="19"/>
          <w:lang w:val="en-US"/>
        </w:rPr>
        <w:t xml:space="preserve"> </w:t>
      </w:r>
      <w:r>
        <w:rPr>
          <w:rFonts w:ascii="Consolas" w:hAnsi="Consolas" w:cs="Consolas"/>
          <w:color w:val="008000"/>
          <w:sz w:val="19"/>
          <w:szCs w:val="19"/>
        </w:rPr>
        <w:t>вставками</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proofErr w:type="gramStart"/>
      <w:r w:rsidRPr="00C133D8">
        <w:rPr>
          <w:rFonts w:ascii="Consolas" w:hAnsi="Consolas" w:cs="Consolas"/>
          <w:color w:val="0000FF"/>
          <w:sz w:val="19"/>
          <w:szCs w:val="19"/>
          <w:lang w:val="en-US"/>
        </w:rPr>
        <w:t>void</w:t>
      </w:r>
      <w:proofErr w:type="gram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00"/>
          <w:sz w:val="19"/>
          <w:szCs w:val="19"/>
          <w:lang w:val="en-US"/>
        </w:rPr>
        <w:t>inclusionSort</w:t>
      </w:r>
      <w:proofErr w:type="spellEnd"/>
      <w:r w:rsidRPr="00C133D8">
        <w:rPr>
          <w:rFonts w:ascii="Consolas" w:hAnsi="Consolas" w:cs="Consolas"/>
          <w:color w:val="000000"/>
          <w:sz w:val="19"/>
          <w:szCs w:val="19"/>
          <w:lang w:val="en-US"/>
        </w:rPr>
        <w:t>(</w:t>
      </w:r>
      <w:r w:rsidRPr="00C133D8">
        <w:rPr>
          <w:rFonts w:ascii="Consolas" w:hAnsi="Consolas" w:cs="Consolas"/>
          <w:color w:val="2B91AF"/>
          <w:sz w:val="19"/>
          <w:szCs w:val="19"/>
          <w:lang w:val="en-US"/>
        </w:rPr>
        <w:t>vector</w:t>
      </w:r>
      <w:r w:rsidRPr="00C133D8">
        <w:rPr>
          <w:rFonts w:ascii="Consolas" w:hAnsi="Consolas" w:cs="Consolas"/>
          <w:color w:val="000000"/>
          <w:sz w:val="19"/>
          <w:szCs w:val="19"/>
          <w:lang w:val="en-US"/>
        </w:rPr>
        <w:t>&lt;</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&gt; &amp;</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0000"/>
          <w:sz w:val="19"/>
          <w:szCs w:val="19"/>
          <w:lang w:val="en-US"/>
        </w:rPr>
        <w:t xml:space="preserve">, </w:t>
      </w:r>
      <w:proofErr w:type="spellStart"/>
      <w:r w:rsidRPr="00C133D8">
        <w:rPr>
          <w:rFonts w:ascii="Consolas" w:hAnsi="Consolas" w:cs="Consolas"/>
          <w:color w:val="0000FF"/>
          <w:sz w:val="19"/>
          <w:szCs w:val="19"/>
          <w:lang w:val="en-US"/>
        </w:rPr>
        <w:t>int</w:t>
      </w:r>
      <w:proofErr w:type="spellEnd"/>
      <w:r w:rsidRPr="00C133D8">
        <w:rPr>
          <w:rFonts w:ascii="Consolas" w:hAnsi="Consolas" w:cs="Consolas"/>
          <w:color w:val="000000"/>
          <w:sz w:val="19"/>
          <w:szCs w:val="19"/>
          <w:lang w:val="en-US"/>
        </w:rPr>
        <w:t xml:space="preserve"> </w:t>
      </w:r>
      <w:r w:rsidRPr="00C133D8">
        <w:rPr>
          <w:rFonts w:ascii="Consolas" w:hAnsi="Consolas" w:cs="Consolas"/>
          <w:color w:val="808080"/>
          <w:sz w:val="19"/>
          <w:szCs w:val="19"/>
          <w:lang w:val="en-US"/>
        </w:rPr>
        <w:t>size</w:t>
      </w:r>
      <w:r w:rsidRPr="00C133D8">
        <w:rPr>
          <w:rFonts w:ascii="Consolas" w:hAnsi="Consolas" w:cs="Consolas"/>
          <w:color w:val="000000"/>
          <w:sz w:val="19"/>
          <w:szCs w:val="19"/>
          <w:lang w:val="en-US"/>
        </w:rPr>
        <w:t>)</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Для всех элементов кроме начального</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w:t>
      </w:r>
      <w:proofErr w:type="gramStart"/>
      <w:r>
        <w:rPr>
          <w:rFonts w:ascii="Consolas" w:hAnsi="Consolas" w:cs="Consolas"/>
          <w:color w:val="000000"/>
          <w:sz w:val="19"/>
          <w:szCs w:val="19"/>
        </w:rPr>
        <w:t xml:space="preserve">&lt; </w:t>
      </w:r>
      <w:proofErr w:type="spellStart"/>
      <w:r>
        <w:rPr>
          <w:rFonts w:ascii="Consolas" w:hAnsi="Consolas" w:cs="Consolas"/>
          <w:color w:val="808080"/>
          <w:sz w:val="19"/>
          <w:szCs w:val="19"/>
        </w:rPr>
        <w:t>size</w:t>
      </w:r>
      <w:proofErr w:type="spellEnd"/>
      <w:proofErr w:type="gramEnd"/>
      <w:r>
        <w:rPr>
          <w:rFonts w:ascii="Consolas" w:hAnsi="Consolas" w:cs="Consolas"/>
          <w:color w:val="000000"/>
          <w:sz w:val="19"/>
          <w:szCs w:val="19"/>
        </w:rPr>
        <w:t>; i++)</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ab/>
        <w:t>{</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запоминаем значение элемента</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i;   </w:t>
      </w:r>
      <w:proofErr w:type="gramEnd"/>
      <w:r>
        <w:rPr>
          <w:rFonts w:ascii="Consolas" w:hAnsi="Consolas" w:cs="Consolas"/>
          <w:color w:val="000000"/>
          <w:sz w:val="19"/>
          <w:szCs w:val="19"/>
        </w:rPr>
        <w:t xml:space="preserve">  </w:t>
      </w:r>
      <w:r>
        <w:rPr>
          <w:rFonts w:ascii="Consolas" w:hAnsi="Consolas" w:cs="Consolas"/>
          <w:color w:val="008000"/>
          <w:sz w:val="19"/>
          <w:szCs w:val="19"/>
        </w:rPr>
        <w:t>// и его индекс</w:t>
      </w:r>
    </w:p>
    <w:p w:rsidR="00C133D8" w:rsidRPr="00C133D8" w:rsidRDefault="00C133D8" w:rsidP="00C133D8">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C133D8">
        <w:rPr>
          <w:rFonts w:ascii="Consolas" w:hAnsi="Consolas" w:cs="Consolas"/>
          <w:color w:val="0000FF"/>
          <w:sz w:val="19"/>
          <w:szCs w:val="19"/>
          <w:lang w:val="en-US"/>
        </w:rPr>
        <w:t>while</w:t>
      </w:r>
      <w:proofErr w:type="gramEnd"/>
      <w:r w:rsidRPr="00C133D8">
        <w:rPr>
          <w:rFonts w:ascii="Consolas" w:hAnsi="Consolas" w:cs="Consolas"/>
          <w:color w:val="000000"/>
          <w:sz w:val="19"/>
          <w:szCs w:val="19"/>
          <w:lang w:val="en-US"/>
        </w:rPr>
        <w:t xml:space="preserve"> ((index &gt; 0) &amp;&amp; (</w:t>
      </w:r>
      <w:proofErr w:type="spellStart"/>
      <w:r w:rsidRPr="00C133D8">
        <w:rPr>
          <w:rFonts w:ascii="Consolas" w:hAnsi="Consolas" w:cs="Consolas"/>
          <w:color w:val="808080"/>
          <w:sz w:val="19"/>
          <w:szCs w:val="19"/>
          <w:lang w:val="en-US"/>
        </w:rPr>
        <w:t>num</w:t>
      </w:r>
      <w:proofErr w:type="spellEnd"/>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index - 1</w:t>
      </w:r>
      <w:r w:rsidRPr="00C133D8">
        <w:rPr>
          <w:rFonts w:ascii="Consolas" w:hAnsi="Consolas" w:cs="Consolas"/>
          <w:color w:val="008080"/>
          <w:sz w:val="19"/>
          <w:szCs w:val="19"/>
          <w:lang w:val="en-US"/>
        </w:rPr>
        <w:t>]</w:t>
      </w:r>
      <w:r w:rsidRPr="00C133D8">
        <w:rPr>
          <w:rFonts w:ascii="Consolas" w:hAnsi="Consolas" w:cs="Consolas"/>
          <w:color w:val="000000"/>
          <w:sz w:val="19"/>
          <w:szCs w:val="19"/>
          <w:lang w:val="en-US"/>
        </w:rPr>
        <w:t xml:space="preserve"> &gt; value))</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sidRPr="00C133D8">
        <w:rPr>
          <w:rFonts w:ascii="Consolas" w:hAnsi="Consolas" w:cs="Consolas"/>
          <w:color w:val="000000"/>
          <w:sz w:val="19"/>
          <w:szCs w:val="19"/>
          <w:lang w:val="en-US"/>
        </w:rPr>
        <w:tab/>
      </w:r>
      <w:r w:rsidRPr="00C133D8">
        <w:rPr>
          <w:rFonts w:ascii="Consolas" w:hAnsi="Consolas" w:cs="Consolas"/>
          <w:color w:val="000000"/>
          <w:sz w:val="19"/>
          <w:szCs w:val="19"/>
          <w:lang w:val="en-US"/>
        </w:rPr>
        <w:tab/>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смещаем другие элементы к концу массива пока они меньше </w:t>
      </w:r>
      <w:proofErr w:type="spellStart"/>
      <w:r>
        <w:rPr>
          <w:rFonts w:ascii="Consolas" w:hAnsi="Consolas" w:cs="Consolas"/>
          <w:color w:val="008000"/>
          <w:sz w:val="19"/>
          <w:szCs w:val="19"/>
        </w:rPr>
        <w:t>index</w:t>
      </w:r>
      <w:proofErr w:type="spellEnd"/>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num</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index</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index</w:t>
      </w:r>
      <w:proofErr w:type="spellEnd"/>
      <w:r>
        <w:rPr>
          <w:rFonts w:ascii="Consolas" w:hAnsi="Consolas" w:cs="Consolas"/>
          <w:color w:val="000000"/>
          <w:sz w:val="19"/>
          <w:szCs w:val="19"/>
        </w:rPr>
        <w:t xml:space="preserve">--;    </w:t>
      </w:r>
      <w:r>
        <w:rPr>
          <w:rFonts w:ascii="Consolas" w:hAnsi="Consolas" w:cs="Consolas"/>
          <w:color w:val="008000"/>
          <w:sz w:val="19"/>
          <w:szCs w:val="19"/>
        </w:rPr>
        <w:t>// смещаем просмотр к началу массива</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133D8" w:rsidRDefault="00C133D8" w:rsidP="00C133D8">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num</w:t>
      </w:r>
      <w:proofErr w:type="spellEnd"/>
      <w:r>
        <w:rPr>
          <w:rFonts w:ascii="Consolas" w:hAnsi="Consolas" w:cs="Consolas"/>
          <w:color w:val="008080"/>
          <w:sz w:val="19"/>
          <w:szCs w:val="19"/>
        </w:rPr>
        <w:t>[</w:t>
      </w:r>
      <w:proofErr w:type="spellStart"/>
      <w:r>
        <w:rPr>
          <w:rFonts w:ascii="Consolas" w:hAnsi="Consolas" w:cs="Consolas"/>
          <w:color w:val="000000"/>
          <w:sz w:val="19"/>
          <w:szCs w:val="19"/>
        </w:rPr>
        <w:t>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w:t>
      </w:r>
      <w:r>
        <w:rPr>
          <w:rFonts w:ascii="Consolas" w:hAnsi="Consolas" w:cs="Consolas"/>
          <w:color w:val="008000"/>
          <w:sz w:val="19"/>
          <w:szCs w:val="19"/>
        </w:rPr>
        <w:t>// рассматриваемый элемент помещаем на освободившееся место</w:t>
      </w:r>
    </w:p>
    <w:p w:rsidR="005545B9" w:rsidRDefault="00C133D8" w:rsidP="00C133D8">
      <w:pPr>
        <w:sectPr w:rsidR="005545B9">
          <w:type w:val="continuous"/>
          <w:pgSz w:w="11906" w:h="16838"/>
          <w:pgMar w:top="1134" w:right="566" w:bottom="993" w:left="1701" w:header="720" w:footer="720" w:gutter="0"/>
          <w:cols w:space="0"/>
          <w:titlePg/>
        </w:sectPr>
      </w:pPr>
      <w:r>
        <w:rPr>
          <w:rFonts w:ascii="Consolas" w:hAnsi="Consolas" w:cs="Consolas"/>
          <w:color w:val="000000"/>
          <w:sz w:val="19"/>
          <w:szCs w:val="19"/>
        </w:rPr>
        <w:tab/>
        <w:t>}</w:t>
      </w:r>
    </w:p>
    <w:p w:rsidR="005545B9" w:rsidRDefault="005545B9">
      <w:pPr>
        <w:sectPr w:rsidR="005545B9">
          <w:type w:val="continuous"/>
          <w:pgSz w:w="11906" w:h="16838"/>
          <w:pgMar w:top="1134" w:right="566" w:bottom="993" w:left="1701" w:header="720" w:footer="720" w:gutter="0"/>
          <w:cols w:space="0"/>
          <w:titlePg/>
        </w:sectPr>
      </w:pPr>
    </w:p>
    <w:p w:rsidR="00131FAA" w:rsidRDefault="00131FAA">
      <w:pPr>
        <w:pStyle w:val="Standard"/>
        <w:rPr>
          <w:rFonts w:eastAsia="Calibri"/>
          <w:sz w:val="28"/>
          <w:lang w:eastAsia="ru-RU"/>
        </w:rPr>
      </w:pPr>
    </w:p>
    <w:p w:rsidR="00131FAA" w:rsidRDefault="00131FAA">
      <w:pPr>
        <w:pStyle w:val="Standard"/>
        <w:rPr>
          <w:rFonts w:eastAsia="Calibri"/>
          <w:lang w:eastAsia="ru-RU"/>
        </w:rPr>
      </w:pPr>
    </w:p>
    <w:p w:rsidR="00131FAA" w:rsidRDefault="00832B51">
      <w:pPr>
        <w:pStyle w:val="2"/>
        <w:numPr>
          <w:ilvl w:val="1"/>
          <w:numId w:val="21"/>
        </w:numPr>
        <w:jc w:val="center"/>
        <w:rPr>
          <w:rFonts w:ascii="Times New Roman" w:hAnsi="Times New Roman" w:cs="Times New Roman"/>
          <w:b/>
          <w:color w:val="auto"/>
          <w:sz w:val="32"/>
          <w:lang w:eastAsia="ru-RU"/>
        </w:rPr>
      </w:pPr>
      <w:bookmarkStart w:id="34" w:name="_Toc527976552"/>
      <w:bookmarkStart w:id="35" w:name="__RefHeading___Toc3043_2540108226"/>
      <w:r>
        <w:rPr>
          <w:rFonts w:ascii="Times New Roman" w:hAnsi="Times New Roman" w:cs="Times New Roman"/>
          <w:b/>
          <w:color w:val="auto"/>
          <w:sz w:val="32"/>
          <w:lang w:eastAsia="ru-RU"/>
        </w:rPr>
        <w:t>Вывод</w:t>
      </w:r>
      <w:bookmarkEnd w:id="34"/>
      <w:bookmarkEnd w:id="35"/>
    </w:p>
    <w:p w:rsidR="00131FAA" w:rsidRDefault="00832B51" w:rsidP="00C133D8">
      <w:pPr>
        <w:pStyle w:val="a6"/>
        <w:tabs>
          <w:tab w:val="left" w:pos="1110"/>
        </w:tabs>
        <w:spacing w:before="240" w:line="360" w:lineRule="auto"/>
        <w:ind w:left="0" w:firstLine="709"/>
        <w:jc w:val="both"/>
        <w:rPr>
          <w:rFonts w:eastAsia="Calibri"/>
          <w:sz w:val="28"/>
          <w:szCs w:val="28"/>
          <w:lang w:eastAsia="ru-RU"/>
        </w:rPr>
      </w:pPr>
      <w:r>
        <w:rPr>
          <w:rFonts w:eastAsia="Calibri"/>
          <w:sz w:val="28"/>
          <w:szCs w:val="28"/>
          <w:lang w:eastAsia="ru-RU"/>
        </w:rPr>
        <w:t xml:space="preserve">На основе схем алгоритмов, представленных в конструкторском разделе, в соответствии с указанными требованиями к реализации с использованием средств языка </w:t>
      </w:r>
      <w:r>
        <w:rPr>
          <w:rFonts w:eastAsia="Calibri"/>
          <w:sz w:val="28"/>
          <w:szCs w:val="28"/>
          <w:lang w:val="en-US" w:eastAsia="ru-RU"/>
        </w:rPr>
        <w:t>C</w:t>
      </w:r>
      <w:r>
        <w:rPr>
          <w:rFonts w:eastAsia="Calibri"/>
          <w:sz w:val="28"/>
          <w:szCs w:val="28"/>
          <w:lang w:eastAsia="ru-RU"/>
        </w:rPr>
        <w:t>++ было разработано программное обеспечение, содержащее реализации трех указанных в задании алгоритмов сортировки.</w:t>
      </w:r>
    </w:p>
    <w:p w:rsidR="00C133D8" w:rsidRPr="00C133D8" w:rsidRDefault="00C133D8" w:rsidP="00C133D8">
      <w:pPr>
        <w:pStyle w:val="a6"/>
        <w:tabs>
          <w:tab w:val="left" w:pos="1110"/>
        </w:tabs>
        <w:spacing w:before="240" w:line="360" w:lineRule="auto"/>
        <w:ind w:left="0" w:firstLine="709"/>
        <w:jc w:val="both"/>
      </w:pPr>
    </w:p>
    <w:p w:rsidR="00131FAA" w:rsidRDefault="00832B51">
      <w:pPr>
        <w:pStyle w:val="10"/>
        <w:numPr>
          <w:ilvl w:val="0"/>
          <w:numId w:val="21"/>
        </w:numPr>
        <w:jc w:val="center"/>
        <w:rPr>
          <w:rFonts w:ascii="Times New Roman" w:hAnsi="Times New Roman" w:cs="Times New Roman"/>
          <w:b/>
          <w:color w:val="auto"/>
          <w:lang w:eastAsia="ru-RU"/>
        </w:rPr>
      </w:pPr>
      <w:bookmarkStart w:id="36" w:name="_Toc527976553"/>
      <w:bookmarkStart w:id="37" w:name="__RefHeading___Toc3045_2540108226"/>
      <w:r>
        <w:rPr>
          <w:rFonts w:ascii="Times New Roman" w:hAnsi="Times New Roman" w:cs="Times New Roman"/>
          <w:b/>
          <w:color w:val="auto"/>
          <w:lang w:eastAsia="ru-RU"/>
        </w:rPr>
        <w:t>Экспериментальная часть</w:t>
      </w:r>
      <w:bookmarkEnd w:id="36"/>
      <w:bookmarkEnd w:id="37"/>
    </w:p>
    <w:p w:rsidR="00131FAA" w:rsidRDefault="00832B51">
      <w:pPr>
        <w:pStyle w:val="a6"/>
        <w:tabs>
          <w:tab w:val="left" w:pos="1110"/>
        </w:tabs>
        <w:spacing w:before="240" w:line="360" w:lineRule="auto"/>
        <w:ind w:left="0" w:firstLine="709"/>
        <w:jc w:val="both"/>
        <w:rPr>
          <w:rFonts w:eastAsia="Calibri"/>
          <w:sz w:val="28"/>
          <w:szCs w:val="28"/>
          <w:lang w:eastAsia="ru-RU"/>
        </w:rPr>
      </w:pPr>
      <w:r>
        <w:rPr>
          <w:rFonts w:eastAsia="Calibri"/>
          <w:sz w:val="28"/>
          <w:szCs w:val="28"/>
          <w:lang w:eastAsia="ru-RU"/>
        </w:rPr>
        <w:t>В экспериментальном разделе представлены примеры работы разработанного программного обеспечения, а также подробный сравнительный анализ реализованных алгоритмов на основе экспериментальных данных, полученных при тестировании.</w:t>
      </w:r>
    </w:p>
    <w:p w:rsidR="00131FAA" w:rsidRDefault="00131FAA">
      <w:pPr>
        <w:pStyle w:val="a6"/>
        <w:tabs>
          <w:tab w:val="left" w:pos="0"/>
        </w:tabs>
        <w:spacing w:before="240" w:line="360" w:lineRule="auto"/>
        <w:ind w:left="0"/>
        <w:jc w:val="both"/>
        <w:rPr>
          <w:rFonts w:eastAsia="Calibri"/>
          <w:sz w:val="28"/>
          <w:szCs w:val="28"/>
          <w:lang w:eastAsia="ru-RU"/>
        </w:rPr>
      </w:pPr>
    </w:p>
    <w:p w:rsidR="00131FAA" w:rsidRDefault="00832B51">
      <w:pPr>
        <w:pStyle w:val="2"/>
        <w:jc w:val="center"/>
        <w:rPr>
          <w:rFonts w:ascii="Times New Roman" w:hAnsi="Times New Roman" w:cs="Times New Roman"/>
          <w:b/>
          <w:color w:val="auto"/>
          <w:sz w:val="32"/>
        </w:rPr>
      </w:pPr>
      <w:bookmarkStart w:id="38" w:name="_Toc527976554"/>
      <w:bookmarkStart w:id="39" w:name="__RefHeading___Toc3047_2540108226"/>
      <w:r>
        <w:rPr>
          <w:rFonts w:ascii="Times New Roman" w:hAnsi="Times New Roman" w:cs="Times New Roman"/>
          <w:b/>
          <w:color w:val="auto"/>
          <w:sz w:val="32"/>
        </w:rPr>
        <w:t>4.1. Примеры работы</w:t>
      </w:r>
      <w:bookmarkEnd w:id="38"/>
      <w:bookmarkEnd w:id="39"/>
    </w:p>
    <w:p w:rsidR="00131FAA" w:rsidRDefault="00832B51">
      <w:pPr>
        <w:pStyle w:val="a6"/>
        <w:tabs>
          <w:tab w:val="left" w:pos="1110"/>
        </w:tabs>
        <w:spacing w:before="240" w:line="360" w:lineRule="auto"/>
        <w:ind w:left="0" w:firstLine="709"/>
        <w:jc w:val="both"/>
        <w:rPr>
          <w:sz w:val="28"/>
          <w:szCs w:val="28"/>
        </w:rPr>
      </w:pPr>
      <w:r>
        <w:rPr>
          <w:sz w:val="28"/>
          <w:szCs w:val="28"/>
        </w:rPr>
        <w:t>Ниже приведены примеры работы для различных граничных случаев с указанием входных массивов, ожидаемого и полученного результата сортировки.</w:t>
      </w:r>
    </w:p>
    <w:p w:rsidR="00C133D8" w:rsidRPr="00C133D8" w:rsidRDefault="00C133D8">
      <w:pPr>
        <w:pStyle w:val="a6"/>
        <w:tabs>
          <w:tab w:val="left" w:pos="1110"/>
        </w:tabs>
        <w:spacing w:before="240" w:line="360" w:lineRule="auto"/>
        <w:ind w:left="0" w:firstLine="709"/>
        <w:jc w:val="both"/>
        <w:rPr>
          <w:sz w:val="28"/>
          <w:szCs w:val="28"/>
          <w:lang w:val="en-US"/>
        </w:rPr>
      </w:pPr>
    </w:p>
    <w:tbl>
      <w:tblPr>
        <w:tblW w:w="9662" w:type="dxa"/>
        <w:tblInd w:w="-113" w:type="dxa"/>
        <w:tblLayout w:type="fixed"/>
        <w:tblCellMar>
          <w:left w:w="10" w:type="dxa"/>
          <w:right w:w="10" w:type="dxa"/>
        </w:tblCellMar>
        <w:tblLook w:val="0000" w:firstRow="0" w:lastRow="0" w:firstColumn="0" w:lastColumn="0" w:noHBand="0" w:noVBand="0"/>
      </w:tblPr>
      <w:tblGrid>
        <w:gridCol w:w="1429"/>
        <w:gridCol w:w="1647"/>
        <w:gridCol w:w="1647"/>
        <w:gridCol w:w="1647"/>
        <w:gridCol w:w="1646"/>
        <w:gridCol w:w="1646"/>
      </w:tblGrid>
      <w:tr w:rsidR="00131FAA" w:rsidTr="00C133D8">
        <w:tc>
          <w:tcPr>
            <w:tcW w:w="14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lastRenderedPageBreak/>
              <w:t>Случай</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t>Вход</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Pr="00C133D8" w:rsidRDefault="00832B51">
            <w:pPr>
              <w:pStyle w:val="a6"/>
              <w:tabs>
                <w:tab w:val="left" w:pos="1110"/>
              </w:tabs>
              <w:spacing w:before="240" w:line="360" w:lineRule="auto"/>
              <w:ind w:left="0"/>
              <w:jc w:val="center"/>
              <w:rPr>
                <w:sz w:val="24"/>
                <w:szCs w:val="28"/>
              </w:rPr>
            </w:pPr>
            <w:r w:rsidRPr="00C133D8">
              <w:rPr>
                <w:sz w:val="24"/>
                <w:szCs w:val="28"/>
              </w:rPr>
              <w:t>Ожидаемый</w:t>
            </w:r>
          </w:p>
          <w:p w:rsidR="00131FAA" w:rsidRPr="00C133D8" w:rsidRDefault="00832B51">
            <w:pPr>
              <w:pStyle w:val="a6"/>
              <w:tabs>
                <w:tab w:val="left" w:pos="1110"/>
              </w:tabs>
              <w:spacing w:before="240" w:line="360" w:lineRule="auto"/>
              <w:ind w:left="0"/>
              <w:jc w:val="center"/>
              <w:rPr>
                <w:sz w:val="24"/>
                <w:szCs w:val="28"/>
              </w:rPr>
            </w:pPr>
            <w:r w:rsidRPr="00C133D8">
              <w:rPr>
                <w:sz w:val="24"/>
                <w:szCs w:val="28"/>
              </w:rPr>
              <w:t>результат</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t>Сортировка</w:t>
            </w:r>
          </w:p>
          <w:p w:rsidR="00131FAA" w:rsidRDefault="00C133D8" w:rsidP="00C133D8">
            <w:pPr>
              <w:pStyle w:val="a6"/>
              <w:tabs>
                <w:tab w:val="left" w:pos="1110"/>
              </w:tabs>
              <w:spacing w:before="240" w:line="360" w:lineRule="auto"/>
              <w:ind w:left="0"/>
              <w:jc w:val="center"/>
              <w:rPr>
                <w:sz w:val="28"/>
                <w:szCs w:val="28"/>
              </w:rPr>
            </w:pPr>
            <w:r>
              <w:rPr>
                <w:sz w:val="28"/>
                <w:szCs w:val="28"/>
              </w:rPr>
              <w:t>Простым выбором</w:t>
            </w:r>
          </w:p>
        </w:tc>
        <w:tc>
          <w:tcPr>
            <w:tcW w:w="164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rsidP="00C133D8">
            <w:pPr>
              <w:pStyle w:val="a6"/>
              <w:tabs>
                <w:tab w:val="left" w:pos="1110"/>
              </w:tabs>
              <w:spacing w:before="240" w:line="360" w:lineRule="auto"/>
              <w:ind w:left="0"/>
              <w:jc w:val="center"/>
              <w:rPr>
                <w:sz w:val="28"/>
                <w:szCs w:val="28"/>
              </w:rPr>
            </w:pPr>
            <w:r>
              <w:rPr>
                <w:sz w:val="28"/>
                <w:szCs w:val="28"/>
              </w:rPr>
              <w:t xml:space="preserve">Сортировка </w:t>
            </w:r>
            <w:r w:rsidR="00C133D8">
              <w:rPr>
                <w:sz w:val="28"/>
                <w:szCs w:val="28"/>
              </w:rPr>
              <w:t>расческа</w:t>
            </w:r>
          </w:p>
        </w:tc>
        <w:tc>
          <w:tcPr>
            <w:tcW w:w="164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rsidP="00C133D8">
            <w:pPr>
              <w:pStyle w:val="a6"/>
              <w:tabs>
                <w:tab w:val="left" w:pos="1110"/>
              </w:tabs>
              <w:spacing w:before="240" w:line="360" w:lineRule="auto"/>
              <w:ind w:left="0"/>
              <w:jc w:val="center"/>
              <w:rPr>
                <w:sz w:val="28"/>
                <w:szCs w:val="28"/>
              </w:rPr>
            </w:pPr>
            <w:r>
              <w:rPr>
                <w:sz w:val="28"/>
                <w:szCs w:val="28"/>
              </w:rPr>
              <w:t xml:space="preserve">Сортировка </w:t>
            </w:r>
            <w:r w:rsidR="00C133D8">
              <w:rPr>
                <w:sz w:val="28"/>
                <w:szCs w:val="28"/>
              </w:rPr>
              <w:t>прямыми вставками</w:t>
            </w:r>
          </w:p>
        </w:tc>
      </w:tr>
      <w:tr w:rsidR="00131FAA" w:rsidTr="00C133D8">
        <w:tc>
          <w:tcPr>
            <w:tcW w:w="14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Pr="00C133D8" w:rsidRDefault="00C133D8" w:rsidP="00C133D8">
            <w:pPr>
              <w:pStyle w:val="a6"/>
              <w:tabs>
                <w:tab w:val="left" w:pos="1110"/>
              </w:tabs>
              <w:spacing w:before="240" w:line="360" w:lineRule="auto"/>
              <w:ind w:left="0"/>
              <w:jc w:val="center"/>
              <w:rPr>
                <w:sz w:val="28"/>
                <w:szCs w:val="28"/>
              </w:rPr>
            </w:pPr>
            <w:r>
              <w:rPr>
                <w:sz w:val="28"/>
                <w:szCs w:val="28"/>
              </w:rPr>
              <w:t>Сортировка</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t>[1,2,5,7]</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t>[1,2,5,7]</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t>[1,2,5,7]</w:t>
            </w:r>
          </w:p>
        </w:tc>
        <w:tc>
          <w:tcPr>
            <w:tcW w:w="164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t>[1,2,5,7]</w:t>
            </w:r>
          </w:p>
        </w:tc>
        <w:tc>
          <w:tcPr>
            <w:tcW w:w="164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t>[1,2,5,7]</w:t>
            </w:r>
          </w:p>
        </w:tc>
      </w:tr>
      <w:tr w:rsidR="00131FAA" w:rsidTr="00C133D8">
        <w:tc>
          <w:tcPr>
            <w:tcW w:w="14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t>Массив из один.</w:t>
            </w:r>
          </w:p>
          <w:p w:rsidR="00131FAA" w:rsidRDefault="00832B51">
            <w:pPr>
              <w:pStyle w:val="a6"/>
              <w:tabs>
                <w:tab w:val="left" w:pos="1110"/>
              </w:tabs>
              <w:spacing w:before="240" w:line="360" w:lineRule="auto"/>
              <w:ind w:left="0"/>
              <w:jc w:val="center"/>
              <w:rPr>
                <w:sz w:val="28"/>
                <w:szCs w:val="28"/>
              </w:rPr>
            </w:pPr>
            <w:r>
              <w:rPr>
                <w:sz w:val="28"/>
                <w:szCs w:val="28"/>
              </w:rPr>
              <w:t>эл-</w:t>
            </w:r>
            <w:proofErr w:type="spellStart"/>
            <w:r>
              <w:rPr>
                <w:sz w:val="28"/>
                <w:szCs w:val="28"/>
              </w:rPr>
              <w:t>тов</w:t>
            </w:r>
            <w:proofErr w:type="spellEnd"/>
            <w:r w:rsidR="00C133D8">
              <w:rPr>
                <w:sz w:val="28"/>
                <w:szCs w:val="28"/>
              </w:rPr>
              <w:t xml:space="preserve"> </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Pr="00C133D8" w:rsidRDefault="00832B51">
            <w:pPr>
              <w:pStyle w:val="a6"/>
              <w:tabs>
                <w:tab w:val="left" w:pos="1110"/>
              </w:tabs>
              <w:spacing w:before="240" w:line="360" w:lineRule="auto"/>
              <w:ind w:left="0"/>
              <w:jc w:val="center"/>
              <w:rPr>
                <w:sz w:val="28"/>
                <w:szCs w:val="28"/>
              </w:rPr>
            </w:pPr>
            <w:r w:rsidRPr="00C133D8">
              <w:rPr>
                <w:sz w:val="28"/>
                <w:szCs w:val="28"/>
              </w:rPr>
              <w:t>[2,2,2,2]</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Pr="00C133D8" w:rsidRDefault="00832B51">
            <w:pPr>
              <w:pStyle w:val="a6"/>
              <w:tabs>
                <w:tab w:val="left" w:pos="1110"/>
              </w:tabs>
              <w:spacing w:before="240" w:line="360" w:lineRule="auto"/>
              <w:ind w:left="0"/>
              <w:jc w:val="center"/>
              <w:rPr>
                <w:sz w:val="28"/>
                <w:szCs w:val="28"/>
              </w:rPr>
            </w:pPr>
            <w:r w:rsidRPr="00C133D8">
              <w:rPr>
                <w:sz w:val="28"/>
                <w:szCs w:val="28"/>
              </w:rPr>
              <w:t>[2,2,2,2]</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Pr="00C133D8" w:rsidRDefault="00832B51">
            <w:pPr>
              <w:pStyle w:val="a6"/>
              <w:tabs>
                <w:tab w:val="left" w:pos="1110"/>
              </w:tabs>
              <w:spacing w:before="240" w:line="360" w:lineRule="auto"/>
              <w:ind w:left="0"/>
              <w:jc w:val="center"/>
              <w:rPr>
                <w:sz w:val="28"/>
                <w:szCs w:val="28"/>
              </w:rPr>
            </w:pPr>
            <w:r w:rsidRPr="00C133D8">
              <w:rPr>
                <w:sz w:val="28"/>
                <w:szCs w:val="28"/>
              </w:rPr>
              <w:t>[2,2,2,2]</w:t>
            </w:r>
          </w:p>
        </w:tc>
        <w:tc>
          <w:tcPr>
            <w:tcW w:w="164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Pr="00C133D8" w:rsidRDefault="00832B51">
            <w:pPr>
              <w:pStyle w:val="a6"/>
              <w:tabs>
                <w:tab w:val="left" w:pos="1110"/>
              </w:tabs>
              <w:spacing w:before="240" w:line="360" w:lineRule="auto"/>
              <w:ind w:left="0"/>
              <w:jc w:val="center"/>
              <w:rPr>
                <w:sz w:val="28"/>
                <w:szCs w:val="28"/>
              </w:rPr>
            </w:pPr>
            <w:r w:rsidRPr="00C133D8">
              <w:rPr>
                <w:sz w:val="28"/>
                <w:szCs w:val="28"/>
              </w:rPr>
              <w:t>[2,2,2,2]</w:t>
            </w:r>
          </w:p>
        </w:tc>
        <w:tc>
          <w:tcPr>
            <w:tcW w:w="164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lang w:val="en-US"/>
              </w:rPr>
            </w:pPr>
            <w:r w:rsidRPr="00C133D8">
              <w:rPr>
                <w:sz w:val="28"/>
                <w:szCs w:val="28"/>
              </w:rPr>
              <w:t>[2,2,2,2</w:t>
            </w:r>
            <w:r>
              <w:rPr>
                <w:sz w:val="28"/>
                <w:szCs w:val="28"/>
                <w:lang w:val="en-US"/>
              </w:rPr>
              <w:t>]</w:t>
            </w:r>
          </w:p>
        </w:tc>
      </w:tr>
      <w:tr w:rsidR="00131FAA" w:rsidTr="00C133D8">
        <w:tc>
          <w:tcPr>
            <w:tcW w:w="14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rPr>
            </w:pPr>
            <w:r>
              <w:rPr>
                <w:sz w:val="28"/>
                <w:szCs w:val="28"/>
              </w:rPr>
              <w:t xml:space="preserve">Массив в </w:t>
            </w:r>
            <w:proofErr w:type="spellStart"/>
            <w:r>
              <w:rPr>
                <w:sz w:val="28"/>
                <w:szCs w:val="28"/>
              </w:rPr>
              <w:t>случ</w:t>
            </w:r>
            <w:proofErr w:type="spellEnd"/>
            <w:r>
              <w:rPr>
                <w:sz w:val="28"/>
                <w:szCs w:val="28"/>
              </w:rPr>
              <w:t>. порядке</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lang w:val="en-US"/>
              </w:rPr>
            </w:pPr>
            <w:r>
              <w:rPr>
                <w:sz w:val="28"/>
                <w:szCs w:val="28"/>
                <w:lang w:val="en-US"/>
              </w:rPr>
              <w:t>[9,-1,3,4]</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lang w:val="en-US"/>
              </w:rPr>
            </w:pPr>
            <w:r>
              <w:rPr>
                <w:sz w:val="28"/>
                <w:szCs w:val="28"/>
                <w:lang w:val="en-US"/>
              </w:rPr>
              <w:t>[-1,3,4,9]</w:t>
            </w:r>
          </w:p>
        </w:tc>
        <w:tc>
          <w:tcPr>
            <w:tcW w:w="164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lang w:val="en-US"/>
              </w:rPr>
            </w:pPr>
            <w:r>
              <w:rPr>
                <w:sz w:val="28"/>
                <w:szCs w:val="28"/>
                <w:lang w:val="en-US"/>
              </w:rPr>
              <w:t>[-1,3,4,9]</w:t>
            </w:r>
          </w:p>
        </w:tc>
        <w:tc>
          <w:tcPr>
            <w:tcW w:w="164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lang w:val="en-US"/>
              </w:rPr>
            </w:pPr>
            <w:r>
              <w:rPr>
                <w:sz w:val="28"/>
                <w:szCs w:val="28"/>
                <w:lang w:val="en-US"/>
              </w:rPr>
              <w:t>[-1,3,4,9]</w:t>
            </w:r>
          </w:p>
        </w:tc>
        <w:tc>
          <w:tcPr>
            <w:tcW w:w="164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131FAA" w:rsidRDefault="00832B51">
            <w:pPr>
              <w:pStyle w:val="a6"/>
              <w:tabs>
                <w:tab w:val="left" w:pos="1110"/>
              </w:tabs>
              <w:spacing w:before="240" w:line="360" w:lineRule="auto"/>
              <w:ind w:left="0"/>
              <w:jc w:val="center"/>
              <w:rPr>
                <w:sz w:val="28"/>
                <w:szCs w:val="28"/>
                <w:lang w:val="en-US"/>
              </w:rPr>
            </w:pPr>
            <w:r>
              <w:rPr>
                <w:sz w:val="28"/>
                <w:szCs w:val="28"/>
                <w:lang w:val="en-US"/>
              </w:rPr>
              <w:t>[-1,3,4,9]</w:t>
            </w:r>
          </w:p>
        </w:tc>
      </w:tr>
    </w:tbl>
    <w:p w:rsidR="00131FAA" w:rsidRDefault="00131FAA">
      <w:pPr>
        <w:pStyle w:val="a6"/>
        <w:tabs>
          <w:tab w:val="left" w:pos="1110"/>
        </w:tabs>
        <w:spacing w:before="240" w:line="360" w:lineRule="auto"/>
        <w:ind w:left="0" w:firstLine="709"/>
        <w:jc w:val="both"/>
        <w:rPr>
          <w:sz w:val="28"/>
          <w:szCs w:val="28"/>
        </w:rPr>
      </w:pPr>
    </w:p>
    <w:p w:rsidR="00131FAA" w:rsidRDefault="00131FAA">
      <w:pPr>
        <w:pStyle w:val="a6"/>
        <w:tabs>
          <w:tab w:val="left" w:pos="1110"/>
        </w:tabs>
        <w:spacing w:before="240" w:line="360" w:lineRule="auto"/>
        <w:ind w:left="0" w:firstLine="709"/>
        <w:jc w:val="both"/>
        <w:rPr>
          <w:sz w:val="28"/>
          <w:szCs w:val="28"/>
        </w:rPr>
      </w:pPr>
    </w:p>
    <w:p w:rsidR="00131FAA" w:rsidRDefault="00832B51">
      <w:pPr>
        <w:pStyle w:val="2"/>
        <w:jc w:val="center"/>
        <w:rPr>
          <w:rFonts w:ascii="Times New Roman" w:hAnsi="Times New Roman" w:cs="Times New Roman"/>
          <w:b/>
          <w:color w:val="auto"/>
          <w:sz w:val="32"/>
        </w:rPr>
      </w:pPr>
      <w:bookmarkStart w:id="40" w:name="_Toc527976555"/>
      <w:bookmarkStart w:id="41" w:name="__RefHeading___Toc3049_2540108226"/>
      <w:r>
        <w:rPr>
          <w:rFonts w:ascii="Times New Roman" w:hAnsi="Times New Roman" w:cs="Times New Roman"/>
          <w:b/>
          <w:color w:val="auto"/>
          <w:sz w:val="32"/>
        </w:rPr>
        <w:t>4.2. Постановка эксперимента</w:t>
      </w:r>
      <w:bookmarkEnd w:id="40"/>
      <w:bookmarkEnd w:id="41"/>
    </w:p>
    <w:p w:rsidR="00131FAA" w:rsidRDefault="00832B51">
      <w:pPr>
        <w:pStyle w:val="a6"/>
        <w:tabs>
          <w:tab w:val="left" w:pos="1110"/>
        </w:tabs>
        <w:spacing w:before="240" w:line="360" w:lineRule="auto"/>
        <w:ind w:left="0" w:firstLine="709"/>
        <w:jc w:val="both"/>
        <w:rPr>
          <w:sz w:val="28"/>
          <w:szCs w:val="28"/>
        </w:rPr>
      </w:pPr>
      <w:r>
        <w:rPr>
          <w:sz w:val="28"/>
          <w:szCs w:val="28"/>
        </w:rPr>
        <w:t>Для проведения сравнительного анализа времени работы трех реализованных алгоритмов были проведены замеры времени сортировки на размерах массивов в диапазоне от 1000 до 10000 с шагом в 1000. Для каждого массива в указанном диапазоне было проведено по 100 замеров с использованием всех трех алгоритмов с целью получения более достоверного результата для среднего времени выполнения.</w:t>
      </w:r>
    </w:p>
    <w:p w:rsidR="00131FAA" w:rsidRDefault="00832B51">
      <w:pPr>
        <w:pStyle w:val="a6"/>
        <w:tabs>
          <w:tab w:val="left" w:pos="1110"/>
        </w:tabs>
        <w:spacing w:before="240" w:line="360" w:lineRule="auto"/>
        <w:ind w:left="0" w:firstLine="709"/>
        <w:jc w:val="both"/>
        <w:rPr>
          <w:sz w:val="28"/>
          <w:szCs w:val="28"/>
        </w:rPr>
      </w:pPr>
      <w:r>
        <w:rPr>
          <w:sz w:val="28"/>
          <w:szCs w:val="28"/>
        </w:rPr>
        <w:t>Все замеры проводились на следующем оборудовании, описанном ниже.</w:t>
      </w:r>
    </w:p>
    <w:p w:rsidR="00131FAA" w:rsidRPr="00733343" w:rsidRDefault="00832B51">
      <w:pPr>
        <w:pStyle w:val="a6"/>
        <w:numPr>
          <w:ilvl w:val="0"/>
          <w:numId w:val="34"/>
        </w:numPr>
        <w:spacing w:before="240" w:line="360" w:lineRule="auto"/>
        <w:ind w:left="0" w:right="-284" w:firstLine="0"/>
        <w:jc w:val="both"/>
        <w:rPr>
          <w:lang w:val="en-US"/>
        </w:rPr>
      </w:pPr>
      <w:r>
        <w:rPr>
          <w:sz w:val="28"/>
          <w:szCs w:val="28"/>
        </w:rPr>
        <w:t>Процессор</w:t>
      </w:r>
      <w:r>
        <w:rPr>
          <w:sz w:val="28"/>
          <w:szCs w:val="28"/>
          <w:lang w:val="en-US"/>
        </w:rPr>
        <w:t xml:space="preserve"> </w:t>
      </w:r>
      <w:r w:rsidR="00C133D8">
        <w:rPr>
          <w:sz w:val="28"/>
          <w:szCs w:val="28"/>
          <w:lang w:val="en-US"/>
        </w:rPr>
        <w:t>–</w:t>
      </w:r>
      <w:r>
        <w:rPr>
          <w:sz w:val="28"/>
          <w:szCs w:val="28"/>
          <w:lang w:val="en-US"/>
        </w:rPr>
        <w:t xml:space="preserve"> </w:t>
      </w:r>
      <w:r w:rsidR="00C133D8">
        <w:rPr>
          <w:rFonts w:ascii="TimesNewRomanPSMT" w:hAnsi="TimesNewRomanPSMT"/>
          <w:sz w:val="28"/>
          <w:szCs w:val="28"/>
          <w:lang w:val="en-US"/>
        </w:rPr>
        <w:t>Intel Core i5, 1.6</w:t>
      </w:r>
      <w:r>
        <w:rPr>
          <w:rFonts w:ascii="TimesNewRomanPSMT" w:hAnsi="TimesNewRomanPSMT"/>
          <w:sz w:val="28"/>
          <w:szCs w:val="28"/>
          <w:lang w:val="en-US"/>
        </w:rPr>
        <w:t>0 GHz</w:t>
      </w:r>
    </w:p>
    <w:p w:rsidR="00131FAA" w:rsidRDefault="00832B51">
      <w:pPr>
        <w:pStyle w:val="a6"/>
        <w:numPr>
          <w:ilvl w:val="0"/>
          <w:numId w:val="12"/>
        </w:numPr>
        <w:spacing w:before="240" w:line="360" w:lineRule="auto"/>
        <w:ind w:left="0" w:right="-284" w:firstLine="0"/>
        <w:jc w:val="both"/>
      </w:pPr>
      <w:r>
        <w:rPr>
          <w:sz w:val="28"/>
          <w:szCs w:val="28"/>
        </w:rPr>
        <w:t xml:space="preserve">Оперативная память – </w:t>
      </w:r>
      <w:r>
        <w:rPr>
          <w:rFonts w:ascii="TimesNewRomanPSMT" w:hAnsi="TimesNewRomanPSMT"/>
          <w:sz w:val="28"/>
        </w:rPr>
        <w:t>DDR3 8 Гб</w:t>
      </w:r>
      <w:r>
        <w:rPr>
          <w:sz w:val="28"/>
          <w:szCs w:val="28"/>
        </w:rPr>
        <w:t>;</w:t>
      </w:r>
    </w:p>
    <w:p w:rsidR="00131FAA" w:rsidRDefault="00832B51">
      <w:pPr>
        <w:pStyle w:val="a6"/>
        <w:numPr>
          <w:ilvl w:val="0"/>
          <w:numId w:val="12"/>
        </w:numPr>
        <w:spacing w:before="240" w:line="360" w:lineRule="auto"/>
        <w:ind w:left="0" w:right="-284" w:firstLine="0"/>
        <w:jc w:val="both"/>
      </w:pPr>
      <w:r>
        <w:rPr>
          <w:sz w:val="28"/>
          <w:szCs w:val="28"/>
        </w:rPr>
        <w:lastRenderedPageBreak/>
        <w:t xml:space="preserve">Операционная система – </w:t>
      </w:r>
      <w:proofErr w:type="spellStart"/>
      <w:r>
        <w:rPr>
          <w:rFonts w:ascii="TimesNewRomanPSMT" w:hAnsi="TimesNewRomanPSMT"/>
          <w:sz w:val="28"/>
          <w:szCs w:val="28"/>
        </w:rPr>
        <w:t>Windows</w:t>
      </w:r>
      <w:proofErr w:type="spellEnd"/>
      <w:r>
        <w:rPr>
          <w:rFonts w:ascii="TimesNewRomanPSMT" w:hAnsi="TimesNewRomanPSMT"/>
          <w:sz w:val="28"/>
          <w:szCs w:val="28"/>
        </w:rPr>
        <w:t xml:space="preserve"> 10 </w:t>
      </w:r>
      <w:r>
        <w:rPr>
          <w:rFonts w:ascii="TimesNewRomanPSMT" w:hAnsi="TimesNewRomanPSMT"/>
          <w:sz w:val="28"/>
        </w:rPr>
        <w:t>Домашняя x64</w:t>
      </w:r>
      <w:r>
        <w:rPr>
          <w:sz w:val="28"/>
          <w:szCs w:val="28"/>
        </w:rPr>
        <w:t>.</w:t>
      </w:r>
    </w:p>
    <w:p w:rsidR="00131FAA" w:rsidRDefault="00131FAA">
      <w:pPr>
        <w:pStyle w:val="Standard"/>
        <w:spacing w:before="240" w:line="360" w:lineRule="auto"/>
        <w:rPr>
          <w:b/>
          <w:sz w:val="32"/>
          <w:szCs w:val="32"/>
        </w:rPr>
      </w:pPr>
    </w:p>
    <w:p w:rsidR="00131FAA" w:rsidRDefault="00832B51">
      <w:pPr>
        <w:pStyle w:val="2"/>
        <w:jc w:val="center"/>
        <w:rPr>
          <w:rFonts w:ascii="Times New Roman" w:hAnsi="Times New Roman" w:cs="Times New Roman"/>
          <w:b/>
          <w:color w:val="auto"/>
          <w:sz w:val="32"/>
          <w:szCs w:val="32"/>
        </w:rPr>
      </w:pPr>
      <w:bookmarkStart w:id="42" w:name="_Toc527976556"/>
      <w:bookmarkStart w:id="43" w:name="__RefHeading___Toc3051_2540108226"/>
      <w:r>
        <w:rPr>
          <w:rFonts w:ascii="Times New Roman" w:hAnsi="Times New Roman" w:cs="Times New Roman"/>
          <w:b/>
          <w:color w:val="auto"/>
          <w:sz w:val="32"/>
          <w:szCs w:val="32"/>
        </w:rPr>
        <w:t>4.3. Сравнительный анализ на материале экспериментальных данных</w:t>
      </w:r>
      <w:bookmarkEnd w:id="42"/>
      <w:bookmarkEnd w:id="43"/>
    </w:p>
    <w:p w:rsidR="00131FAA" w:rsidRDefault="00832B51">
      <w:pPr>
        <w:pStyle w:val="a6"/>
        <w:tabs>
          <w:tab w:val="left" w:pos="1110"/>
        </w:tabs>
        <w:spacing w:before="240" w:line="360" w:lineRule="auto"/>
        <w:ind w:left="0" w:firstLine="709"/>
        <w:jc w:val="both"/>
        <w:rPr>
          <w:sz w:val="28"/>
        </w:rPr>
      </w:pPr>
      <w:r>
        <w:rPr>
          <w:sz w:val="28"/>
        </w:rPr>
        <w:t xml:space="preserve">Результаты сравнения трех алгоритмов для массивов в диапазоне от 1000 до 10000 с шагом 1000, заполненных случайным образом, приведены в таблице 4.3.1. </w:t>
      </w:r>
    </w:p>
    <w:p w:rsidR="00131FAA" w:rsidRDefault="00832B51">
      <w:pPr>
        <w:pStyle w:val="Standard"/>
        <w:tabs>
          <w:tab w:val="left" w:pos="1110"/>
        </w:tabs>
        <w:spacing w:before="240" w:line="360" w:lineRule="auto"/>
        <w:jc w:val="right"/>
        <w:rPr>
          <w:sz w:val="28"/>
          <w:szCs w:val="28"/>
        </w:rPr>
      </w:pPr>
      <w:r>
        <w:rPr>
          <w:sz w:val="28"/>
          <w:szCs w:val="28"/>
        </w:rPr>
        <w:t>Таблица 4.3.1.</w:t>
      </w:r>
    </w:p>
    <w:p w:rsidR="00131FAA" w:rsidRDefault="00832B51">
      <w:pPr>
        <w:pStyle w:val="Standard"/>
        <w:tabs>
          <w:tab w:val="left" w:pos="1110"/>
        </w:tabs>
        <w:spacing w:before="240" w:line="360" w:lineRule="auto"/>
        <w:jc w:val="center"/>
        <w:rPr>
          <w:sz w:val="28"/>
          <w:szCs w:val="28"/>
        </w:rPr>
      </w:pPr>
      <w:r>
        <w:rPr>
          <w:sz w:val="28"/>
          <w:szCs w:val="28"/>
        </w:rPr>
        <w:t>Сравнение времени работы трех алгоритмов сортировки на массивах, заполненных случайным образом, в тиках</w:t>
      </w:r>
    </w:p>
    <w:tbl>
      <w:tblPr>
        <w:tblW w:w="9270" w:type="dxa"/>
        <w:jc w:val="center"/>
        <w:tblLayout w:type="fixed"/>
        <w:tblCellMar>
          <w:left w:w="10" w:type="dxa"/>
          <w:right w:w="10" w:type="dxa"/>
        </w:tblCellMar>
        <w:tblLook w:val="0000" w:firstRow="0" w:lastRow="0" w:firstColumn="0" w:lastColumn="0" w:noHBand="0" w:noVBand="0"/>
      </w:tblPr>
      <w:tblGrid>
        <w:gridCol w:w="2233"/>
        <w:gridCol w:w="2233"/>
        <w:gridCol w:w="2233"/>
        <w:gridCol w:w="2571"/>
      </w:tblGrid>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Размер массива</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rsidP="00962D98">
            <w:pPr>
              <w:pStyle w:val="Standard"/>
              <w:spacing w:line="360" w:lineRule="auto"/>
              <w:ind w:left="-33"/>
              <w:jc w:val="center"/>
              <w:rPr>
                <w:sz w:val="28"/>
                <w:szCs w:val="28"/>
              </w:rPr>
            </w:pPr>
            <w:r>
              <w:rPr>
                <w:sz w:val="28"/>
                <w:szCs w:val="28"/>
              </w:rPr>
              <w:t xml:space="preserve">Сортировка </w:t>
            </w:r>
            <w:r w:rsidR="00962D98">
              <w:rPr>
                <w:sz w:val="28"/>
                <w:szCs w:val="28"/>
              </w:rPr>
              <w:t>прямым выбором</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rsidP="00962D98">
            <w:pPr>
              <w:pStyle w:val="Standard"/>
              <w:spacing w:line="360" w:lineRule="auto"/>
              <w:ind w:left="-111"/>
              <w:jc w:val="center"/>
              <w:rPr>
                <w:sz w:val="28"/>
                <w:szCs w:val="28"/>
              </w:rPr>
            </w:pPr>
            <w:r>
              <w:rPr>
                <w:sz w:val="28"/>
                <w:szCs w:val="28"/>
              </w:rPr>
              <w:t>Сортировка расческа</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rsidP="00962D98">
            <w:pPr>
              <w:pStyle w:val="Standard"/>
              <w:spacing w:line="360" w:lineRule="auto"/>
              <w:ind w:left="-31"/>
              <w:jc w:val="center"/>
              <w:rPr>
                <w:sz w:val="28"/>
                <w:szCs w:val="28"/>
              </w:rPr>
            </w:pPr>
            <w:r>
              <w:rPr>
                <w:sz w:val="28"/>
                <w:szCs w:val="28"/>
              </w:rPr>
              <w:t xml:space="preserve">Сортировка </w:t>
            </w:r>
            <w:r w:rsidR="00962D98">
              <w:rPr>
                <w:sz w:val="28"/>
                <w:szCs w:val="28"/>
              </w:rPr>
              <w:t>прямыми включениями</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1000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3"/>
              <w:jc w:val="center"/>
              <w:rPr>
                <w:sz w:val="28"/>
                <w:szCs w:val="28"/>
              </w:rPr>
            </w:pPr>
            <w:r w:rsidRPr="00962D98">
              <w:rPr>
                <w:sz w:val="28"/>
                <w:szCs w:val="28"/>
              </w:rPr>
              <w:t>1902252</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464897</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1"/>
              <w:jc w:val="center"/>
              <w:rPr>
                <w:sz w:val="28"/>
                <w:szCs w:val="28"/>
              </w:rPr>
            </w:pPr>
            <w:r w:rsidRPr="00962D98">
              <w:rPr>
                <w:sz w:val="28"/>
                <w:szCs w:val="28"/>
              </w:rPr>
              <w:t>244041</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2000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3"/>
              <w:jc w:val="center"/>
              <w:rPr>
                <w:sz w:val="28"/>
                <w:szCs w:val="28"/>
              </w:rPr>
            </w:pPr>
            <w:r w:rsidRPr="00962D98">
              <w:rPr>
                <w:sz w:val="28"/>
                <w:szCs w:val="28"/>
              </w:rPr>
              <w:t>7450176</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994844</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1"/>
              <w:jc w:val="center"/>
              <w:rPr>
                <w:sz w:val="28"/>
                <w:szCs w:val="28"/>
              </w:rPr>
            </w:pPr>
            <w:r w:rsidRPr="00962D98">
              <w:rPr>
                <w:sz w:val="28"/>
                <w:szCs w:val="28"/>
              </w:rPr>
              <w:t>696883</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3000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3"/>
              <w:jc w:val="center"/>
              <w:rPr>
                <w:sz w:val="28"/>
                <w:szCs w:val="28"/>
              </w:rPr>
            </w:pPr>
            <w:r w:rsidRPr="00962D98">
              <w:rPr>
                <w:sz w:val="28"/>
                <w:szCs w:val="28"/>
              </w:rPr>
              <w:t>16671020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1575399</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1"/>
              <w:jc w:val="center"/>
              <w:rPr>
                <w:sz w:val="28"/>
                <w:szCs w:val="28"/>
              </w:rPr>
            </w:pPr>
            <w:r w:rsidRPr="00962D98">
              <w:rPr>
                <w:sz w:val="28"/>
                <w:szCs w:val="28"/>
              </w:rPr>
              <w:t>1554012</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4000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3"/>
              <w:jc w:val="center"/>
              <w:rPr>
                <w:sz w:val="28"/>
                <w:szCs w:val="28"/>
              </w:rPr>
            </w:pPr>
            <w:r w:rsidRPr="00962D98">
              <w:rPr>
                <w:sz w:val="28"/>
                <w:szCs w:val="28"/>
              </w:rPr>
              <w:t>29748014</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2168414</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1"/>
              <w:jc w:val="center"/>
              <w:rPr>
                <w:sz w:val="28"/>
                <w:szCs w:val="28"/>
              </w:rPr>
            </w:pPr>
            <w:r w:rsidRPr="00962D98">
              <w:rPr>
                <w:sz w:val="28"/>
                <w:szCs w:val="28"/>
              </w:rPr>
              <w:t>2762497</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5000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rsidP="00962D98">
            <w:pPr>
              <w:pStyle w:val="Standard"/>
              <w:spacing w:line="360" w:lineRule="auto"/>
              <w:ind w:left="-33"/>
              <w:jc w:val="center"/>
              <w:rPr>
                <w:sz w:val="28"/>
                <w:szCs w:val="28"/>
              </w:rPr>
            </w:pPr>
            <w:r w:rsidRPr="00962D98">
              <w:rPr>
                <w:sz w:val="28"/>
                <w:szCs w:val="28"/>
              </w:rPr>
              <w:t>46432198</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2825271</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1"/>
              <w:jc w:val="center"/>
              <w:rPr>
                <w:sz w:val="28"/>
                <w:szCs w:val="28"/>
              </w:rPr>
            </w:pPr>
            <w:r w:rsidRPr="00962D98">
              <w:rPr>
                <w:sz w:val="28"/>
                <w:szCs w:val="28"/>
              </w:rPr>
              <w:t>4325035</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6000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3"/>
              <w:jc w:val="center"/>
              <w:rPr>
                <w:sz w:val="28"/>
                <w:szCs w:val="28"/>
              </w:rPr>
            </w:pPr>
            <w:r w:rsidRPr="00962D98">
              <w:rPr>
                <w:sz w:val="28"/>
                <w:szCs w:val="28"/>
              </w:rPr>
              <w:t>66916493</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3441751</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rsidP="00962D98">
            <w:pPr>
              <w:pStyle w:val="Standard"/>
              <w:spacing w:line="360" w:lineRule="auto"/>
              <w:ind w:left="-31"/>
              <w:jc w:val="center"/>
              <w:rPr>
                <w:sz w:val="28"/>
                <w:szCs w:val="28"/>
              </w:rPr>
            </w:pPr>
            <w:r w:rsidRPr="00962D98">
              <w:rPr>
                <w:sz w:val="28"/>
                <w:szCs w:val="28"/>
              </w:rPr>
              <w:t>5985256</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7000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3"/>
              <w:jc w:val="center"/>
              <w:rPr>
                <w:sz w:val="28"/>
                <w:szCs w:val="28"/>
              </w:rPr>
            </w:pPr>
            <w:r w:rsidRPr="00962D98">
              <w:rPr>
                <w:sz w:val="28"/>
                <w:szCs w:val="28"/>
              </w:rPr>
              <w:t>91110979</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4132186</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1"/>
              <w:jc w:val="center"/>
              <w:rPr>
                <w:sz w:val="28"/>
                <w:szCs w:val="28"/>
              </w:rPr>
            </w:pPr>
            <w:r w:rsidRPr="00962D98">
              <w:rPr>
                <w:sz w:val="28"/>
                <w:szCs w:val="28"/>
              </w:rPr>
              <w:t>8211600</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8000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3"/>
              <w:jc w:val="center"/>
              <w:rPr>
                <w:sz w:val="28"/>
                <w:szCs w:val="28"/>
              </w:rPr>
            </w:pPr>
            <w:r w:rsidRPr="00962D98">
              <w:rPr>
                <w:sz w:val="28"/>
                <w:szCs w:val="28"/>
              </w:rPr>
              <w:t>120239443</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4711124</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1"/>
              <w:jc w:val="center"/>
              <w:rPr>
                <w:sz w:val="28"/>
                <w:szCs w:val="28"/>
              </w:rPr>
            </w:pPr>
            <w:r w:rsidRPr="00962D98">
              <w:rPr>
                <w:sz w:val="28"/>
                <w:szCs w:val="28"/>
              </w:rPr>
              <w:t>10964467</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9000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3"/>
              <w:jc w:val="center"/>
              <w:rPr>
                <w:sz w:val="28"/>
                <w:szCs w:val="28"/>
              </w:rPr>
            </w:pPr>
            <w:r w:rsidRPr="00962D98">
              <w:rPr>
                <w:sz w:val="28"/>
                <w:szCs w:val="28"/>
              </w:rPr>
              <w:t>150866368</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5447581</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1"/>
              <w:jc w:val="center"/>
              <w:rPr>
                <w:sz w:val="28"/>
                <w:szCs w:val="28"/>
              </w:rPr>
            </w:pPr>
            <w:r w:rsidRPr="00962D98">
              <w:rPr>
                <w:sz w:val="28"/>
                <w:szCs w:val="28"/>
              </w:rPr>
              <w:t>13707879</w:t>
            </w:r>
          </w:p>
        </w:tc>
      </w:tr>
      <w:tr w:rsidR="00131FAA">
        <w:trPr>
          <w:trHeight w:val="699"/>
          <w:jc w:val="center"/>
        </w:trPr>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832B51">
            <w:pPr>
              <w:pStyle w:val="Standard"/>
              <w:spacing w:line="360" w:lineRule="auto"/>
              <w:ind w:left="-113"/>
              <w:jc w:val="center"/>
              <w:rPr>
                <w:sz w:val="28"/>
                <w:szCs w:val="28"/>
              </w:rPr>
            </w:pPr>
            <w:r>
              <w:rPr>
                <w:sz w:val="28"/>
                <w:szCs w:val="28"/>
              </w:rPr>
              <w:t>10000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3"/>
              <w:jc w:val="center"/>
              <w:rPr>
                <w:sz w:val="28"/>
                <w:szCs w:val="28"/>
              </w:rPr>
            </w:pPr>
            <w:r w:rsidRPr="00962D98">
              <w:rPr>
                <w:sz w:val="28"/>
                <w:szCs w:val="28"/>
              </w:rPr>
              <w:t>186715430</w:t>
            </w:r>
          </w:p>
        </w:tc>
        <w:tc>
          <w:tcPr>
            <w:tcW w:w="223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111"/>
              <w:jc w:val="center"/>
              <w:rPr>
                <w:sz w:val="28"/>
                <w:szCs w:val="28"/>
              </w:rPr>
            </w:pPr>
            <w:r w:rsidRPr="00962D98">
              <w:rPr>
                <w:sz w:val="28"/>
                <w:szCs w:val="28"/>
              </w:rPr>
              <w:t>6068523</w:t>
            </w:r>
          </w:p>
        </w:tc>
        <w:tc>
          <w:tcPr>
            <w:tcW w:w="25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131FAA" w:rsidRDefault="00962D98">
            <w:pPr>
              <w:pStyle w:val="Standard"/>
              <w:spacing w:line="360" w:lineRule="auto"/>
              <w:ind w:left="-31"/>
              <w:jc w:val="center"/>
              <w:rPr>
                <w:sz w:val="28"/>
                <w:szCs w:val="28"/>
              </w:rPr>
            </w:pPr>
            <w:r w:rsidRPr="00962D98">
              <w:rPr>
                <w:sz w:val="28"/>
                <w:szCs w:val="28"/>
              </w:rPr>
              <w:t>18393782</w:t>
            </w:r>
          </w:p>
        </w:tc>
      </w:tr>
    </w:tbl>
    <w:p w:rsidR="00131FAA" w:rsidRDefault="00131FAA" w:rsidP="00962D98">
      <w:pPr>
        <w:pStyle w:val="Standard"/>
        <w:tabs>
          <w:tab w:val="left" w:pos="1110"/>
        </w:tabs>
        <w:spacing w:before="240" w:line="360" w:lineRule="auto"/>
        <w:rPr>
          <w:sz w:val="28"/>
        </w:rPr>
      </w:pPr>
    </w:p>
    <w:p w:rsidR="00962D98" w:rsidRDefault="006A4F3D" w:rsidP="00962D98">
      <w:pPr>
        <w:pStyle w:val="Standard"/>
        <w:tabs>
          <w:tab w:val="left" w:pos="1110"/>
        </w:tabs>
        <w:spacing w:before="240" w:line="360" w:lineRule="auto"/>
        <w:rPr>
          <w:sz w:val="28"/>
        </w:rPr>
      </w:pPr>
      <w:r>
        <w:rPr>
          <w:sz w:val="28"/>
        </w:rPr>
        <w:object w:dxaOrig="11294"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7.5pt;height:345.75pt" o:ole="">
            <v:imagedata r:id="rId14" o:title=""/>
          </v:shape>
          <o:OLEObject Type="Embed" ProgID="Excel.Sheet.12" ShapeID="_x0000_i1028" DrawAspect="Content" ObjectID="_1607512949" r:id="rId15"/>
        </w:object>
      </w:r>
    </w:p>
    <w:p w:rsidR="00962D98" w:rsidRDefault="00962D98" w:rsidP="00962D98">
      <w:pPr>
        <w:pStyle w:val="Standard"/>
        <w:tabs>
          <w:tab w:val="left" w:pos="1110"/>
        </w:tabs>
        <w:spacing w:before="240" w:line="360" w:lineRule="auto"/>
      </w:pPr>
    </w:p>
    <w:p w:rsidR="00131FAA" w:rsidRDefault="00832B51" w:rsidP="00962D98">
      <w:pPr>
        <w:pStyle w:val="Standard"/>
        <w:tabs>
          <w:tab w:val="left" w:pos="1110"/>
        </w:tabs>
        <w:spacing w:before="240" w:line="360" w:lineRule="auto"/>
        <w:jc w:val="center"/>
        <w:rPr>
          <w:sz w:val="24"/>
        </w:rPr>
      </w:pPr>
      <w:r>
        <w:rPr>
          <w:sz w:val="24"/>
        </w:rPr>
        <w:t xml:space="preserve">Рисунок 4.3.1. – диаграмма зависимости времени работы алгоритмов от </w:t>
      </w:r>
      <w:r w:rsidR="00CF5808">
        <w:rPr>
          <w:sz w:val="24"/>
        </w:rPr>
        <w:t>размера массивов</w:t>
      </w:r>
      <w:r>
        <w:rPr>
          <w:sz w:val="24"/>
        </w:rPr>
        <w:t>, заполненных случайным образом</w:t>
      </w:r>
    </w:p>
    <w:p w:rsidR="00CF5808" w:rsidRPr="00CF5808" w:rsidRDefault="00832B51" w:rsidP="00CF5808">
      <w:pPr>
        <w:pStyle w:val="2"/>
        <w:spacing w:line="360" w:lineRule="auto"/>
        <w:jc w:val="center"/>
        <w:rPr>
          <w:rFonts w:ascii="Times New Roman" w:hAnsi="Times New Roman" w:cs="Times New Roman"/>
          <w:b/>
          <w:color w:val="auto"/>
          <w:sz w:val="32"/>
          <w:szCs w:val="32"/>
        </w:rPr>
      </w:pPr>
      <w:bookmarkStart w:id="44" w:name="_Toc527976557"/>
      <w:bookmarkStart w:id="45" w:name="__RefHeading___Toc3053_2540108226"/>
      <w:r>
        <w:rPr>
          <w:rFonts w:ascii="Times New Roman" w:hAnsi="Times New Roman" w:cs="Times New Roman"/>
          <w:b/>
          <w:color w:val="auto"/>
          <w:sz w:val="32"/>
          <w:szCs w:val="32"/>
        </w:rPr>
        <w:t>4.4.   Вывод</w:t>
      </w:r>
      <w:bookmarkEnd w:id="44"/>
      <w:bookmarkEnd w:id="45"/>
    </w:p>
    <w:p w:rsidR="00CF5808" w:rsidRPr="006A4F3D" w:rsidRDefault="00CF5808">
      <w:pPr>
        <w:pStyle w:val="Standard"/>
        <w:spacing w:line="360" w:lineRule="auto"/>
        <w:ind w:firstLine="709"/>
        <w:jc w:val="both"/>
        <w:rPr>
          <w:sz w:val="28"/>
        </w:rPr>
      </w:pPr>
      <w:r>
        <w:rPr>
          <w:sz w:val="28"/>
          <w:szCs w:val="28"/>
        </w:rPr>
        <w:t>Как видно из полученных результатов, сортировка прямым выбором является самой медленной. Сортировка прямыми включениями работает быстрее сортировки расчески на малых длинах массивов (до 3000 элементов включительно), но на больших длина (больше 3000 элементов) сортировка расческа показала результат лучше, нежели сортировка прямыми включениями.</w:t>
      </w:r>
    </w:p>
    <w:p w:rsidR="00131FAA" w:rsidRDefault="00131FAA">
      <w:pPr>
        <w:pStyle w:val="Standard"/>
        <w:spacing w:line="360" w:lineRule="auto"/>
        <w:ind w:firstLine="709"/>
        <w:jc w:val="both"/>
        <w:rPr>
          <w:sz w:val="28"/>
          <w:szCs w:val="28"/>
        </w:rPr>
      </w:pPr>
    </w:p>
    <w:p w:rsidR="00131FAA" w:rsidRDefault="00131FAA">
      <w:pPr>
        <w:pStyle w:val="Standard"/>
        <w:spacing w:line="360" w:lineRule="auto"/>
        <w:ind w:firstLine="709"/>
        <w:jc w:val="both"/>
        <w:rPr>
          <w:sz w:val="28"/>
          <w:szCs w:val="28"/>
        </w:rPr>
      </w:pPr>
    </w:p>
    <w:p w:rsidR="00131FAA" w:rsidRDefault="00131FAA">
      <w:pPr>
        <w:pStyle w:val="Standard"/>
      </w:pPr>
    </w:p>
    <w:p w:rsidR="00131FAA" w:rsidRDefault="00131FAA">
      <w:pPr>
        <w:pStyle w:val="Standard"/>
      </w:pPr>
    </w:p>
    <w:p w:rsidR="00131FAA" w:rsidRDefault="00131FAA">
      <w:pPr>
        <w:pStyle w:val="Standard"/>
      </w:pPr>
    </w:p>
    <w:p w:rsidR="00131FAA" w:rsidRDefault="00832B51">
      <w:pPr>
        <w:pStyle w:val="10"/>
        <w:jc w:val="center"/>
      </w:pPr>
      <w:bookmarkStart w:id="46" w:name="_Toc527976558"/>
      <w:bookmarkStart w:id="47" w:name="__RefHeading___Toc3055_2540108226"/>
      <w:r>
        <w:rPr>
          <w:rFonts w:ascii="Times New Roman" w:hAnsi="Times New Roman" w:cs="Times New Roman"/>
          <w:b/>
          <w:color w:val="auto"/>
        </w:rPr>
        <w:lastRenderedPageBreak/>
        <w:t>З</w:t>
      </w:r>
      <w:bookmarkEnd w:id="46"/>
      <w:r>
        <w:rPr>
          <w:rFonts w:ascii="Times New Roman" w:hAnsi="Times New Roman" w:cs="Times New Roman"/>
          <w:b/>
          <w:color w:val="auto"/>
        </w:rPr>
        <w:t>аключение</w:t>
      </w:r>
      <w:bookmarkEnd w:id="47"/>
    </w:p>
    <w:p w:rsidR="00131FAA" w:rsidRDefault="00832B51">
      <w:pPr>
        <w:pStyle w:val="a6"/>
        <w:tabs>
          <w:tab w:val="left" w:pos="1110"/>
        </w:tabs>
        <w:spacing w:before="240" w:line="360" w:lineRule="auto"/>
        <w:ind w:left="0" w:firstLine="709"/>
        <w:jc w:val="both"/>
        <w:rPr>
          <w:sz w:val="28"/>
          <w:szCs w:val="28"/>
        </w:rPr>
      </w:pPr>
      <w:r>
        <w:rPr>
          <w:sz w:val="28"/>
          <w:szCs w:val="28"/>
        </w:rPr>
        <w:t>В процессе выполнения лабораторной работы было проведено исследование алгоритмов сортиров</w:t>
      </w:r>
      <w:r w:rsidR="00CF5808">
        <w:rPr>
          <w:sz w:val="28"/>
          <w:szCs w:val="28"/>
        </w:rPr>
        <w:t xml:space="preserve">ок. </w:t>
      </w:r>
      <w:r>
        <w:rPr>
          <w:sz w:val="28"/>
          <w:szCs w:val="28"/>
        </w:rPr>
        <w:t>Также был выполнен сравнительный анализ указанных алгоритмов.</w:t>
      </w:r>
    </w:p>
    <w:p w:rsidR="00131FAA" w:rsidRDefault="00832B51">
      <w:pPr>
        <w:pStyle w:val="a6"/>
        <w:tabs>
          <w:tab w:val="left" w:pos="1110"/>
        </w:tabs>
        <w:spacing w:before="240" w:line="360" w:lineRule="auto"/>
        <w:ind w:left="0" w:firstLine="709"/>
        <w:jc w:val="both"/>
        <w:rPr>
          <w:sz w:val="28"/>
          <w:szCs w:val="28"/>
        </w:rPr>
      </w:pPr>
      <w:r>
        <w:rPr>
          <w:sz w:val="28"/>
          <w:szCs w:val="28"/>
        </w:rPr>
        <w:t>При помощи разработанного программного обеспечения на материале замеров процессорного времени выполнения реализации на варьирующихся размерах массивов были экспериментально подтверждены различия во временной эффективности выбранных алгоритмов.</w:t>
      </w:r>
    </w:p>
    <w:p w:rsidR="00131FAA" w:rsidRDefault="00832B51">
      <w:pPr>
        <w:pStyle w:val="a6"/>
        <w:tabs>
          <w:tab w:val="left" w:pos="1110"/>
        </w:tabs>
        <w:spacing w:before="240" w:line="360" w:lineRule="auto"/>
        <w:ind w:left="0" w:firstLine="709"/>
        <w:jc w:val="both"/>
        <w:rPr>
          <w:sz w:val="28"/>
          <w:szCs w:val="28"/>
        </w:rPr>
      </w:pPr>
      <w:r>
        <w:rPr>
          <w:sz w:val="28"/>
          <w:szCs w:val="28"/>
        </w:rPr>
        <w:t xml:space="preserve"> </w:t>
      </w:r>
    </w:p>
    <w:p w:rsidR="00131FAA" w:rsidRDefault="00131FAA">
      <w:pPr>
        <w:pStyle w:val="a6"/>
        <w:tabs>
          <w:tab w:val="left" w:pos="1110"/>
        </w:tabs>
        <w:spacing w:before="240" w:line="360" w:lineRule="auto"/>
        <w:ind w:left="0" w:firstLine="709"/>
        <w:jc w:val="both"/>
        <w:rPr>
          <w:sz w:val="28"/>
          <w:szCs w:val="28"/>
        </w:rPr>
      </w:pPr>
    </w:p>
    <w:p w:rsidR="00131FAA" w:rsidRDefault="00131FAA">
      <w:pPr>
        <w:pStyle w:val="Standard"/>
        <w:spacing w:after="160" w:line="259" w:lineRule="auto"/>
        <w:rPr>
          <w:sz w:val="28"/>
          <w:szCs w:val="28"/>
        </w:rPr>
      </w:pPr>
    </w:p>
    <w:p w:rsidR="00131FAA" w:rsidRDefault="00832B51" w:rsidP="00CF5808">
      <w:pPr>
        <w:pStyle w:val="10"/>
        <w:pageBreakBefore/>
        <w:ind w:left="1440" w:firstLine="720"/>
      </w:pPr>
      <w:bookmarkStart w:id="48" w:name="_Toc527976559"/>
      <w:bookmarkStart w:id="49" w:name="__RefHeading___Toc3057_2540108226"/>
      <w:r>
        <w:rPr>
          <w:rFonts w:ascii="Times New Roman" w:hAnsi="Times New Roman" w:cs="Times New Roman"/>
          <w:b/>
          <w:color w:val="auto"/>
        </w:rPr>
        <w:lastRenderedPageBreak/>
        <w:t>С</w:t>
      </w:r>
      <w:bookmarkEnd w:id="48"/>
      <w:r>
        <w:rPr>
          <w:rFonts w:ascii="Times New Roman" w:hAnsi="Times New Roman" w:cs="Times New Roman"/>
          <w:b/>
          <w:color w:val="auto"/>
        </w:rPr>
        <w:t>писок используемых источников</w:t>
      </w:r>
      <w:bookmarkEnd w:id="49"/>
    </w:p>
    <w:p w:rsidR="00131FAA" w:rsidRDefault="00CF5808">
      <w:pPr>
        <w:pStyle w:val="a6"/>
        <w:numPr>
          <w:ilvl w:val="0"/>
          <w:numId w:val="35"/>
        </w:numPr>
        <w:tabs>
          <w:tab w:val="left" w:pos="1830"/>
        </w:tabs>
        <w:spacing w:before="240" w:line="360" w:lineRule="auto"/>
        <w:jc w:val="both"/>
      </w:pPr>
      <w:r>
        <w:rPr>
          <w:sz w:val="28"/>
          <w:szCs w:val="28"/>
        </w:rPr>
        <w:t>«Сортировка прямым выбором</w:t>
      </w:r>
      <w:r w:rsidR="00832B51">
        <w:rPr>
          <w:sz w:val="28"/>
          <w:szCs w:val="28"/>
        </w:rPr>
        <w:t xml:space="preserve">» [электронный ресурс] </w:t>
      </w:r>
      <w:hyperlink r:id="rId16" w:history="1">
        <w:r w:rsidR="00832B51">
          <w:rPr>
            <w:sz w:val="28"/>
            <w:szCs w:val="28"/>
          </w:rPr>
          <w:t>https://neerc.ifmo.ru/wiki/index.php?title=Сортировка_вставками</w:t>
        </w:r>
      </w:hyperlink>
      <w:r w:rsidR="00832B51">
        <w:rPr>
          <w:sz w:val="28"/>
          <w:szCs w:val="28"/>
        </w:rPr>
        <w:t xml:space="preserve"> </w:t>
      </w:r>
      <w:r w:rsidR="00832B51">
        <w:rPr>
          <w:color w:val="000000"/>
          <w:sz w:val="28"/>
          <w:szCs w:val="28"/>
        </w:rPr>
        <w:t>(Дата обращения: 05.11.2018 г.)</w:t>
      </w:r>
    </w:p>
    <w:p w:rsidR="00131FAA" w:rsidRDefault="00832B51">
      <w:pPr>
        <w:pStyle w:val="a6"/>
        <w:numPr>
          <w:ilvl w:val="0"/>
          <w:numId w:val="19"/>
        </w:numPr>
        <w:tabs>
          <w:tab w:val="left" w:pos="1830"/>
        </w:tabs>
        <w:spacing w:before="240" w:line="360" w:lineRule="auto"/>
        <w:jc w:val="both"/>
      </w:pPr>
      <w:r>
        <w:rPr>
          <w:sz w:val="28"/>
          <w:szCs w:val="28"/>
        </w:rPr>
        <w:t xml:space="preserve">«Сортировка </w:t>
      </w:r>
      <w:r w:rsidR="00CF5808">
        <w:rPr>
          <w:sz w:val="28"/>
          <w:szCs w:val="28"/>
        </w:rPr>
        <w:t>расческа</w:t>
      </w:r>
      <w:r>
        <w:rPr>
          <w:sz w:val="28"/>
          <w:szCs w:val="28"/>
        </w:rPr>
        <w:t xml:space="preserve">» [электронный ресурс] http://algolab.valemak.com/merge-simple </w:t>
      </w:r>
      <w:r>
        <w:rPr>
          <w:color w:val="000000"/>
          <w:sz w:val="28"/>
          <w:szCs w:val="28"/>
        </w:rPr>
        <w:t>(Дата обращения: 05.11.2018 г.)</w:t>
      </w:r>
    </w:p>
    <w:p w:rsidR="00131FAA" w:rsidRDefault="00832B51">
      <w:pPr>
        <w:pStyle w:val="a6"/>
        <w:numPr>
          <w:ilvl w:val="0"/>
          <w:numId w:val="19"/>
        </w:numPr>
        <w:tabs>
          <w:tab w:val="left" w:pos="1830"/>
        </w:tabs>
        <w:spacing w:before="240" w:line="360" w:lineRule="auto"/>
        <w:jc w:val="both"/>
      </w:pPr>
      <w:r>
        <w:rPr>
          <w:sz w:val="28"/>
          <w:szCs w:val="28"/>
        </w:rPr>
        <w:t xml:space="preserve">«Сортировка </w:t>
      </w:r>
      <w:r w:rsidR="00CF5808">
        <w:rPr>
          <w:sz w:val="28"/>
          <w:szCs w:val="28"/>
        </w:rPr>
        <w:t>прямыми включениями</w:t>
      </w:r>
      <w:r>
        <w:rPr>
          <w:sz w:val="28"/>
          <w:szCs w:val="28"/>
        </w:rPr>
        <w:t xml:space="preserve">» [электронный </w:t>
      </w:r>
      <w:proofErr w:type="gramStart"/>
      <w:r>
        <w:rPr>
          <w:sz w:val="28"/>
          <w:szCs w:val="28"/>
        </w:rPr>
        <w:t xml:space="preserve">ресурс]  </w:t>
      </w:r>
      <w:r>
        <w:rPr>
          <w:rStyle w:val="Internetlink"/>
          <w:sz w:val="28"/>
          <w:szCs w:val="28"/>
        </w:rPr>
        <w:t>http://kvodo.ru/sortirovka-shella.html</w:t>
      </w:r>
      <w:proofErr w:type="gramEnd"/>
      <w:r>
        <w:rPr>
          <w:sz w:val="28"/>
          <w:szCs w:val="28"/>
        </w:rPr>
        <w:t xml:space="preserve">, свободный. </w:t>
      </w:r>
      <w:r>
        <w:rPr>
          <w:color w:val="000000"/>
          <w:sz w:val="28"/>
          <w:szCs w:val="28"/>
        </w:rPr>
        <w:t>(Дата обращения: 05.11.2018 г.)</w:t>
      </w:r>
    </w:p>
    <w:p w:rsidR="00131FAA" w:rsidRDefault="00131FAA">
      <w:pPr>
        <w:pStyle w:val="Standard"/>
        <w:tabs>
          <w:tab w:val="left" w:pos="1110"/>
        </w:tabs>
        <w:spacing w:before="240" w:line="360" w:lineRule="auto"/>
        <w:jc w:val="both"/>
      </w:pPr>
      <w:bookmarkStart w:id="50" w:name="_GoBack"/>
      <w:bookmarkEnd w:id="50"/>
    </w:p>
    <w:sectPr w:rsidR="00131FAA">
      <w:type w:val="continuous"/>
      <w:pgSz w:w="11906" w:h="16838"/>
      <w:pgMar w:top="1134" w:right="566" w:bottom="993"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042" w:rsidRDefault="003B2042">
      <w:r>
        <w:separator/>
      </w:r>
    </w:p>
  </w:endnote>
  <w:endnote w:type="continuationSeparator" w:id="0">
    <w:p w:rsidR="003B2042" w:rsidRDefault="003B2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Mono">
    <w:altName w:val="MS Gothic"/>
    <w:charset w:val="00"/>
    <w:family w:val="modern"/>
    <w:pitch w:val="fixed"/>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TimesNewRomanPSMT">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358" w:rsidRDefault="00205358">
    <w:pPr>
      <w:pStyle w:val="a9"/>
      <w:jc w:val="center"/>
    </w:pPr>
    <w:r>
      <w:fldChar w:fldCharType="begin"/>
    </w:r>
    <w:r>
      <w:instrText xml:space="preserve"> PAGE </w:instrText>
    </w:r>
    <w:r>
      <w:fldChar w:fldCharType="separate"/>
    </w:r>
    <w:r w:rsidR="00CF5808">
      <w:rPr>
        <w:noProof/>
      </w:rPr>
      <w:t>15</w:t>
    </w:r>
    <w:r>
      <w:fldChar w:fldCharType="end"/>
    </w:r>
  </w:p>
  <w:p w:rsidR="00205358" w:rsidRDefault="0020535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042" w:rsidRDefault="003B2042">
      <w:r>
        <w:rPr>
          <w:color w:val="000000"/>
        </w:rPr>
        <w:separator/>
      </w:r>
    </w:p>
  </w:footnote>
  <w:footnote w:type="continuationSeparator" w:id="0">
    <w:p w:rsidR="003B2042" w:rsidRDefault="003B2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854"/>
    <w:multiLevelType w:val="multilevel"/>
    <w:tmpl w:val="F38CE67A"/>
    <w:styleLink w:val="WWNum21"/>
    <w:lvl w:ilvl="0">
      <w:start w:val="4"/>
      <w:numFmt w:val="decimal"/>
      <w:lvlText w:val="%1."/>
      <w:lvlJc w:val="left"/>
      <w:pPr>
        <w:ind w:left="675" w:hanging="675"/>
      </w:pPr>
    </w:lvl>
    <w:lvl w:ilvl="1">
      <w:start w:val="1"/>
      <w:numFmt w:val="decimal"/>
      <w:lvlText w:val="%1.%2."/>
      <w:lvlJc w:val="left"/>
      <w:pPr>
        <w:ind w:left="1080" w:hanging="720"/>
      </w:pPr>
    </w:lvl>
    <w:lvl w:ilvl="2">
      <w:start w:val="1"/>
      <w:numFmt w:val="decimal"/>
      <w:lvlText w:val="%1.%2.%3."/>
      <w:lvlJc w:val="left"/>
      <w:pPr>
        <w:ind w:left="1440" w:hanging="720"/>
      </w:pPr>
      <w:rPr>
        <w:b/>
        <w:sz w:val="28"/>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4197589"/>
    <w:multiLevelType w:val="multilevel"/>
    <w:tmpl w:val="D0142CD6"/>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8F5D51"/>
    <w:multiLevelType w:val="multilevel"/>
    <w:tmpl w:val="6E9CEA0C"/>
    <w:styleLink w:val="WWNum14"/>
    <w:lvl w:ilvl="0">
      <w:start w:val="1"/>
      <w:numFmt w:val="decimal"/>
      <w:lvlText w:val="%1)"/>
      <w:lvlJc w:val="left"/>
      <w:pPr>
        <w:ind w:left="1429" w:hanging="360"/>
      </w:p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3" w15:restartNumberingAfterBreak="0">
    <w:nsid w:val="08026450"/>
    <w:multiLevelType w:val="multilevel"/>
    <w:tmpl w:val="43E40EE2"/>
    <w:styleLink w:val="WWNum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A7D1C65"/>
    <w:multiLevelType w:val="multilevel"/>
    <w:tmpl w:val="1B586072"/>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1F31F2"/>
    <w:multiLevelType w:val="multilevel"/>
    <w:tmpl w:val="802EC4DC"/>
    <w:styleLink w:val="WWNum7"/>
    <w:lvl w:ilvl="0">
      <w:numFmt w:val="bullet"/>
      <w:lvlText w:val=""/>
      <w:lvlJc w:val="left"/>
      <w:pPr>
        <w:ind w:left="709" w:hanging="360"/>
      </w:pPr>
      <w:rPr>
        <w:rFonts w:ascii="Symbol" w:hAnsi="Symbol"/>
      </w:rPr>
    </w:lvl>
    <w:lvl w:ilvl="1">
      <w:numFmt w:val="bullet"/>
      <w:lvlText w:val="o"/>
      <w:lvlJc w:val="left"/>
      <w:pPr>
        <w:ind w:left="1429" w:hanging="360"/>
      </w:pPr>
      <w:rPr>
        <w:rFonts w:ascii="Courier New" w:hAnsi="Courier New" w:cs="Courier New"/>
      </w:rPr>
    </w:lvl>
    <w:lvl w:ilvl="2">
      <w:numFmt w:val="bullet"/>
      <w:lvlText w:val=""/>
      <w:lvlJc w:val="left"/>
      <w:pPr>
        <w:ind w:left="2149" w:hanging="360"/>
      </w:pPr>
      <w:rPr>
        <w:rFonts w:ascii="Wingdings" w:hAnsi="Wingdings"/>
      </w:rPr>
    </w:lvl>
    <w:lvl w:ilvl="3">
      <w:numFmt w:val="bullet"/>
      <w:lvlText w:val=""/>
      <w:lvlJc w:val="left"/>
      <w:pPr>
        <w:ind w:left="2869" w:hanging="360"/>
      </w:pPr>
      <w:rPr>
        <w:rFonts w:ascii="Symbol" w:hAnsi="Symbol"/>
      </w:rPr>
    </w:lvl>
    <w:lvl w:ilvl="4">
      <w:numFmt w:val="bullet"/>
      <w:lvlText w:val="o"/>
      <w:lvlJc w:val="left"/>
      <w:pPr>
        <w:ind w:left="3589" w:hanging="360"/>
      </w:pPr>
      <w:rPr>
        <w:rFonts w:ascii="Courier New" w:hAnsi="Courier New" w:cs="Courier New"/>
      </w:rPr>
    </w:lvl>
    <w:lvl w:ilvl="5">
      <w:numFmt w:val="bullet"/>
      <w:lvlText w:val=""/>
      <w:lvlJc w:val="left"/>
      <w:pPr>
        <w:ind w:left="4309" w:hanging="360"/>
      </w:pPr>
      <w:rPr>
        <w:rFonts w:ascii="Wingdings" w:hAnsi="Wingdings"/>
      </w:rPr>
    </w:lvl>
    <w:lvl w:ilvl="6">
      <w:numFmt w:val="bullet"/>
      <w:lvlText w:val=""/>
      <w:lvlJc w:val="left"/>
      <w:pPr>
        <w:ind w:left="5029" w:hanging="360"/>
      </w:pPr>
      <w:rPr>
        <w:rFonts w:ascii="Symbol" w:hAnsi="Symbol"/>
      </w:rPr>
    </w:lvl>
    <w:lvl w:ilvl="7">
      <w:numFmt w:val="bullet"/>
      <w:lvlText w:val="o"/>
      <w:lvlJc w:val="left"/>
      <w:pPr>
        <w:ind w:left="5749" w:hanging="360"/>
      </w:pPr>
      <w:rPr>
        <w:rFonts w:ascii="Courier New" w:hAnsi="Courier New" w:cs="Courier New"/>
      </w:rPr>
    </w:lvl>
    <w:lvl w:ilvl="8">
      <w:numFmt w:val="bullet"/>
      <w:lvlText w:val=""/>
      <w:lvlJc w:val="left"/>
      <w:pPr>
        <w:ind w:left="6469" w:hanging="360"/>
      </w:pPr>
      <w:rPr>
        <w:rFonts w:ascii="Wingdings" w:hAnsi="Wingdings"/>
      </w:rPr>
    </w:lvl>
  </w:abstractNum>
  <w:abstractNum w:abstractNumId="6" w15:restartNumberingAfterBreak="0">
    <w:nsid w:val="1FDD0DF4"/>
    <w:multiLevelType w:val="multilevel"/>
    <w:tmpl w:val="F6B28BEA"/>
    <w:styleLink w:val="WWNum13"/>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23C44D67"/>
    <w:multiLevelType w:val="multilevel"/>
    <w:tmpl w:val="4A7E4C06"/>
    <w:styleLink w:val="WWNum17"/>
    <w:lvl w:ilvl="0">
      <w:start w:val="1"/>
      <w:numFmt w:val="decimal"/>
      <w:lvlText w:val="%1)"/>
      <w:lvlJc w:val="left"/>
      <w:pPr>
        <w:ind w:left="480" w:hanging="48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15:restartNumberingAfterBreak="0">
    <w:nsid w:val="2B2145F1"/>
    <w:multiLevelType w:val="multilevel"/>
    <w:tmpl w:val="D86668CA"/>
    <w:styleLink w:val="WWNum19"/>
    <w:lvl w:ilvl="0">
      <w:start w:val="1"/>
      <w:numFmt w:val="decimal"/>
      <w:lvlText w:val="%1."/>
      <w:lvlJc w:val="left"/>
      <w:pPr>
        <w:ind w:left="2988" w:hanging="360"/>
      </w:pPr>
    </w:lvl>
    <w:lvl w:ilvl="1">
      <w:start w:val="1"/>
      <w:numFmt w:val="decimal"/>
      <w:lvlText w:val="%1.%2."/>
      <w:lvlJc w:val="left"/>
      <w:pPr>
        <w:ind w:left="3348" w:hanging="720"/>
      </w:pPr>
    </w:lvl>
    <w:lvl w:ilvl="2">
      <w:start w:val="1"/>
      <w:numFmt w:val="decimal"/>
      <w:lvlText w:val="%1.%2.%3."/>
      <w:lvlJc w:val="left"/>
      <w:pPr>
        <w:ind w:left="3348" w:hanging="720"/>
      </w:pPr>
    </w:lvl>
    <w:lvl w:ilvl="3">
      <w:start w:val="1"/>
      <w:numFmt w:val="decimal"/>
      <w:lvlText w:val="%1.%2.%3.%4."/>
      <w:lvlJc w:val="left"/>
      <w:pPr>
        <w:ind w:left="3708" w:hanging="1080"/>
      </w:pPr>
    </w:lvl>
    <w:lvl w:ilvl="4">
      <w:start w:val="1"/>
      <w:numFmt w:val="decimal"/>
      <w:lvlText w:val="%1.%2.%3.%4.%5."/>
      <w:lvlJc w:val="left"/>
      <w:pPr>
        <w:ind w:left="4068" w:hanging="1440"/>
      </w:pPr>
    </w:lvl>
    <w:lvl w:ilvl="5">
      <w:start w:val="1"/>
      <w:numFmt w:val="decimal"/>
      <w:lvlText w:val="%1.%2.%3.%4.%5.%6."/>
      <w:lvlJc w:val="left"/>
      <w:pPr>
        <w:ind w:left="4068" w:hanging="1440"/>
      </w:pPr>
    </w:lvl>
    <w:lvl w:ilvl="6">
      <w:start w:val="1"/>
      <w:numFmt w:val="decimal"/>
      <w:lvlText w:val="%1.%2.%3.%4.%5.%6.%7."/>
      <w:lvlJc w:val="left"/>
      <w:pPr>
        <w:ind w:left="4428" w:hanging="1800"/>
      </w:pPr>
    </w:lvl>
    <w:lvl w:ilvl="7">
      <w:start w:val="1"/>
      <w:numFmt w:val="decimal"/>
      <w:lvlText w:val="%1.%2.%3.%4.%5.%6.%7.%8."/>
      <w:lvlJc w:val="left"/>
      <w:pPr>
        <w:ind w:left="4788" w:hanging="2160"/>
      </w:pPr>
    </w:lvl>
    <w:lvl w:ilvl="8">
      <w:start w:val="1"/>
      <w:numFmt w:val="decimal"/>
      <w:lvlText w:val="%1.%2.%3.%4.%5.%6.%7.%8.%9."/>
      <w:lvlJc w:val="left"/>
      <w:pPr>
        <w:ind w:left="4788" w:hanging="2160"/>
      </w:pPr>
    </w:lvl>
  </w:abstractNum>
  <w:abstractNum w:abstractNumId="9" w15:restartNumberingAfterBreak="0">
    <w:nsid w:val="2C7365BC"/>
    <w:multiLevelType w:val="multilevel"/>
    <w:tmpl w:val="38AA3BC2"/>
    <w:styleLink w:val="WWNum10"/>
    <w:lvl w:ilvl="0">
      <w:start w:val="1"/>
      <w:numFmt w:val="decimal"/>
      <w:lvlText w:val="%1)"/>
      <w:lvlJc w:val="left"/>
      <w:pPr>
        <w:ind w:left="2988" w:hanging="360"/>
      </w:pPr>
    </w:lvl>
    <w:lvl w:ilvl="1">
      <w:start w:val="1"/>
      <w:numFmt w:val="decimal"/>
      <w:lvlText w:val="%1.%2."/>
      <w:lvlJc w:val="left"/>
      <w:pPr>
        <w:ind w:left="3348" w:hanging="720"/>
      </w:pPr>
    </w:lvl>
    <w:lvl w:ilvl="2">
      <w:start w:val="1"/>
      <w:numFmt w:val="decimal"/>
      <w:lvlText w:val="%1.%2.%3."/>
      <w:lvlJc w:val="left"/>
      <w:pPr>
        <w:ind w:left="3348" w:hanging="720"/>
      </w:pPr>
    </w:lvl>
    <w:lvl w:ilvl="3">
      <w:start w:val="1"/>
      <w:numFmt w:val="decimal"/>
      <w:lvlText w:val="%1.%2.%3.%4."/>
      <w:lvlJc w:val="left"/>
      <w:pPr>
        <w:ind w:left="3708" w:hanging="1080"/>
      </w:pPr>
    </w:lvl>
    <w:lvl w:ilvl="4">
      <w:start w:val="1"/>
      <w:numFmt w:val="decimal"/>
      <w:lvlText w:val="%1.%2.%3.%4.%5."/>
      <w:lvlJc w:val="left"/>
      <w:pPr>
        <w:ind w:left="4068" w:hanging="1440"/>
      </w:pPr>
    </w:lvl>
    <w:lvl w:ilvl="5">
      <w:start w:val="1"/>
      <w:numFmt w:val="decimal"/>
      <w:lvlText w:val="%1.%2.%3.%4.%5.%6."/>
      <w:lvlJc w:val="left"/>
      <w:pPr>
        <w:ind w:left="4068" w:hanging="1440"/>
      </w:pPr>
    </w:lvl>
    <w:lvl w:ilvl="6">
      <w:start w:val="1"/>
      <w:numFmt w:val="decimal"/>
      <w:lvlText w:val="%1.%2.%3.%4.%5.%6.%7."/>
      <w:lvlJc w:val="left"/>
      <w:pPr>
        <w:ind w:left="4428" w:hanging="1800"/>
      </w:pPr>
    </w:lvl>
    <w:lvl w:ilvl="7">
      <w:start w:val="1"/>
      <w:numFmt w:val="decimal"/>
      <w:lvlText w:val="%1.%2.%3.%4.%5.%6.%7.%8."/>
      <w:lvlJc w:val="left"/>
      <w:pPr>
        <w:ind w:left="4788" w:hanging="2160"/>
      </w:pPr>
    </w:lvl>
    <w:lvl w:ilvl="8">
      <w:start w:val="1"/>
      <w:numFmt w:val="decimal"/>
      <w:lvlText w:val="%1.%2.%3.%4.%5.%6.%7.%8.%9."/>
      <w:lvlJc w:val="left"/>
      <w:pPr>
        <w:ind w:left="4788" w:hanging="2160"/>
      </w:pPr>
    </w:lvl>
  </w:abstractNum>
  <w:abstractNum w:abstractNumId="10" w15:restartNumberingAfterBreak="0">
    <w:nsid w:val="2E6049C3"/>
    <w:multiLevelType w:val="multilevel"/>
    <w:tmpl w:val="EE6C363C"/>
    <w:styleLink w:val="WWNum2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1" w15:restartNumberingAfterBreak="0">
    <w:nsid w:val="30247EEA"/>
    <w:multiLevelType w:val="multilevel"/>
    <w:tmpl w:val="7BA86392"/>
    <w:styleLink w:val="WWNum23"/>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35024DDA"/>
    <w:multiLevelType w:val="multilevel"/>
    <w:tmpl w:val="EFE83804"/>
    <w:styleLink w:val="WWNum12"/>
    <w:lvl w:ilvl="0">
      <w:numFmt w:val="bullet"/>
      <w:lvlText w:val=""/>
      <w:lvlJc w:val="left"/>
      <w:pPr>
        <w:ind w:left="571" w:hanging="360"/>
      </w:pPr>
      <w:rPr>
        <w:rFonts w:ascii="Symbol" w:hAnsi="Symbol"/>
      </w:rPr>
    </w:lvl>
    <w:lvl w:ilvl="1">
      <w:numFmt w:val="bullet"/>
      <w:lvlText w:val="o"/>
      <w:lvlJc w:val="left"/>
      <w:pPr>
        <w:ind w:left="1291" w:hanging="360"/>
      </w:pPr>
      <w:rPr>
        <w:rFonts w:ascii="Courier New" w:hAnsi="Courier New" w:cs="Courier New"/>
      </w:rPr>
    </w:lvl>
    <w:lvl w:ilvl="2">
      <w:numFmt w:val="bullet"/>
      <w:lvlText w:val=""/>
      <w:lvlJc w:val="left"/>
      <w:pPr>
        <w:ind w:left="2011" w:hanging="360"/>
      </w:pPr>
      <w:rPr>
        <w:rFonts w:ascii="Wingdings" w:hAnsi="Wingdings"/>
      </w:rPr>
    </w:lvl>
    <w:lvl w:ilvl="3">
      <w:numFmt w:val="bullet"/>
      <w:lvlText w:val=""/>
      <w:lvlJc w:val="left"/>
      <w:pPr>
        <w:ind w:left="2731" w:hanging="360"/>
      </w:pPr>
      <w:rPr>
        <w:rFonts w:ascii="Symbol" w:hAnsi="Symbol"/>
      </w:rPr>
    </w:lvl>
    <w:lvl w:ilvl="4">
      <w:numFmt w:val="bullet"/>
      <w:lvlText w:val="o"/>
      <w:lvlJc w:val="left"/>
      <w:pPr>
        <w:ind w:left="3451" w:hanging="360"/>
      </w:pPr>
      <w:rPr>
        <w:rFonts w:ascii="Courier New" w:hAnsi="Courier New" w:cs="Courier New"/>
      </w:rPr>
    </w:lvl>
    <w:lvl w:ilvl="5">
      <w:numFmt w:val="bullet"/>
      <w:lvlText w:val=""/>
      <w:lvlJc w:val="left"/>
      <w:pPr>
        <w:ind w:left="4171" w:hanging="360"/>
      </w:pPr>
      <w:rPr>
        <w:rFonts w:ascii="Wingdings" w:hAnsi="Wingdings"/>
      </w:rPr>
    </w:lvl>
    <w:lvl w:ilvl="6">
      <w:numFmt w:val="bullet"/>
      <w:lvlText w:val=""/>
      <w:lvlJc w:val="left"/>
      <w:pPr>
        <w:ind w:left="4891" w:hanging="360"/>
      </w:pPr>
      <w:rPr>
        <w:rFonts w:ascii="Symbol" w:hAnsi="Symbol"/>
      </w:rPr>
    </w:lvl>
    <w:lvl w:ilvl="7">
      <w:numFmt w:val="bullet"/>
      <w:lvlText w:val="o"/>
      <w:lvlJc w:val="left"/>
      <w:pPr>
        <w:ind w:left="5611" w:hanging="360"/>
      </w:pPr>
      <w:rPr>
        <w:rFonts w:ascii="Courier New" w:hAnsi="Courier New" w:cs="Courier New"/>
      </w:rPr>
    </w:lvl>
    <w:lvl w:ilvl="8">
      <w:numFmt w:val="bullet"/>
      <w:lvlText w:val=""/>
      <w:lvlJc w:val="left"/>
      <w:pPr>
        <w:ind w:left="6331" w:hanging="360"/>
      </w:pPr>
      <w:rPr>
        <w:rFonts w:ascii="Wingdings" w:hAnsi="Wingdings"/>
      </w:rPr>
    </w:lvl>
  </w:abstractNum>
  <w:abstractNum w:abstractNumId="13" w15:restartNumberingAfterBreak="0">
    <w:nsid w:val="3555428A"/>
    <w:multiLevelType w:val="multilevel"/>
    <w:tmpl w:val="F3F001E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A534A94"/>
    <w:multiLevelType w:val="multilevel"/>
    <w:tmpl w:val="87C62C30"/>
    <w:styleLink w:val="WWNum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DBD469B"/>
    <w:multiLevelType w:val="multilevel"/>
    <w:tmpl w:val="F952834A"/>
    <w:styleLink w:val="WWNum28"/>
    <w:lvl w:ilvl="0">
      <w:start w:val="2"/>
      <w:numFmt w:val="decimal"/>
      <w:lvlText w:val="%1"/>
      <w:lvlJc w:val="left"/>
      <w:pPr>
        <w:ind w:left="405" w:hanging="405"/>
      </w:pPr>
    </w:lvl>
    <w:lvl w:ilvl="1">
      <w:start w:val="3"/>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6" w15:restartNumberingAfterBreak="0">
    <w:nsid w:val="3FEE44EB"/>
    <w:multiLevelType w:val="multilevel"/>
    <w:tmpl w:val="62942D86"/>
    <w:styleLink w:val="WWNum26"/>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7" w15:restartNumberingAfterBreak="0">
    <w:nsid w:val="429759BC"/>
    <w:multiLevelType w:val="multilevel"/>
    <w:tmpl w:val="ABF2CE08"/>
    <w:styleLink w:val="WWNum15"/>
    <w:lvl w:ilvl="0">
      <w:start w:val="4"/>
      <w:numFmt w:val="decimal"/>
      <w:lvlText w:val="%1."/>
      <w:lvlJc w:val="left"/>
      <w:pPr>
        <w:ind w:left="480" w:hanging="48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8" w15:restartNumberingAfterBreak="0">
    <w:nsid w:val="43235770"/>
    <w:multiLevelType w:val="multilevel"/>
    <w:tmpl w:val="5C664160"/>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7BD5E80"/>
    <w:multiLevelType w:val="multilevel"/>
    <w:tmpl w:val="32D6A794"/>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7F00AC2"/>
    <w:multiLevelType w:val="multilevel"/>
    <w:tmpl w:val="E326E992"/>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1" w15:restartNumberingAfterBreak="0">
    <w:nsid w:val="49AC1EB8"/>
    <w:multiLevelType w:val="multilevel"/>
    <w:tmpl w:val="5E542DB6"/>
    <w:styleLink w:val="WWNum20"/>
    <w:lvl w:ilvl="0">
      <w:start w:val="1"/>
      <w:numFmt w:val="decimal"/>
      <w:lvlText w:val="%1."/>
      <w:lvlJc w:val="left"/>
      <w:pPr>
        <w:ind w:left="720" w:hanging="360"/>
      </w:pPr>
    </w:lvl>
    <w:lvl w:ilvl="1">
      <w:start w:val="2"/>
      <w:numFmt w:val="decimal"/>
      <w:lvlText w:val="%1.%2."/>
      <w:lvlJc w:val="left"/>
      <w:pPr>
        <w:ind w:left="1080" w:hanging="720"/>
      </w:pPr>
      <w:rPr>
        <w:rFonts w:ascii="Times New Roman" w:hAnsi="Times New Roman" w:cs="Times New Roman"/>
        <w:b/>
        <w:color w:val="auto"/>
        <w:sz w:val="32"/>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2" w15:restartNumberingAfterBreak="0">
    <w:nsid w:val="537D3325"/>
    <w:multiLevelType w:val="multilevel"/>
    <w:tmpl w:val="BD40C6CC"/>
    <w:styleLink w:val="WWNum5"/>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5FD1B5F"/>
    <w:multiLevelType w:val="multilevel"/>
    <w:tmpl w:val="6526E890"/>
    <w:styleLink w:val="WWNum8"/>
    <w:lvl w:ilvl="0">
      <w:start w:val="1"/>
      <w:numFmt w:val="decimal"/>
      <w:lvlText w:val="%1."/>
      <w:lvlJc w:val="left"/>
      <w:pPr>
        <w:ind w:left="3189" w:hanging="495"/>
      </w:pPr>
    </w:lvl>
    <w:lvl w:ilvl="1">
      <w:start w:val="1"/>
      <w:numFmt w:val="decimal"/>
      <w:lvlText w:val="%1.%2."/>
      <w:lvlJc w:val="left"/>
      <w:pPr>
        <w:ind w:left="3414" w:hanging="720"/>
      </w:pPr>
    </w:lvl>
    <w:lvl w:ilvl="2">
      <w:start w:val="1"/>
      <w:numFmt w:val="decimal"/>
      <w:lvlText w:val="%1.%2.%3."/>
      <w:lvlJc w:val="left"/>
      <w:pPr>
        <w:ind w:left="720" w:hanging="720"/>
      </w:pPr>
      <w:rPr>
        <w:b/>
        <w:sz w:val="32"/>
      </w:rPr>
    </w:lvl>
    <w:lvl w:ilvl="3">
      <w:start w:val="1"/>
      <w:numFmt w:val="decimal"/>
      <w:lvlText w:val="%1.%2.%3.%4."/>
      <w:lvlJc w:val="left"/>
      <w:pPr>
        <w:ind w:left="3774" w:hanging="1080"/>
      </w:pPr>
    </w:lvl>
    <w:lvl w:ilvl="4">
      <w:start w:val="1"/>
      <w:numFmt w:val="decimal"/>
      <w:lvlText w:val="%1.%2.%3.%4.%5."/>
      <w:lvlJc w:val="left"/>
      <w:pPr>
        <w:ind w:left="3774" w:hanging="1080"/>
      </w:pPr>
    </w:lvl>
    <w:lvl w:ilvl="5">
      <w:start w:val="1"/>
      <w:numFmt w:val="decimal"/>
      <w:lvlText w:val="%1.%2.%3.%4.%5.%6."/>
      <w:lvlJc w:val="left"/>
      <w:pPr>
        <w:ind w:left="4134" w:hanging="1440"/>
      </w:pPr>
    </w:lvl>
    <w:lvl w:ilvl="6">
      <w:start w:val="1"/>
      <w:numFmt w:val="decimal"/>
      <w:lvlText w:val="%1.%2.%3.%4.%5.%6.%7."/>
      <w:lvlJc w:val="left"/>
      <w:pPr>
        <w:ind w:left="4494" w:hanging="1800"/>
      </w:pPr>
    </w:lvl>
    <w:lvl w:ilvl="7">
      <w:start w:val="1"/>
      <w:numFmt w:val="decimal"/>
      <w:lvlText w:val="%1.%2.%3.%4.%5.%6.%7.%8."/>
      <w:lvlJc w:val="left"/>
      <w:pPr>
        <w:ind w:left="4494" w:hanging="1800"/>
      </w:pPr>
    </w:lvl>
    <w:lvl w:ilvl="8">
      <w:start w:val="1"/>
      <w:numFmt w:val="decimal"/>
      <w:lvlText w:val="%1.%2.%3.%4.%5.%6.%7.%8.%9."/>
      <w:lvlJc w:val="left"/>
      <w:pPr>
        <w:ind w:left="4854" w:hanging="2160"/>
      </w:pPr>
    </w:lvl>
  </w:abstractNum>
  <w:abstractNum w:abstractNumId="24" w15:restartNumberingAfterBreak="0">
    <w:nsid w:val="5F435DB5"/>
    <w:multiLevelType w:val="multilevel"/>
    <w:tmpl w:val="72826F90"/>
    <w:styleLink w:val="WWNum16"/>
    <w:lvl w:ilvl="0">
      <w:start w:val="1"/>
      <w:numFmt w:val="decimal"/>
      <w:lvlText w:val="%1."/>
      <w:lvlJc w:val="left"/>
      <w:pPr>
        <w:ind w:left="480" w:hanging="48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5" w15:restartNumberingAfterBreak="0">
    <w:nsid w:val="6CD90CF3"/>
    <w:multiLevelType w:val="multilevel"/>
    <w:tmpl w:val="0DEC6ECE"/>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6" w15:restartNumberingAfterBreak="0">
    <w:nsid w:val="73345AD3"/>
    <w:multiLevelType w:val="multilevel"/>
    <w:tmpl w:val="3BF6CA38"/>
    <w:styleLink w:val="WWNum25"/>
    <w:lvl w:ilvl="0">
      <w:start w:val="1"/>
      <w:numFmt w:val="decimal"/>
      <w:lvlText w:val="%1."/>
      <w:lvlJc w:val="left"/>
      <w:pPr>
        <w:ind w:left="555" w:hanging="555"/>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76B146E8"/>
    <w:multiLevelType w:val="multilevel"/>
    <w:tmpl w:val="015ED12E"/>
    <w:styleLink w:val="WWNum1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15:restartNumberingAfterBreak="0">
    <w:nsid w:val="7706759A"/>
    <w:multiLevelType w:val="multilevel"/>
    <w:tmpl w:val="AA6A3090"/>
    <w:styleLink w:val="WWNum27"/>
    <w:lvl w:ilvl="0">
      <w:start w:val="1"/>
      <w:numFmt w:val="decimal"/>
      <w:lvlText w:val="%1."/>
      <w:lvlJc w:val="left"/>
      <w:pPr>
        <w:ind w:left="360" w:hanging="360"/>
      </w:pPr>
      <w:rPr>
        <w:rFonts w:cs="Times New Roman"/>
        <w:b/>
        <w:color w:val="0000FF"/>
        <w:u w:val="single"/>
      </w:rPr>
    </w:lvl>
    <w:lvl w:ilvl="1">
      <w:start w:val="1"/>
      <w:numFmt w:val="decimal"/>
      <w:lvlText w:val="%1.%2."/>
      <w:lvlJc w:val="left"/>
      <w:pPr>
        <w:ind w:left="720" w:hanging="360"/>
      </w:pPr>
      <w:rPr>
        <w:rFonts w:cs="Times New Roman"/>
        <w:b/>
        <w:color w:val="0000FF"/>
        <w:u w:val="single"/>
      </w:rPr>
    </w:lvl>
    <w:lvl w:ilvl="2">
      <w:start w:val="1"/>
      <w:numFmt w:val="decimal"/>
      <w:lvlText w:val="%1.%2.%3."/>
      <w:lvlJc w:val="left"/>
      <w:pPr>
        <w:ind w:left="1440" w:hanging="720"/>
      </w:pPr>
      <w:rPr>
        <w:rFonts w:cs="Times New Roman"/>
        <w:b/>
        <w:color w:val="0000FF"/>
        <w:u w:val="single"/>
      </w:rPr>
    </w:lvl>
    <w:lvl w:ilvl="3">
      <w:start w:val="1"/>
      <w:numFmt w:val="decimal"/>
      <w:lvlText w:val="%1.%2.%3.%4."/>
      <w:lvlJc w:val="left"/>
      <w:pPr>
        <w:ind w:left="1800" w:hanging="720"/>
      </w:pPr>
      <w:rPr>
        <w:rFonts w:cs="Times New Roman"/>
        <w:b/>
        <w:color w:val="0000FF"/>
        <w:u w:val="single"/>
      </w:rPr>
    </w:lvl>
    <w:lvl w:ilvl="4">
      <w:start w:val="1"/>
      <w:numFmt w:val="decimal"/>
      <w:lvlText w:val="%1.%2.%3.%4.%5."/>
      <w:lvlJc w:val="left"/>
      <w:pPr>
        <w:ind w:left="2520" w:hanging="1080"/>
      </w:pPr>
      <w:rPr>
        <w:rFonts w:cs="Times New Roman"/>
        <w:b/>
        <w:color w:val="0000FF"/>
        <w:u w:val="single"/>
      </w:rPr>
    </w:lvl>
    <w:lvl w:ilvl="5">
      <w:start w:val="1"/>
      <w:numFmt w:val="decimal"/>
      <w:lvlText w:val="%1.%2.%3.%4.%5.%6."/>
      <w:lvlJc w:val="left"/>
      <w:pPr>
        <w:ind w:left="2880" w:hanging="1080"/>
      </w:pPr>
      <w:rPr>
        <w:rFonts w:cs="Times New Roman"/>
        <w:b/>
        <w:color w:val="0000FF"/>
        <w:u w:val="single"/>
      </w:rPr>
    </w:lvl>
    <w:lvl w:ilvl="6">
      <w:start w:val="1"/>
      <w:numFmt w:val="decimal"/>
      <w:lvlText w:val="%1.%2.%3.%4.%5.%6.%7."/>
      <w:lvlJc w:val="left"/>
      <w:pPr>
        <w:ind w:left="3600" w:hanging="1440"/>
      </w:pPr>
      <w:rPr>
        <w:rFonts w:cs="Times New Roman"/>
        <w:b/>
        <w:color w:val="0000FF"/>
        <w:u w:val="single"/>
      </w:rPr>
    </w:lvl>
    <w:lvl w:ilvl="7">
      <w:start w:val="1"/>
      <w:numFmt w:val="decimal"/>
      <w:lvlText w:val="%1.%2.%3.%4.%5.%6.%7.%8."/>
      <w:lvlJc w:val="left"/>
      <w:pPr>
        <w:ind w:left="3960" w:hanging="1440"/>
      </w:pPr>
      <w:rPr>
        <w:rFonts w:cs="Times New Roman"/>
        <w:b/>
        <w:color w:val="0000FF"/>
        <w:u w:val="single"/>
      </w:rPr>
    </w:lvl>
    <w:lvl w:ilvl="8">
      <w:start w:val="1"/>
      <w:numFmt w:val="decimal"/>
      <w:lvlText w:val="%1.%2.%3.%4.%5.%6.%7.%8.%9."/>
      <w:lvlJc w:val="left"/>
      <w:pPr>
        <w:ind w:left="4680" w:hanging="1800"/>
      </w:pPr>
      <w:rPr>
        <w:rFonts w:cs="Times New Roman"/>
        <w:b/>
        <w:color w:val="0000FF"/>
        <w:u w:val="single"/>
      </w:rPr>
    </w:lvl>
  </w:abstractNum>
  <w:abstractNum w:abstractNumId="29" w15:restartNumberingAfterBreak="0">
    <w:nsid w:val="7C0E7241"/>
    <w:multiLevelType w:val="multilevel"/>
    <w:tmpl w:val="CF2AFBDE"/>
    <w:styleLink w:val="WWNum6"/>
    <w:lvl w:ilvl="0">
      <w:start w:val="1"/>
      <w:numFmt w:val="decimal"/>
      <w:lvlText w:val="%1."/>
      <w:lvlJc w:val="left"/>
      <w:pPr>
        <w:ind w:left="360" w:hanging="360"/>
      </w:pPr>
    </w:lvl>
    <w:lvl w:ilvl="1">
      <w:start w:val="1"/>
      <w:numFmt w:val="decimal"/>
      <w:lvlText w:val="%1.%2."/>
      <w:lvlJc w:val="left"/>
      <w:pPr>
        <w:ind w:left="8942" w:hanging="72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2880" w:hanging="2160"/>
      </w:pPr>
    </w:lvl>
  </w:abstractNum>
  <w:num w:numId="1">
    <w:abstractNumId w:val="20"/>
  </w:num>
  <w:num w:numId="2">
    <w:abstractNumId w:val="3"/>
  </w:num>
  <w:num w:numId="3">
    <w:abstractNumId w:val="13"/>
  </w:num>
  <w:num w:numId="4">
    <w:abstractNumId w:val="1"/>
  </w:num>
  <w:num w:numId="5">
    <w:abstractNumId w:val="14"/>
  </w:num>
  <w:num w:numId="6">
    <w:abstractNumId w:val="22"/>
  </w:num>
  <w:num w:numId="7">
    <w:abstractNumId w:val="29"/>
  </w:num>
  <w:num w:numId="8">
    <w:abstractNumId w:val="5"/>
  </w:num>
  <w:num w:numId="9">
    <w:abstractNumId w:val="23"/>
  </w:num>
  <w:num w:numId="10">
    <w:abstractNumId w:val="18"/>
  </w:num>
  <w:num w:numId="11">
    <w:abstractNumId w:val="9"/>
  </w:num>
  <w:num w:numId="12">
    <w:abstractNumId w:val="27"/>
  </w:num>
  <w:num w:numId="13">
    <w:abstractNumId w:val="12"/>
  </w:num>
  <w:num w:numId="14">
    <w:abstractNumId w:val="6"/>
  </w:num>
  <w:num w:numId="15">
    <w:abstractNumId w:val="2"/>
  </w:num>
  <w:num w:numId="16">
    <w:abstractNumId w:val="17"/>
  </w:num>
  <w:num w:numId="17">
    <w:abstractNumId w:val="24"/>
  </w:num>
  <w:num w:numId="18">
    <w:abstractNumId w:val="7"/>
  </w:num>
  <w:num w:numId="19">
    <w:abstractNumId w:val="4"/>
  </w:num>
  <w:num w:numId="20">
    <w:abstractNumId w:val="8"/>
  </w:num>
  <w:num w:numId="21">
    <w:abstractNumId w:val="21"/>
  </w:num>
  <w:num w:numId="22">
    <w:abstractNumId w:val="0"/>
  </w:num>
  <w:num w:numId="23">
    <w:abstractNumId w:val="19"/>
  </w:num>
  <w:num w:numId="24">
    <w:abstractNumId w:val="11"/>
  </w:num>
  <w:num w:numId="25">
    <w:abstractNumId w:val="10"/>
  </w:num>
  <w:num w:numId="26">
    <w:abstractNumId w:val="26"/>
  </w:num>
  <w:num w:numId="27">
    <w:abstractNumId w:val="16"/>
  </w:num>
  <w:num w:numId="28">
    <w:abstractNumId w:val="28"/>
  </w:num>
  <w:num w:numId="29">
    <w:abstractNumId w:val="15"/>
  </w:num>
  <w:num w:numId="30">
    <w:abstractNumId w:val="10"/>
  </w:num>
  <w:num w:numId="31">
    <w:abstractNumId w:val="22"/>
    <w:lvlOverride w:ilvl="0">
      <w:startOverride w:val="1"/>
    </w:lvlOverride>
  </w:num>
  <w:num w:numId="32">
    <w:abstractNumId w:val="21"/>
    <w:lvlOverride w:ilvl="0">
      <w:startOverride w:val="1"/>
    </w:lvlOverride>
  </w:num>
  <w:num w:numId="33">
    <w:abstractNumId w:val="25"/>
  </w:num>
  <w:num w:numId="34">
    <w:abstractNumId w:val="27"/>
    <w:lvlOverride w:ilvl="0">
      <w:startOverride w:val="1"/>
    </w:lvlOverride>
  </w:num>
  <w:num w:numId="3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AA"/>
    <w:rsid w:val="000F1B47"/>
    <w:rsid w:val="00131717"/>
    <w:rsid w:val="00131FAA"/>
    <w:rsid w:val="001F7A4B"/>
    <w:rsid w:val="00205358"/>
    <w:rsid w:val="0025565D"/>
    <w:rsid w:val="00265C00"/>
    <w:rsid w:val="003B2042"/>
    <w:rsid w:val="004C31CB"/>
    <w:rsid w:val="005545B9"/>
    <w:rsid w:val="006A4F3D"/>
    <w:rsid w:val="006A6F9C"/>
    <w:rsid w:val="00733343"/>
    <w:rsid w:val="00832B51"/>
    <w:rsid w:val="008E375B"/>
    <w:rsid w:val="00962D98"/>
    <w:rsid w:val="009F73DF"/>
    <w:rsid w:val="00A34A5F"/>
    <w:rsid w:val="00BE3151"/>
    <w:rsid w:val="00C133D8"/>
    <w:rsid w:val="00C3646C"/>
    <w:rsid w:val="00CF5808"/>
    <w:rsid w:val="00EC1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3781"/>
  <w15:docId w15:val="{9219E4A3-6BB2-403A-82B1-5847DD84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Standard"/>
    <w:next w:val="Standard"/>
    <w:pPr>
      <w:keepNext/>
      <w:keepLines/>
      <w:spacing w:before="240"/>
      <w:outlineLvl w:val="0"/>
    </w:pPr>
    <w:rPr>
      <w:rFonts w:ascii="Calibri Light" w:eastAsia="Calibri" w:hAnsi="Calibri Light" w:cs="Tahoma"/>
      <w:color w:val="2E74B5"/>
      <w:sz w:val="32"/>
      <w:szCs w:val="32"/>
    </w:rPr>
  </w:style>
  <w:style w:type="paragraph" w:styleId="2">
    <w:name w:val="heading 2"/>
    <w:basedOn w:val="Standard"/>
    <w:next w:val="Standard"/>
    <w:pPr>
      <w:keepNext/>
      <w:keepLines/>
      <w:spacing w:before="40"/>
      <w:outlineLvl w:val="1"/>
    </w:pPr>
    <w:rPr>
      <w:rFonts w:ascii="Calibri Light" w:eastAsia="Calibri" w:hAnsi="Calibri Light" w:cs="Tahoma"/>
      <w:color w:val="2E74B5"/>
      <w:sz w:val="26"/>
      <w:szCs w:val="26"/>
    </w:rPr>
  </w:style>
  <w:style w:type="paragraph" w:styleId="3">
    <w:name w:val="heading 3"/>
    <w:basedOn w:val="Standard"/>
    <w:next w:val="Standard"/>
    <w:pPr>
      <w:keepNext/>
      <w:keepLines/>
      <w:spacing w:before="40"/>
      <w:outlineLvl w:val="2"/>
    </w:pPr>
    <w:rPr>
      <w:rFonts w:ascii="Calibri Light" w:eastAsia="Calibri" w:hAnsi="Calibri Light" w:cs="Tahoma"/>
      <w:color w:val="1F4D78"/>
      <w:sz w:val="24"/>
      <w:szCs w:val="24"/>
    </w:rPr>
  </w:style>
  <w:style w:type="paragraph" w:styleId="5">
    <w:name w:val="heading 5"/>
    <w:basedOn w:val="Standard"/>
    <w:next w:val="Standard"/>
    <w:pPr>
      <w:keepNext/>
      <w:keepLines/>
      <w:spacing w:before="200"/>
      <w:outlineLvl w:val="4"/>
    </w:pPr>
    <w:rPr>
      <w:rFonts w:ascii="Calibri Light" w:eastAsia="Calibri" w:hAnsi="Calibri Light" w:cs="Tahoma"/>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a3">
    <w:name w:val="List"/>
    <w:basedOn w:val="Textbody"/>
    <w:rPr>
      <w:rFonts w:cs="Arial"/>
      <w:sz w:val="24"/>
    </w:rPr>
  </w:style>
  <w:style w:type="paragraph" w:styleId="a4">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styleId="a5">
    <w:name w:val="TOC Heading"/>
    <w:basedOn w:val="10"/>
    <w:next w:val="Standard"/>
    <w:pPr>
      <w:spacing w:line="259" w:lineRule="auto"/>
    </w:pPr>
    <w:rPr>
      <w:lang w:eastAsia="ru-RU"/>
    </w:rPr>
  </w:style>
  <w:style w:type="paragraph" w:customStyle="1" w:styleId="Contents2">
    <w:name w:val="Contents 2"/>
    <w:basedOn w:val="Standard"/>
    <w:next w:val="Standard"/>
    <w:autoRedefine/>
    <w:pPr>
      <w:spacing w:after="100" w:line="259" w:lineRule="auto"/>
    </w:pPr>
    <w:rPr>
      <w:rFonts w:ascii="Calibri" w:eastAsia="Calibri" w:hAnsi="Calibri" w:cs="Calibri"/>
      <w:sz w:val="22"/>
      <w:szCs w:val="22"/>
      <w:lang w:eastAsia="ru-RU"/>
    </w:rPr>
  </w:style>
  <w:style w:type="paragraph" w:customStyle="1" w:styleId="Contents1">
    <w:name w:val="Contents 1"/>
    <w:basedOn w:val="Standard"/>
    <w:next w:val="Standard"/>
    <w:autoRedefine/>
    <w:pPr>
      <w:spacing w:after="100" w:line="259" w:lineRule="auto"/>
    </w:pPr>
    <w:rPr>
      <w:rFonts w:ascii="Calibri" w:eastAsia="Calibri" w:hAnsi="Calibri" w:cs="Calibri"/>
      <w:sz w:val="22"/>
      <w:szCs w:val="22"/>
      <w:lang w:eastAsia="ru-RU"/>
    </w:rPr>
  </w:style>
  <w:style w:type="paragraph" w:customStyle="1" w:styleId="Contents3">
    <w:name w:val="Contents 3"/>
    <w:basedOn w:val="Standard"/>
    <w:next w:val="Standard"/>
    <w:autoRedefine/>
    <w:pPr>
      <w:spacing w:after="100" w:line="259" w:lineRule="auto"/>
      <w:ind w:left="440"/>
    </w:pPr>
    <w:rPr>
      <w:rFonts w:ascii="Calibri" w:eastAsia="Calibri" w:hAnsi="Calibri" w:cs="Calibri"/>
      <w:sz w:val="22"/>
      <w:szCs w:val="22"/>
      <w:lang w:eastAsia="ru-RU"/>
    </w:rPr>
  </w:style>
  <w:style w:type="paragraph" w:styleId="a6">
    <w:name w:val="List Paragraph"/>
    <w:basedOn w:val="Standard"/>
    <w:pPr>
      <w:ind w:left="720"/>
    </w:pPr>
  </w:style>
  <w:style w:type="paragraph" w:styleId="a7">
    <w:name w:val="Normal (Web)"/>
    <w:basedOn w:val="Standard"/>
    <w:pPr>
      <w:spacing w:before="280" w:after="280"/>
    </w:pPr>
    <w:rPr>
      <w:sz w:val="24"/>
      <w:szCs w:val="24"/>
      <w:lang w:eastAsia="ru-RU"/>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eastAsia="ru-RU"/>
    </w:rPr>
  </w:style>
  <w:style w:type="paragraph" w:styleId="a8">
    <w:name w:val="header"/>
    <w:basedOn w:val="Standard"/>
    <w:pPr>
      <w:tabs>
        <w:tab w:val="center" w:pos="4677"/>
        <w:tab w:val="right" w:pos="9355"/>
      </w:tabs>
    </w:pPr>
  </w:style>
  <w:style w:type="paragraph" w:styleId="a9">
    <w:name w:val="footer"/>
    <w:basedOn w:val="Standard"/>
    <w:pPr>
      <w:tabs>
        <w:tab w:val="center" w:pos="4677"/>
        <w:tab w:val="right" w:pos="9355"/>
      </w:tabs>
    </w:pPr>
  </w:style>
  <w:style w:type="paragraph" w:styleId="aa">
    <w:name w:val="annotation text"/>
    <w:basedOn w:val="Standard"/>
  </w:style>
  <w:style w:type="paragraph" w:styleId="ab">
    <w:name w:val="annotation subject"/>
    <w:basedOn w:val="aa"/>
    <w:next w:val="aa"/>
    <w:rPr>
      <w:b/>
      <w:bCs/>
    </w:rPr>
  </w:style>
  <w:style w:type="paragraph" w:styleId="ac">
    <w:name w:val="Balloon Text"/>
    <w:basedOn w:val="Standard"/>
    <w:rPr>
      <w:rFonts w:ascii="Segoe UI" w:eastAsia="Segoe UI" w:hAnsi="Segoe UI" w:cs="Segoe UI"/>
      <w:sz w:val="18"/>
      <w:szCs w:val="18"/>
    </w:rPr>
  </w:style>
  <w:style w:type="paragraph" w:styleId="ad">
    <w:name w:val="Title"/>
    <w:basedOn w:val="Standard"/>
    <w:next w:val="Standard"/>
    <w:rPr>
      <w:rFonts w:ascii="Calibri Light" w:eastAsia="Calibri" w:hAnsi="Calibri Light" w:cs="Tahoma"/>
      <w:spacing w:val="-10"/>
      <w:kern w:val="3"/>
      <w:sz w:val="56"/>
      <w:szCs w:val="56"/>
    </w:rPr>
  </w:style>
  <w:style w:type="paragraph" w:customStyle="1" w:styleId="Endnote">
    <w:name w:val="Endnote"/>
    <w:basedOn w:val="Standard"/>
  </w:style>
  <w:style w:type="paragraph" w:styleId="ae">
    <w:name w:val="Subtitle"/>
    <w:basedOn w:val="Standard"/>
    <w:next w:val="Standard"/>
    <w:pPr>
      <w:spacing w:after="160"/>
    </w:pPr>
    <w:rPr>
      <w:rFonts w:ascii="Calibri" w:eastAsia="Calibri" w:hAnsi="Calibri" w:cs="Tahoma"/>
      <w:color w:val="5A5A5A"/>
      <w:spacing w:val="15"/>
      <w:sz w:val="22"/>
      <w:szCs w:val="22"/>
    </w:rPr>
  </w:style>
  <w:style w:type="paragraph" w:customStyle="1" w:styleId="PreformattedText">
    <w:name w:val="Preformatted Text"/>
    <w:basedOn w:val="Standard"/>
    <w:rPr>
      <w:rFonts w:ascii="Liberation Mono" w:eastAsia="Liberation Mono" w:hAnsi="Liberation Mono" w:cs="Liberation Mono"/>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11">
    <w:name w:val="Заголовок 1 Знак"/>
    <w:basedOn w:val="a0"/>
    <w:rPr>
      <w:rFonts w:ascii="Calibri Light" w:eastAsia="Calibri" w:hAnsi="Calibri Light" w:cs="Tahoma"/>
      <w:color w:val="2E74B5"/>
      <w:sz w:val="32"/>
      <w:szCs w:val="32"/>
    </w:rPr>
  </w:style>
  <w:style w:type="character" w:customStyle="1" w:styleId="w">
    <w:name w:val="w"/>
    <w:basedOn w:val="a0"/>
  </w:style>
  <w:style w:type="character" w:customStyle="1" w:styleId="Internetlink">
    <w:name w:val="Internet link"/>
    <w:basedOn w:val="a0"/>
    <w:rPr>
      <w:color w:val="0000FF"/>
      <w:u w:val="single"/>
    </w:rPr>
  </w:style>
  <w:style w:type="character" w:customStyle="1" w:styleId="HTML0">
    <w:name w:val="Стандартный HTML Знак"/>
    <w:basedOn w:val="a0"/>
    <w:rPr>
      <w:rFonts w:ascii="Courier New" w:eastAsia="Times New Roman" w:hAnsi="Courier New" w:cs="Courier New"/>
      <w:sz w:val="20"/>
      <w:szCs w:val="20"/>
      <w:lang w:eastAsia="ru-RU"/>
    </w:rPr>
  </w:style>
  <w:style w:type="character" w:customStyle="1" w:styleId="af">
    <w:name w:val="Верхний колонтитул Знак"/>
    <w:basedOn w:val="a0"/>
    <w:rPr>
      <w:rFonts w:ascii="Times New Roman" w:eastAsia="Times New Roman" w:hAnsi="Times New Roman" w:cs="Times New Roman"/>
      <w:sz w:val="20"/>
      <w:szCs w:val="20"/>
    </w:rPr>
  </w:style>
  <w:style w:type="character" w:customStyle="1" w:styleId="af0">
    <w:name w:val="Нижний колонтитул Знак"/>
    <w:basedOn w:val="a0"/>
    <w:rPr>
      <w:rFonts w:ascii="Times New Roman" w:eastAsia="Times New Roman" w:hAnsi="Times New Roman" w:cs="Times New Roman"/>
      <w:sz w:val="20"/>
      <w:szCs w:val="20"/>
    </w:rPr>
  </w:style>
  <w:style w:type="character" w:styleId="af1">
    <w:name w:val="annotation reference"/>
    <w:basedOn w:val="a0"/>
    <w:rPr>
      <w:sz w:val="16"/>
      <w:szCs w:val="16"/>
    </w:rPr>
  </w:style>
  <w:style w:type="character" w:customStyle="1" w:styleId="af2">
    <w:name w:val="Текст примечания Знак"/>
    <w:basedOn w:val="a0"/>
    <w:rPr>
      <w:rFonts w:ascii="Times New Roman" w:eastAsia="Times New Roman" w:hAnsi="Times New Roman" w:cs="Times New Roman"/>
      <w:sz w:val="20"/>
      <w:szCs w:val="20"/>
    </w:rPr>
  </w:style>
  <w:style w:type="character" w:customStyle="1" w:styleId="af3">
    <w:name w:val="Тема примечания Знак"/>
    <w:basedOn w:val="af2"/>
    <w:rPr>
      <w:rFonts w:ascii="Times New Roman" w:eastAsia="Times New Roman" w:hAnsi="Times New Roman" w:cs="Times New Roman"/>
      <w:b/>
      <w:bCs/>
      <w:sz w:val="20"/>
      <w:szCs w:val="20"/>
    </w:rPr>
  </w:style>
  <w:style w:type="character" w:customStyle="1" w:styleId="af4">
    <w:name w:val="Текст выноски Знак"/>
    <w:basedOn w:val="a0"/>
    <w:rPr>
      <w:rFonts w:ascii="Segoe UI" w:eastAsia="Times New Roman" w:hAnsi="Segoe UI" w:cs="Segoe UI"/>
      <w:sz w:val="18"/>
      <w:szCs w:val="18"/>
    </w:rPr>
  </w:style>
  <w:style w:type="character" w:customStyle="1" w:styleId="af5">
    <w:name w:val="Название Знак"/>
    <w:basedOn w:val="a0"/>
    <w:rPr>
      <w:rFonts w:ascii="Calibri Light" w:eastAsia="Calibri" w:hAnsi="Calibri Light" w:cs="Tahoma"/>
      <w:spacing w:val="-10"/>
      <w:kern w:val="3"/>
      <w:sz w:val="56"/>
      <w:szCs w:val="56"/>
    </w:rPr>
  </w:style>
  <w:style w:type="character" w:styleId="af6">
    <w:name w:val="Strong"/>
    <w:basedOn w:val="a0"/>
    <w:rPr>
      <w:b/>
      <w:bCs/>
    </w:rPr>
  </w:style>
  <w:style w:type="character" w:customStyle="1" w:styleId="af7">
    <w:name w:val="Текст концевой сноски Знак"/>
    <w:basedOn w:val="a0"/>
    <w:rPr>
      <w:rFonts w:ascii="Times New Roman" w:eastAsia="Times New Roman" w:hAnsi="Times New Roman" w:cs="Times New Roman"/>
      <w:sz w:val="20"/>
      <w:szCs w:val="20"/>
    </w:rPr>
  </w:style>
  <w:style w:type="character" w:customStyle="1" w:styleId="Endnoteanchor">
    <w:name w:val="Endnote anchor"/>
    <w:rPr>
      <w:position w:val="0"/>
      <w:vertAlign w:val="superscript"/>
    </w:rPr>
  </w:style>
  <w:style w:type="character" w:customStyle="1" w:styleId="EndnoteCharacters">
    <w:name w:val="Endnote Characters"/>
    <w:basedOn w:val="a0"/>
    <w:rPr>
      <w:position w:val="0"/>
      <w:vertAlign w:val="superscript"/>
    </w:rPr>
  </w:style>
  <w:style w:type="character" w:customStyle="1" w:styleId="af8">
    <w:name w:val="Подзаголовок Знак"/>
    <w:basedOn w:val="a0"/>
    <w:rPr>
      <w:rFonts w:eastAsia="Calibri"/>
      <w:color w:val="5A5A5A"/>
      <w:spacing w:val="15"/>
    </w:rPr>
  </w:style>
  <w:style w:type="character" w:customStyle="1" w:styleId="20">
    <w:name w:val="Заголовок 2 Знак"/>
    <w:basedOn w:val="a0"/>
    <w:rPr>
      <w:rFonts w:ascii="Calibri Light" w:eastAsia="Calibri" w:hAnsi="Calibri Light" w:cs="Tahoma"/>
      <w:color w:val="2E74B5"/>
      <w:sz w:val="26"/>
      <w:szCs w:val="26"/>
    </w:rPr>
  </w:style>
  <w:style w:type="character" w:customStyle="1" w:styleId="30">
    <w:name w:val="Заголовок 3 Знак"/>
    <w:basedOn w:val="a0"/>
    <w:rPr>
      <w:rFonts w:ascii="Calibri Light" w:eastAsia="Calibri" w:hAnsi="Calibri Light" w:cs="Tahoma"/>
      <w:color w:val="1F4D78"/>
      <w:sz w:val="24"/>
      <w:szCs w:val="24"/>
    </w:rPr>
  </w:style>
  <w:style w:type="character" w:styleId="af9">
    <w:name w:val="Placeholder Text"/>
    <w:basedOn w:val="a0"/>
    <w:rPr>
      <w:color w:val="808080"/>
    </w:rPr>
  </w:style>
  <w:style w:type="character" w:customStyle="1" w:styleId="50">
    <w:name w:val="Заголовок 5 Знак"/>
    <w:basedOn w:val="a0"/>
    <w:rPr>
      <w:rFonts w:ascii="Calibri Light" w:eastAsia="Calibri" w:hAnsi="Calibri Light" w:cs="Tahoma"/>
      <w:color w:val="1F4D78"/>
      <w:sz w:val="20"/>
      <w:szCs w:val="2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b/>
      <w:sz w:val="32"/>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32"/>
    </w:rPr>
  </w:style>
  <w:style w:type="character" w:customStyle="1" w:styleId="ListLabel24">
    <w:name w:val="ListLabel 24"/>
    <w:rPr>
      <w:b/>
      <w:sz w:val="28"/>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Times New Roman"/>
      <w:b/>
      <w:color w:val="0000FF"/>
      <w:u w:val="single"/>
    </w:rPr>
  </w:style>
  <w:style w:type="character" w:customStyle="1" w:styleId="ListLabel38">
    <w:name w:val="ListLabel 38"/>
    <w:rPr>
      <w:rFonts w:cs="Times New Roman"/>
      <w:b/>
      <w:color w:val="0000FF"/>
      <w:u w:val="single"/>
    </w:rPr>
  </w:style>
  <w:style w:type="character" w:customStyle="1" w:styleId="ListLabel39">
    <w:name w:val="ListLabel 39"/>
    <w:rPr>
      <w:rFonts w:cs="Times New Roman"/>
      <w:b/>
      <w:color w:val="0000FF"/>
      <w:u w:val="single"/>
    </w:rPr>
  </w:style>
  <w:style w:type="character" w:customStyle="1" w:styleId="ListLabel40">
    <w:name w:val="ListLabel 40"/>
    <w:rPr>
      <w:rFonts w:cs="Times New Roman"/>
      <w:b/>
      <w:color w:val="0000FF"/>
      <w:u w:val="single"/>
    </w:rPr>
  </w:style>
  <w:style w:type="character" w:customStyle="1" w:styleId="ListLabel41">
    <w:name w:val="ListLabel 41"/>
    <w:rPr>
      <w:rFonts w:cs="Times New Roman"/>
      <w:b/>
      <w:color w:val="0000FF"/>
      <w:u w:val="single"/>
    </w:rPr>
  </w:style>
  <w:style w:type="character" w:customStyle="1" w:styleId="ListLabel42">
    <w:name w:val="ListLabel 42"/>
    <w:rPr>
      <w:rFonts w:cs="Times New Roman"/>
      <w:b/>
      <w:color w:val="0000FF"/>
      <w:u w:val="single"/>
    </w:rPr>
  </w:style>
  <w:style w:type="character" w:customStyle="1" w:styleId="ListLabel43">
    <w:name w:val="ListLabel 43"/>
    <w:rPr>
      <w:rFonts w:cs="Times New Roman"/>
      <w:b/>
      <w:color w:val="0000FF"/>
      <w:u w:val="single"/>
    </w:rPr>
  </w:style>
  <w:style w:type="character" w:customStyle="1" w:styleId="ListLabel44">
    <w:name w:val="ListLabel 44"/>
    <w:rPr>
      <w:rFonts w:cs="Times New Roman"/>
      <w:b/>
      <w:color w:val="0000FF"/>
      <w:u w:val="single"/>
    </w:rPr>
  </w:style>
  <w:style w:type="character" w:customStyle="1" w:styleId="ListLabel45">
    <w:name w:val="ListLabel 45"/>
    <w:rPr>
      <w:rFonts w:cs="Times New Roman"/>
      <w:b/>
      <w:color w:val="0000FF"/>
      <w:u w:val="single"/>
    </w:rPr>
  </w:style>
  <w:style w:type="character" w:customStyle="1" w:styleId="ListLabel46">
    <w:name w:val="ListLabel 46"/>
    <w:rPr>
      <w:sz w:val="28"/>
      <w:szCs w:val="28"/>
    </w:rPr>
  </w:style>
  <w:style w:type="character" w:customStyle="1" w:styleId="IndexLink">
    <w:name w:val="Index Link"/>
  </w:style>
  <w:style w:type="character" w:customStyle="1" w:styleId="NumberingSymbols">
    <w:name w:val="Numbering Symbols"/>
  </w:style>
  <w:style w:type="character" w:customStyle="1" w:styleId="VisitedInternetLink">
    <w:name w:val="Visited Internet Link"/>
    <w:rPr>
      <w:color w:val="800000"/>
      <w:u w:val="single"/>
    </w:rPr>
  </w:style>
  <w:style w:type="character" w:styleId="afa">
    <w:name w:val="Emphasis"/>
    <w:rPr>
      <w:i/>
      <w:iCs/>
    </w:rPr>
  </w:style>
  <w:style w:type="character" w:customStyle="1" w:styleId="SourceText">
    <w:name w:val="Source Text"/>
    <w:rPr>
      <w:rFonts w:ascii="Liberation Mono" w:eastAsia="Liberation Mono" w:hAnsi="Liberation Mono" w:cs="Liberation Mono"/>
    </w:rPr>
  </w:style>
  <w:style w:type="character" w:customStyle="1" w:styleId="StrongEmphasis">
    <w:name w:val="Strong Emphasis"/>
    <w:rPr>
      <w:b/>
      <w:bCs/>
    </w:rPr>
  </w:style>
  <w:style w:type="character" w:customStyle="1" w:styleId="Citation">
    <w:name w:val="Citation"/>
    <w:rPr>
      <w:i/>
      <w:iC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numbering" w:customStyle="1" w:styleId="WWNum24">
    <w:name w:val="WWNum24"/>
    <w:basedOn w:val="a2"/>
    <w:pPr>
      <w:numPr>
        <w:numId w:val="25"/>
      </w:numPr>
    </w:pPr>
  </w:style>
  <w:style w:type="numbering" w:customStyle="1" w:styleId="WWNum25">
    <w:name w:val="WWNum25"/>
    <w:basedOn w:val="a2"/>
    <w:pPr>
      <w:numPr>
        <w:numId w:val="26"/>
      </w:numPr>
    </w:pPr>
  </w:style>
  <w:style w:type="numbering" w:customStyle="1" w:styleId="WWNum26">
    <w:name w:val="WWNum26"/>
    <w:basedOn w:val="a2"/>
    <w:pPr>
      <w:numPr>
        <w:numId w:val="27"/>
      </w:numPr>
    </w:pPr>
  </w:style>
  <w:style w:type="numbering" w:customStyle="1" w:styleId="WWNum27">
    <w:name w:val="WWNum27"/>
    <w:basedOn w:val="a2"/>
    <w:pPr>
      <w:numPr>
        <w:numId w:val="28"/>
      </w:numPr>
    </w:pPr>
  </w:style>
  <w:style w:type="numbering" w:customStyle="1" w:styleId="WWNum28">
    <w:name w:val="WWNum28"/>
    <w:basedOn w:val="a2"/>
    <w:pPr>
      <w:numPr>
        <w:numId w:val="29"/>
      </w:numPr>
    </w:pPr>
  </w:style>
  <w:style w:type="character" w:styleId="afb">
    <w:name w:val="Hyperlink"/>
    <w:basedOn w:val="a0"/>
    <w:uiPriority w:val="99"/>
    <w:semiHidden/>
    <w:unhideWhenUsed/>
    <w:rsid w:val="001F7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eerc.ifmo.ru/wiki/index.php?title=&#1057;&#1086;&#1088;&#1090;&#1080;&#1088;&#1086;&#1074;&#1082;&#1072;_&#1074;&#1089;&#1090;&#1072;&#1074;&#1082;&#1072;&#1084;&#1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_____Microsoft_Excel.xls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0%D0%BB%D0%B3%D0%BE%D1%80%D0%B8%D1%82%D0%BC_%D1%81%D0%BE%D1%80%D1%82%D0%B8%D1%80%D0%BE%D0%B2%D0%BA%D0%B8" TargetMode="External"/><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6FEAD-FB4A-4D87-BB4C-9985C138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16</Pages>
  <Words>1918</Words>
  <Characters>10935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Butolin</dc:creator>
  <cp:lastModifiedBy>Aleksandr Butolin</cp:lastModifiedBy>
  <cp:revision>6</cp:revision>
  <dcterms:created xsi:type="dcterms:W3CDTF">2018-12-10T21:08:00Z</dcterms:created>
  <dcterms:modified xsi:type="dcterms:W3CDTF">2018-12-28T11:36:00Z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diakov.net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