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63D72D88" w:rsidR="00671AA8" w:rsidRPr="002D31B2" w:rsidRDefault="00B069E6" w:rsidP="00364128">
      <w:pPr>
        <w:spacing w:line="360" w:lineRule="auto"/>
        <w:jc w:val="center"/>
        <w:rPr>
          <w:rFonts w:ascii="Times New Roman" w:hAnsi="Times New Roman" w:cs="Times New Roman"/>
          <w:b/>
          <w:bCs/>
          <w:sz w:val="32"/>
          <w:szCs w:val="32"/>
          <w:lang w:val="en-US"/>
        </w:rPr>
      </w:pPr>
      <w:proofErr w:type="spellStart"/>
      <w:r w:rsidRPr="002D31B2">
        <w:rPr>
          <w:rFonts w:ascii="Times New Roman" w:hAnsi="Times New Roman" w:cs="Times New Roman"/>
          <w:b/>
          <w:bCs/>
          <w:sz w:val="32"/>
          <w:szCs w:val="32"/>
          <w:lang w:val="en-US"/>
        </w:rPr>
        <w:t>StarLabs</w:t>
      </w:r>
      <w:proofErr w:type="spellEnd"/>
      <w:r w:rsidRPr="002D31B2">
        <w:rPr>
          <w:rFonts w:ascii="Times New Roman" w:hAnsi="Times New Roman" w:cs="Times New Roman"/>
          <w:b/>
          <w:bCs/>
          <w:sz w:val="32"/>
          <w:szCs w:val="32"/>
          <w:lang w:val="en-US"/>
        </w:rPr>
        <w:t xml:space="preserve"> 2022 - Documentation</w:t>
      </w:r>
    </w:p>
    <w:p w14:paraId="25821B3C" w14:textId="087E17A7" w:rsidR="002D31B2" w:rsidRPr="00AC5F1C" w:rsidRDefault="00ED6B20" w:rsidP="00AC5F1C">
      <w:pPr>
        <w:spacing w:line="360" w:lineRule="auto"/>
        <w:ind w:left="360"/>
        <w:jc w:val="both"/>
        <w:rPr>
          <w:rFonts w:ascii="Times New Roman" w:hAnsi="Times New Roman" w:cs="Times New Roman"/>
          <w:b/>
          <w:bCs/>
          <w:sz w:val="28"/>
          <w:szCs w:val="28"/>
          <w:lang w:val="en-US"/>
        </w:rPr>
      </w:pPr>
      <w:r w:rsidRPr="00AC5F1C">
        <w:rPr>
          <w:rFonts w:ascii="Times New Roman" w:hAnsi="Times New Roman" w:cs="Times New Roman"/>
          <w:b/>
          <w:bCs/>
          <w:sz w:val="28"/>
          <w:szCs w:val="28"/>
          <w:lang w:val="en-US"/>
        </w:rPr>
        <w:t>S</w:t>
      </w:r>
      <w:r w:rsidR="002D31B2" w:rsidRPr="00AC5F1C">
        <w:rPr>
          <w:rFonts w:ascii="Times New Roman" w:hAnsi="Times New Roman" w:cs="Times New Roman"/>
          <w:b/>
          <w:bCs/>
          <w:sz w:val="28"/>
          <w:szCs w:val="28"/>
          <w:lang w:val="en-US"/>
        </w:rPr>
        <w:t>OLID Principles in C#</w:t>
      </w:r>
    </w:p>
    <w:p w14:paraId="14F77A21" w14:textId="77777777" w:rsidR="002D31B2" w:rsidRPr="002D31B2" w:rsidRDefault="002D31B2" w:rsidP="00364128">
      <w:pPr>
        <w:spacing w:line="360" w:lineRule="auto"/>
        <w:ind w:left="360"/>
        <w:jc w:val="both"/>
        <w:rPr>
          <w:rFonts w:ascii="Times New Roman" w:hAnsi="Times New Roman" w:cs="Times New Roman"/>
          <w:b/>
          <w:bCs/>
          <w:i/>
          <w:iCs/>
          <w:sz w:val="26"/>
          <w:szCs w:val="26"/>
          <w:lang w:val="en-US"/>
        </w:rPr>
      </w:pPr>
      <w:r w:rsidRPr="002D31B2">
        <w:rPr>
          <w:rFonts w:ascii="Times New Roman" w:hAnsi="Times New Roman" w:cs="Times New Roman"/>
          <w:b/>
          <w:bCs/>
          <w:i/>
          <w:iCs/>
          <w:sz w:val="26"/>
          <w:szCs w:val="26"/>
          <w:lang w:val="en-US"/>
        </w:rPr>
        <w:t xml:space="preserve">SOLID design principles in C# are basic design principles. SOLID stands for </w:t>
      </w:r>
    </w:p>
    <w:p w14:paraId="422F6D57"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bookmarkStart w:id="0" w:name="_Ref104211025"/>
      <w:r w:rsidRPr="002D31B2">
        <w:rPr>
          <w:rFonts w:ascii="Times New Roman" w:hAnsi="Times New Roman" w:cs="Times New Roman"/>
          <w:sz w:val="24"/>
          <w:szCs w:val="24"/>
          <w:lang w:val="en-US"/>
        </w:rPr>
        <w:t>Single Responsibility Principle (SRP),</w:t>
      </w:r>
      <w:bookmarkEnd w:id="0"/>
      <w:r w:rsidRPr="002D31B2">
        <w:rPr>
          <w:rFonts w:ascii="Times New Roman" w:hAnsi="Times New Roman" w:cs="Times New Roman"/>
          <w:sz w:val="24"/>
          <w:szCs w:val="24"/>
          <w:lang w:val="en-US"/>
        </w:rPr>
        <w:t xml:space="preserve"> </w:t>
      </w:r>
    </w:p>
    <w:p w14:paraId="1868B90A"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 xml:space="preserve">Open closed Principle (OSP), </w:t>
      </w:r>
    </w:p>
    <w:p w14:paraId="0C325081"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Liskov substitution Principle (LSP),</w:t>
      </w:r>
    </w:p>
    <w:p w14:paraId="050B0447"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Interface Segregation Principle (ISP),</w:t>
      </w:r>
    </w:p>
    <w:p w14:paraId="659C32DA" w14:textId="7D807ECF" w:rsid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Dependency Inversion Principle (DIP).  </w:t>
      </w:r>
    </w:p>
    <w:p w14:paraId="458DCB7A" w14:textId="09DFD760" w:rsidR="00A45BDF" w:rsidRPr="00A45BDF" w:rsidRDefault="00A45BDF" w:rsidP="00A45BDF">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A37D25" wp14:editId="4321FC7B">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990E840" w14:textId="77777777" w:rsidR="00364128" w:rsidRPr="00364128" w:rsidRDefault="002D31B2" w:rsidP="00364128">
      <w:pPr>
        <w:spacing w:line="360" w:lineRule="auto"/>
        <w:jc w:val="both"/>
        <w:rPr>
          <w:rFonts w:ascii="Times New Roman" w:hAnsi="Times New Roman" w:cs="Times New Roman"/>
          <w:b/>
          <w:bCs/>
          <w:i/>
          <w:iCs/>
          <w:sz w:val="26"/>
          <w:szCs w:val="26"/>
          <w:lang w:val="en-US"/>
        </w:rPr>
      </w:pPr>
      <w:r w:rsidRPr="00364128">
        <w:rPr>
          <w:rFonts w:ascii="Times New Roman" w:hAnsi="Times New Roman" w:cs="Times New Roman"/>
          <w:b/>
          <w:bCs/>
          <w:i/>
          <w:iCs/>
          <w:sz w:val="26"/>
          <w:szCs w:val="26"/>
          <w:lang w:val="en-US"/>
        </w:rPr>
        <w:t xml:space="preserve">     </w:t>
      </w:r>
      <w:r w:rsidRPr="002D31B2">
        <w:rPr>
          <w:rFonts w:ascii="Times New Roman" w:hAnsi="Times New Roman" w:cs="Times New Roman"/>
          <w:b/>
          <w:bCs/>
          <w:i/>
          <w:iCs/>
          <w:sz w:val="26"/>
          <w:szCs w:val="26"/>
          <w:lang w:val="en-US"/>
        </w:rPr>
        <w:t>S: Single Responsibility Principle (</w:t>
      </w:r>
      <w:r w:rsidRPr="002D31B2">
        <w:rPr>
          <w:rStyle w:val="Heading1Char"/>
          <w:rFonts w:ascii="Times New Roman" w:hAnsi="Times New Roman" w:cs="Times New Roman"/>
          <w:b/>
          <w:bCs/>
          <w:color w:val="000000" w:themeColor="text1"/>
          <w:sz w:val="28"/>
          <w:szCs w:val="28"/>
          <w:lang w:val="en-US"/>
        </w:rPr>
        <w:t>SRP</w:t>
      </w:r>
      <w:r w:rsidRPr="00364128">
        <w:rPr>
          <w:rFonts w:ascii="Times New Roman" w:hAnsi="Times New Roman" w:cs="Times New Roman"/>
          <w:b/>
          <w:bCs/>
          <w:i/>
          <w:iCs/>
          <w:sz w:val="26"/>
          <w:szCs w:val="26"/>
          <w:lang w:val="en-US"/>
        </w:rPr>
        <w:t>)</w:t>
      </w:r>
    </w:p>
    <w:p w14:paraId="50DB8C3D" w14:textId="3B971898" w:rsidR="00364128" w:rsidRDefault="00364128" w:rsidP="00364128">
      <w:pPr>
        <w:spacing w:line="360" w:lineRule="auto"/>
        <w:jc w:val="both"/>
        <w:rPr>
          <w:rFonts w:ascii="Times New Roman" w:hAnsi="Times New Roman" w:cs="Times New Roman"/>
          <w:sz w:val="24"/>
          <w:szCs w:val="24"/>
          <w:lang w:val="en-US"/>
        </w:rPr>
      </w:pPr>
      <w:r w:rsidRPr="00364128">
        <w:rPr>
          <w:rFonts w:ascii="Times New Roman" w:hAnsi="Times New Roman" w:cs="Times New Roman"/>
          <w:b/>
          <w:bCs/>
          <w:sz w:val="24"/>
          <w:szCs w:val="24"/>
          <w:lang w:val="en-US"/>
        </w:rPr>
        <w:t>SRP</w:t>
      </w:r>
      <w:r w:rsidRPr="00364128">
        <w:rPr>
          <w:rFonts w:ascii="Times New Roman" w:hAnsi="Times New Roman" w:cs="Times New Roman"/>
          <w:sz w:val="24"/>
          <w:szCs w:val="24"/>
          <w:lang w:val="en-US"/>
        </w:rPr>
        <w:t xml:space="preserve"> says "Every software module should have only one reason to change".</w:t>
      </w:r>
    </w:p>
    <w:p w14:paraId="2E97613A" w14:textId="42E2848C" w:rsidR="00364128" w:rsidRPr="00364128" w:rsidRDefault="00364128" w:rsidP="00364128">
      <w:pPr>
        <w:spacing w:line="360" w:lineRule="auto"/>
        <w:jc w:val="both"/>
        <w:rPr>
          <w:rFonts w:ascii="Times New Roman" w:hAnsi="Times New Roman" w:cs="Times New Roman"/>
          <w:sz w:val="24"/>
          <w:szCs w:val="24"/>
          <w:lang w:val="en-US"/>
        </w:rPr>
      </w:pPr>
      <w:r w:rsidRPr="00364128">
        <w:rPr>
          <w:rFonts w:ascii="Times New Roman" w:hAnsi="Times New Roman" w:cs="Times New Roman"/>
          <w:sz w:val="24"/>
          <w:szCs w:val="24"/>
          <w:lang w:val="en-US"/>
        </w:rP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single responsibility.</w:t>
      </w:r>
      <w:r>
        <w:rPr>
          <w:rFonts w:ascii="Times New Roman" w:hAnsi="Times New Roman" w:cs="Times New Roman"/>
          <w:sz w:val="24"/>
          <w:szCs w:val="24"/>
          <w:lang w:val="en-US"/>
        </w:rPr>
        <w:t xml:space="preserve"> </w:t>
      </w:r>
      <w:r w:rsidRPr="00364128">
        <w:rPr>
          <w:rFonts w:ascii="Times New Roman" w:hAnsi="Times New Roman" w:cs="Times New Roman"/>
          <w:sz w:val="24"/>
          <w:szCs w:val="24"/>
          <w:lang w:val="en-US"/>
        </w:rPr>
        <w:t xml:space="preserve">The Single Responsibility </w:t>
      </w:r>
      <w:r w:rsidRPr="00364128">
        <w:rPr>
          <w:rFonts w:ascii="Times New Roman" w:hAnsi="Times New Roman" w:cs="Times New Roman"/>
          <w:sz w:val="24"/>
          <w:szCs w:val="24"/>
          <w:lang w:val="en-US"/>
        </w:rPr>
        <w:lastRenderedPageBreak/>
        <w:t>Principle gives us a good way of identifying classes at the design phase of an application and it makes you think of all the ways a class can change. A good separation of responsibilities is done only when we have the full picture of how the application should work.</w:t>
      </w:r>
    </w:p>
    <w:p w14:paraId="39848847" w14:textId="0A7F2F36" w:rsidR="00881C28" w:rsidRDefault="00881C28" w:rsidP="00881C28">
      <w:pPr>
        <w:spacing w:line="360" w:lineRule="auto"/>
        <w:jc w:val="both"/>
        <w:rPr>
          <w:rFonts w:ascii="Times New Roman" w:hAnsi="Times New Roman" w:cs="Times New Roman"/>
          <w:b/>
          <w:bCs/>
          <w:i/>
          <w:iCs/>
          <w:sz w:val="26"/>
          <w:szCs w:val="26"/>
          <w:lang w:val="en-US"/>
        </w:rPr>
      </w:pPr>
      <w:r w:rsidRPr="00881C28">
        <w:rPr>
          <w:rFonts w:ascii="Times New Roman" w:hAnsi="Times New Roman" w:cs="Times New Roman"/>
          <w:b/>
          <w:bCs/>
          <w:i/>
          <w:iCs/>
          <w:sz w:val="26"/>
          <w:szCs w:val="26"/>
          <w:lang w:val="en-US"/>
        </w:rPr>
        <w:t xml:space="preserve">     </w:t>
      </w:r>
      <w:r w:rsidRPr="00881C28">
        <w:rPr>
          <w:rFonts w:ascii="Times New Roman" w:hAnsi="Times New Roman" w:cs="Times New Roman"/>
          <w:b/>
          <w:bCs/>
          <w:i/>
          <w:iCs/>
          <w:sz w:val="26"/>
          <w:szCs w:val="26"/>
          <w:lang w:val="sq-XK"/>
        </w:rPr>
        <w:t xml:space="preserve">O: </w:t>
      </w:r>
      <w:r w:rsidRPr="00881C28">
        <w:rPr>
          <w:rFonts w:ascii="Times New Roman" w:hAnsi="Times New Roman" w:cs="Times New Roman"/>
          <w:b/>
          <w:bCs/>
          <w:i/>
          <w:iCs/>
          <w:sz w:val="26"/>
          <w:szCs w:val="26"/>
          <w:lang w:val="en-US"/>
        </w:rPr>
        <w:t>Open/Closed Principle</w:t>
      </w:r>
    </w:p>
    <w:p w14:paraId="4C42EE21" w14:textId="3FDDD34F" w:rsidR="00881C28" w:rsidRDefault="00881C28" w:rsidP="00881C28">
      <w:pPr>
        <w:spacing w:line="360" w:lineRule="auto"/>
        <w:jc w:val="both"/>
        <w:rPr>
          <w:rFonts w:ascii="Times New Roman" w:hAnsi="Times New Roman" w:cs="Times New Roman"/>
          <w:sz w:val="24"/>
          <w:szCs w:val="24"/>
          <w:lang w:val="en-US"/>
        </w:rPr>
      </w:pPr>
      <w:r w:rsidRPr="00881C28">
        <w:rPr>
          <w:rFonts w:ascii="Times New Roman" w:hAnsi="Times New Roman" w:cs="Times New Roman"/>
          <w:b/>
          <w:bCs/>
          <w:sz w:val="24"/>
          <w:szCs w:val="24"/>
          <w:lang w:val="en-US"/>
        </w:rPr>
        <w:t>The Open/closed Principle</w:t>
      </w:r>
      <w:r w:rsidRPr="00881C28">
        <w:rPr>
          <w:rFonts w:ascii="Times New Roman" w:hAnsi="Times New Roman" w:cs="Times New Roman"/>
          <w:sz w:val="24"/>
          <w:szCs w:val="24"/>
          <w:lang w:val="en-US"/>
        </w:rPr>
        <w:t xml:space="preserve"> says "A software module/class is open for extension and closed for modification".</w:t>
      </w:r>
    </w:p>
    <w:p w14:paraId="3C0061E1" w14:textId="3FE7B741" w:rsidR="00881C28" w:rsidRDefault="00881C28" w:rsidP="00881C28">
      <w:pPr>
        <w:spacing w:line="360" w:lineRule="auto"/>
        <w:jc w:val="both"/>
        <w:rPr>
          <w:rFonts w:ascii="Times New Roman" w:hAnsi="Times New Roman" w:cs="Times New Roman"/>
          <w:sz w:val="24"/>
          <w:szCs w:val="24"/>
          <w:lang w:val="en-US"/>
        </w:rPr>
      </w:pPr>
      <w:r w:rsidRPr="00881C28">
        <w:rPr>
          <w:rFonts w:ascii="Times New Roman" w:hAnsi="Times New Roman" w:cs="Times New Roman"/>
          <w:sz w:val="24"/>
          <w:szCs w:val="24"/>
          <w:lang w:val="en-US"/>
        </w:rPr>
        <w:t>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to do this.</w:t>
      </w:r>
    </w:p>
    <w:p w14:paraId="376E0E55" w14:textId="1428A4EE" w:rsidR="00DD199D" w:rsidRDefault="00DD199D" w:rsidP="00881C28">
      <w:pPr>
        <w:spacing w:line="360" w:lineRule="auto"/>
        <w:jc w:val="both"/>
        <w:rPr>
          <w:rFonts w:ascii="Times New Roman" w:hAnsi="Times New Roman" w:cs="Times New Roman"/>
          <w:sz w:val="24"/>
          <w:szCs w:val="24"/>
          <w:lang w:val="en-US"/>
        </w:rPr>
      </w:pPr>
    </w:p>
    <w:p w14:paraId="764BEDF6" w14:textId="59F4FCB6" w:rsidR="00DD199D" w:rsidRDefault="00DD199D" w:rsidP="00881C28">
      <w:pPr>
        <w:spacing w:line="360" w:lineRule="auto"/>
        <w:jc w:val="both"/>
        <w:rPr>
          <w:rFonts w:ascii="Times New Roman" w:hAnsi="Times New Roman" w:cs="Times New Roman"/>
          <w:sz w:val="24"/>
          <w:szCs w:val="24"/>
          <w:lang w:val="en-US"/>
        </w:rPr>
      </w:pPr>
    </w:p>
    <w:p w14:paraId="6551EBFA" w14:textId="77777777" w:rsidR="00DD199D" w:rsidRPr="00DD199D" w:rsidRDefault="00DD199D" w:rsidP="00DD199D">
      <w:pPr>
        <w:spacing w:line="360" w:lineRule="auto"/>
        <w:jc w:val="both"/>
        <w:rPr>
          <w:rFonts w:ascii="Times New Roman" w:hAnsi="Times New Roman" w:cs="Times New Roman"/>
          <w:b/>
          <w:bCs/>
          <w:i/>
          <w:iCs/>
          <w:sz w:val="26"/>
          <w:szCs w:val="26"/>
          <w:lang w:val="en-US"/>
        </w:rPr>
      </w:pPr>
      <w:r w:rsidRPr="00DD199D">
        <w:rPr>
          <w:rFonts w:ascii="Times New Roman" w:hAnsi="Times New Roman" w:cs="Times New Roman"/>
          <w:b/>
          <w:bCs/>
          <w:i/>
          <w:iCs/>
          <w:sz w:val="26"/>
          <w:szCs w:val="26"/>
          <w:lang w:val="en-US"/>
        </w:rPr>
        <w:t xml:space="preserve">     L: Liskov Substitution Principle</w:t>
      </w:r>
    </w:p>
    <w:p w14:paraId="136942B8" w14:textId="74A566D0" w:rsidR="00A612D7" w:rsidRDefault="00DD199D" w:rsidP="00881C28">
      <w:pPr>
        <w:spacing w:line="360" w:lineRule="auto"/>
        <w:jc w:val="both"/>
        <w:rPr>
          <w:rFonts w:ascii="Times New Roman" w:hAnsi="Times New Roman" w:cs="Times New Roman"/>
          <w:sz w:val="24"/>
          <w:szCs w:val="24"/>
          <w:lang w:val="en-US"/>
        </w:rPr>
      </w:pPr>
      <w:r w:rsidRPr="00FB69B4">
        <w:rPr>
          <w:rFonts w:ascii="Times New Roman" w:hAnsi="Times New Roman" w:cs="Times New Roman"/>
          <w:b/>
          <w:bCs/>
          <w:sz w:val="24"/>
          <w:szCs w:val="24"/>
          <w:lang w:val="en-US"/>
        </w:rPr>
        <w:t>The Liskov Substitution Principle (LSP</w:t>
      </w:r>
      <w:r w:rsidRPr="00DD199D">
        <w:rPr>
          <w:rFonts w:ascii="Times New Roman" w:hAnsi="Times New Roman" w:cs="Times New Roman"/>
          <w:sz w:val="24"/>
          <w:szCs w:val="24"/>
          <w:lang w:val="en-US"/>
        </w:rPr>
        <w:t xml:space="preserve">) states that "you should be able to use any derived class instead of a parent class and have it </w:t>
      </w:r>
      <w:proofErr w:type="gramStart"/>
      <w:r w:rsidRPr="00DD199D">
        <w:rPr>
          <w:rFonts w:ascii="Times New Roman" w:hAnsi="Times New Roman" w:cs="Times New Roman"/>
          <w:sz w:val="24"/>
          <w:szCs w:val="24"/>
          <w:lang w:val="en-US"/>
        </w:rPr>
        <w:t>behave</w:t>
      </w:r>
      <w:proofErr w:type="gramEnd"/>
      <w:r w:rsidRPr="00DD199D">
        <w:rPr>
          <w:rFonts w:ascii="Times New Roman" w:hAnsi="Times New Roman" w:cs="Times New Roman"/>
          <w:sz w:val="24"/>
          <w:szCs w:val="24"/>
          <w:lang w:val="en-US"/>
        </w:rPr>
        <w:t xml:space="preserve"> in the same manner without modification". It ensures that a derived class does not affect the behavior of the parent class, in other </w:t>
      </w:r>
      <w:proofErr w:type="gramStart"/>
      <w:r w:rsidRPr="00DD199D">
        <w:rPr>
          <w:rFonts w:ascii="Times New Roman" w:hAnsi="Times New Roman" w:cs="Times New Roman"/>
          <w:sz w:val="24"/>
          <w:szCs w:val="24"/>
          <w:lang w:val="en-US"/>
        </w:rPr>
        <w:t>words,,</w:t>
      </w:r>
      <w:proofErr w:type="gramEnd"/>
      <w:r w:rsidRPr="00DD199D">
        <w:rPr>
          <w:rFonts w:ascii="Times New Roman" w:hAnsi="Times New Roman" w:cs="Times New Roman"/>
          <w:sz w:val="24"/>
          <w:szCs w:val="24"/>
          <w:lang w:val="en-US"/>
        </w:rPr>
        <w:t xml:space="preserve"> that a derived class must be substitutable for its base class.</w:t>
      </w:r>
      <w:r>
        <w:rPr>
          <w:rFonts w:ascii="Times New Roman" w:hAnsi="Times New Roman" w:cs="Times New Roman"/>
          <w:sz w:val="24"/>
          <w:szCs w:val="24"/>
          <w:lang w:val="en-US"/>
        </w:rPr>
        <w:t xml:space="preserve"> </w:t>
      </w:r>
      <w:r w:rsidRPr="00DD199D">
        <w:rPr>
          <w:rFonts w:ascii="Times New Roman" w:hAnsi="Times New Roman" w:cs="Times New Roman"/>
          <w:sz w:val="24"/>
          <w:szCs w:val="24"/>
          <w:lang w:val="en-US"/>
        </w:rPr>
        <w:t>This principle is just an extension of the Open Closed Principle and it means that we must ensure that new derived classes extend the base classes without changing their behavior.</w:t>
      </w:r>
    </w:p>
    <w:p w14:paraId="27771931" w14:textId="2C2BC26A" w:rsidR="00A612D7" w:rsidRDefault="00A612D7" w:rsidP="00881C28">
      <w:pPr>
        <w:spacing w:line="360" w:lineRule="auto"/>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ab/>
      </w:r>
      <w:r>
        <w:rPr>
          <w:rFonts w:ascii="Times New Roman" w:hAnsi="Times New Roman" w:cs="Times New Roman"/>
          <w:b/>
          <w:bCs/>
          <w:i/>
          <w:iCs/>
          <w:sz w:val="24"/>
          <w:szCs w:val="24"/>
          <w:lang w:val="en-US"/>
        </w:rPr>
        <w:t>Real world example</w:t>
      </w:r>
    </w:p>
    <w:p w14:paraId="6E7BE7D3" w14:textId="5562951C" w:rsidR="00A612D7" w:rsidRPr="00FB69B4" w:rsidRDefault="00A612D7" w:rsidP="00881C28">
      <w:pPr>
        <w:spacing w:line="360" w:lineRule="auto"/>
        <w:jc w:val="both"/>
        <w:rPr>
          <w:rFonts w:ascii="Times New Roman" w:hAnsi="Times New Roman" w:cs="Times New Roman"/>
          <w:i/>
          <w:iCs/>
          <w:color w:val="525252" w:themeColor="accent3" w:themeShade="80"/>
          <w:sz w:val="24"/>
          <w:szCs w:val="24"/>
          <w:lang w:val="en-US"/>
        </w:rPr>
      </w:pPr>
      <w:r w:rsidRPr="00FB69B4">
        <w:rPr>
          <w:rFonts w:ascii="Times New Roman" w:hAnsi="Times New Roman" w:cs="Times New Roman"/>
          <w:i/>
          <w:iCs/>
          <w:color w:val="525252" w:themeColor="accent3" w:themeShade="80"/>
          <w:sz w:val="24"/>
          <w:szCs w:val="24"/>
          <w:lang w:val="en-US"/>
        </w:rPr>
        <w:t>A father is a doctor whereas his son wants to become a cricketer. So here the son can't replace his father even though they both belong to the same family hierarchy.</w:t>
      </w:r>
    </w:p>
    <w:p w14:paraId="41FF27C4" w14:textId="52118249" w:rsidR="00A612D7" w:rsidRDefault="00A612D7" w:rsidP="00881C28">
      <w:pPr>
        <w:spacing w:line="360" w:lineRule="auto"/>
        <w:jc w:val="both"/>
        <w:rPr>
          <w:rFonts w:ascii="Times New Roman" w:hAnsi="Times New Roman" w:cs="Times New Roman"/>
          <w:sz w:val="24"/>
          <w:szCs w:val="24"/>
          <w:lang w:val="en-US"/>
        </w:rPr>
      </w:pPr>
    </w:p>
    <w:p w14:paraId="78DEA45F" w14:textId="7C67D062" w:rsidR="00A612D7" w:rsidRDefault="00A612D7" w:rsidP="00A612D7">
      <w:pPr>
        <w:spacing w:line="360" w:lineRule="auto"/>
        <w:jc w:val="both"/>
        <w:rPr>
          <w:rFonts w:ascii="Times New Roman" w:hAnsi="Times New Roman" w:cs="Times New Roman"/>
          <w:b/>
          <w:bCs/>
          <w:i/>
          <w:iCs/>
          <w:sz w:val="26"/>
          <w:szCs w:val="26"/>
          <w:lang w:val="sq-XK"/>
        </w:rPr>
      </w:pPr>
      <w:r w:rsidRPr="00A612D7">
        <w:rPr>
          <w:rFonts w:ascii="Times New Roman" w:hAnsi="Times New Roman" w:cs="Times New Roman"/>
          <w:b/>
          <w:bCs/>
          <w:i/>
          <w:iCs/>
          <w:sz w:val="26"/>
          <w:szCs w:val="26"/>
          <w:lang w:val="en-US"/>
        </w:rPr>
        <w:t xml:space="preserve">     </w:t>
      </w:r>
      <w:r w:rsidRPr="00A612D7">
        <w:rPr>
          <w:rFonts w:ascii="Times New Roman" w:hAnsi="Times New Roman" w:cs="Times New Roman"/>
          <w:b/>
          <w:bCs/>
          <w:i/>
          <w:iCs/>
          <w:sz w:val="26"/>
          <w:szCs w:val="26"/>
          <w:lang w:val="sq-XK"/>
        </w:rPr>
        <w:t xml:space="preserve">I: </w:t>
      </w:r>
      <w:r w:rsidRPr="00A612D7">
        <w:rPr>
          <w:rFonts w:ascii="Times New Roman" w:hAnsi="Times New Roman" w:cs="Times New Roman"/>
          <w:b/>
          <w:bCs/>
          <w:i/>
          <w:iCs/>
          <w:sz w:val="26"/>
          <w:szCs w:val="26"/>
          <w:lang w:val="en-US"/>
        </w:rPr>
        <w:t>Interface Segregation Principle (ISP</w:t>
      </w:r>
      <w:r w:rsidRPr="00A612D7">
        <w:rPr>
          <w:rFonts w:ascii="Times New Roman" w:hAnsi="Times New Roman" w:cs="Times New Roman"/>
          <w:b/>
          <w:bCs/>
          <w:i/>
          <w:iCs/>
          <w:sz w:val="26"/>
          <w:szCs w:val="26"/>
          <w:lang w:val="sq-XK"/>
        </w:rPr>
        <w:t>)</w:t>
      </w:r>
    </w:p>
    <w:p w14:paraId="35B2291A" w14:textId="1DE2C7DD" w:rsidR="00972227" w:rsidRDefault="00FB69B4" w:rsidP="00A612D7">
      <w:pPr>
        <w:spacing w:line="360" w:lineRule="auto"/>
        <w:jc w:val="both"/>
        <w:rPr>
          <w:rFonts w:ascii="Times New Roman" w:hAnsi="Times New Roman" w:cs="Times New Roman"/>
          <w:sz w:val="24"/>
          <w:szCs w:val="24"/>
          <w:lang w:val="en-US"/>
        </w:rPr>
      </w:pPr>
      <w:r w:rsidRPr="00FB69B4">
        <w:rPr>
          <w:rFonts w:ascii="Times New Roman" w:hAnsi="Times New Roman" w:cs="Times New Roman"/>
          <w:b/>
          <w:bCs/>
          <w:sz w:val="24"/>
          <w:szCs w:val="24"/>
          <w:lang w:val="en-US"/>
        </w:rPr>
        <w:t>The Interface Segregation Principle</w:t>
      </w:r>
      <w:r w:rsidRPr="00FB69B4">
        <w:rPr>
          <w:rFonts w:ascii="Times New Roman" w:hAnsi="Times New Roman" w:cs="Times New Roman"/>
          <w:sz w:val="24"/>
          <w:szCs w:val="24"/>
          <w:lang w:val="en-US"/>
        </w:rPr>
        <w:t xml:space="preserve"> states "that clients should not be forced to implement interfaces they don't use. Instead of one fat interface, many small interfaces are preferred based on groups of methods, each one serving one submodule.".</w:t>
      </w:r>
    </w:p>
    <w:p w14:paraId="27F471B1" w14:textId="19A1FD33" w:rsidR="00E319D1" w:rsidRDefault="00FB69B4" w:rsidP="00881C28">
      <w:pPr>
        <w:spacing w:line="360" w:lineRule="auto"/>
        <w:jc w:val="both"/>
        <w:rPr>
          <w:rFonts w:ascii="Times New Roman" w:hAnsi="Times New Roman" w:cs="Times New Roman"/>
          <w:sz w:val="24"/>
          <w:szCs w:val="24"/>
          <w:lang w:val="en-US"/>
        </w:rPr>
      </w:pPr>
      <w:r w:rsidRPr="00FB69B4">
        <w:rPr>
          <w:rFonts w:ascii="Times New Roman" w:hAnsi="Times New Roman" w:cs="Times New Roman"/>
          <w:sz w:val="24"/>
          <w:szCs w:val="24"/>
          <w:lang w:val="en-US"/>
        </w:rPr>
        <w:lastRenderedPageBreak/>
        <w:t xml:space="preserve">We can define it in another way. An interface should be more closely related to the code that uses it than code that implements it. </w:t>
      </w:r>
      <w:proofErr w:type="gramStart"/>
      <w:r w:rsidRPr="00FB69B4">
        <w:rPr>
          <w:rFonts w:ascii="Times New Roman" w:hAnsi="Times New Roman" w:cs="Times New Roman"/>
          <w:sz w:val="24"/>
          <w:szCs w:val="24"/>
          <w:lang w:val="en-US"/>
        </w:rPr>
        <w:t>So</w:t>
      </w:r>
      <w:proofErr w:type="gramEnd"/>
      <w:r w:rsidRPr="00FB69B4">
        <w:rPr>
          <w:rFonts w:ascii="Times New Roman" w:hAnsi="Times New Roman" w:cs="Times New Roman"/>
          <w:sz w:val="24"/>
          <w:szCs w:val="24"/>
          <w:lang w:val="en-US"/>
        </w:rPr>
        <w:t xml:space="preserve"> the methods on the interface are defined by which methods the client code needs rather than which methods the class implements. </w:t>
      </w:r>
      <w:proofErr w:type="gramStart"/>
      <w:r w:rsidRPr="00FB69B4">
        <w:rPr>
          <w:rFonts w:ascii="Times New Roman" w:hAnsi="Times New Roman" w:cs="Times New Roman"/>
          <w:sz w:val="24"/>
          <w:szCs w:val="24"/>
          <w:lang w:val="en-US"/>
        </w:rPr>
        <w:t>So</w:t>
      </w:r>
      <w:proofErr w:type="gramEnd"/>
      <w:r w:rsidRPr="00FB69B4">
        <w:rPr>
          <w:rFonts w:ascii="Times New Roman" w:hAnsi="Times New Roman" w:cs="Times New Roman"/>
          <w:sz w:val="24"/>
          <w:szCs w:val="24"/>
          <w:lang w:val="en-US"/>
        </w:rPr>
        <w:t xml:space="preserve"> clients should not be forced to depend upon interfaces that they don't use.</w:t>
      </w:r>
      <w:r>
        <w:rPr>
          <w:rFonts w:ascii="Times New Roman" w:hAnsi="Times New Roman" w:cs="Times New Roman"/>
          <w:sz w:val="24"/>
          <w:szCs w:val="24"/>
          <w:lang w:val="en-US"/>
        </w:rPr>
        <w:t xml:space="preserve"> </w:t>
      </w:r>
      <w:r w:rsidRPr="00FB69B4">
        <w:rPr>
          <w:rFonts w:ascii="Times New Roman" w:hAnsi="Times New Roman" w:cs="Times New Roman"/>
          <w:sz w:val="24"/>
          <w:szCs w:val="24"/>
          <w:lang w:val="en-US"/>
        </w:rPr>
        <w:t xml:space="preserve">Like classes, each interface should have a specific purpose/responsibility (refer to </w:t>
      </w:r>
      <w:r w:rsidR="003F1546" w:rsidRPr="003F1546">
        <w:rPr>
          <w:rFonts w:ascii="Times New Roman" w:hAnsi="Times New Roman" w:cs="Times New Roman"/>
          <w:color w:val="00B0F0"/>
          <w:sz w:val="24"/>
          <w:szCs w:val="24"/>
          <w:lang w:val="en-US"/>
        </w:rPr>
        <w:fldChar w:fldCharType="begin"/>
      </w:r>
      <w:r w:rsidR="003F1546" w:rsidRPr="003F1546">
        <w:rPr>
          <w:rFonts w:ascii="Times New Roman" w:hAnsi="Times New Roman" w:cs="Times New Roman"/>
          <w:color w:val="00B0F0"/>
          <w:sz w:val="24"/>
          <w:szCs w:val="24"/>
          <w:lang w:val="en-US"/>
        </w:rPr>
        <w:instrText xml:space="preserve"> PAGEREF _Ref104211025 \h </w:instrText>
      </w:r>
      <w:r w:rsidR="003F1546" w:rsidRPr="003F1546">
        <w:rPr>
          <w:rFonts w:ascii="Times New Roman" w:hAnsi="Times New Roman" w:cs="Times New Roman"/>
          <w:color w:val="00B0F0"/>
          <w:sz w:val="24"/>
          <w:szCs w:val="24"/>
          <w:lang w:val="en-US"/>
        </w:rPr>
      </w:r>
      <w:r w:rsidR="003F1546" w:rsidRPr="003F1546">
        <w:rPr>
          <w:rFonts w:ascii="Times New Roman" w:hAnsi="Times New Roman" w:cs="Times New Roman"/>
          <w:color w:val="00B0F0"/>
          <w:sz w:val="24"/>
          <w:szCs w:val="24"/>
          <w:lang w:val="en-US"/>
        </w:rPr>
        <w:fldChar w:fldCharType="separate"/>
      </w:r>
      <w:r w:rsidR="003F1546" w:rsidRPr="003F1546">
        <w:rPr>
          <w:rFonts w:ascii="Times New Roman" w:hAnsi="Times New Roman" w:cs="Times New Roman"/>
          <w:noProof/>
          <w:color w:val="00B0F0"/>
          <w:sz w:val="24"/>
          <w:szCs w:val="24"/>
          <w:lang w:val="en-US"/>
        </w:rPr>
        <w:t>1</w:t>
      </w:r>
      <w:r w:rsidR="003F1546" w:rsidRPr="003F1546">
        <w:rPr>
          <w:rFonts w:ascii="Times New Roman" w:hAnsi="Times New Roman" w:cs="Times New Roman"/>
          <w:color w:val="00B0F0"/>
          <w:sz w:val="24"/>
          <w:szCs w:val="24"/>
          <w:lang w:val="en-US"/>
        </w:rPr>
        <w:fldChar w:fldCharType="end"/>
      </w:r>
      <w:r w:rsidRPr="00FB69B4">
        <w:rPr>
          <w:rFonts w:ascii="Times New Roman" w:hAnsi="Times New Roman" w:cs="Times New Roman"/>
          <w:sz w:val="24"/>
          <w:szCs w:val="24"/>
          <w:lang w:val="en-US"/>
        </w:rPr>
        <w:t>). You shouldn't be forced to implement an interface when your object doesn't share that purpose. The larger the interface, the more likely it includes methods that not all implementers can do. That's the essence of the Interface Segregation Principle.</w:t>
      </w:r>
    </w:p>
    <w:p w14:paraId="767B46EB" w14:textId="77777777" w:rsidR="00A45BDF" w:rsidRDefault="00A45BDF" w:rsidP="00881C28">
      <w:pPr>
        <w:spacing w:line="360" w:lineRule="auto"/>
        <w:jc w:val="both"/>
        <w:rPr>
          <w:rFonts w:ascii="Times New Roman" w:hAnsi="Times New Roman" w:cs="Times New Roman"/>
          <w:sz w:val="24"/>
          <w:szCs w:val="24"/>
          <w:lang w:val="en-US"/>
        </w:rPr>
      </w:pPr>
    </w:p>
    <w:p w14:paraId="735EEDC0" w14:textId="74BDF764" w:rsidR="00E319D1" w:rsidRDefault="00E319D1" w:rsidP="00881C28">
      <w:pPr>
        <w:spacing w:line="360" w:lineRule="auto"/>
        <w:jc w:val="both"/>
        <w:rPr>
          <w:rFonts w:ascii="Times New Roman" w:hAnsi="Times New Roman" w:cs="Times New Roman"/>
          <w:b/>
          <w:bCs/>
          <w:i/>
          <w:iCs/>
          <w:sz w:val="26"/>
          <w:szCs w:val="26"/>
          <w:lang w:val="en-US"/>
        </w:rPr>
      </w:pPr>
      <w:r w:rsidRPr="00A612D7">
        <w:rPr>
          <w:rFonts w:ascii="Times New Roman" w:hAnsi="Times New Roman" w:cs="Times New Roman"/>
          <w:b/>
          <w:bCs/>
          <w:i/>
          <w:iCs/>
          <w:sz w:val="26"/>
          <w:szCs w:val="26"/>
          <w:lang w:val="en-US"/>
        </w:rPr>
        <w:t xml:space="preserve">     </w:t>
      </w:r>
      <w:r w:rsidRPr="00E319D1">
        <w:rPr>
          <w:rFonts w:ascii="Times New Roman" w:hAnsi="Times New Roman" w:cs="Times New Roman"/>
          <w:b/>
          <w:bCs/>
          <w:i/>
          <w:iCs/>
          <w:sz w:val="26"/>
          <w:szCs w:val="26"/>
          <w:lang w:val="sq-XK"/>
        </w:rPr>
        <w:t>D</w:t>
      </w:r>
      <w:r w:rsidRPr="00E319D1">
        <w:rPr>
          <w:rFonts w:ascii="Times New Roman" w:hAnsi="Times New Roman" w:cs="Times New Roman"/>
          <w:b/>
          <w:bCs/>
          <w:i/>
          <w:iCs/>
          <w:sz w:val="26"/>
          <w:szCs w:val="26"/>
          <w:lang w:val="en-US"/>
        </w:rPr>
        <w:t>: Dependency Inversion Principle</w:t>
      </w:r>
    </w:p>
    <w:p w14:paraId="09A9CF99" w14:textId="05B11E14" w:rsidR="00881C28" w:rsidRPr="00E319D1" w:rsidRDefault="00E319D1" w:rsidP="00881C28">
      <w:pPr>
        <w:spacing w:line="360" w:lineRule="auto"/>
        <w:jc w:val="both"/>
        <w:rPr>
          <w:rFonts w:ascii="Times New Roman" w:hAnsi="Times New Roman" w:cs="Times New Roman"/>
          <w:sz w:val="24"/>
          <w:szCs w:val="24"/>
          <w:lang w:val="en-US"/>
        </w:rPr>
      </w:pPr>
      <w:r w:rsidRPr="00E319D1">
        <w:rPr>
          <w:rFonts w:ascii="Times New Roman" w:hAnsi="Times New Roman" w:cs="Times New Roman"/>
          <w:sz w:val="24"/>
          <w:szCs w:val="24"/>
          <w:lang w:val="en-US"/>
        </w:rPr>
        <w:t>The Dependency Inversion Principle (DIP) states that high-level modules/classes should not depend on low-level modules/classes. Both should depend upon abstractions. Secondly, abstractions should not depend upon details. Details should depend upon abstractions.</w:t>
      </w:r>
    </w:p>
    <w:p w14:paraId="641D448F" w14:textId="6E3B1FE5" w:rsidR="007552C9" w:rsidRPr="007552C9" w:rsidRDefault="007552C9" w:rsidP="00364128">
      <w:pPr>
        <w:spacing w:line="360" w:lineRule="auto"/>
        <w:jc w:val="both"/>
        <w:rPr>
          <w:rFonts w:ascii="Times New Roman" w:hAnsi="Times New Roman" w:cs="Times New Roman"/>
          <w:sz w:val="24"/>
          <w:szCs w:val="24"/>
          <w:lang w:val="en-US"/>
        </w:rPr>
      </w:pPr>
      <w:r w:rsidRPr="007552C9">
        <w:rPr>
          <w:rFonts w:ascii="Times New Roman" w:hAnsi="Times New Roman" w:cs="Times New Roman"/>
          <w:sz w:val="24"/>
          <w:szCs w:val="24"/>
          <w:lang w:val="en-US"/>
        </w:rPr>
        <w:t xml:space="preserve">High-level modules/classes implement business rules or logic in a system (application). Low-level modules/classes deal with more detailed operations; in other </w:t>
      </w:r>
      <w:proofErr w:type="gramStart"/>
      <w:r w:rsidRPr="007552C9">
        <w:rPr>
          <w:rFonts w:ascii="Times New Roman" w:hAnsi="Times New Roman" w:cs="Times New Roman"/>
          <w:sz w:val="24"/>
          <w:szCs w:val="24"/>
          <w:lang w:val="en-US"/>
        </w:rPr>
        <w:t>words</w:t>
      </w:r>
      <w:proofErr w:type="gramEnd"/>
      <w:r w:rsidRPr="007552C9">
        <w:rPr>
          <w:rFonts w:ascii="Times New Roman" w:hAnsi="Times New Roman" w:cs="Times New Roman"/>
          <w:sz w:val="24"/>
          <w:szCs w:val="24"/>
          <w:lang w:val="en-US"/>
        </w:rPr>
        <w:t xml:space="preserve"> they may deal with writing information to databases or passing messages to the operating system or services.</w:t>
      </w:r>
      <w:r w:rsidR="00822FF3">
        <w:rPr>
          <w:rFonts w:ascii="Times New Roman" w:hAnsi="Times New Roman" w:cs="Times New Roman"/>
          <w:sz w:val="24"/>
          <w:szCs w:val="24"/>
          <w:lang w:val="en-US"/>
        </w:rPr>
        <w:t xml:space="preserve"> </w:t>
      </w:r>
      <w:r w:rsidRPr="007552C9">
        <w:rPr>
          <w:rFonts w:ascii="Times New Roman" w:hAnsi="Times New Roman" w:cs="Times New Roman"/>
          <w:sz w:val="24"/>
          <w:szCs w:val="24"/>
          <w:lang w:val="en-US"/>
        </w:rPr>
        <w:t xml:space="preserve">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w:t>
      </w:r>
      <w:proofErr w:type="gramStart"/>
      <w:r w:rsidRPr="007552C9">
        <w:rPr>
          <w:rFonts w:ascii="Times New Roman" w:hAnsi="Times New Roman" w:cs="Times New Roman"/>
          <w:sz w:val="24"/>
          <w:szCs w:val="24"/>
          <w:lang w:val="en-US"/>
        </w:rPr>
        <w:t>So</w:t>
      </w:r>
      <w:proofErr w:type="gramEnd"/>
      <w:r w:rsidRPr="007552C9">
        <w:rPr>
          <w:rFonts w:ascii="Times New Roman" w:hAnsi="Times New Roman" w:cs="Times New Roman"/>
          <w:sz w:val="24"/>
          <w:szCs w:val="24"/>
          <w:lang w:val="en-US"/>
        </w:rPr>
        <w:t xml:space="preserve"> we must keep these high-level and low-level modules/classes loosely coupled as much as we can. To do that, we need to make both of them dependent on abstractions instead of knowing each other.</w:t>
      </w:r>
    </w:p>
    <w:p w14:paraId="55DC051C" w14:textId="60F8FCD5" w:rsidR="002D31B2" w:rsidRPr="002D31B2" w:rsidRDefault="002D31B2" w:rsidP="002D31B2">
      <w:pPr>
        <w:spacing w:line="360" w:lineRule="auto"/>
        <w:rPr>
          <w:rFonts w:ascii="Times New Roman" w:hAnsi="Times New Roman" w:cs="Times New Roman"/>
          <w:sz w:val="26"/>
          <w:szCs w:val="26"/>
          <w:lang w:val="en-US"/>
        </w:rPr>
      </w:pPr>
    </w:p>
    <w:p w14:paraId="020E2513" w14:textId="1F8CF544" w:rsidR="002D31B2" w:rsidRPr="002D31B2" w:rsidRDefault="00F81EBB" w:rsidP="002D31B2">
      <w:pPr>
        <w:spacing w:line="360" w:lineRule="auto"/>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 xml:space="preserve">             </w:t>
      </w:r>
      <w:r w:rsidR="00A45BDF">
        <w:rPr>
          <w:rFonts w:ascii="Times New Roman" w:hAnsi="Times New Roman" w:cs="Times New Roman"/>
          <w:noProof/>
          <w:sz w:val="26"/>
          <w:szCs w:val="26"/>
          <w:lang w:val="en-US"/>
        </w:rPr>
        <w:drawing>
          <wp:inline distT="0" distB="0" distL="0" distR="0" wp14:anchorId="68120118" wp14:editId="1DF27C4A">
            <wp:extent cx="4763262"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3389" cy="2026974"/>
                    </a:xfrm>
                    <a:prstGeom prst="rect">
                      <a:avLst/>
                    </a:prstGeom>
                    <a:noFill/>
                    <a:ln>
                      <a:noFill/>
                    </a:ln>
                  </pic:spPr>
                </pic:pic>
              </a:graphicData>
            </a:graphic>
          </wp:inline>
        </w:drawing>
      </w:r>
    </w:p>
    <w:sectPr w:rsidR="002D31B2" w:rsidRPr="002D31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6214" w14:textId="77777777" w:rsidR="00700783" w:rsidRDefault="00700783" w:rsidP="005E6168">
      <w:pPr>
        <w:spacing w:after="0" w:line="240" w:lineRule="auto"/>
      </w:pPr>
      <w:r>
        <w:separator/>
      </w:r>
    </w:p>
  </w:endnote>
  <w:endnote w:type="continuationSeparator" w:id="0">
    <w:p w14:paraId="19EB94F7" w14:textId="77777777" w:rsidR="00700783" w:rsidRDefault="00700783" w:rsidP="005E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E06E" w14:textId="77777777" w:rsidR="00700783" w:rsidRDefault="00700783" w:rsidP="005E6168">
      <w:pPr>
        <w:spacing w:after="0" w:line="240" w:lineRule="auto"/>
      </w:pPr>
      <w:r>
        <w:separator/>
      </w:r>
    </w:p>
  </w:footnote>
  <w:footnote w:type="continuationSeparator" w:id="0">
    <w:p w14:paraId="52EFAB97" w14:textId="77777777" w:rsidR="00700783" w:rsidRDefault="00700783" w:rsidP="005E6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725"/>
    <w:multiLevelType w:val="hybridMultilevel"/>
    <w:tmpl w:val="B7D86D54"/>
    <w:lvl w:ilvl="0" w:tplc="0C000017">
      <w:start w:val="1"/>
      <w:numFmt w:val="lowerLetter"/>
      <w:lvlText w:val="%1)"/>
      <w:lvlJc w:val="left"/>
      <w:pPr>
        <w:ind w:left="720" w:hanging="360"/>
      </w:pPr>
    </w:lvl>
    <w:lvl w:ilvl="1" w:tplc="D1CE4F5E">
      <w:start w:val="1"/>
      <w:numFmt w:val="decimal"/>
      <w:lvlText w:val="%2."/>
      <w:lvlJc w:val="left"/>
      <w:pPr>
        <w:ind w:left="1440" w:hanging="360"/>
      </w:pPr>
      <w:rPr>
        <w:rFonts w:hint="default"/>
        <w:b/>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5E07A9"/>
    <w:multiLevelType w:val="hybridMultilevel"/>
    <w:tmpl w:val="D9924000"/>
    <w:lvl w:ilvl="0" w:tplc="DE1C928E">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5F2E43"/>
    <w:multiLevelType w:val="multilevel"/>
    <w:tmpl w:val="7B5A996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57AFE"/>
    <w:multiLevelType w:val="hybridMultilevel"/>
    <w:tmpl w:val="66CC389C"/>
    <w:lvl w:ilvl="0" w:tplc="0C000017">
      <w:start w:val="1"/>
      <w:numFmt w:val="lowerLetter"/>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22BB0A0E"/>
    <w:multiLevelType w:val="multilevel"/>
    <w:tmpl w:val="BCF8E6B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E609E"/>
    <w:multiLevelType w:val="hybridMultilevel"/>
    <w:tmpl w:val="9C501CA2"/>
    <w:lvl w:ilvl="0" w:tplc="0C000017">
      <w:start w:val="1"/>
      <w:numFmt w:val="lowerLetter"/>
      <w:lvlText w:val="%1)"/>
      <w:lvlJc w:val="left"/>
      <w:pPr>
        <w:ind w:left="720" w:hanging="360"/>
      </w:pPr>
    </w:lvl>
    <w:lvl w:ilvl="1" w:tplc="0C000019">
      <w:start w:val="1"/>
      <w:numFmt w:val="lowerLetter"/>
      <w:lvlText w:val="%2."/>
      <w:lvlJc w:val="left"/>
      <w:pPr>
        <w:ind w:left="786"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876EA"/>
    <w:multiLevelType w:val="hybridMultilevel"/>
    <w:tmpl w:val="2956407C"/>
    <w:lvl w:ilvl="0" w:tplc="FB56AF64">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90D6F9F"/>
    <w:multiLevelType w:val="hybridMultilevel"/>
    <w:tmpl w:val="796CC740"/>
    <w:lvl w:ilvl="0" w:tplc="606EE31E">
      <w:start w:val="3"/>
      <w:numFmt w:val="decimal"/>
      <w:lvlText w:val="%1."/>
      <w:lvlJc w:val="left"/>
      <w:pPr>
        <w:ind w:left="720" w:hanging="360"/>
      </w:pPr>
      <w:rPr>
        <w:rFonts w:hint="default"/>
        <w:b/>
        <w:sz w:val="2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D7D1A22"/>
    <w:multiLevelType w:val="multilevel"/>
    <w:tmpl w:val="9A20566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C0C8D"/>
    <w:multiLevelType w:val="hybridMultilevel"/>
    <w:tmpl w:val="69508A0E"/>
    <w:lvl w:ilvl="0" w:tplc="9E40A520">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11"/>
  </w:num>
  <w:num w:numId="2" w16cid:durableId="1864395142">
    <w:abstractNumId w:val="6"/>
  </w:num>
  <w:num w:numId="3" w16cid:durableId="1989245520">
    <w:abstractNumId w:val="10"/>
  </w:num>
  <w:num w:numId="4" w16cid:durableId="1039359809">
    <w:abstractNumId w:val="7"/>
  </w:num>
  <w:num w:numId="5" w16cid:durableId="1523279042">
    <w:abstractNumId w:val="14"/>
  </w:num>
  <w:num w:numId="6" w16cid:durableId="569121132">
    <w:abstractNumId w:val="9"/>
  </w:num>
  <w:num w:numId="7" w16cid:durableId="388967626">
    <w:abstractNumId w:val="1"/>
  </w:num>
  <w:num w:numId="8" w16cid:durableId="1253591243">
    <w:abstractNumId w:val="13"/>
  </w:num>
  <w:num w:numId="9" w16cid:durableId="1245067566">
    <w:abstractNumId w:val="4"/>
  </w:num>
  <w:num w:numId="10" w16cid:durableId="1342272004">
    <w:abstractNumId w:val="2"/>
  </w:num>
  <w:num w:numId="11" w16cid:durableId="221141424">
    <w:abstractNumId w:val="0"/>
  </w:num>
  <w:num w:numId="12" w16cid:durableId="455296703">
    <w:abstractNumId w:val="15"/>
  </w:num>
  <w:num w:numId="13" w16cid:durableId="136840382">
    <w:abstractNumId w:val="5"/>
  </w:num>
  <w:num w:numId="14" w16cid:durableId="2078433032">
    <w:abstractNumId w:val="8"/>
  </w:num>
  <w:num w:numId="15" w16cid:durableId="825558086">
    <w:abstractNumId w:val="12"/>
  </w:num>
  <w:num w:numId="16" w16cid:durableId="2056850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123DD"/>
    <w:rsid w:val="00033773"/>
    <w:rsid w:val="0010103A"/>
    <w:rsid w:val="002130E9"/>
    <w:rsid w:val="002576A9"/>
    <w:rsid w:val="002D31B2"/>
    <w:rsid w:val="00364128"/>
    <w:rsid w:val="003B0CF4"/>
    <w:rsid w:val="003F1546"/>
    <w:rsid w:val="0054697B"/>
    <w:rsid w:val="005C5679"/>
    <w:rsid w:val="005E6168"/>
    <w:rsid w:val="00671AA8"/>
    <w:rsid w:val="00700783"/>
    <w:rsid w:val="007552C9"/>
    <w:rsid w:val="007C4415"/>
    <w:rsid w:val="00822FF3"/>
    <w:rsid w:val="00881C28"/>
    <w:rsid w:val="00972227"/>
    <w:rsid w:val="00A45BDF"/>
    <w:rsid w:val="00A612D7"/>
    <w:rsid w:val="00AC5F1C"/>
    <w:rsid w:val="00B069E6"/>
    <w:rsid w:val="00B1437C"/>
    <w:rsid w:val="00B477E5"/>
    <w:rsid w:val="00BC672B"/>
    <w:rsid w:val="00D14ECE"/>
    <w:rsid w:val="00DD199D"/>
    <w:rsid w:val="00E319D1"/>
    <w:rsid w:val="00ED346D"/>
    <w:rsid w:val="00ED6B20"/>
    <w:rsid w:val="00ED7101"/>
    <w:rsid w:val="00F81EBB"/>
    <w:rsid w:val="00FB69B4"/>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9D1"/>
    <w:rPr>
      <w:lang w:val="sq-AL"/>
    </w:rPr>
  </w:style>
  <w:style w:type="paragraph" w:styleId="Heading1">
    <w:name w:val="heading 1"/>
    <w:basedOn w:val="Normal"/>
    <w:next w:val="Normal"/>
    <w:link w:val="Heading1Char"/>
    <w:uiPriority w:val="9"/>
    <w:qFormat/>
    <w:rsid w:val="002D3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1Char">
    <w:name w:val="Heading 1 Char"/>
    <w:basedOn w:val="DefaultParagraphFont"/>
    <w:link w:val="Heading1"/>
    <w:uiPriority w:val="9"/>
    <w:rsid w:val="002D31B2"/>
    <w:rPr>
      <w:rFonts w:asciiTheme="majorHAnsi" w:eastAsiaTheme="majorEastAsia" w:hAnsiTheme="majorHAnsi" w:cstheme="majorBidi"/>
      <w:color w:val="2F5496" w:themeColor="accent1" w:themeShade="BF"/>
      <w:sz w:val="32"/>
      <w:szCs w:val="32"/>
      <w:lang w:val="sq-AL"/>
    </w:rPr>
  </w:style>
  <w:style w:type="character" w:customStyle="1" w:styleId="Heading2Char">
    <w:name w:val="Heading 2 Char"/>
    <w:basedOn w:val="DefaultParagraphFont"/>
    <w:link w:val="Heading2"/>
    <w:uiPriority w:val="9"/>
    <w:semiHidden/>
    <w:rsid w:val="002D31B2"/>
    <w:rPr>
      <w:rFonts w:asciiTheme="majorHAnsi" w:eastAsiaTheme="majorEastAsia" w:hAnsiTheme="majorHAnsi" w:cstheme="majorBidi"/>
      <w:color w:val="2F5496" w:themeColor="accent1" w:themeShade="BF"/>
      <w:sz w:val="26"/>
      <w:szCs w:val="26"/>
      <w:lang w:val="sq-AL"/>
    </w:rPr>
  </w:style>
  <w:style w:type="character" w:styleId="CommentReference">
    <w:name w:val="annotation reference"/>
    <w:basedOn w:val="DefaultParagraphFont"/>
    <w:uiPriority w:val="99"/>
    <w:semiHidden/>
    <w:unhideWhenUsed/>
    <w:rsid w:val="005E6168"/>
    <w:rPr>
      <w:sz w:val="16"/>
      <w:szCs w:val="16"/>
    </w:rPr>
  </w:style>
  <w:style w:type="paragraph" w:styleId="CommentText">
    <w:name w:val="annotation text"/>
    <w:basedOn w:val="Normal"/>
    <w:link w:val="CommentTextChar"/>
    <w:uiPriority w:val="99"/>
    <w:semiHidden/>
    <w:unhideWhenUsed/>
    <w:rsid w:val="005E6168"/>
    <w:pPr>
      <w:spacing w:line="240" w:lineRule="auto"/>
    </w:pPr>
    <w:rPr>
      <w:sz w:val="20"/>
      <w:szCs w:val="20"/>
    </w:rPr>
  </w:style>
  <w:style w:type="character" w:customStyle="1" w:styleId="CommentTextChar">
    <w:name w:val="Comment Text Char"/>
    <w:basedOn w:val="DefaultParagraphFont"/>
    <w:link w:val="CommentText"/>
    <w:uiPriority w:val="99"/>
    <w:semiHidden/>
    <w:rsid w:val="005E6168"/>
    <w:rPr>
      <w:sz w:val="20"/>
      <w:szCs w:val="20"/>
      <w:lang w:val="sq-AL"/>
    </w:rPr>
  </w:style>
  <w:style w:type="paragraph" w:styleId="CommentSubject">
    <w:name w:val="annotation subject"/>
    <w:basedOn w:val="CommentText"/>
    <w:next w:val="CommentText"/>
    <w:link w:val="CommentSubjectChar"/>
    <w:uiPriority w:val="99"/>
    <w:semiHidden/>
    <w:unhideWhenUsed/>
    <w:rsid w:val="005E6168"/>
    <w:rPr>
      <w:b/>
      <w:bCs/>
    </w:rPr>
  </w:style>
  <w:style w:type="character" w:customStyle="1" w:styleId="CommentSubjectChar">
    <w:name w:val="Comment Subject Char"/>
    <w:basedOn w:val="CommentTextChar"/>
    <w:link w:val="CommentSubject"/>
    <w:uiPriority w:val="99"/>
    <w:semiHidden/>
    <w:rsid w:val="005E6168"/>
    <w:rPr>
      <w:b/>
      <w:bCs/>
      <w:sz w:val="20"/>
      <w:szCs w:val="20"/>
      <w:lang w:val="sq-AL"/>
    </w:rPr>
  </w:style>
  <w:style w:type="paragraph" w:styleId="Header">
    <w:name w:val="header"/>
    <w:basedOn w:val="Normal"/>
    <w:link w:val="HeaderChar"/>
    <w:uiPriority w:val="99"/>
    <w:unhideWhenUsed/>
    <w:rsid w:val="005E6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168"/>
    <w:rPr>
      <w:lang w:val="sq-AL"/>
    </w:rPr>
  </w:style>
  <w:style w:type="paragraph" w:styleId="Footer">
    <w:name w:val="footer"/>
    <w:basedOn w:val="Normal"/>
    <w:link w:val="FooterChar"/>
    <w:uiPriority w:val="99"/>
    <w:unhideWhenUsed/>
    <w:rsid w:val="005E6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168"/>
    <w:rPr>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395">
      <w:bodyDiv w:val="1"/>
      <w:marLeft w:val="0"/>
      <w:marRight w:val="0"/>
      <w:marTop w:val="0"/>
      <w:marBottom w:val="0"/>
      <w:divBdr>
        <w:top w:val="none" w:sz="0" w:space="0" w:color="auto"/>
        <w:left w:val="none" w:sz="0" w:space="0" w:color="auto"/>
        <w:bottom w:val="none" w:sz="0" w:space="0" w:color="auto"/>
        <w:right w:val="none" w:sz="0" w:space="0" w:color="auto"/>
      </w:divBdr>
    </w:div>
    <w:div w:id="39136794">
      <w:bodyDiv w:val="1"/>
      <w:marLeft w:val="0"/>
      <w:marRight w:val="0"/>
      <w:marTop w:val="0"/>
      <w:marBottom w:val="0"/>
      <w:divBdr>
        <w:top w:val="none" w:sz="0" w:space="0" w:color="auto"/>
        <w:left w:val="none" w:sz="0" w:space="0" w:color="auto"/>
        <w:bottom w:val="none" w:sz="0" w:space="0" w:color="auto"/>
        <w:right w:val="none" w:sz="0" w:space="0" w:color="auto"/>
      </w:divBdr>
    </w:div>
    <w:div w:id="166554600">
      <w:bodyDiv w:val="1"/>
      <w:marLeft w:val="0"/>
      <w:marRight w:val="0"/>
      <w:marTop w:val="0"/>
      <w:marBottom w:val="0"/>
      <w:divBdr>
        <w:top w:val="none" w:sz="0" w:space="0" w:color="auto"/>
        <w:left w:val="none" w:sz="0" w:space="0" w:color="auto"/>
        <w:bottom w:val="none" w:sz="0" w:space="0" w:color="auto"/>
        <w:right w:val="none" w:sz="0" w:space="0" w:color="auto"/>
      </w:divBdr>
    </w:div>
    <w:div w:id="260601238">
      <w:bodyDiv w:val="1"/>
      <w:marLeft w:val="0"/>
      <w:marRight w:val="0"/>
      <w:marTop w:val="0"/>
      <w:marBottom w:val="0"/>
      <w:divBdr>
        <w:top w:val="none" w:sz="0" w:space="0" w:color="auto"/>
        <w:left w:val="none" w:sz="0" w:space="0" w:color="auto"/>
        <w:bottom w:val="none" w:sz="0" w:space="0" w:color="auto"/>
        <w:right w:val="none" w:sz="0" w:space="0" w:color="auto"/>
      </w:divBdr>
    </w:div>
    <w:div w:id="298457531">
      <w:bodyDiv w:val="1"/>
      <w:marLeft w:val="0"/>
      <w:marRight w:val="0"/>
      <w:marTop w:val="0"/>
      <w:marBottom w:val="0"/>
      <w:divBdr>
        <w:top w:val="none" w:sz="0" w:space="0" w:color="auto"/>
        <w:left w:val="none" w:sz="0" w:space="0" w:color="auto"/>
        <w:bottom w:val="none" w:sz="0" w:space="0" w:color="auto"/>
        <w:right w:val="none" w:sz="0" w:space="0" w:color="auto"/>
      </w:divBdr>
    </w:div>
    <w:div w:id="362944522">
      <w:bodyDiv w:val="1"/>
      <w:marLeft w:val="0"/>
      <w:marRight w:val="0"/>
      <w:marTop w:val="0"/>
      <w:marBottom w:val="0"/>
      <w:divBdr>
        <w:top w:val="none" w:sz="0" w:space="0" w:color="auto"/>
        <w:left w:val="none" w:sz="0" w:space="0" w:color="auto"/>
        <w:bottom w:val="none" w:sz="0" w:space="0" w:color="auto"/>
        <w:right w:val="none" w:sz="0" w:space="0" w:color="auto"/>
      </w:divBdr>
    </w:div>
    <w:div w:id="365178040">
      <w:bodyDiv w:val="1"/>
      <w:marLeft w:val="0"/>
      <w:marRight w:val="0"/>
      <w:marTop w:val="0"/>
      <w:marBottom w:val="0"/>
      <w:divBdr>
        <w:top w:val="none" w:sz="0" w:space="0" w:color="auto"/>
        <w:left w:val="none" w:sz="0" w:space="0" w:color="auto"/>
        <w:bottom w:val="none" w:sz="0" w:space="0" w:color="auto"/>
        <w:right w:val="none" w:sz="0" w:space="0" w:color="auto"/>
      </w:divBdr>
      <w:divsChild>
        <w:div w:id="600989153">
          <w:marLeft w:val="0"/>
          <w:marRight w:val="0"/>
          <w:marTop w:val="0"/>
          <w:marBottom w:val="0"/>
          <w:divBdr>
            <w:top w:val="none" w:sz="0" w:space="0" w:color="auto"/>
            <w:left w:val="none" w:sz="0" w:space="0" w:color="auto"/>
            <w:bottom w:val="none" w:sz="0" w:space="0" w:color="auto"/>
            <w:right w:val="none" w:sz="0" w:space="0" w:color="auto"/>
          </w:divBdr>
        </w:div>
      </w:divsChild>
    </w:div>
    <w:div w:id="492453948">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8254712">
      <w:bodyDiv w:val="1"/>
      <w:marLeft w:val="0"/>
      <w:marRight w:val="0"/>
      <w:marTop w:val="0"/>
      <w:marBottom w:val="0"/>
      <w:divBdr>
        <w:top w:val="none" w:sz="0" w:space="0" w:color="auto"/>
        <w:left w:val="none" w:sz="0" w:space="0" w:color="auto"/>
        <w:bottom w:val="none" w:sz="0" w:space="0" w:color="auto"/>
        <w:right w:val="none" w:sz="0" w:space="0" w:color="auto"/>
      </w:divBdr>
    </w:div>
    <w:div w:id="778647771">
      <w:bodyDiv w:val="1"/>
      <w:marLeft w:val="0"/>
      <w:marRight w:val="0"/>
      <w:marTop w:val="0"/>
      <w:marBottom w:val="0"/>
      <w:divBdr>
        <w:top w:val="none" w:sz="0" w:space="0" w:color="auto"/>
        <w:left w:val="none" w:sz="0" w:space="0" w:color="auto"/>
        <w:bottom w:val="none" w:sz="0" w:space="0" w:color="auto"/>
        <w:right w:val="none" w:sz="0" w:space="0" w:color="auto"/>
      </w:divBdr>
    </w:div>
    <w:div w:id="815952092">
      <w:bodyDiv w:val="1"/>
      <w:marLeft w:val="0"/>
      <w:marRight w:val="0"/>
      <w:marTop w:val="0"/>
      <w:marBottom w:val="0"/>
      <w:divBdr>
        <w:top w:val="none" w:sz="0" w:space="0" w:color="auto"/>
        <w:left w:val="none" w:sz="0" w:space="0" w:color="auto"/>
        <w:bottom w:val="none" w:sz="0" w:space="0" w:color="auto"/>
        <w:right w:val="none" w:sz="0" w:space="0" w:color="auto"/>
      </w:divBdr>
    </w:div>
    <w:div w:id="833958803">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992757648">
      <w:bodyDiv w:val="1"/>
      <w:marLeft w:val="0"/>
      <w:marRight w:val="0"/>
      <w:marTop w:val="0"/>
      <w:marBottom w:val="0"/>
      <w:divBdr>
        <w:top w:val="none" w:sz="0" w:space="0" w:color="auto"/>
        <w:left w:val="none" w:sz="0" w:space="0" w:color="auto"/>
        <w:bottom w:val="none" w:sz="0" w:space="0" w:color="auto"/>
        <w:right w:val="none" w:sz="0" w:space="0" w:color="auto"/>
      </w:divBdr>
    </w:div>
    <w:div w:id="1086420584">
      <w:bodyDiv w:val="1"/>
      <w:marLeft w:val="0"/>
      <w:marRight w:val="0"/>
      <w:marTop w:val="0"/>
      <w:marBottom w:val="0"/>
      <w:divBdr>
        <w:top w:val="none" w:sz="0" w:space="0" w:color="auto"/>
        <w:left w:val="none" w:sz="0" w:space="0" w:color="auto"/>
        <w:bottom w:val="none" w:sz="0" w:space="0" w:color="auto"/>
        <w:right w:val="none" w:sz="0" w:space="0" w:color="auto"/>
      </w:divBdr>
    </w:div>
    <w:div w:id="1156456442">
      <w:bodyDiv w:val="1"/>
      <w:marLeft w:val="0"/>
      <w:marRight w:val="0"/>
      <w:marTop w:val="0"/>
      <w:marBottom w:val="0"/>
      <w:divBdr>
        <w:top w:val="none" w:sz="0" w:space="0" w:color="auto"/>
        <w:left w:val="none" w:sz="0" w:space="0" w:color="auto"/>
        <w:bottom w:val="none" w:sz="0" w:space="0" w:color="auto"/>
        <w:right w:val="none" w:sz="0" w:space="0" w:color="auto"/>
      </w:divBdr>
    </w:div>
    <w:div w:id="1276718558">
      <w:bodyDiv w:val="1"/>
      <w:marLeft w:val="0"/>
      <w:marRight w:val="0"/>
      <w:marTop w:val="0"/>
      <w:marBottom w:val="0"/>
      <w:divBdr>
        <w:top w:val="none" w:sz="0" w:space="0" w:color="auto"/>
        <w:left w:val="none" w:sz="0" w:space="0" w:color="auto"/>
        <w:bottom w:val="none" w:sz="0" w:space="0" w:color="auto"/>
        <w:right w:val="none" w:sz="0" w:space="0" w:color="auto"/>
      </w:divBdr>
    </w:div>
    <w:div w:id="1282375342">
      <w:bodyDiv w:val="1"/>
      <w:marLeft w:val="0"/>
      <w:marRight w:val="0"/>
      <w:marTop w:val="0"/>
      <w:marBottom w:val="0"/>
      <w:divBdr>
        <w:top w:val="none" w:sz="0" w:space="0" w:color="auto"/>
        <w:left w:val="none" w:sz="0" w:space="0" w:color="auto"/>
        <w:bottom w:val="none" w:sz="0" w:space="0" w:color="auto"/>
        <w:right w:val="none" w:sz="0" w:space="0" w:color="auto"/>
      </w:divBdr>
    </w:div>
    <w:div w:id="1364474288">
      <w:bodyDiv w:val="1"/>
      <w:marLeft w:val="0"/>
      <w:marRight w:val="0"/>
      <w:marTop w:val="0"/>
      <w:marBottom w:val="0"/>
      <w:divBdr>
        <w:top w:val="none" w:sz="0" w:space="0" w:color="auto"/>
        <w:left w:val="none" w:sz="0" w:space="0" w:color="auto"/>
        <w:bottom w:val="none" w:sz="0" w:space="0" w:color="auto"/>
        <w:right w:val="none" w:sz="0" w:space="0" w:color="auto"/>
      </w:divBdr>
      <w:divsChild>
        <w:div w:id="2140107412">
          <w:marLeft w:val="0"/>
          <w:marRight w:val="0"/>
          <w:marTop w:val="0"/>
          <w:marBottom w:val="0"/>
          <w:divBdr>
            <w:top w:val="none" w:sz="0" w:space="0" w:color="auto"/>
            <w:left w:val="none" w:sz="0" w:space="0" w:color="auto"/>
            <w:bottom w:val="none" w:sz="0" w:space="0" w:color="auto"/>
            <w:right w:val="none" w:sz="0" w:space="0" w:color="auto"/>
          </w:divBdr>
        </w:div>
      </w:divsChild>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39100255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25971193">
      <w:bodyDiv w:val="1"/>
      <w:marLeft w:val="0"/>
      <w:marRight w:val="0"/>
      <w:marTop w:val="0"/>
      <w:marBottom w:val="0"/>
      <w:divBdr>
        <w:top w:val="none" w:sz="0" w:space="0" w:color="auto"/>
        <w:left w:val="none" w:sz="0" w:space="0" w:color="auto"/>
        <w:bottom w:val="none" w:sz="0" w:space="0" w:color="auto"/>
        <w:right w:val="none" w:sz="0" w:space="0" w:color="auto"/>
      </w:divBdr>
    </w:div>
    <w:div w:id="1568102215">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7098366">
      <w:bodyDiv w:val="1"/>
      <w:marLeft w:val="0"/>
      <w:marRight w:val="0"/>
      <w:marTop w:val="0"/>
      <w:marBottom w:val="0"/>
      <w:divBdr>
        <w:top w:val="none" w:sz="0" w:space="0" w:color="auto"/>
        <w:left w:val="none" w:sz="0" w:space="0" w:color="auto"/>
        <w:bottom w:val="none" w:sz="0" w:space="0" w:color="auto"/>
        <w:right w:val="none" w:sz="0" w:space="0" w:color="auto"/>
      </w:divBdr>
    </w:div>
    <w:div w:id="1801992332">
      <w:bodyDiv w:val="1"/>
      <w:marLeft w:val="0"/>
      <w:marRight w:val="0"/>
      <w:marTop w:val="0"/>
      <w:marBottom w:val="0"/>
      <w:divBdr>
        <w:top w:val="none" w:sz="0" w:space="0" w:color="auto"/>
        <w:left w:val="none" w:sz="0" w:space="0" w:color="auto"/>
        <w:bottom w:val="none" w:sz="0" w:space="0" w:color="auto"/>
        <w:right w:val="none" w:sz="0" w:space="0" w:color="auto"/>
      </w:divBdr>
    </w:div>
    <w:div w:id="1930649775">
      <w:bodyDiv w:val="1"/>
      <w:marLeft w:val="0"/>
      <w:marRight w:val="0"/>
      <w:marTop w:val="0"/>
      <w:marBottom w:val="0"/>
      <w:divBdr>
        <w:top w:val="none" w:sz="0" w:space="0" w:color="auto"/>
        <w:left w:val="none" w:sz="0" w:space="0" w:color="auto"/>
        <w:bottom w:val="none" w:sz="0" w:space="0" w:color="auto"/>
        <w:right w:val="none" w:sz="0" w:space="0" w:color="auto"/>
      </w:divBdr>
    </w:div>
    <w:div w:id="1936859700">
      <w:bodyDiv w:val="1"/>
      <w:marLeft w:val="0"/>
      <w:marRight w:val="0"/>
      <w:marTop w:val="0"/>
      <w:marBottom w:val="0"/>
      <w:divBdr>
        <w:top w:val="none" w:sz="0" w:space="0" w:color="auto"/>
        <w:left w:val="none" w:sz="0" w:space="0" w:color="auto"/>
        <w:bottom w:val="none" w:sz="0" w:space="0" w:color="auto"/>
        <w:right w:val="none" w:sz="0" w:space="0" w:color="auto"/>
      </w:divBdr>
    </w:div>
    <w:div w:id="2023242507">
      <w:bodyDiv w:val="1"/>
      <w:marLeft w:val="0"/>
      <w:marRight w:val="0"/>
      <w:marTop w:val="0"/>
      <w:marBottom w:val="0"/>
      <w:divBdr>
        <w:top w:val="none" w:sz="0" w:space="0" w:color="auto"/>
        <w:left w:val="none" w:sz="0" w:space="0" w:color="auto"/>
        <w:bottom w:val="none" w:sz="0" w:space="0" w:color="auto"/>
        <w:right w:val="none" w:sz="0" w:space="0" w:color="auto"/>
      </w:divBdr>
    </w:div>
    <w:div w:id="2031909788">
      <w:bodyDiv w:val="1"/>
      <w:marLeft w:val="0"/>
      <w:marRight w:val="0"/>
      <w:marTop w:val="0"/>
      <w:marBottom w:val="0"/>
      <w:divBdr>
        <w:top w:val="none" w:sz="0" w:space="0" w:color="auto"/>
        <w:left w:val="none" w:sz="0" w:space="0" w:color="auto"/>
        <w:bottom w:val="none" w:sz="0" w:space="0" w:color="auto"/>
        <w:right w:val="none" w:sz="0" w:space="0" w:color="auto"/>
      </w:divBdr>
    </w:div>
    <w:div w:id="2039157516">
      <w:bodyDiv w:val="1"/>
      <w:marLeft w:val="0"/>
      <w:marRight w:val="0"/>
      <w:marTop w:val="0"/>
      <w:marBottom w:val="0"/>
      <w:divBdr>
        <w:top w:val="none" w:sz="0" w:space="0" w:color="auto"/>
        <w:left w:val="none" w:sz="0" w:space="0" w:color="auto"/>
        <w:bottom w:val="none" w:sz="0" w:space="0" w:color="auto"/>
        <w:right w:val="none" w:sz="0" w:space="0" w:color="auto"/>
      </w:divBdr>
    </w:div>
    <w:div w:id="20522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40C07-E8FB-4F67-8E19-0460E0EE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18</cp:revision>
  <dcterms:created xsi:type="dcterms:W3CDTF">2022-05-23T07:59:00Z</dcterms:created>
  <dcterms:modified xsi:type="dcterms:W3CDTF">2022-05-30T13:11:00Z</dcterms:modified>
</cp:coreProperties>
</file>