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272CF" w14:textId="77777777" w:rsidR="002948B3" w:rsidRPr="00C714AE" w:rsidRDefault="002948B3" w:rsidP="002948B3">
      <w:pPr>
        <w:autoSpaceDE w:val="0"/>
        <w:autoSpaceDN w:val="0"/>
        <w:adjustRightInd w:val="0"/>
        <w:jc w:val="center"/>
        <w:rPr>
          <w:rFonts w:ascii="Times New Roman" w:hAnsi="Times New Roman" w:cs="Times New Roman"/>
          <w:b/>
          <w:lang w:val="en-US"/>
        </w:rPr>
      </w:pPr>
      <w:r w:rsidRPr="00C714AE">
        <w:rPr>
          <w:rFonts w:ascii="Times New Roman" w:hAnsi="Times New Roman" w:cs="Times New Roman"/>
          <w:b/>
          <w:sz w:val="32"/>
          <w:szCs w:val="32"/>
          <w:lang w:val="en-US"/>
        </w:rPr>
        <w:t>PH145: PLATO AND DESCARTES</w:t>
      </w:r>
    </w:p>
    <w:p w14:paraId="7A5B38C7" w14:textId="77777777" w:rsidR="002948B3" w:rsidRPr="00C714AE" w:rsidRDefault="002948B3" w:rsidP="002948B3">
      <w:pPr>
        <w:autoSpaceDE w:val="0"/>
        <w:autoSpaceDN w:val="0"/>
        <w:adjustRightInd w:val="0"/>
        <w:jc w:val="center"/>
        <w:rPr>
          <w:rFonts w:ascii="Times New Roman" w:hAnsi="Times New Roman" w:cs="Times New Roman"/>
          <w:b/>
          <w:sz w:val="32"/>
          <w:szCs w:val="32"/>
          <w:lang w:val="en-US"/>
        </w:rPr>
      </w:pPr>
      <w:r w:rsidRPr="00C714AE">
        <w:rPr>
          <w:rFonts w:ascii="Times New Roman" w:hAnsi="Times New Roman" w:cs="Times New Roman"/>
          <w:b/>
          <w:sz w:val="32"/>
          <w:szCs w:val="32"/>
          <w:lang w:val="en-US"/>
        </w:rPr>
        <w:t>Seminar Schedule</w:t>
      </w:r>
    </w:p>
    <w:p w14:paraId="189E125F" w14:textId="77777777" w:rsidR="002948B3" w:rsidRDefault="002948B3" w:rsidP="002948B3">
      <w:pPr>
        <w:autoSpaceDE w:val="0"/>
        <w:autoSpaceDN w:val="0"/>
        <w:adjustRightInd w:val="0"/>
        <w:rPr>
          <w:rFonts w:ascii="Times New Roman" w:hAnsi="Times New Roman" w:cs="Times New Roman"/>
          <w:sz w:val="32"/>
          <w:szCs w:val="32"/>
          <w:lang w:val="en-US"/>
        </w:rPr>
      </w:pPr>
    </w:p>
    <w:p w14:paraId="03338588" w14:textId="77777777" w:rsidR="00C714AE" w:rsidRPr="004A37D5" w:rsidRDefault="00C714AE" w:rsidP="00C714AE">
      <w:pPr>
        <w:autoSpaceDE w:val="0"/>
        <w:autoSpaceDN w:val="0"/>
        <w:adjustRightInd w:val="0"/>
        <w:rPr>
          <w:rFonts w:ascii="Times New Roman" w:hAnsi="Times New Roman" w:cs="Times New Roman"/>
          <w:b/>
          <w:color w:val="000000"/>
          <w:lang w:val="en-US"/>
        </w:rPr>
      </w:pPr>
      <w:r w:rsidRPr="004A37D5">
        <w:rPr>
          <w:rFonts w:ascii="Times New Roman" w:hAnsi="Times New Roman" w:cs="Times New Roman"/>
          <w:b/>
          <w:color w:val="000000"/>
          <w:lang w:val="en-US"/>
        </w:rPr>
        <w:t>Module Tutor</w:t>
      </w:r>
      <w:r>
        <w:rPr>
          <w:rFonts w:ascii="Times New Roman" w:hAnsi="Times New Roman" w:cs="Times New Roman"/>
          <w:b/>
          <w:color w:val="000000"/>
          <w:lang w:val="en-US"/>
        </w:rPr>
        <w:t>s</w:t>
      </w:r>
      <w:r w:rsidRPr="004A37D5">
        <w:rPr>
          <w:rFonts w:ascii="Times New Roman" w:hAnsi="Times New Roman" w:cs="Times New Roman"/>
          <w:b/>
          <w:color w:val="000000"/>
          <w:lang w:val="en-US"/>
        </w:rPr>
        <w:t>: Dr.</w:t>
      </w:r>
      <w:r>
        <w:rPr>
          <w:rFonts w:ascii="Times New Roman" w:hAnsi="Times New Roman" w:cs="Times New Roman"/>
          <w:b/>
          <w:color w:val="000000"/>
          <w:lang w:val="en-US"/>
        </w:rPr>
        <w:t xml:space="preserve"> David Woods</w:t>
      </w:r>
      <w:r w:rsidRPr="004A37D5">
        <w:rPr>
          <w:rFonts w:ascii="Times New Roman" w:hAnsi="Times New Roman" w:cs="Times New Roman"/>
          <w:b/>
          <w:color w:val="000000"/>
          <w:lang w:val="en-US"/>
        </w:rPr>
        <w:t xml:space="preserve"> </w:t>
      </w:r>
      <w:r>
        <w:rPr>
          <w:rFonts w:ascii="Times New Roman" w:hAnsi="Times New Roman" w:cs="Times New Roman"/>
          <w:b/>
          <w:color w:val="000000"/>
          <w:lang w:val="en-US"/>
        </w:rPr>
        <w:t xml:space="preserve">(Plato) and Prof. Stephen </w:t>
      </w:r>
      <w:proofErr w:type="spellStart"/>
      <w:r>
        <w:rPr>
          <w:rFonts w:ascii="Times New Roman" w:hAnsi="Times New Roman" w:cs="Times New Roman"/>
          <w:b/>
          <w:color w:val="000000"/>
          <w:lang w:val="en-US"/>
        </w:rPr>
        <w:t>Butterfill</w:t>
      </w:r>
      <w:proofErr w:type="spellEnd"/>
      <w:r>
        <w:rPr>
          <w:rFonts w:ascii="Times New Roman" w:hAnsi="Times New Roman" w:cs="Times New Roman"/>
          <w:b/>
          <w:color w:val="000000"/>
          <w:lang w:val="en-US"/>
        </w:rPr>
        <w:t xml:space="preserve"> (Descartes)</w:t>
      </w:r>
    </w:p>
    <w:p w14:paraId="6A965CAA" w14:textId="77777777" w:rsidR="00C714AE" w:rsidRPr="004A37D5" w:rsidRDefault="00C714AE" w:rsidP="00C714AE">
      <w:pPr>
        <w:autoSpaceDE w:val="0"/>
        <w:autoSpaceDN w:val="0"/>
        <w:adjustRightInd w:val="0"/>
        <w:rPr>
          <w:rFonts w:ascii="Times New Roman" w:hAnsi="Times New Roman" w:cs="Times New Roman"/>
          <w:b/>
          <w:color w:val="000000"/>
          <w:lang w:val="en-US"/>
        </w:rPr>
      </w:pPr>
      <w:r w:rsidRPr="004A37D5">
        <w:rPr>
          <w:rFonts w:ascii="Times New Roman" w:hAnsi="Times New Roman" w:cs="Times New Roman"/>
          <w:b/>
          <w:color w:val="000000"/>
          <w:lang w:val="en-US"/>
        </w:rPr>
        <w:t>Email</w:t>
      </w:r>
      <w:r>
        <w:rPr>
          <w:rFonts w:ascii="Times New Roman" w:hAnsi="Times New Roman" w:cs="Times New Roman"/>
          <w:b/>
          <w:color w:val="000000"/>
          <w:lang w:val="en-US"/>
        </w:rPr>
        <w:t xml:space="preserve">s: </w:t>
      </w:r>
      <w:hyperlink r:id="rId7" w:history="1">
        <w:r w:rsidRPr="005E5801">
          <w:rPr>
            <w:rStyle w:val="Hyperlink"/>
            <w:rFonts w:ascii="Times New Roman" w:hAnsi="Times New Roman" w:cs="Times New Roman"/>
            <w:b/>
            <w:lang w:val="en-US"/>
          </w:rPr>
          <w:t>D.Woods@warwick.ac.uk</w:t>
        </w:r>
      </w:hyperlink>
      <w:r>
        <w:rPr>
          <w:rFonts w:ascii="Times New Roman" w:hAnsi="Times New Roman" w:cs="Times New Roman"/>
          <w:b/>
          <w:color w:val="000000"/>
          <w:lang w:val="en-US"/>
        </w:rPr>
        <w:t xml:space="preserve"> / </w:t>
      </w:r>
      <w:hyperlink r:id="rId8" w:history="1">
        <w:r w:rsidRPr="005E5801">
          <w:rPr>
            <w:rStyle w:val="Hyperlink"/>
            <w:rFonts w:ascii="Times New Roman" w:hAnsi="Times New Roman" w:cs="Times New Roman"/>
            <w:b/>
            <w:lang w:val="en-US"/>
          </w:rPr>
          <w:t>S.Butterfill@warwick.ac.uk</w:t>
        </w:r>
      </w:hyperlink>
      <w:r>
        <w:rPr>
          <w:rFonts w:ascii="Times New Roman" w:hAnsi="Times New Roman" w:cs="Times New Roman"/>
          <w:b/>
          <w:color w:val="000000"/>
          <w:lang w:val="en-US"/>
        </w:rPr>
        <w:t xml:space="preserve"> </w:t>
      </w:r>
    </w:p>
    <w:p w14:paraId="256DD0AF" w14:textId="77777777" w:rsidR="00C714AE" w:rsidRDefault="00C714AE" w:rsidP="00C714AE">
      <w:pPr>
        <w:autoSpaceDE w:val="0"/>
        <w:autoSpaceDN w:val="0"/>
        <w:adjustRightInd w:val="0"/>
        <w:rPr>
          <w:rFonts w:ascii="Times New Roman" w:hAnsi="Times New Roman" w:cs="Times New Roman"/>
          <w:color w:val="000000"/>
          <w:lang w:val="en-US"/>
        </w:rPr>
      </w:pPr>
    </w:p>
    <w:p w14:paraId="0D4981F9" w14:textId="77777777" w:rsidR="00884EBF" w:rsidRDefault="00884EBF" w:rsidP="00884EBF">
      <w:pPr>
        <w:autoSpaceDE w:val="0"/>
        <w:autoSpaceDN w:val="0"/>
        <w:adjustRightInd w:val="0"/>
        <w:rPr>
          <w:rFonts w:ascii="Times New Roman" w:hAnsi="Times New Roman" w:cs="Times New Roman"/>
          <w:color w:val="000000"/>
          <w:lang w:val="en-US"/>
        </w:rPr>
      </w:pPr>
      <w:r w:rsidRPr="004A37D5">
        <w:rPr>
          <w:rFonts w:ascii="Times New Roman" w:hAnsi="Times New Roman" w:cs="Times New Roman"/>
          <w:b/>
          <w:color w:val="000000"/>
          <w:lang w:val="en-US"/>
        </w:rPr>
        <w:t>How to do well in this module:</w:t>
      </w:r>
      <w:r>
        <w:rPr>
          <w:rFonts w:ascii="Times New Roman" w:hAnsi="Times New Roman" w:cs="Times New Roman"/>
          <w:color w:val="000000"/>
          <w:lang w:val="en-US"/>
        </w:rPr>
        <w:t xml:space="preserve"> There is a direct correlation between the </w:t>
      </w:r>
      <w:proofErr w:type="gramStart"/>
      <w:r>
        <w:rPr>
          <w:rFonts w:ascii="Times New Roman" w:hAnsi="Times New Roman" w:cs="Times New Roman"/>
          <w:color w:val="000000"/>
          <w:lang w:val="en-US"/>
        </w:rPr>
        <w:t>marks</w:t>
      </w:r>
      <w:proofErr w:type="gramEnd"/>
      <w:r>
        <w:rPr>
          <w:rFonts w:ascii="Times New Roman" w:hAnsi="Times New Roman" w:cs="Times New Roman"/>
          <w:color w:val="000000"/>
          <w:lang w:val="en-US"/>
        </w:rPr>
        <w:t xml:space="preserve"> students tend to get for modules like this one and the amount of reading they do independently outside the classroom in preparation for lectures and seminars. The first thing you should do in preparation for each seminar is to read the indicated sections from Plato’s </w:t>
      </w:r>
      <w:r w:rsidRPr="004A37D5">
        <w:rPr>
          <w:rFonts w:ascii="Times New Roman" w:hAnsi="Times New Roman" w:cs="Times New Roman"/>
          <w:i/>
          <w:color w:val="000000"/>
          <w:lang w:val="en-US"/>
        </w:rPr>
        <w:t>Republic</w:t>
      </w:r>
      <w:r>
        <w:rPr>
          <w:rFonts w:ascii="Times New Roman" w:hAnsi="Times New Roman" w:cs="Times New Roman"/>
          <w:color w:val="000000"/>
          <w:lang w:val="en-US"/>
        </w:rPr>
        <w:t xml:space="preserve"> or Descartes' </w:t>
      </w:r>
      <w:r w:rsidRPr="004A37D5">
        <w:rPr>
          <w:rFonts w:ascii="Times New Roman" w:hAnsi="Times New Roman" w:cs="Times New Roman"/>
          <w:i/>
          <w:color w:val="000000"/>
          <w:lang w:val="en-US"/>
        </w:rPr>
        <w:t>Meditations</w:t>
      </w:r>
      <w:r>
        <w:rPr>
          <w:rFonts w:ascii="Times New Roman" w:hAnsi="Times New Roman" w:cs="Times New Roman"/>
          <w:color w:val="000000"/>
          <w:lang w:val="en-US"/>
        </w:rPr>
        <w:t>. But it is recommended to read at least one or two of the items from the list of secondary readings indicated for each week (items marked ‘**’ are essential; items marked ‘*’ are strongly recommended). The recommended readings will help you to test and develop your own understanding of the main text.</w:t>
      </w:r>
    </w:p>
    <w:p w14:paraId="69C3B85E" w14:textId="77777777" w:rsidR="00C714AE" w:rsidRDefault="00C714AE" w:rsidP="002948B3">
      <w:pPr>
        <w:autoSpaceDE w:val="0"/>
        <w:autoSpaceDN w:val="0"/>
        <w:adjustRightInd w:val="0"/>
        <w:rPr>
          <w:rFonts w:ascii="Times New Roman" w:hAnsi="Times New Roman" w:cs="Times New Roman"/>
          <w:sz w:val="28"/>
          <w:szCs w:val="28"/>
          <w:lang w:val="en-US"/>
        </w:rPr>
      </w:pPr>
    </w:p>
    <w:p w14:paraId="1484EC42" w14:textId="77777777" w:rsidR="002948B3" w:rsidRPr="00C714AE" w:rsidRDefault="002948B3" w:rsidP="002948B3">
      <w:pPr>
        <w:autoSpaceDE w:val="0"/>
        <w:autoSpaceDN w:val="0"/>
        <w:adjustRightInd w:val="0"/>
        <w:rPr>
          <w:rFonts w:ascii="Times New Roman" w:hAnsi="Times New Roman" w:cs="Times New Roman"/>
          <w:b/>
          <w:sz w:val="28"/>
          <w:szCs w:val="28"/>
          <w:lang w:val="en-US"/>
        </w:rPr>
      </w:pPr>
      <w:r w:rsidRPr="00C714AE">
        <w:rPr>
          <w:rFonts w:ascii="Times New Roman" w:hAnsi="Times New Roman" w:cs="Times New Roman"/>
          <w:b/>
          <w:sz w:val="28"/>
          <w:szCs w:val="28"/>
          <w:lang w:val="en-US"/>
        </w:rPr>
        <w:t>Seminar Topics</w:t>
      </w:r>
    </w:p>
    <w:p w14:paraId="4A685374" w14:textId="77777777" w:rsidR="00C714AE" w:rsidRDefault="00C714AE" w:rsidP="002948B3">
      <w:pPr>
        <w:autoSpaceDE w:val="0"/>
        <w:autoSpaceDN w:val="0"/>
        <w:adjustRightInd w:val="0"/>
        <w:rPr>
          <w:rFonts w:ascii="Times New Roman" w:hAnsi="Times New Roman" w:cs="Times New Roman"/>
          <w:b/>
          <w:lang w:val="en-US"/>
        </w:rPr>
      </w:pPr>
    </w:p>
    <w:p w14:paraId="1F565AD1" w14:textId="77777777" w:rsidR="002948B3" w:rsidRPr="00C714AE" w:rsidRDefault="002948B3" w:rsidP="002948B3">
      <w:pPr>
        <w:autoSpaceDE w:val="0"/>
        <w:autoSpaceDN w:val="0"/>
        <w:adjustRightInd w:val="0"/>
        <w:rPr>
          <w:rFonts w:ascii="Times New Roman" w:hAnsi="Times New Roman" w:cs="Times New Roman"/>
          <w:b/>
          <w:lang w:val="en-US"/>
        </w:rPr>
      </w:pPr>
      <w:r w:rsidRPr="00C714AE">
        <w:rPr>
          <w:rFonts w:ascii="Times New Roman" w:hAnsi="Times New Roman" w:cs="Times New Roman"/>
          <w:b/>
          <w:lang w:val="en-US"/>
        </w:rPr>
        <w:t>Week 2: Socrates and Thrasymachus on Justice</w:t>
      </w:r>
    </w:p>
    <w:p w14:paraId="4EE6B6F4" w14:textId="77777777" w:rsidR="00C714AE" w:rsidRDefault="00C714AE" w:rsidP="002948B3">
      <w:pPr>
        <w:autoSpaceDE w:val="0"/>
        <w:autoSpaceDN w:val="0"/>
        <w:adjustRightInd w:val="0"/>
        <w:rPr>
          <w:rFonts w:ascii="Times New Roman" w:hAnsi="Times New Roman" w:cs="Times New Roman"/>
          <w:b/>
          <w:u w:val="single"/>
          <w:lang w:val="en-US"/>
        </w:rPr>
      </w:pPr>
    </w:p>
    <w:p w14:paraId="04057CDF" w14:textId="77777777" w:rsidR="002948B3" w:rsidRPr="00C714AE" w:rsidRDefault="002948B3" w:rsidP="002948B3">
      <w:pPr>
        <w:autoSpaceDE w:val="0"/>
        <w:autoSpaceDN w:val="0"/>
        <w:adjustRightInd w:val="0"/>
        <w:rPr>
          <w:rFonts w:ascii="Times New Roman" w:hAnsi="Times New Roman" w:cs="Times New Roman"/>
          <w:b/>
          <w:u w:val="single"/>
          <w:lang w:val="en-US"/>
        </w:rPr>
      </w:pPr>
      <w:r w:rsidRPr="00C714AE">
        <w:rPr>
          <w:rFonts w:ascii="Times New Roman" w:hAnsi="Times New Roman" w:cs="Times New Roman"/>
          <w:b/>
          <w:u w:val="single"/>
          <w:lang w:val="en-US"/>
        </w:rPr>
        <w:t>Reading:</w:t>
      </w:r>
    </w:p>
    <w:p w14:paraId="61941C66" w14:textId="77777777" w:rsidR="00C714AE" w:rsidRDefault="00C714AE" w:rsidP="002948B3">
      <w:pPr>
        <w:autoSpaceDE w:val="0"/>
        <w:autoSpaceDN w:val="0"/>
        <w:adjustRightInd w:val="0"/>
        <w:rPr>
          <w:rFonts w:ascii="Times New Roman" w:hAnsi="Times New Roman" w:cs="Times New Roman"/>
          <w:lang w:val="en-US"/>
        </w:rPr>
      </w:pPr>
    </w:p>
    <w:p w14:paraId="0A126766" w14:textId="77777777" w:rsidR="002948B3" w:rsidRDefault="002948B3" w:rsidP="002948B3">
      <w:pPr>
        <w:autoSpaceDE w:val="0"/>
        <w:autoSpaceDN w:val="0"/>
        <w:adjustRightInd w:val="0"/>
        <w:rPr>
          <w:rFonts w:ascii="Times New Roman" w:hAnsi="Times New Roman" w:cs="Times New Roman"/>
          <w:lang w:val="en-US"/>
        </w:rPr>
      </w:pPr>
      <w:r>
        <w:rPr>
          <w:rFonts w:ascii="Times New Roman" w:hAnsi="Times New Roman" w:cs="Times New Roman"/>
          <w:lang w:val="en-US"/>
        </w:rPr>
        <w:t>**</w:t>
      </w:r>
      <w:r w:rsidRPr="00C714AE">
        <w:rPr>
          <w:rFonts w:ascii="Times New Roman" w:hAnsi="Times New Roman" w:cs="Times New Roman"/>
          <w:i/>
          <w:lang w:val="en-US"/>
        </w:rPr>
        <w:t>Republic</w:t>
      </w:r>
      <w:r>
        <w:rPr>
          <w:rFonts w:ascii="Times New Roman" w:hAnsi="Times New Roman" w:cs="Times New Roman"/>
          <w:lang w:val="en-US"/>
        </w:rPr>
        <w:t xml:space="preserve"> Book I.</w:t>
      </w:r>
    </w:p>
    <w:p w14:paraId="7F156E92" w14:textId="77777777" w:rsidR="002948B3" w:rsidRDefault="002948B3" w:rsidP="002948B3">
      <w:pPr>
        <w:autoSpaceDE w:val="0"/>
        <w:autoSpaceDN w:val="0"/>
        <w:adjustRightInd w:val="0"/>
        <w:rPr>
          <w:rFonts w:ascii="Times New Roman" w:hAnsi="Times New Roman" w:cs="Times New Roman"/>
          <w:lang w:val="en-US"/>
        </w:rPr>
      </w:pPr>
      <w:r>
        <w:rPr>
          <w:rFonts w:ascii="Times New Roman" w:hAnsi="Times New Roman" w:cs="Times New Roman"/>
          <w:lang w:val="en-US"/>
        </w:rPr>
        <w:t>**Rachel Barney, “Socrates’ Refutation of Thrasymachus”.</w:t>
      </w:r>
    </w:p>
    <w:p w14:paraId="743FD1EB" w14:textId="77777777" w:rsidR="00C714AE" w:rsidRDefault="00C714AE" w:rsidP="002948B3">
      <w:pPr>
        <w:autoSpaceDE w:val="0"/>
        <w:autoSpaceDN w:val="0"/>
        <w:adjustRightInd w:val="0"/>
        <w:rPr>
          <w:rFonts w:ascii="Times New Roman" w:hAnsi="Times New Roman" w:cs="Times New Roman"/>
          <w:lang w:val="en-US"/>
        </w:rPr>
      </w:pPr>
    </w:p>
    <w:p w14:paraId="4F652060" w14:textId="77777777" w:rsidR="002948B3" w:rsidRPr="00C714AE" w:rsidRDefault="002948B3" w:rsidP="00C714AE">
      <w:pPr>
        <w:pStyle w:val="ListParagraph"/>
        <w:numPr>
          <w:ilvl w:val="0"/>
          <w:numId w:val="1"/>
        </w:numPr>
        <w:autoSpaceDE w:val="0"/>
        <w:autoSpaceDN w:val="0"/>
        <w:adjustRightInd w:val="0"/>
        <w:rPr>
          <w:rFonts w:ascii="Times New Roman" w:hAnsi="Times New Roman" w:cs="Times New Roman"/>
          <w:lang w:val="en-US"/>
        </w:rPr>
      </w:pPr>
      <w:r w:rsidRPr="00C714AE">
        <w:rPr>
          <w:rFonts w:ascii="Times New Roman" w:hAnsi="Times New Roman" w:cs="Times New Roman"/>
          <w:lang w:val="en-US"/>
        </w:rPr>
        <w:t>What is Thrasymachus’ view about justice? Is it plausible?</w:t>
      </w:r>
    </w:p>
    <w:p w14:paraId="7597F463" w14:textId="77777777" w:rsidR="002948B3" w:rsidRPr="00C714AE" w:rsidRDefault="002948B3" w:rsidP="00C714AE">
      <w:pPr>
        <w:pStyle w:val="ListParagraph"/>
        <w:numPr>
          <w:ilvl w:val="0"/>
          <w:numId w:val="1"/>
        </w:numPr>
        <w:autoSpaceDE w:val="0"/>
        <w:autoSpaceDN w:val="0"/>
        <w:adjustRightInd w:val="0"/>
        <w:rPr>
          <w:rFonts w:ascii="Times New Roman" w:hAnsi="Times New Roman" w:cs="Times New Roman"/>
          <w:lang w:val="en-US"/>
        </w:rPr>
      </w:pPr>
      <w:r w:rsidRPr="00C714AE">
        <w:rPr>
          <w:rFonts w:ascii="Times New Roman" w:hAnsi="Times New Roman" w:cs="Times New Roman"/>
          <w:lang w:val="en-US"/>
        </w:rPr>
        <w:t>What is Socrates’ “nature of craft” argument? Is it convincing? What can be said</w:t>
      </w:r>
      <w:r w:rsidR="00C714AE" w:rsidRPr="00C714AE">
        <w:rPr>
          <w:rFonts w:ascii="Times New Roman" w:hAnsi="Times New Roman" w:cs="Times New Roman"/>
          <w:lang w:val="en-US"/>
        </w:rPr>
        <w:t xml:space="preserve"> </w:t>
      </w:r>
      <w:r w:rsidRPr="00C714AE">
        <w:rPr>
          <w:rFonts w:ascii="Times New Roman" w:hAnsi="Times New Roman" w:cs="Times New Roman"/>
          <w:lang w:val="en-US"/>
        </w:rPr>
        <w:t>in response to Thrasymachus’ use of the comparison of ruling with shepherding?</w:t>
      </w:r>
    </w:p>
    <w:p w14:paraId="61878149" w14:textId="77777777" w:rsidR="002948B3" w:rsidRPr="00C714AE" w:rsidRDefault="002948B3" w:rsidP="00C714AE">
      <w:pPr>
        <w:pStyle w:val="ListParagraph"/>
        <w:numPr>
          <w:ilvl w:val="0"/>
          <w:numId w:val="1"/>
        </w:numPr>
        <w:autoSpaceDE w:val="0"/>
        <w:autoSpaceDN w:val="0"/>
        <w:adjustRightInd w:val="0"/>
        <w:rPr>
          <w:rFonts w:ascii="Times New Roman" w:hAnsi="Times New Roman" w:cs="Times New Roman"/>
          <w:lang w:val="en-US"/>
        </w:rPr>
      </w:pPr>
      <w:r w:rsidRPr="00C714AE">
        <w:rPr>
          <w:rFonts w:ascii="Times New Roman" w:hAnsi="Times New Roman" w:cs="Times New Roman"/>
          <w:lang w:val="en-US"/>
        </w:rPr>
        <w:t>What is Socrates’ “gang of thieves” argument? Does it show that being just is</w:t>
      </w:r>
      <w:r w:rsidR="00C714AE" w:rsidRPr="00C714AE">
        <w:rPr>
          <w:rFonts w:ascii="Times New Roman" w:hAnsi="Times New Roman" w:cs="Times New Roman"/>
          <w:lang w:val="en-US"/>
        </w:rPr>
        <w:t xml:space="preserve"> </w:t>
      </w:r>
      <w:r w:rsidRPr="00C714AE">
        <w:rPr>
          <w:rFonts w:ascii="Times New Roman" w:hAnsi="Times New Roman" w:cs="Times New Roman"/>
          <w:lang w:val="en-US"/>
        </w:rPr>
        <w:t>more profitable than being unjust?</w:t>
      </w:r>
    </w:p>
    <w:p w14:paraId="2677A929" w14:textId="77777777" w:rsidR="00C714AE" w:rsidRDefault="00C714AE" w:rsidP="002948B3">
      <w:pPr>
        <w:autoSpaceDE w:val="0"/>
        <w:autoSpaceDN w:val="0"/>
        <w:adjustRightInd w:val="0"/>
        <w:rPr>
          <w:rFonts w:ascii="Times New Roman" w:hAnsi="Times New Roman" w:cs="Times New Roman"/>
          <w:lang w:val="en-US"/>
        </w:rPr>
      </w:pPr>
    </w:p>
    <w:p w14:paraId="57A142FD" w14:textId="77777777" w:rsidR="00C714AE" w:rsidRDefault="002948B3" w:rsidP="002948B3">
      <w:pPr>
        <w:autoSpaceDE w:val="0"/>
        <w:autoSpaceDN w:val="0"/>
        <w:adjustRightInd w:val="0"/>
        <w:rPr>
          <w:rFonts w:ascii="Times New Roman" w:hAnsi="Times New Roman" w:cs="Times New Roman"/>
          <w:b/>
          <w:lang w:val="en-US"/>
        </w:rPr>
      </w:pPr>
      <w:r w:rsidRPr="00C714AE">
        <w:rPr>
          <w:rFonts w:ascii="Times New Roman" w:hAnsi="Times New Roman" w:cs="Times New Roman"/>
          <w:b/>
          <w:lang w:val="en-US"/>
        </w:rPr>
        <w:t xml:space="preserve">Week </w:t>
      </w:r>
      <w:r w:rsidR="00C714AE">
        <w:rPr>
          <w:rFonts w:ascii="Times New Roman" w:hAnsi="Times New Roman" w:cs="Times New Roman"/>
          <w:b/>
          <w:lang w:val="en-US"/>
        </w:rPr>
        <w:t>3</w:t>
      </w:r>
      <w:r w:rsidRPr="00C714AE">
        <w:rPr>
          <w:rFonts w:ascii="Times New Roman" w:hAnsi="Times New Roman" w:cs="Times New Roman"/>
          <w:b/>
          <w:lang w:val="en-US"/>
        </w:rPr>
        <w:t>: The Case against Justice</w:t>
      </w:r>
    </w:p>
    <w:p w14:paraId="6093CD7C" w14:textId="77777777" w:rsidR="00C714AE" w:rsidRDefault="00C714AE" w:rsidP="002948B3">
      <w:pPr>
        <w:autoSpaceDE w:val="0"/>
        <w:autoSpaceDN w:val="0"/>
        <w:adjustRightInd w:val="0"/>
        <w:rPr>
          <w:rFonts w:ascii="Times New Roman" w:hAnsi="Times New Roman" w:cs="Times New Roman"/>
          <w:lang w:val="en-US"/>
        </w:rPr>
      </w:pPr>
    </w:p>
    <w:p w14:paraId="213EE544" w14:textId="77777777" w:rsidR="002948B3" w:rsidRPr="00C714AE" w:rsidRDefault="002948B3" w:rsidP="002948B3">
      <w:pPr>
        <w:autoSpaceDE w:val="0"/>
        <w:autoSpaceDN w:val="0"/>
        <w:adjustRightInd w:val="0"/>
        <w:rPr>
          <w:rFonts w:ascii="Times New Roman" w:hAnsi="Times New Roman" w:cs="Times New Roman"/>
          <w:b/>
          <w:u w:val="single"/>
          <w:lang w:val="en-US"/>
        </w:rPr>
      </w:pPr>
      <w:r w:rsidRPr="00C714AE">
        <w:rPr>
          <w:rFonts w:ascii="Times New Roman" w:hAnsi="Times New Roman" w:cs="Times New Roman"/>
          <w:b/>
          <w:u w:val="single"/>
          <w:lang w:val="en-US"/>
        </w:rPr>
        <w:t>Reading:</w:t>
      </w:r>
    </w:p>
    <w:p w14:paraId="04EE25AB" w14:textId="77777777" w:rsidR="00C714AE" w:rsidRDefault="00C714AE" w:rsidP="002948B3">
      <w:pPr>
        <w:autoSpaceDE w:val="0"/>
        <w:autoSpaceDN w:val="0"/>
        <w:adjustRightInd w:val="0"/>
        <w:rPr>
          <w:rFonts w:ascii="Times New Roman" w:hAnsi="Times New Roman" w:cs="Times New Roman"/>
          <w:lang w:val="en-US"/>
        </w:rPr>
      </w:pPr>
    </w:p>
    <w:p w14:paraId="3F27BAEE" w14:textId="77777777" w:rsidR="002948B3" w:rsidRDefault="002948B3" w:rsidP="002948B3">
      <w:pPr>
        <w:autoSpaceDE w:val="0"/>
        <w:autoSpaceDN w:val="0"/>
        <w:adjustRightInd w:val="0"/>
        <w:rPr>
          <w:rFonts w:ascii="Times New Roman" w:hAnsi="Times New Roman" w:cs="Times New Roman"/>
          <w:lang w:val="en-US"/>
        </w:rPr>
      </w:pPr>
      <w:r>
        <w:rPr>
          <w:rFonts w:ascii="Times New Roman" w:hAnsi="Times New Roman" w:cs="Times New Roman"/>
          <w:lang w:val="en-US"/>
        </w:rPr>
        <w:t>**</w:t>
      </w:r>
      <w:r w:rsidRPr="00C714AE">
        <w:rPr>
          <w:rFonts w:ascii="Times New Roman" w:hAnsi="Times New Roman" w:cs="Times New Roman"/>
          <w:i/>
          <w:lang w:val="en-US"/>
        </w:rPr>
        <w:t>Republic</w:t>
      </w:r>
      <w:r>
        <w:rPr>
          <w:rFonts w:ascii="Times New Roman" w:hAnsi="Times New Roman" w:cs="Times New Roman"/>
          <w:lang w:val="en-US"/>
        </w:rPr>
        <w:t xml:space="preserve"> Book II.</w:t>
      </w:r>
    </w:p>
    <w:p w14:paraId="723B23EF" w14:textId="77777777" w:rsidR="002948B3" w:rsidRDefault="002948B3" w:rsidP="002948B3">
      <w:pPr>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**Christopher Shields, “Plato’s Challenge: </w:t>
      </w:r>
      <w:proofErr w:type="gramStart"/>
      <w:r>
        <w:rPr>
          <w:rFonts w:ascii="Times New Roman" w:hAnsi="Times New Roman" w:cs="Times New Roman"/>
          <w:lang w:val="en-US"/>
        </w:rPr>
        <w:t>the</w:t>
      </w:r>
      <w:proofErr w:type="gramEnd"/>
      <w:r>
        <w:rPr>
          <w:rFonts w:ascii="Times New Roman" w:hAnsi="Times New Roman" w:cs="Times New Roman"/>
          <w:lang w:val="en-US"/>
        </w:rPr>
        <w:t xml:space="preserve"> Case against Justice in Republic II”.</w:t>
      </w:r>
    </w:p>
    <w:p w14:paraId="61DE821B" w14:textId="77777777" w:rsidR="00C714AE" w:rsidRDefault="00C714AE" w:rsidP="002948B3">
      <w:pPr>
        <w:autoSpaceDE w:val="0"/>
        <w:autoSpaceDN w:val="0"/>
        <w:adjustRightInd w:val="0"/>
        <w:rPr>
          <w:rFonts w:ascii="Times New Roman" w:hAnsi="Times New Roman" w:cs="Times New Roman"/>
          <w:lang w:val="en-US"/>
        </w:rPr>
      </w:pPr>
    </w:p>
    <w:p w14:paraId="3032306F" w14:textId="77777777" w:rsidR="002948B3" w:rsidRPr="00F0676B" w:rsidRDefault="002948B3" w:rsidP="00F0676B">
      <w:pPr>
        <w:pStyle w:val="ListParagraph"/>
        <w:numPr>
          <w:ilvl w:val="0"/>
          <w:numId w:val="3"/>
        </w:numPr>
        <w:autoSpaceDE w:val="0"/>
        <w:autoSpaceDN w:val="0"/>
        <w:adjustRightInd w:val="0"/>
        <w:rPr>
          <w:rFonts w:ascii="Times New Roman" w:hAnsi="Times New Roman" w:cs="Times New Roman"/>
          <w:lang w:val="en-US"/>
        </w:rPr>
      </w:pPr>
      <w:r w:rsidRPr="00F0676B">
        <w:rPr>
          <w:rFonts w:ascii="Times New Roman" w:hAnsi="Times New Roman" w:cs="Times New Roman"/>
          <w:lang w:val="en-US"/>
        </w:rPr>
        <w:t>How should we understand Glaucon’s distinction amongst three kinds of good?</w:t>
      </w:r>
      <w:r w:rsidR="00F0676B" w:rsidRPr="00F0676B">
        <w:rPr>
          <w:rFonts w:ascii="Times New Roman" w:hAnsi="Times New Roman" w:cs="Times New Roman"/>
          <w:lang w:val="en-US"/>
        </w:rPr>
        <w:t xml:space="preserve"> </w:t>
      </w:r>
      <w:r w:rsidRPr="00F0676B">
        <w:rPr>
          <w:rFonts w:ascii="Times New Roman" w:hAnsi="Times New Roman" w:cs="Times New Roman"/>
          <w:lang w:val="en-US"/>
        </w:rPr>
        <w:t>Try to give examples of each kind of good, and explain why they fit into their</w:t>
      </w:r>
      <w:r w:rsidR="00F0676B" w:rsidRPr="00F0676B">
        <w:rPr>
          <w:rFonts w:ascii="Times New Roman" w:hAnsi="Times New Roman" w:cs="Times New Roman"/>
          <w:lang w:val="en-US"/>
        </w:rPr>
        <w:t xml:space="preserve"> </w:t>
      </w:r>
      <w:r w:rsidRPr="00F0676B">
        <w:rPr>
          <w:rFonts w:ascii="Times New Roman" w:hAnsi="Times New Roman" w:cs="Times New Roman"/>
          <w:lang w:val="en-US"/>
        </w:rPr>
        <w:t>allotted kind.</w:t>
      </w:r>
    </w:p>
    <w:p w14:paraId="1078D803" w14:textId="77777777" w:rsidR="002948B3" w:rsidRPr="00F0676B" w:rsidRDefault="002948B3" w:rsidP="00F0676B">
      <w:pPr>
        <w:pStyle w:val="ListParagraph"/>
        <w:numPr>
          <w:ilvl w:val="0"/>
          <w:numId w:val="3"/>
        </w:numPr>
        <w:autoSpaceDE w:val="0"/>
        <w:autoSpaceDN w:val="0"/>
        <w:adjustRightInd w:val="0"/>
        <w:rPr>
          <w:rFonts w:ascii="Times New Roman" w:hAnsi="Times New Roman" w:cs="Times New Roman"/>
          <w:lang w:val="en-US"/>
        </w:rPr>
      </w:pPr>
      <w:r w:rsidRPr="00F0676B">
        <w:rPr>
          <w:rFonts w:ascii="Times New Roman" w:hAnsi="Times New Roman" w:cs="Times New Roman"/>
          <w:lang w:val="en-US"/>
        </w:rPr>
        <w:t>Which kind of good is justice according to (a) Glaucon’s arguments and (b)</w:t>
      </w:r>
      <w:r w:rsidR="00F0676B" w:rsidRPr="00F0676B">
        <w:rPr>
          <w:rFonts w:ascii="Times New Roman" w:hAnsi="Times New Roman" w:cs="Times New Roman"/>
          <w:lang w:val="en-US"/>
        </w:rPr>
        <w:t xml:space="preserve"> </w:t>
      </w:r>
      <w:r w:rsidRPr="00F0676B">
        <w:rPr>
          <w:rFonts w:ascii="Times New Roman" w:hAnsi="Times New Roman" w:cs="Times New Roman"/>
          <w:lang w:val="en-US"/>
        </w:rPr>
        <w:t>Socrates’ arguments.</w:t>
      </w:r>
    </w:p>
    <w:p w14:paraId="07039BB9" w14:textId="77777777" w:rsidR="002948B3" w:rsidRPr="00F0676B" w:rsidRDefault="002948B3" w:rsidP="00F0676B">
      <w:pPr>
        <w:pStyle w:val="ListParagraph"/>
        <w:numPr>
          <w:ilvl w:val="0"/>
          <w:numId w:val="3"/>
        </w:numPr>
        <w:autoSpaceDE w:val="0"/>
        <w:autoSpaceDN w:val="0"/>
        <w:adjustRightInd w:val="0"/>
        <w:rPr>
          <w:rFonts w:ascii="Times New Roman" w:hAnsi="Times New Roman" w:cs="Times New Roman"/>
          <w:lang w:val="en-US"/>
        </w:rPr>
      </w:pPr>
      <w:r w:rsidRPr="00F0676B">
        <w:rPr>
          <w:rFonts w:ascii="Times New Roman" w:hAnsi="Times New Roman" w:cs="Times New Roman"/>
          <w:lang w:val="en-US"/>
        </w:rPr>
        <w:t>What is Glaucon’s account of the origin of justice? Is it plausible? And How does</w:t>
      </w:r>
      <w:r w:rsidR="00F0676B" w:rsidRPr="00F0676B">
        <w:rPr>
          <w:rFonts w:ascii="Times New Roman" w:hAnsi="Times New Roman" w:cs="Times New Roman"/>
          <w:lang w:val="en-US"/>
        </w:rPr>
        <w:t xml:space="preserve"> </w:t>
      </w:r>
      <w:r w:rsidRPr="00F0676B">
        <w:rPr>
          <w:rFonts w:ascii="Times New Roman" w:hAnsi="Times New Roman" w:cs="Times New Roman"/>
          <w:lang w:val="en-US"/>
        </w:rPr>
        <w:t>it support his classification of justice?</w:t>
      </w:r>
    </w:p>
    <w:p w14:paraId="3079B743" w14:textId="77777777" w:rsidR="002948B3" w:rsidRPr="00F0676B" w:rsidRDefault="002948B3" w:rsidP="00F0676B">
      <w:pPr>
        <w:pStyle w:val="ListParagraph"/>
        <w:numPr>
          <w:ilvl w:val="0"/>
          <w:numId w:val="3"/>
        </w:numPr>
        <w:autoSpaceDE w:val="0"/>
        <w:autoSpaceDN w:val="0"/>
        <w:adjustRightInd w:val="0"/>
        <w:rPr>
          <w:rFonts w:ascii="Times New Roman" w:hAnsi="Times New Roman" w:cs="Times New Roman"/>
          <w:lang w:val="en-US"/>
        </w:rPr>
      </w:pPr>
      <w:r w:rsidRPr="00F0676B">
        <w:rPr>
          <w:rFonts w:ascii="Times New Roman" w:hAnsi="Times New Roman" w:cs="Times New Roman"/>
          <w:lang w:val="en-US"/>
        </w:rPr>
        <w:t>How, if at all, does Glaucon’s account of Gyges support his classification of</w:t>
      </w:r>
      <w:r w:rsidR="00F0676B" w:rsidRPr="00F0676B">
        <w:rPr>
          <w:rFonts w:ascii="Times New Roman" w:hAnsi="Times New Roman" w:cs="Times New Roman"/>
          <w:lang w:val="en-US"/>
        </w:rPr>
        <w:t xml:space="preserve"> </w:t>
      </w:r>
      <w:r w:rsidRPr="00F0676B">
        <w:rPr>
          <w:rFonts w:ascii="Times New Roman" w:hAnsi="Times New Roman" w:cs="Times New Roman"/>
          <w:lang w:val="en-US"/>
        </w:rPr>
        <w:t>justice? Is his argument here convincing?</w:t>
      </w:r>
    </w:p>
    <w:p w14:paraId="487861E0" w14:textId="77777777" w:rsidR="00F0676B" w:rsidRDefault="00F0676B" w:rsidP="002948B3">
      <w:pPr>
        <w:autoSpaceDE w:val="0"/>
        <w:autoSpaceDN w:val="0"/>
        <w:adjustRightInd w:val="0"/>
        <w:rPr>
          <w:rFonts w:ascii="Times New Roman" w:hAnsi="Times New Roman" w:cs="Times New Roman"/>
          <w:lang w:val="en-US"/>
        </w:rPr>
      </w:pPr>
    </w:p>
    <w:p w14:paraId="4D4FB4BA" w14:textId="77777777" w:rsidR="002948B3" w:rsidRPr="00DA1C1B" w:rsidRDefault="002948B3" w:rsidP="002948B3">
      <w:pPr>
        <w:autoSpaceDE w:val="0"/>
        <w:autoSpaceDN w:val="0"/>
        <w:adjustRightInd w:val="0"/>
        <w:rPr>
          <w:rFonts w:ascii="Times New Roman" w:hAnsi="Times New Roman" w:cs="Times New Roman"/>
          <w:b/>
          <w:lang w:val="en-US"/>
        </w:rPr>
      </w:pPr>
      <w:r w:rsidRPr="00DA1C1B">
        <w:rPr>
          <w:rFonts w:ascii="Times New Roman" w:hAnsi="Times New Roman" w:cs="Times New Roman"/>
          <w:b/>
          <w:lang w:val="en-US"/>
        </w:rPr>
        <w:t>Week 4: Was Plato a Feminist?</w:t>
      </w:r>
    </w:p>
    <w:p w14:paraId="05D5220F" w14:textId="77777777" w:rsidR="00DA1C1B" w:rsidRDefault="00DA1C1B" w:rsidP="002948B3">
      <w:pPr>
        <w:autoSpaceDE w:val="0"/>
        <w:autoSpaceDN w:val="0"/>
        <w:adjustRightInd w:val="0"/>
        <w:rPr>
          <w:rFonts w:ascii="Times New Roman" w:hAnsi="Times New Roman" w:cs="Times New Roman"/>
          <w:lang w:val="en-US"/>
        </w:rPr>
      </w:pPr>
    </w:p>
    <w:p w14:paraId="5C884ECC" w14:textId="77777777" w:rsidR="002948B3" w:rsidRPr="00DA1C1B" w:rsidRDefault="002948B3" w:rsidP="002948B3">
      <w:pPr>
        <w:autoSpaceDE w:val="0"/>
        <w:autoSpaceDN w:val="0"/>
        <w:adjustRightInd w:val="0"/>
        <w:rPr>
          <w:rFonts w:ascii="Times New Roman" w:hAnsi="Times New Roman" w:cs="Times New Roman"/>
          <w:b/>
          <w:u w:val="single"/>
          <w:lang w:val="en-US"/>
        </w:rPr>
      </w:pPr>
      <w:r w:rsidRPr="00DA1C1B">
        <w:rPr>
          <w:rFonts w:ascii="Times New Roman" w:hAnsi="Times New Roman" w:cs="Times New Roman"/>
          <w:b/>
          <w:u w:val="single"/>
          <w:lang w:val="en-US"/>
        </w:rPr>
        <w:t>Reading:</w:t>
      </w:r>
    </w:p>
    <w:p w14:paraId="7443CE89" w14:textId="77777777" w:rsidR="00DA1C1B" w:rsidRDefault="00DA1C1B" w:rsidP="002948B3">
      <w:pPr>
        <w:autoSpaceDE w:val="0"/>
        <w:autoSpaceDN w:val="0"/>
        <w:adjustRightInd w:val="0"/>
        <w:rPr>
          <w:rFonts w:ascii="Times New Roman" w:hAnsi="Times New Roman" w:cs="Times New Roman"/>
          <w:lang w:val="en-US"/>
        </w:rPr>
      </w:pPr>
    </w:p>
    <w:p w14:paraId="68574338" w14:textId="77777777" w:rsidR="002948B3" w:rsidRDefault="002948B3" w:rsidP="002948B3">
      <w:pPr>
        <w:autoSpaceDE w:val="0"/>
        <w:autoSpaceDN w:val="0"/>
        <w:adjustRightInd w:val="0"/>
        <w:rPr>
          <w:rFonts w:ascii="Times New Roman" w:hAnsi="Times New Roman" w:cs="Times New Roman"/>
          <w:lang w:val="en-US"/>
        </w:rPr>
      </w:pPr>
      <w:r>
        <w:rPr>
          <w:rFonts w:ascii="Times New Roman" w:hAnsi="Times New Roman" w:cs="Times New Roman"/>
          <w:lang w:val="en-US"/>
        </w:rPr>
        <w:t>**</w:t>
      </w:r>
      <w:r w:rsidRPr="00DA1C1B">
        <w:rPr>
          <w:rFonts w:ascii="Times New Roman" w:hAnsi="Times New Roman" w:cs="Times New Roman"/>
          <w:i/>
          <w:lang w:val="en-US"/>
        </w:rPr>
        <w:t>Republic</w:t>
      </w:r>
      <w:r>
        <w:rPr>
          <w:rFonts w:ascii="Times New Roman" w:hAnsi="Times New Roman" w:cs="Times New Roman"/>
          <w:lang w:val="en-US"/>
        </w:rPr>
        <w:t xml:space="preserve"> Book V.</w:t>
      </w:r>
    </w:p>
    <w:p w14:paraId="76BAB972" w14:textId="77777777" w:rsidR="002948B3" w:rsidRDefault="002948B3" w:rsidP="002948B3">
      <w:pPr>
        <w:autoSpaceDE w:val="0"/>
        <w:autoSpaceDN w:val="0"/>
        <w:adjustRightInd w:val="0"/>
        <w:rPr>
          <w:rFonts w:ascii="Times New Roman" w:hAnsi="Times New Roman" w:cs="Times New Roman"/>
          <w:lang w:val="en-US"/>
        </w:rPr>
      </w:pPr>
      <w:r>
        <w:rPr>
          <w:rFonts w:ascii="Times New Roman" w:hAnsi="Times New Roman" w:cs="Times New Roman"/>
          <w:lang w:val="en-US"/>
        </w:rPr>
        <w:t>**Julia Annas, “Plato’s Republic and Feminism”.</w:t>
      </w:r>
    </w:p>
    <w:p w14:paraId="74693F26" w14:textId="77777777" w:rsidR="002948B3" w:rsidRDefault="002948B3" w:rsidP="002948B3">
      <w:pPr>
        <w:autoSpaceDE w:val="0"/>
        <w:autoSpaceDN w:val="0"/>
        <w:adjustRightInd w:val="0"/>
        <w:rPr>
          <w:rFonts w:ascii="Times New Roman" w:hAnsi="Times New Roman" w:cs="Times New Roman"/>
          <w:lang w:val="en-US"/>
        </w:rPr>
      </w:pPr>
      <w:r>
        <w:rPr>
          <w:rFonts w:ascii="Times New Roman" w:hAnsi="Times New Roman" w:cs="Times New Roman"/>
          <w:lang w:val="en-US"/>
        </w:rPr>
        <w:t>**Harry Lesser, “Plato’s Feminism”. Republic V.</w:t>
      </w:r>
    </w:p>
    <w:p w14:paraId="04A89503" w14:textId="77777777" w:rsidR="002948B3" w:rsidRDefault="002948B3" w:rsidP="002948B3">
      <w:pPr>
        <w:autoSpaceDE w:val="0"/>
        <w:autoSpaceDN w:val="0"/>
        <w:adjustRightInd w:val="0"/>
        <w:rPr>
          <w:rFonts w:ascii="Times New Roman" w:hAnsi="Times New Roman" w:cs="Times New Roman"/>
          <w:lang w:val="en-US"/>
        </w:rPr>
      </w:pPr>
    </w:p>
    <w:p w14:paraId="52693F79" w14:textId="77777777" w:rsidR="00DA1C1B" w:rsidRDefault="002948B3" w:rsidP="00DA1C1B">
      <w:pPr>
        <w:pStyle w:val="ListParagraph"/>
        <w:numPr>
          <w:ilvl w:val="0"/>
          <w:numId w:val="5"/>
        </w:numPr>
        <w:autoSpaceDE w:val="0"/>
        <w:autoSpaceDN w:val="0"/>
        <w:adjustRightInd w:val="0"/>
        <w:rPr>
          <w:rFonts w:ascii="Times New Roman" w:hAnsi="Times New Roman" w:cs="Times New Roman"/>
          <w:lang w:val="en-US"/>
        </w:rPr>
      </w:pPr>
      <w:r w:rsidRPr="00DA1C1B">
        <w:rPr>
          <w:rFonts w:ascii="Times New Roman" w:hAnsi="Times New Roman" w:cs="Times New Roman"/>
          <w:lang w:val="en-US"/>
        </w:rPr>
        <w:t>Why does Annas think that Plato’s argument is ineffective against an antifeminist?</w:t>
      </w:r>
      <w:r w:rsidR="00DA1C1B">
        <w:rPr>
          <w:rFonts w:ascii="Times New Roman" w:hAnsi="Times New Roman" w:cs="Times New Roman"/>
          <w:lang w:val="en-US"/>
        </w:rPr>
        <w:t xml:space="preserve"> </w:t>
      </w:r>
      <w:r w:rsidRPr="00DA1C1B">
        <w:rPr>
          <w:rFonts w:ascii="Times New Roman" w:hAnsi="Times New Roman" w:cs="Times New Roman"/>
          <w:lang w:val="en-US"/>
        </w:rPr>
        <w:t>Is she right?</w:t>
      </w:r>
    </w:p>
    <w:p w14:paraId="2AB4E551" w14:textId="77777777" w:rsidR="00DA1C1B" w:rsidRDefault="002948B3" w:rsidP="00DA1C1B">
      <w:pPr>
        <w:pStyle w:val="ListParagraph"/>
        <w:numPr>
          <w:ilvl w:val="0"/>
          <w:numId w:val="5"/>
        </w:numPr>
        <w:autoSpaceDE w:val="0"/>
        <w:autoSpaceDN w:val="0"/>
        <w:adjustRightInd w:val="0"/>
        <w:rPr>
          <w:rFonts w:ascii="Times New Roman" w:hAnsi="Times New Roman" w:cs="Times New Roman"/>
          <w:lang w:val="en-US"/>
        </w:rPr>
      </w:pPr>
      <w:r w:rsidRPr="00DA1C1B">
        <w:rPr>
          <w:rFonts w:ascii="Times New Roman" w:hAnsi="Times New Roman" w:cs="Times New Roman"/>
          <w:lang w:val="en-US"/>
        </w:rPr>
        <w:t xml:space="preserve">Why does Annas think that Plato’s argument fails to </w:t>
      </w:r>
      <w:proofErr w:type="gramStart"/>
      <w:r w:rsidRPr="00DA1C1B">
        <w:rPr>
          <w:rFonts w:ascii="Times New Roman" w:hAnsi="Times New Roman" w:cs="Times New Roman"/>
          <w:lang w:val="en-US"/>
        </w:rPr>
        <w:t>take into account</w:t>
      </w:r>
      <w:proofErr w:type="gramEnd"/>
      <w:r w:rsidRPr="00DA1C1B">
        <w:rPr>
          <w:rFonts w:ascii="Times New Roman" w:hAnsi="Times New Roman" w:cs="Times New Roman"/>
          <w:lang w:val="en-US"/>
        </w:rPr>
        <w:t xml:space="preserve"> women’s</w:t>
      </w:r>
      <w:r w:rsidR="00DA1C1B" w:rsidRPr="00DA1C1B">
        <w:rPr>
          <w:rFonts w:ascii="Times New Roman" w:hAnsi="Times New Roman" w:cs="Times New Roman"/>
          <w:lang w:val="en-US"/>
        </w:rPr>
        <w:t xml:space="preserve"> </w:t>
      </w:r>
      <w:r w:rsidRPr="00DA1C1B">
        <w:rPr>
          <w:rFonts w:ascii="Times New Roman" w:hAnsi="Times New Roman" w:cs="Times New Roman"/>
          <w:lang w:val="en-US"/>
        </w:rPr>
        <w:t>desires? Is she right?</w:t>
      </w:r>
    </w:p>
    <w:p w14:paraId="78CE1E87" w14:textId="77777777" w:rsidR="00DA1C1B" w:rsidRDefault="002948B3" w:rsidP="00DA1C1B">
      <w:pPr>
        <w:pStyle w:val="ListParagraph"/>
        <w:numPr>
          <w:ilvl w:val="0"/>
          <w:numId w:val="5"/>
        </w:numPr>
        <w:autoSpaceDE w:val="0"/>
        <w:autoSpaceDN w:val="0"/>
        <w:adjustRightInd w:val="0"/>
        <w:rPr>
          <w:rFonts w:ascii="Times New Roman" w:hAnsi="Times New Roman" w:cs="Times New Roman"/>
          <w:lang w:val="en-US"/>
        </w:rPr>
      </w:pPr>
      <w:r w:rsidRPr="00DA1C1B">
        <w:rPr>
          <w:rFonts w:ascii="Times New Roman" w:hAnsi="Times New Roman" w:cs="Times New Roman"/>
          <w:lang w:val="en-US"/>
        </w:rPr>
        <w:t>Why does Annas think that Plato’s argument fails to capture the injustice of</w:t>
      </w:r>
      <w:r w:rsidR="00DA1C1B">
        <w:rPr>
          <w:rFonts w:ascii="Times New Roman" w:hAnsi="Times New Roman" w:cs="Times New Roman"/>
          <w:lang w:val="en-US"/>
        </w:rPr>
        <w:t xml:space="preserve"> </w:t>
      </w:r>
      <w:r w:rsidRPr="00DA1C1B">
        <w:rPr>
          <w:rFonts w:ascii="Times New Roman" w:hAnsi="Times New Roman" w:cs="Times New Roman"/>
          <w:lang w:val="en-US"/>
        </w:rPr>
        <w:t>sexual in</w:t>
      </w:r>
      <w:r w:rsidR="00DA1C1B">
        <w:rPr>
          <w:rFonts w:ascii="Times New Roman" w:hAnsi="Times New Roman" w:cs="Times New Roman"/>
          <w:lang w:val="en-US"/>
        </w:rPr>
        <w:t>e</w:t>
      </w:r>
      <w:r w:rsidRPr="00DA1C1B">
        <w:rPr>
          <w:rFonts w:ascii="Times New Roman" w:hAnsi="Times New Roman" w:cs="Times New Roman"/>
          <w:lang w:val="en-US"/>
        </w:rPr>
        <w:t>quality? Is she right?</w:t>
      </w:r>
    </w:p>
    <w:p w14:paraId="16761389" w14:textId="77777777" w:rsidR="002948B3" w:rsidRPr="00DA1C1B" w:rsidRDefault="002948B3" w:rsidP="00DA1C1B">
      <w:pPr>
        <w:pStyle w:val="ListParagraph"/>
        <w:numPr>
          <w:ilvl w:val="0"/>
          <w:numId w:val="5"/>
        </w:numPr>
        <w:autoSpaceDE w:val="0"/>
        <w:autoSpaceDN w:val="0"/>
        <w:adjustRightInd w:val="0"/>
        <w:rPr>
          <w:rFonts w:ascii="Times New Roman" w:hAnsi="Times New Roman" w:cs="Times New Roman"/>
          <w:lang w:val="en-US"/>
        </w:rPr>
      </w:pPr>
      <w:r w:rsidRPr="00DA1C1B">
        <w:rPr>
          <w:rFonts w:ascii="Times New Roman" w:hAnsi="Times New Roman" w:cs="Times New Roman"/>
          <w:lang w:val="en-US"/>
        </w:rPr>
        <w:t>What is Annas’ view of Plato’s proposal that the nuclear family should be</w:t>
      </w:r>
      <w:r w:rsidR="00DA1C1B">
        <w:rPr>
          <w:rFonts w:ascii="Times New Roman" w:hAnsi="Times New Roman" w:cs="Times New Roman"/>
          <w:lang w:val="en-US"/>
        </w:rPr>
        <w:t xml:space="preserve"> </w:t>
      </w:r>
      <w:r w:rsidRPr="00DA1C1B">
        <w:rPr>
          <w:rFonts w:ascii="Times New Roman" w:hAnsi="Times New Roman" w:cs="Times New Roman"/>
          <w:lang w:val="en-US"/>
        </w:rPr>
        <w:t>abolished? Is she right?</w:t>
      </w:r>
    </w:p>
    <w:p w14:paraId="4AD8373A" w14:textId="77777777" w:rsidR="002948B3" w:rsidRDefault="002948B3" w:rsidP="00DA1C1B">
      <w:pPr>
        <w:pStyle w:val="ListParagraph"/>
        <w:numPr>
          <w:ilvl w:val="0"/>
          <w:numId w:val="3"/>
        </w:numPr>
        <w:autoSpaceDE w:val="0"/>
        <w:autoSpaceDN w:val="0"/>
        <w:adjustRightInd w:val="0"/>
        <w:rPr>
          <w:rFonts w:ascii="Times New Roman" w:hAnsi="Times New Roman" w:cs="Times New Roman"/>
          <w:lang w:val="en-US"/>
        </w:rPr>
      </w:pPr>
      <w:r w:rsidRPr="00DA1C1B">
        <w:rPr>
          <w:rFonts w:ascii="Times New Roman" w:hAnsi="Times New Roman" w:cs="Times New Roman"/>
          <w:lang w:val="en-US"/>
        </w:rPr>
        <w:t xml:space="preserve">To what extent do Annas’ objections count against the claim that Plato defends </w:t>
      </w:r>
      <w:r w:rsidR="00DA1C1B">
        <w:rPr>
          <w:rFonts w:ascii="Times New Roman" w:hAnsi="Times New Roman" w:cs="Times New Roman"/>
          <w:lang w:val="en-US"/>
        </w:rPr>
        <w:t xml:space="preserve">a </w:t>
      </w:r>
      <w:r w:rsidRPr="00DA1C1B">
        <w:rPr>
          <w:rFonts w:ascii="Times New Roman" w:hAnsi="Times New Roman" w:cs="Times New Roman"/>
          <w:lang w:val="en-US"/>
        </w:rPr>
        <w:t>feminist position?</w:t>
      </w:r>
    </w:p>
    <w:p w14:paraId="63CB7858" w14:textId="77777777" w:rsidR="00D50FFE" w:rsidRPr="00DA1C1B" w:rsidRDefault="00D50FFE" w:rsidP="00D50FFE">
      <w:pPr>
        <w:pStyle w:val="ListParagraph"/>
        <w:autoSpaceDE w:val="0"/>
        <w:autoSpaceDN w:val="0"/>
        <w:adjustRightInd w:val="0"/>
        <w:rPr>
          <w:rFonts w:ascii="Times New Roman" w:hAnsi="Times New Roman" w:cs="Times New Roman"/>
          <w:lang w:val="en-US"/>
        </w:rPr>
      </w:pPr>
    </w:p>
    <w:p w14:paraId="0FD4C4BA" w14:textId="77777777" w:rsidR="002948B3" w:rsidRPr="00D50FFE" w:rsidRDefault="002948B3" w:rsidP="002948B3">
      <w:pPr>
        <w:autoSpaceDE w:val="0"/>
        <w:autoSpaceDN w:val="0"/>
        <w:adjustRightInd w:val="0"/>
        <w:rPr>
          <w:rFonts w:ascii="Times New Roman" w:hAnsi="Times New Roman" w:cs="Times New Roman"/>
          <w:b/>
          <w:lang w:val="en-US"/>
        </w:rPr>
      </w:pPr>
      <w:r w:rsidRPr="00D50FFE">
        <w:rPr>
          <w:rFonts w:ascii="Times New Roman" w:hAnsi="Times New Roman" w:cs="Times New Roman"/>
          <w:b/>
          <w:lang w:val="en-US"/>
        </w:rPr>
        <w:t>Week 5: Plato on Poetry</w:t>
      </w:r>
    </w:p>
    <w:p w14:paraId="708BD79A" w14:textId="77777777" w:rsidR="00D50FFE" w:rsidRDefault="00D50FFE" w:rsidP="002948B3">
      <w:pPr>
        <w:autoSpaceDE w:val="0"/>
        <w:autoSpaceDN w:val="0"/>
        <w:adjustRightInd w:val="0"/>
        <w:rPr>
          <w:rFonts w:ascii="Times New Roman" w:hAnsi="Times New Roman" w:cs="Times New Roman"/>
          <w:b/>
          <w:u w:val="single"/>
          <w:lang w:val="en-US"/>
        </w:rPr>
      </w:pPr>
    </w:p>
    <w:p w14:paraId="3FDB2C73" w14:textId="77777777" w:rsidR="002948B3" w:rsidRPr="00D50FFE" w:rsidRDefault="002948B3" w:rsidP="002948B3">
      <w:pPr>
        <w:autoSpaceDE w:val="0"/>
        <w:autoSpaceDN w:val="0"/>
        <w:adjustRightInd w:val="0"/>
        <w:rPr>
          <w:rFonts w:ascii="Times New Roman" w:hAnsi="Times New Roman" w:cs="Times New Roman"/>
          <w:b/>
          <w:u w:val="single"/>
          <w:lang w:val="en-US"/>
        </w:rPr>
      </w:pPr>
      <w:r w:rsidRPr="00D50FFE">
        <w:rPr>
          <w:rFonts w:ascii="Times New Roman" w:hAnsi="Times New Roman" w:cs="Times New Roman"/>
          <w:b/>
          <w:u w:val="single"/>
          <w:lang w:val="en-US"/>
        </w:rPr>
        <w:t>Reading:</w:t>
      </w:r>
    </w:p>
    <w:p w14:paraId="56451B35" w14:textId="77777777" w:rsidR="00D50FFE" w:rsidRDefault="00D50FFE" w:rsidP="002948B3">
      <w:pPr>
        <w:autoSpaceDE w:val="0"/>
        <w:autoSpaceDN w:val="0"/>
        <w:adjustRightInd w:val="0"/>
        <w:rPr>
          <w:rFonts w:ascii="Times New Roman" w:hAnsi="Times New Roman" w:cs="Times New Roman"/>
          <w:lang w:val="en-US"/>
        </w:rPr>
      </w:pPr>
    </w:p>
    <w:p w14:paraId="34319B85" w14:textId="77777777" w:rsidR="002948B3" w:rsidRDefault="002948B3" w:rsidP="002948B3">
      <w:pPr>
        <w:autoSpaceDE w:val="0"/>
        <w:autoSpaceDN w:val="0"/>
        <w:adjustRightInd w:val="0"/>
        <w:rPr>
          <w:rFonts w:ascii="Times New Roman" w:hAnsi="Times New Roman" w:cs="Times New Roman"/>
          <w:lang w:val="en-US"/>
        </w:rPr>
      </w:pPr>
      <w:r>
        <w:rPr>
          <w:rFonts w:ascii="Times New Roman" w:hAnsi="Times New Roman" w:cs="Times New Roman"/>
          <w:lang w:val="en-US"/>
        </w:rPr>
        <w:t>**</w:t>
      </w:r>
      <w:r w:rsidRPr="00D50FFE">
        <w:rPr>
          <w:rFonts w:ascii="Times New Roman" w:hAnsi="Times New Roman" w:cs="Times New Roman"/>
          <w:i/>
          <w:lang w:val="en-US"/>
        </w:rPr>
        <w:t>Republic</w:t>
      </w:r>
      <w:r>
        <w:rPr>
          <w:rFonts w:ascii="Times New Roman" w:hAnsi="Times New Roman" w:cs="Times New Roman"/>
          <w:lang w:val="en-US"/>
        </w:rPr>
        <w:t xml:space="preserve"> Books III and X.</w:t>
      </w:r>
    </w:p>
    <w:p w14:paraId="6E27F9EE" w14:textId="77777777" w:rsidR="002948B3" w:rsidRDefault="002948B3" w:rsidP="002948B3">
      <w:pPr>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**Alexander </w:t>
      </w:r>
      <w:proofErr w:type="spellStart"/>
      <w:r>
        <w:rPr>
          <w:rFonts w:ascii="Times New Roman" w:hAnsi="Times New Roman" w:cs="Times New Roman"/>
          <w:lang w:val="en-US"/>
        </w:rPr>
        <w:t>Nehemas</w:t>
      </w:r>
      <w:proofErr w:type="spellEnd"/>
      <w:r>
        <w:rPr>
          <w:rFonts w:ascii="Times New Roman" w:hAnsi="Times New Roman" w:cs="Times New Roman"/>
          <w:lang w:val="en-US"/>
        </w:rPr>
        <w:t>, “Plato and the Mass Media”.</w:t>
      </w:r>
    </w:p>
    <w:p w14:paraId="0EAC1DA5" w14:textId="77777777" w:rsidR="00D50FFE" w:rsidRDefault="00D50FFE" w:rsidP="002948B3">
      <w:pPr>
        <w:autoSpaceDE w:val="0"/>
        <w:autoSpaceDN w:val="0"/>
        <w:adjustRightInd w:val="0"/>
        <w:rPr>
          <w:rFonts w:ascii="Times New Roman" w:hAnsi="Times New Roman" w:cs="Times New Roman"/>
          <w:lang w:val="en-US"/>
        </w:rPr>
      </w:pPr>
    </w:p>
    <w:p w14:paraId="7BF9F1EB" w14:textId="77777777" w:rsidR="002948B3" w:rsidRPr="00D50FFE" w:rsidRDefault="002948B3" w:rsidP="00D50FFE">
      <w:pPr>
        <w:pStyle w:val="ListParagraph"/>
        <w:numPr>
          <w:ilvl w:val="0"/>
          <w:numId w:val="6"/>
        </w:numPr>
        <w:autoSpaceDE w:val="0"/>
        <w:autoSpaceDN w:val="0"/>
        <w:adjustRightInd w:val="0"/>
        <w:rPr>
          <w:rFonts w:ascii="Times New Roman" w:hAnsi="Times New Roman" w:cs="Times New Roman"/>
          <w:lang w:val="en-US"/>
        </w:rPr>
      </w:pPr>
      <w:r w:rsidRPr="00D50FFE">
        <w:rPr>
          <w:rFonts w:ascii="Times New Roman" w:hAnsi="Times New Roman" w:cs="Times New Roman"/>
          <w:lang w:val="en-US"/>
        </w:rPr>
        <w:t xml:space="preserve">What does </w:t>
      </w:r>
      <w:proofErr w:type="spellStart"/>
      <w:r w:rsidRPr="00D50FFE">
        <w:rPr>
          <w:rFonts w:ascii="Times New Roman" w:hAnsi="Times New Roman" w:cs="Times New Roman"/>
          <w:lang w:val="en-US"/>
        </w:rPr>
        <w:t>Nehemas</w:t>
      </w:r>
      <w:proofErr w:type="spellEnd"/>
      <w:r w:rsidRPr="00D50FFE">
        <w:rPr>
          <w:rFonts w:ascii="Times New Roman" w:hAnsi="Times New Roman" w:cs="Times New Roman"/>
          <w:lang w:val="en-US"/>
        </w:rPr>
        <w:t xml:space="preserve"> mean by saying, “for Plato representation is transparent”?</w:t>
      </w:r>
    </w:p>
    <w:p w14:paraId="3EC2C04E" w14:textId="77777777" w:rsidR="002948B3" w:rsidRPr="00D50FFE" w:rsidRDefault="002948B3" w:rsidP="00D50FFE">
      <w:pPr>
        <w:pStyle w:val="ListParagraph"/>
        <w:numPr>
          <w:ilvl w:val="0"/>
          <w:numId w:val="6"/>
        </w:numPr>
        <w:autoSpaceDE w:val="0"/>
        <w:autoSpaceDN w:val="0"/>
        <w:adjustRightInd w:val="0"/>
        <w:rPr>
          <w:rFonts w:ascii="Times New Roman" w:hAnsi="Times New Roman" w:cs="Times New Roman"/>
          <w:lang w:val="en-US"/>
        </w:rPr>
      </w:pPr>
      <w:r w:rsidRPr="00D50FFE">
        <w:rPr>
          <w:rFonts w:ascii="Times New Roman" w:hAnsi="Times New Roman" w:cs="Times New Roman"/>
          <w:lang w:val="en-US"/>
        </w:rPr>
        <w:t xml:space="preserve">How does this idea of transparency figure in </w:t>
      </w:r>
      <w:proofErr w:type="spellStart"/>
      <w:r w:rsidRPr="00D50FFE">
        <w:rPr>
          <w:rFonts w:ascii="Times New Roman" w:hAnsi="Times New Roman" w:cs="Times New Roman"/>
          <w:lang w:val="en-US"/>
        </w:rPr>
        <w:t>Nehemas’s</w:t>
      </w:r>
      <w:proofErr w:type="spellEnd"/>
      <w:r w:rsidRPr="00D50FFE">
        <w:rPr>
          <w:rFonts w:ascii="Times New Roman" w:hAnsi="Times New Roman" w:cs="Times New Roman"/>
          <w:lang w:val="en-US"/>
        </w:rPr>
        <w:t xml:space="preserve"> interpretation of Plato’s</w:t>
      </w:r>
      <w:r w:rsidR="00D50FFE" w:rsidRPr="00D50FFE">
        <w:rPr>
          <w:rFonts w:ascii="Times New Roman" w:hAnsi="Times New Roman" w:cs="Times New Roman"/>
          <w:lang w:val="en-US"/>
        </w:rPr>
        <w:t xml:space="preserve"> </w:t>
      </w:r>
      <w:r w:rsidRPr="00D50FFE">
        <w:rPr>
          <w:rFonts w:ascii="Times New Roman" w:hAnsi="Times New Roman" w:cs="Times New Roman"/>
          <w:lang w:val="en-US"/>
        </w:rPr>
        <w:t>attitude towards poetry?</w:t>
      </w:r>
    </w:p>
    <w:p w14:paraId="50583498" w14:textId="77777777" w:rsidR="002948B3" w:rsidRPr="00D50FFE" w:rsidRDefault="002948B3" w:rsidP="00D50FFE">
      <w:pPr>
        <w:pStyle w:val="ListParagraph"/>
        <w:numPr>
          <w:ilvl w:val="0"/>
          <w:numId w:val="6"/>
        </w:numPr>
        <w:autoSpaceDE w:val="0"/>
        <w:autoSpaceDN w:val="0"/>
        <w:adjustRightInd w:val="0"/>
        <w:rPr>
          <w:rFonts w:ascii="Times New Roman" w:hAnsi="Times New Roman" w:cs="Times New Roman"/>
          <w:lang w:val="en-US"/>
        </w:rPr>
      </w:pPr>
      <w:r w:rsidRPr="00D50FFE">
        <w:rPr>
          <w:rFonts w:ascii="Times New Roman" w:hAnsi="Times New Roman" w:cs="Times New Roman"/>
          <w:lang w:val="en-US"/>
        </w:rPr>
        <w:t xml:space="preserve">How is the idea of transparency supposed to support </w:t>
      </w:r>
      <w:proofErr w:type="spellStart"/>
      <w:r w:rsidRPr="00D50FFE">
        <w:rPr>
          <w:rFonts w:ascii="Times New Roman" w:hAnsi="Times New Roman" w:cs="Times New Roman"/>
          <w:lang w:val="en-US"/>
        </w:rPr>
        <w:t>Nehemas’s</w:t>
      </w:r>
      <w:proofErr w:type="spellEnd"/>
      <w:r w:rsidRPr="00D50FFE">
        <w:rPr>
          <w:rFonts w:ascii="Times New Roman" w:hAnsi="Times New Roman" w:cs="Times New Roman"/>
          <w:lang w:val="en-US"/>
        </w:rPr>
        <w:t xml:space="preserve"> comparison of</w:t>
      </w:r>
      <w:r w:rsidR="00D50FFE" w:rsidRPr="00D50FFE">
        <w:rPr>
          <w:rFonts w:ascii="Times New Roman" w:hAnsi="Times New Roman" w:cs="Times New Roman"/>
          <w:lang w:val="en-US"/>
        </w:rPr>
        <w:t xml:space="preserve"> </w:t>
      </w:r>
      <w:r w:rsidRPr="00D50FFE">
        <w:rPr>
          <w:rFonts w:ascii="Times New Roman" w:hAnsi="Times New Roman" w:cs="Times New Roman"/>
          <w:lang w:val="en-US"/>
        </w:rPr>
        <w:t>Plato’s</w:t>
      </w:r>
      <w:r w:rsidR="00D50FFE" w:rsidRPr="00D50FFE">
        <w:rPr>
          <w:rFonts w:ascii="Times New Roman" w:hAnsi="Times New Roman" w:cs="Times New Roman"/>
          <w:lang w:val="en-US"/>
        </w:rPr>
        <w:t xml:space="preserve"> </w:t>
      </w:r>
      <w:r w:rsidRPr="00D50FFE">
        <w:rPr>
          <w:rFonts w:ascii="Times New Roman" w:hAnsi="Times New Roman" w:cs="Times New Roman"/>
          <w:lang w:val="en-US"/>
        </w:rPr>
        <w:t>attitude towards poetry with some contemporary attitudes towards</w:t>
      </w:r>
      <w:r w:rsidR="00D50FFE" w:rsidRPr="00D50FFE">
        <w:rPr>
          <w:rFonts w:ascii="Times New Roman" w:hAnsi="Times New Roman" w:cs="Times New Roman"/>
          <w:lang w:val="en-US"/>
        </w:rPr>
        <w:t xml:space="preserve"> </w:t>
      </w:r>
      <w:r w:rsidRPr="00D50FFE">
        <w:rPr>
          <w:rFonts w:ascii="Times New Roman" w:hAnsi="Times New Roman" w:cs="Times New Roman"/>
          <w:lang w:val="en-US"/>
        </w:rPr>
        <w:t>television? Does it?</w:t>
      </w:r>
    </w:p>
    <w:p w14:paraId="62E69743" w14:textId="77777777" w:rsidR="002948B3" w:rsidRPr="00D50FFE" w:rsidRDefault="002948B3" w:rsidP="00D50FFE">
      <w:pPr>
        <w:pStyle w:val="ListParagraph"/>
        <w:numPr>
          <w:ilvl w:val="0"/>
          <w:numId w:val="6"/>
        </w:numPr>
        <w:autoSpaceDE w:val="0"/>
        <w:autoSpaceDN w:val="0"/>
        <w:adjustRightInd w:val="0"/>
        <w:rPr>
          <w:rFonts w:ascii="Times New Roman" w:hAnsi="Times New Roman" w:cs="Times New Roman"/>
          <w:lang w:val="en-US"/>
        </w:rPr>
      </w:pPr>
      <w:r w:rsidRPr="00D50FFE">
        <w:rPr>
          <w:rFonts w:ascii="Times New Roman" w:hAnsi="Times New Roman" w:cs="Times New Roman"/>
          <w:lang w:val="en-US"/>
        </w:rPr>
        <w:t xml:space="preserve">Does </w:t>
      </w:r>
      <w:proofErr w:type="spellStart"/>
      <w:r w:rsidRPr="00D50FFE">
        <w:rPr>
          <w:rFonts w:ascii="Times New Roman" w:hAnsi="Times New Roman" w:cs="Times New Roman"/>
          <w:lang w:val="en-US"/>
        </w:rPr>
        <w:t>Nehemas’s</w:t>
      </w:r>
      <w:proofErr w:type="spellEnd"/>
      <w:r w:rsidRPr="00D50FFE">
        <w:rPr>
          <w:rFonts w:ascii="Times New Roman" w:hAnsi="Times New Roman" w:cs="Times New Roman"/>
          <w:lang w:val="en-US"/>
        </w:rPr>
        <w:t xml:space="preserve"> comparison of Athenian poetry and television support, or</w:t>
      </w:r>
      <w:r w:rsidR="00D50FFE" w:rsidRPr="00D50FFE">
        <w:rPr>
          <w:rFonts w:ascii="Times New Roman" w:hAnsi="Times New Roman" w:cs="Times New Roman"/>
          <w:lang w:val="en-US"/>
        </w:rPr>
        <w:t xml:space="preserve"> </w:t>
      </w:r>
      <w:r w:rsidRPr="00D50FFE">
        <w:rPr>
          <w:rFonts w:ascii="Times New Roman" w:hAnsi="Times New Roman" w:cs="Times New Roman"/>
          <w:lang w:val="en-US"/>
        </w:rPr>
        <w:t>undermine,</w:t>
      </w:r>
      <w:r w:rsidR="00D50FFE" w:rsidRPr="00D50FFE">
        <w:rPr>
          <w:rFonts w:ascii="Times New Roman" w:hAnsi="Times New Roman" w:cs="Times New Roman"/>
          <w:lang w:val="en-US"/>
        </w:rPr>
        <w:t xml:space="preserve"> </w:t>
      </w:r>
      <w:r w:rsidRPr="00D50FFE">
        <w:rPr>
          <w:rFonts w:ascii="Times New Roman" w:hAnsi="Times New Roman" w:cs="Times New Roman"/>
          <w:lang w:val="en-US"/>
        </w:rPr>
        <w:t>Plato’s attitude towards poetry?</w:t>
      </w:r>
    </w:p>
    <w:p w14:paraId="4345E2B2" w14:textId="77777777" w:rsidR="00D50FFE" w:rsidRDefault="00D50FFE" w:rsidP="002948B3">
      <w:pPr>
        <w:autoSpaceDE w:val="0"/>
        <w:autoSpaceDN w:val="0"/>
        <w:adjustRightInd w:val="0"/>
        <w:rPr>
          <w:rFonts w:ascii="Times New Roman" w:hAnsi="Times New Roman" w:cs="Times New Roman"/>
          <w:lang w:val="en-US"/>
        </w:rPr>
      </w:pPr>
    </w:p>
    <w:p w14:paraId="6B169C14" w14:textId="77777777" w:rsidR="002948B3" w:rsidRPr="00D50FFE" w:rsidRDefault="002948B3" w:rsidP="002948B3">
      <w:pPr>
        <w:autoSpaceDE w:val="0"/>
        <w:autoSpaceDN w:val="0"/>
        <w:adjustRightInd w:val="0"/>
        <w:rPr>
          <w:rFonts w:ascii="Times New Roman" w:hAnsi="Times New Roman" w:cs="Times New Roman"/>
          <w:b/>
          <w:i/>
          <w:lang w:val="en-US"/>
        </w:rPr>
      </w:pPr>
      <w:r w:rsidRPr="00D50FFE">
        <w:rPr>
          <w:rFonts w:ascii="Times New Roman" w:hAnsi="Times New Roman" w:cs="Times New Roman"/>
          <w:b/>
          <w:i/>
          <w:lang w:val="en-US"/>
        </w:rPr>
        <w:t>Week 6: Reading Week; no lectures of seminars</w:t>
      </w:r>
    </w:p>
    <w:p w14:paraId="5D6EAE2A" w14:textId="77777777" w:rsidR="00D50FFE" w:rsidRDefault="00D50FFE" w:rsidP="002948B3">
      <w:pPr>
        <w:autoSpaceDE w:val="0"/>
        <w:autoSpaceDN w:val="0"/>
        <w:adjustRightInd w:val="0"/>
        <w:rPr>
          <w:rFonts w:ascii="Times New Roman" w:hAnsi="Times New Roman" w:cs="Times New Roman"/>
          <w:lang w:val="en-US"/>
        </w:rPr>
      </w:pPr>
    </w:p>
    <w:p w14:paraId="2F5A165E" w14:textId="60E772E2" w:rsidR="00596122" w:rsidRPr="004A2D8A" w:rsidRDefault="002948B3" w:rsidP="004A2D8A">
      <w:pPr>
        <w:autoSpaceDE w:val="0"/>
        <w:autoSpaceDN w:val="0"/>
        <w:adjustRightInd w:val="0"/>
        <w:rPr>
          <w:rFonts w:ascii="Times New Roman" w:hAnsi="Times New Roman" w:cs="Times New Roman"/>
          <w:i/>
          <w:lang w:val="en-US"/>
        </w:rPr>
      </w:pPr>
      <w:r w:rsidRPr="00D50FFE">
        <w:rPr>
          <w:rFonts w:ascii="Times New Roman" w:hAnsi="Times New Roman" w:cs="Times New Roman"/>
          <w:b/>
          <w:lang w:val="en-US"/>
        </w:rPr>
        <w:t>Wee</w:t>
      </w:r>
      <w:r w:rsidR="004A2D8A">
        <w:rPr>
          <w:rFonts w:ascii="Times New Roman" w:hAnsi="Times New Roman" w:cs="Times New Roman"/>
          <w:b/>
          <w:lang w:val="en-US"/>
        </w:rPr>
        <w:t>ks</w:t>
      </w:r>
      <w:r w:rsidRPr="00D50FFE">
        <w:rPr>
          <w:rFonts w:ascii="Times New Roman" w:hAnsi="Times New Roman" w:cs="Times New Roman"/>
          <w:b/>
          <w:lang w:val="en-US"/>
        </w:rPr>
        <w:t xml:space="preserve"> 7</w:t>
      </w:r>
      <w:r w:rsidR="004A2D8A">
        <w:rPr>
          <w:rFonts w:ascii="Times New Roman" w:hAnsi="Times New Roman" w:cs="Times New Roman"/>
          <w:b/>
          <w:lang w:val="en-US"/>
        </w:rPr>
        <w:t xml:space="preserve">-10  </w:t>
      </w:r>
      <w:r w:rsidR="004A2D8A">
        <w:rPr>
          <w:rFonts w:ascii="Times New Roman" w:hAnsi="Times New Roman" w:cs="Times New Roman"/>
          <w:i/>
          <w:lang w:val="en-US"/>
        </w:rPr>
        <w:t>The reading and tasks for these seminars will be set a</w:t>
      </w:r>
      <w:bookmarkStart w:id="0" w:name="_GoBack"/>
      <w:bookmarkEnd w:id="0"/>
      <w:r w:rsidR="004A2D8A">
        <w:rPr>
          <w:rFonts w:ascii="Times New Roman" w:hAnsi="Times New Roman" w:cs="Times New Roman"/>
          <w:i/>
          <w:lang w:val="en-US"/>
        </w:rPr>
        <w:t xml:space="preserve"> week before each seminar.</w:t>
      </w:r>
    </w:p>
    <w:sectPr w:rsidR="00596122" w:rsidRPr="004A2D8A" w:rsidSect="00FC79D7">
      <w:footerReference w:type="even" r:id="rId9"/>
      <w:footerReference w:type="default" r:id="rId10"/>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0A7F7A" w14:textId="77777777" w:rsidR="00725D71" w:rsidRDefault="00725D71" w:rsidP="009D6D8C">
      <w:r>
        <w:separator/>
      </w:r>
    </w:p>
  </w:endnote>
  <w:endnote w:type="continuationSeparator" w:id="0">
    <w:p w14:paraId="1512B4B0" w14:textId="77777777" w:rsidR="00725D71" w:rsidRDefault="00725D71" w:rsidP="009D6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00798969"/>
      <w:docPartObj>
        <w:docPartGallery w:val="Page Numbers (Bottom of Page)"/>
        <w:docPartUnique/>
      </w:docPartObj>
    </w:sdtPr>
    <w:sdtEndPr>
      <w:rPr>
        <w:rStyle w:val="PageNumber"/>
      </w:rPr>
    </w:sdtEndPr>
    <w:sdtContent>
      <w:p w14:paraId="09407111" w14:textId="5C0EF1CF" w:rsidR="009D6D8C" w:rsidRDefault="009D6D8C" w:rsidP="005E58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9ECD8E" w14:textId="77777777" w:rsidR="009D6D8C" w:rsidRDefault="009D6D8C" w:rsidP="009D6D8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27454033"/>
      <w:docPartObj>
        <w:docPartGallery w:val="Page Numbers (Bottom of Page)"/>
        <w:docPartUnique/>
      </w:docPartObj>
    </w:sdtPr>
    <w:sdtEndPr>
      <w:rPr>
        <w:rStyle w:val="PageNumber"/>
      </w:rPr>
    </w:sdtEndPr>
    <w:sdtContent>
      <w:p w14:paraId="5D979DCB" w14:textId="400818CB" w:rsidR="009D6D8C" w:rsidRDefault="009D6D8C" w:rsidP="005E58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7D57A1" w14:textId="77777777" w:rsidR="009D6D8C" w:rsidRDefault="009D6D8C" w:rsidP="009D6D8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207F7C" w14:textId="77777777" w:rsidR="00725D71" w:rsidRDefault="00725D71" w:rsidP="009D6D8C">
      <w:r>
        <w:separator/>
      </w:r>
    </w:p>
  </w:footnote>
  <w:footnote w:type="continuationSeparator" w:id="0">
    <w:p w14:paraId="33736959" w14:textId="77777777" w:rsidR="00725D71" w:rsidRDefault="00725D71" w:rsidP="009D6D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35D95"/>
    <w:multiLevelType w:val="hybridMultilevel"/>
    <w:tmpl w:val="BD783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32C1A"/>
    <w:multiLevelType w:val="hybridMultilevel"/>
    <w:tmpl w:val="5FE2D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8048F"/>
    <w:multiLevelType w:val="hybridMultilevel"/>
    <w:tmpl w:val="34C28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8B76AD"/>
    <w:multiLevelType w:val="hybridMultilevel"/>
    <w:tmpl w:val="4CF60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010845"/>
    <w:multiLevelType w:val="hybridMultilevel"/>
    <w:tmpl w:val="C960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350142"/>
    <w:multiLevelType w:val="hybridMultilevel"/>
    <w:tmpl w:val="3D1E0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3A13CE"/>
    <w:multiLevelType w:val="hybridMultilevel"/>
    <w:tmpl w:val="7980B8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E35992"/>
    <w:multiLevelType w:val="hybridMultilevel"/>
    <w:tmpl w:val="DE60C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4523E0"/>
    <w:multiLevelType w:val="hybridMultilevel"/>
    <w:tmpl w:val="E5B29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1F3973"/>
    <w:multiLevelType w:val="hybridMultilevel"/>
    <w:tmpl w:val="20163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102006"/>
    <w:multiLevelType w:val="hybridMultilevel"/>
    <w:tmpl w:val="13F85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8A0816"/>
    <w:multiLevelType w:val="hybridMultilevel"/>
    <w:tmpl w:val="7B6EC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7548CA"/>
    <w:multiLevelType w:val="hybridMultilevel"/>
    <w:tmpl w:val="64A47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7A749E"/>
    <w:multiLevelType w:val="hybridMultilevel"/>
    <w:tmpl w:val="D0E0A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12"/>
  </w:num>
  <w:num w:numId="5">
    <w:abstractNumId w:val="9"/>
  </w:num>
  <w:num w:numId="6">
    <w:abstractNumId w:val="13"/>
  </w:num>
  <w:num w:numId="7">
    <w:abstractNumId w:val="7"/>
  </w:num>
  <w:num w:numId="8">
    <w:abstractNumId w:val="10"/>
  </w:num>
  <w:num w:numId="9">
    <w:abstractNumId w:val="2"/>
  </w:num>
  <w:num w:numId="10">
    <w:abstractNumId w:val="11"/>
  </w:num>
  <w:num w:numId="11">
    <w:abstractNumId w:val="0"/>
  </w:num>
  <w:num w:numId="12">
    <w:abstractNumId w:val="5"/>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8B3"/>
    <w:rsid w:val="000A61C1"/>
    <w:rsid w:val="002948B3"/>
    <w:rsid w:val="004A2D8A"/>
    <w:rsid w:val="005A5599"/>
    <w:rsid w:val="006752F6"/>
    <w:rsid w:val="00725D71"/>
    <w:rsid w:val="007966B8"/>
    <w:rsid w:val="00884EBF"/>
    <w:rsid w:val="009D6D8C"/>
    <w:rsid w:val="00A92F79"/>
    <w:rsid w:val="00BD3110"/>
    <w:rsid w:val="00C56FB4"/>
    <w:rsid w:val="00C714AE"/>
    <w:rsid w:val="00D50FFE"/>
    <w:rsid w:val="00DA1C1B"/>
    <w:rsid w:val="00DE42D4"/>
    <w:rsid w:val="00EE23C2"/>
    <w:rsid w:val="00F0676B"/>
    <w:rsid w:val="00FC79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B4F8D07"/>
  <w14:defaultImageDpi w14:val="32767"/>
  <w15:chartTrackingRefBased/>
  <w15:docId w15:val="{8F739DCD-FAB5-D141-963C-E579FC83A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14AE"/>
    <w:rPr>
      <w:color w:val="0563C1" w:themeColor="hyperlink"/>
      <w:u w:val="single"/>
    </w:rPr>
  </w:style>
  <w:style w:type="paragraph" w:styleId="ListParagraph">
    <w:name w:val="List Paragraph"/>
    <w:basedOn w:val="Normal"/>
    <w:uiPriority w:val="34"/>
    <w:qFormat/>
    <w:rsid w:val="00C714AE"/>
    <w:pPr>
      <w:ind w:left="720"/>
      <w:contextualSpacing/>
    </w:pPr>
  </w:style>
  <w:style w:type="paragraph" w:styleId="Footer">
    <w:name w:val="footer"/>
    <w:basedOn w:val="Normal"/>
    <w:link w:val="FooterChar"/>
    <w:uiPriority w:val="99"/>
    <w:unhideWhenUsed/>
    <w:rsid w:val="009D6D8C"/>
    <w:pPr>
      <w:tabs>
        <w:tab w:val="center" w:pos="4513"/>
        <w:tab w:val="right" w:pos="9026"/>
      </w:tabs>
    </w:pPr>
  </w:style>
  <w:style w:type="character" w:customStyle="1" w:styleId="FooterChar">
    <w:name w:val="Footer Char"/>
    <w:basedOn w:val="DefaultParagraphFont"/>
    <w:link w:val="Footer"/>
    <w:uiPriority w:val="99"/>
    <w:rsid w:val="009D6D8C"/>
  </w:style>
  <w:style w:type="character" w:styleId="PageNumber">
    <w:name w:val="page number"/>
    <w:basedOn w:val="DefaultParagraphFont"/>
    <w:uiPriority w:val="99"/>
    <w:semiHidden/>
    <w:unhideWhenUsed/>
    <w:rsid w:val="009D6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Butterfill@warwick.ac.uk" TargetMode="External"/><Relationship Id="rId3" Type="http://schemas.openxmlformats.org/officeDocument/2006/relationships/settings" Target="settings.xml"/><Relationship Id="rId7" Type="http://schemas.openxmlformats.org/officeDocument/2006/relationships/hyperlink" Target="mailto:D.Woods@warwick.ac.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Woods</dc:creator>
  <cp:keywords/>
  <dc:description/>
  <cp:lastModifiedBy>s</cp:lastModifiedBy>
  <cp:revision>14</cp:revision>
  <dcterms:created xsi:type="dcterms:W3CDTF">2019-01-03T07:58:00Z</dcterms:created>
  <dcterms:modified xsi:type="dcterms:W3CDTF">2019-01-04T11:41:00Z</dcterms:modified>
</cp:coreProperties>
</file>