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4BF24" w14:textId="77777777" w:rsidR="00610817" w:rsidRPr="009201B2" w:rsidRDefault="00610817" w:rsidP="00D90897">
      <w:pPr>
        <w:rPr>
          <w:sz w:val="22"/>
          <w:szCs w:val="22"/>
        </w:rPr>
      </w:pPr>
      <w:r w:rsidRPr="009201B2">
        <w:rPr>
          <w:b/>
          <w:sz w:val="22"/>
          <w:szCs w:val="22"/>
        </w:rPr>
        <w:t>PH1</w:t>
      </w:r>
      <w:r w:rsidR="00BC3F89">
        <w:rPr>
          <w:b/>
          <w:sz w:val="22"/>
          <w:szCs w:val="22"/>
        </w:rPr>
        <w:t>33</w:t>
      </w:r>
      <w:r w:rsidRPr="009201B2">
        <w:rPr>
          <w:b/>
          <w:sz w:val="22"/>
          <w:szCs w:val="22"/>
        </w:rPr>
        <w:t xml:space="preserve"> Logic</w:t>
      </w:r>
      <w:r w:rsidR="006C432B">
        <w:rPr>
          <w:b/>
          <w:sz w:val="22"/>
          <w:szCs w:val="22"/>
        </w:rPr>
        <w:t xml:space="preserve"> I</w:t>
      </w:r>
      <w:r w:rsidR="006F5BB1" w:rsidRPr="009201B2">
        <w:rPr>
          <w:sz w:val="22"/>
          <w:szCs w:val="22"/>
        </w:rPr>
        <w:t xml:space="preserve"> </w:t>
      </w:r>
      <w:r w:rsidR="00781B5F" w:rsidRPr="009201B2">
        <w:rPr>
          <w:sz w:val="22"/>
          <w:szCs w:val="22"/>
        </w:rPr>
        <w:t>Lecture 1</w:t>
      </w:r>
    </w:p>
    <w:p w14:paraId="1AD5ABF6" w14:textId="77777777" w:rsidR="00610817" w:rsidRPr="009201B2" w:rsidRDefault="00610817" w:rsidP="00610817">
      <w:pPr>
        <w:rPr>
          <w:sz w:val="22"/>
          <w:szCs w:val="22"/>
          <w:lang w:val="fr-FR"/>
        </w:rPr>
      </w:pPr>
      <w:r w:rsidRPr="009201B2">
        <w:rPr>
          <w:sz w:val="22"/>
          <w:szCs w:val="22"/>
          <w:lang w:val="fr-FR"/>
        </w:rPr>
        <w:t>Lecturer: s.butterfill@warwick.ac.uk</w:t>
      </w:r>
    </w:p>
    <w:p w14:paraId="1232B4CB" w14:textId="77777777" w:rsidR="00610817" w:rsidRPr="009201B2" w:rsidRDefault="00610817" w:rsidP="00610817">
      <w:pPr>
        <w:rPr>
          <w:sz w:val="22"/>
          <w:szCs w:val="22"/>
        </w:rPr>
      </w:pPr>
    </w:p>
    <w:p w14:paraId="3E4E7A9B" w14:textId="77777777" w:rsidR="00D77EC1" w:rsidRPr="009201B2" w:rsidRDefault="00D77EC1" w:rsidP="00D77EC1">
      <w:pPr>
        <w:rPr>
          <w:sz w:val="22"/>
          <w:szCs w:val="22"/>
          <w:lang w:val="en-US"/>
        </w:rPr>
      </w:pPr>
    </w:p>
    <w:p w14:paraId="63C26240" w14:textId="77777777" w:rsidR="00781B5F" w:rsidRPr="009201B2" w:rsidRDefault="00781B5F" w:rsidP="00781B5F">
      <w:pPr>
        <w:rPr>
          <w:sz w:val="22"/>
          <w:szCs w:val="22"/>
          <w:lang w:val="en-US"/>
        </w:rPr>
      </w:pPr>
      <w:r w:rsidRPr="009201B2">
        <w:rPr>
          <w:sz w:val="22"/>
          <w:szCs w:val="22"/>
          <w:lang w:val="en-US"/>
        </w:rPr>
        <w:t xml:space="preserve">An argument is </w:t>
      </w:r>
      <w:r w:rsidRPr="009201B2">
        <w:rPr>
          <w:i/>
          <w:sz w:val="22"/>
          <w:szCs w:val="22"/>
          <w:lang w:val="en-US"/>
        </w:rPr>
        <w:t>logically valid</w:t>
      </w:r>
      <w:r w:rsidRPr="009201B2">
        <w:rPr>
          <w:sz w:val="22"/>
          <w:szCs w:val="22"/>
          <w:lang w:val="en-US"/>
        </w:rPr>
        <w:t xml:space="preserve"> just if there’s no possible situation in which the premises are true and the conclusion false</w:t>
      </w:r>
    </w:p>
    <w:p w14:paraId="33401834" w14:textId="77777777" w:rsidR="00610817" w:rsidRDefault="00610817">
      <w:pPr>
        <w:rPr>
          <w:sz w:val="22"/>
          <w:szCs w:val="22"/>
          <w:lang w:val="en-US"/>
        </w:rPr>
      </w:pPr>
    </w:p>
    <w:p w14:paraId="3CED4C65" w14:textId="77777777" w:rsidR="00321D2B" w:rsidRPr="009201B2" w:rsidRDefault="00321D2B" w:rsidP="00321D2B">
      <w:pPr>
        <w:rPr>
          <w:sz w:val="22"/>
          <w:szCs w:val="22"/>
          <w:lang w:val="en-US"/>
        </w:rPr>
      </w:pPr>
      <w:r w:rsidRPr="009201B2">
        <w:rPr>
          <w:sz w:val="22"/>
          <w:szCs w:val="22"/>
          <w:lang w:val="en-US"/>
        </w:rPr>
        <w:t xml:space="preserve">A </w:t>
      </w:r>
      <w:r w:rsidRPr="009201B2">
        <w:rPr>
          <w:i/>
          <w:sz w:val="22"/>
          <w:szCs w:val="22"/>
          <w:lang w:val="en-US"/>
        </w:rPr>
        <w:t>counterexample</w:t>
      </w:r>
      <w:r w:rsidRPr="009201B2">
        <w:rPr>
          <w:sz w:val="22"/>
          <w:szCs w:val="22"/>
          <w:lang w:val="en-US"/>
        </w:rPr>
        <w:t xml:space="preserve"> to an argument is a possible situation in which its premises are T and its conclusion F.</w:t>
      </w:r>
    </w:p>
    <w:p w14:paraId="76989FCC" w14:textId="77777777" w:rsidR="00321D2B" w:rsidRPr="009201B2" w:rsidRDefault="00321D2B" w:rsidP="00321D2B">
      <w:pPr>
        <w:rPr>
          <w:sz w:val="22"/>
          <w:szCs w:val="22"/>
          <w:lang w:val="en-US"/>
        </w:rPr>
      </w:pPr>
    </w:p>
    <w:p w14:paraId="58373E88" w14:textId="77777777" w:rsidR="00321D2B" w:rsidRPr="009201B2" w:rsidRDefault="00321D2B" w:rsidP="00321D2B">
      <w:pPr>
        <w:rPr>
          <w:sz w:val="22"/>
          <w:szCs w:val="22"/>
          <w:lang w:val="en-US"/>
        </w:rPr>
      </w:pPr>
      <w:r w:rsidRPr="009201B2">
        <w:rPr>
          <w:sz w:val="22"/>
          <w:szCs w:val="22"/>
          <w:lang w:val="en-US"/>
        </w:rPr>
        <w:t xml:space="preserve">An argument is </w:t>
      </w:r>
      <w:r w:rsidRPr="009201B2">
        <w:rPr>
          <w:i/>
          <w:sz w:val="22"/>
          <w:szCs w:val="22"/>
          <w:lang w:val="en-US"/>
        </w:rPr>
        <w:t xml:space="preserve">sound </w:t>
      </w:r>
      <w:r w:rsidRPr="009201B2">
        <w:rPr>
          <w:sz w:val="22"/>
          <w:szCs w:val="22"/>
          <w:lang w:val="en-US"/>
        </w:rPr>
        <w:t>just if it is logically valid and its premises are true</w:t>
      </w:r>
    </w:p>
    <w:p w14:paraId="5A66D71F" w14:textId="77777777" w:rsidR="00321D2B" w:rsidRDefault="00321D2B" w:rsidP="00321D2B">
      <w:pPr>
        <w:rPr>
          <w:sz w:val="22"/>
          <w:szCs w:val="22"/>
          <w:lang w:val="en-US"/>
        </w:rPr>
      </w:pPr>
    </w:p>
    <w:p w14:paraId="3657B9CC" w14:textId="77777777" w:rsidR="001A1A22" w:rsidRDefault="001A1A22" w:rsidP="00321D2B">
      <w:pPr>
        <w:rPr>
          <w:sz w:val="22"/>
          <w:szCs w:val="22"/>
          <w:lang w:val="en-US"/>
        </w:rPr>
      </w:pPr>
    </w:p>
    <w:p w14:paraId="29564BCF" w14:textId="77777777" w:rsidR="000E2532" w:rsidRDefault="000E2532" w:rsidP="00321D2B">
      <w:pPr>
        <w:rPr>
          <w:sz w:val="22"/>
          <w:szCs w:val="22"/>
          <w:lang w:val="en-US"/>
        </w:rPr>
      </w:pPr>
    </w:p>
    <w:p w14:paraId="5E7F9269" w14:textId="77777777" w:rsidR="001A1A22" w:rsidRPr="006E1532" w:rsidRDefault="001A1A22" w:rsidP="001A1A22">
      <w:pPr>
        <w:pStyle w:val="Heading5"/>
        <w:spacing w:before="0"/>
        <w:rPr>
          <w:sz w:val="22"/>
          <w:szCs w:val="22"/>
        </w:rPr>
      </w:pPr>
      <w:r w:rsidRPr="006E1532">
        <w:rPr>
          <w:sz w:val="22"/>
          <w:szCs w:val="22"/>
        </w:rPr>
        <w:t>Identity: two principles</w:t>
      </w:r>
    </w:p>
    <w:p w14:paraId="5F20B509" w14:textId="01F9F1B3" w:rsidR="001A1A22" w:rsidRPr="006E1532" w:rsidRDefault="001A1A22" w:rsidP="001A1A22">
      <w:pPr>
        <w:spacing w:before="120"/>
        <w:rPr>
          <w:sz w:val="22"/>
          <w:szCs w:val="22"/>
        </w:rPr>
      </w:pPr>
      <w:r w:rsidRPr="006E1532">
        <w:rPr>
          <w:sz w:val="22"/>
          <w:szCs w:val="22"/>
        </w:rPr>
        <w:t xml:space="preserve">If b=c then </w:t>
      </w:r>
      <w:r w:rsidR="00ED26A5">
        <w:rPr>
          <w:sz w:val="22"/>
          <w:szCs w:val="22"/>
        </w:rPr>
        <w:t xml:space="preserve">anything </w:t>
      </w:r>
      <w:r w:rsidRPr="006E1532">
        <w:rPr>
          <w:sz w:val="22"/>
          <w:szCs w:val="22"/>
        </w:rPr>
        <w:t>true of b is also true of c</w:t>
      </w:r>
    </w:p>
    <w:p w14:paraId="04CE13E2" w14:textId="77777777" w:rsidR="001A1A22" w:rsidRPr="006E1532" w:rsidRDefault="001A1A22" w:rsidP="001A1A22">
      <w:pPr>
        <w:spacing w:before="120"/>
        <w:rPr>
          <w:sz w:val="22"/>
          <w:szCs w:val="22"/>
        </w:rPr>
      </w:pPr>
      <w:r w:rsidRPr="006E1532">
        <w:rPr>
          <w:sz w:val="22"/>
          <w:szCs w:val="22"/>
        </w:rPr>
        <w:t>a=a is never false</w:t>
      </w:r>
    </w:p>
    <w:p w14:paraId="70DD7102" w14:textId="77777777" w:rsidR="001A1A22" w:rsidRDefault="001A1A22" w:rsidP="001A1A22">
      <w:pPr>
        <w:rPr>
          <w:sz w:val="22"/>
          <w:szCs w:val="22"/>
        </w:rPr>
      </w:pPr>
    </w:p>
    <w:p w14:paraId="6EA718DE" w14:textId="77777777" w:rsidR="000E2532" w:rsidRPr="006E1532" w:rsidRDefault="000E2532" w:rsidP="001A1A22">
      <w:pPr>
        <w:rPr>
          <w:sz w:val="22"/>
          <w:szCs w:val="22"/>
        </w:rPr>
      </w:pPr>
    </w:p>
    <w:p w14:paraId="7A45447F" w14:textId="77777777" w:rsidR="001A1A22" w:rsidRPr="006E1532" w:rsidRDefault="001A1A22" w:rsidP="001A1A22">
      <w:pPr>
        <w:rPr>
          <w:sz w:val="22"/>
          <w:szCs w:val="22"/>
        </w:rPr>
      </w:pPr>
    </w:p>
    <w:p w14:paraId="4E61B632" w14:textId="77777777" w:rsidR="001A1A22" w:rsidRPr="000426ED" w:rsidRDefault="001A1A22" w:rsidP="00FB3467">
      <w:pPr>
        <w:rPr>
          <w:sz w:val="22"/>
          <w:szCs w:val="22"/>
        </w:rPr>
      </w:pPr>
      <w:bookmarkStart w:id="0" w:name="OLE_LINK6"/>
      <w:bookmarkStart w:id="1" w:name="OLE_LINK7"/>
      <w:r w:rsidRPr="000426ED">
        <w:rPr>
          <w:b/>
          <w:sz w:val="22"/>
          <w:szCs w:val="22"/>
        </w:rPr>
        <w:t xml:space="preserve">Truth tables </w:t>
      </w:r>
      <w:r w:rsidR="00A55EAC" w:rsidRPr="000426ED">
        <w:rPr>
          <w:b/>
          <w:sz w:val="22"/>
          <w:szCs w:val="22"/>
        </w:rPr>
        <w:t xml:space="preserve">for </w:t>
      </w:r>
      <w:bookmarkStart w:id="2" w:name="OLE_LINK1"/>
      <w:bookmarkStart w:id="3" w:name="OLE_LINK2"/>
      <w:r w:rsidR="00FB3467" w:rsidRPr="000426ED">
        <w:rPr>
          <w:rFonts w:eastAsia="MS Mincho" w:cs="MS Mincho"/>
          <w:sz w:val="22"/>
          <w:szCs w:val="22"/>
        </w:rPr>
        <w:t>∧</w:t>
      </w:r>
      <w:r w:rsidR="00A55EAC" w:rsidRPr="000426ED">
        <w:rPr>
          <w:sz w:val="22"/>
          <w:szCs w:val="22"/>
        </w:rPr>
        <w:t xml:space="preserve">, </w:t>
      </w:r>
      <w:bookmarkStart w:id="4" w:name="OLE_LINK18"/>
      <w:bookmarkStart w:id="5" w:name="OLE_LINK19"/>
      <w:bookmarkStart w:id="6" w:name="OLE_LINK33"/>
      <w:r w:rsidR="00FB3467" w:rsidRPr="000426ED">
        <w:rPr>
          <w:rFonts w:eastAsia="MS Mincho" w:cs="MS Mincho"/>
          <w:sz w:val="22"/>
          <w:szCs w:val="22"/>
        </w:rPr>
        <w:t>∨</w:t>
      </w:r>
      <w:bookmarkEnd w:id="4"/>
      <w:bookmarkEnd w:id="5"/>
      <w:bookmarkEnd w:id="2"/>
      <w:bookmarkEnd w:id="3"/>
      <w:bookmarkEnd w:id="6"/>
      <w:r w:rsidR="00FB3467" w:rsidRPr="000426ED">
        <w:rPr>
          <w:rFonts w:eastAsia="MS Mincho" w:cs="MS Mincho"/>
          <w:sz w:val="22"/>
          <w:szCs w:val="22"/>
        </w:rPr>
        <w:t xml:space="preserve">, </w:t>
      </w:r>
      <w:r w:rsidR="00FB3467" w:rsidRPr="000426ED">
        <w:rPr>
          <w:sz w:val="22"/>
          <w:szCs w:val="22"/>
        </w:rPr>
        <w:t>¬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96"/>
        <w:gridCol w:w="2296"/>
      </w:tblGrid>
      <w:tr w:rsidR="00FF5AEC" w14:paraId="54E6E20F" w14:textId="77777777" w:rsidTr="00FF5AEC">
        <w:tc>
          <w:tcPr>
            <w:tcW w:w="2296" w:type="dxa"/>
          </w:tcPr>
          <w:bookmarkEnd w:id="0"/>
          <w:bookmarkEnd w:id="1"/>
          <w:p w14:paraId="159771F6" w14:textId="77777777" w:rsidR="00FF5AEC" w:rsidRPr="006E1532" w:rsidRDefault="00FF5AEC" w:rsidP="00FF5AEC">
            <w:pPr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Rough guide:</w:t>
            </w:r>
          </w:p>
          <w:p w14:paraId="6DFB9D04" w14:textId="77777777" w:rsidR="00FF5AEC" w:rsidRPr="006E1532" w:rsidRDefault="00FF5AEC" w:rsidP="00FF5AEC">
            <w:pPr>
              <w:rPr>
                <w:sz w:val="22"/>
                <w:szCs w:val="22"/>
              </w:rPr>
            </w:pPr>
            <w:bookmarkStart w:id="7" w:name="OLE_LINK13"/>
            <w:bookmarkStart w:id="8" w:name="OLE_LINK14"/>
            <w:r w:rsidRPr="006E1532">
              <w:rPr>
                <w:sz w:val="22"/>
                <w:szCs w:val="22"/>
              </w:rPr>
              <w:t>‘</w:t>
            </w:r>
            <w:bookmarkStart w:id="9" w:name="OLE_LINK8"/>
            <w:bookmarkStart w:id="10" w:name="OLE_LINK9"/>
            <w:bookmarkStart w:id="11" w:name="OLE_LINK10"/>
            <w:bookmarkStart w:id="12" w:name="OLE_LINK21"/>
            <w:r w:rsidR="00FB3467" w:rsidRPr="00FB3467">
              <w:rPr>
                <w:rFonts w:eastAsia="MS Mincho" w:cs="MS Mincho"/>
                <w:sz w:val="22"/>
                <w:szCs w:val="22"/>
              </w:rPr>
              <w:t>∧</w:t>
            </w:r>
            <w:bookmarkEnd w:id="9"/>
            <w:bookmarkEnd w:id="10"/>
            <w:bookmarkEnd w:id="11"/>
            <w:bookmarkEnd w:id="12"/>
            <w:r w:rsidRPr="006E1532">
              <w:rPr>
                <w:sz w:val="22"/>
                <w:szCs w:val="22"/>
              </w:rPr>
              <w:t>’ means and</w:t>
            </w:r>
          </w:p>
          <w:bookmarkEnd w:id="7"/>
          <w:bookmarkEnd w:id="8"/>
          <w:p w14:paraId="68C39A90" w14:textId="77777777" w:rsidR="00FF5AEC" w:rsidRPr="006E1532" w:rsidRDefault="00FF5AEC" w:rsidP="00FF5AEC">
            <w:pPr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‘</w:t>
            </w:r>
            <w:bookmarkStart w:id="13" w:name="OLE_LINK11"/>
            <w:bookmarkStart w:id="14" w:name="OLE_LINK12"/>
            <w:bookmarkStart w:id="15" w:name="OLE_LINK15"/>
            <w:r w:rsidR="00FB3467" w:rsidRPr="00FB3467">
              <w:rPr>
                <w:rFonts w:eastAsia="MS Mincho" w:cs="MS Mincho"/>
                <w:sz w:val="22"/>
                <w:szCs w:val="22"/>
              </w:rPr>
              <w:t>∨</w:t>
            </w:r>
            <w:bookmarkEnd w:id="13"/>
            <w:bookmarkEnd w:id="14"/>
            <w:bookmarkEnd w:id="15"/>
            <w:r w:rsidRPr="006E1532">
              <w:rPr>
                <w:sz w:val="22"/>
                <w:szCs w:val="22"/>
              </w:rPr>
              <w:t>’ means or</w:t>
            </w:r>
          </w:p>
          <w:p w14:paraId="330D66BF" w14:textId="77777777" w:rsidR="00FF5AEC" w:rsidRPr="002233A3" w:rsidRDefault="00FF5AEC" w:rsidP="00FF5AEC">
            <w:pPr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‘</w:t>
            </w:r>
            <w:bookmarkStart w:id="16" w:name="OLE_LINK16"/>
            <w:bookmarkStart w:id="17" w:name="OLE_LINK17"/>
            <w:bookmarkStart w:id="18" w:name="OLE_LINK20"/>
            <w:r w:rsidR="00FB3467" w:rsidRPr="00FB3467">
              <w:rPr>
                <w:sz w:val="22"/>
                <w:szCs w:val="22"/>
              </w:rPr>
              <w:t>¬</w:t>
            </w:r>
            <w:bookmarkEnd w:id="16"/>
            <w:bookmarkEnd w:id="17"/>
            <w:bookmarkEnd w:id="18"/>
            <w:r w:rsidRPr="006E1532">
              <w:rPr>
                <w:sz w:val="22"/>
                <w:szCs w:val="22"/>
              </w:rPr>
              <w:t>’ means not</w:t>
            </w:r>
          </w:p>
        </w:tc>
        <w:tc>
          <w:tcPr>
            <w:tcW w:w="2296" w:type="dxa"/>
          </w:tcPr>
          <w:tbl>
            <w:tblPr>
              <w:tblStyle w:val="TableGrid"/>
              <w:tblW w:w="170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758"/>
              <w:gridCol w:w="943"/>
            </w:tblGrid>
            <w:tr w:rsidR="00FF5AEC" w:rsidRPr="006E1532" w14:paraId="7EEF2634" w14:textId="77777777" w:rsidTr="00FF5AEC">
              <w:trPr>
                <w:jc w:val="center"/>
              </w:trPr>
              <w:tc>
                <w:tcPr>
                  <w:tcW w:w="75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42B7E76" w14:textId="77777777" w:rsidR="00FF5AEC" w:rsidRPr="006E1532" w:rsidRDefault="00FF5AEC" w:rsidP="00E472A5">
                  <w:pPr>
                    <w:spacing w:before="40" w:after="40"/>
                    <w:jc w:val="center"/>
                    <w:rPr>
                      <w:rFonts w:eastAsia="Batang" w:cs="Batang"/>
                      <w:sz w:val="22"/>
                      <w:szCs w:val="22"/>
                    </w:rPr>
                  </w:pPr>
                  <w:r w:rsidRPr="006E1532">
                    <w:rPr>
                      <w:rFonts w:cs="Sabon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39F3CE0" w14:textId="77777777" w:rsidR="00FF5AEC" w:rsidRPr="006E1532" w:rsidRDefault="00FB3467" w:rsidP="00FB3467">
                  <w:pPr>
                    <w:spacing w:before="40" w:after="40"/>
                    <w:jc w:val="center"/>
                    <w:rPr>
                      <w:sz w:val="22"/>
                      <w:szCs w:val="22"/>
                    </w:rPr>
                  </w:pPr>
                  <w:r w:rsidRPr="00FB3467">
                    <w:rPr>
                      <w:rFonts w:cs="Sabon"/>
                      <w:sz w:val="22"/>
                      <w:szCs w:val="22"/>
                    </w:rPr>
                    <w:t>¬</w:t>
                  </w:r>
                  <w:r w:rsidR="00FF5AEC" w:rsidRPr="006E1532">
                    <w:rPr>
                      <w:rFonts w:cs="Sabon"/>
                      <w:sz w:val="22"/>
                      <w:szCs w:val="22"/>
                    </w:rPr>
                    <w:t>P</w:t>
                  </w:r>
                </w:p>
              </w:tc>
            </w:tr>
            <w:tr w:rsidR="00FF5AEC" w:rsidRPr="006E1532" w14:paraId="5DA90984" w14:textId="77777777" w:rsidTr="00FF5AEC">
              <w:trPr>
                <w:jc w:val="center"/>
              </w:trPr>
              <w:tc>
                <w:tcPr>
                  <w:tcW w:w="75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37998803" w14:textId="77777777" w:rsidR="00FF5AEC" w:rsidRPr="006E1532" w:rsidRDefault="00FF5AEC" w:rsidP="00E472A5">
                  <w:pPr>
                    <w:spacing w:before="40" w:after="40"/>
                    <w:jc w:val="center"/>
                    <w:rPr>
                      <w:sz w:val="22"/>
                      <w:szCs w:val="22"/>
                    </w:rPr>
                  </w:pPr>
                  <w:r w:rsidRPr="006E1532">
                    <w:rPr>
                      <w:sz w:val="22"/>
                      <w:szCs w:val="22"/>
                    </w:rPr>
                    <w:t>T</w:t>
                  </w:r>
                </w:p>
              </w:tc>
              <w:tc>
                <w:tcPr>
                  <w:tcW w:w="943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8039CF4" w14:textId="77777777" w:rsidR="00FF5AEC" w:rsidRPr="006E1532" w:rsidRDefault="00FF5AEC" w:rsidP="00E472A5">
                  <w:pPr>
                    <w:spacing w:before="40" w:after="40"/>
                    <w:jc w:val="center"/>
                    <w:rPr>
                      <w:sz w:val="22"/>
                      <w:szCs w:val="22"/>
                    </w:rPr>
                  </w:pPr>
                  <w:r w:rsidRPr="006E1532">
                    <w:rPr>
                      <w:sz w:val="22"/>
                      <w:szCs w:val="22"/>
                    </w:rPr>
                    <w:t>F</w:t>
                  </w:r>
                </w:p>
              </w:tc>
            </w:tr>
            <w:tr w:rsidR="00FF5AEC" w:rsidRPr="006E1532" w14:paraId="54D990EC" w14:textId="77777777" w:rsidTr="00FF5AEC">
              <w:trPr>
                <w:jc w:val="center"/>
              </w:trPr>
              <w:tc>
                <w:tcPr>
                  <w:tcW w:w="758" w:type="dxa"/>
                  <w:tcBorders>
                    <w:right w:val="single" w:sz="4" w:space="0" w:color="auto"/>
                  </w:tcBorders>
                </w:tcPr>
                <w:p w14:paraId="38DEF4BB" w14:textId="77777777" w:rsidR="00FF5AEC" w:rsidRPr="006E1532" w:rsidRDefault="00FF5AEC" w:rsidP="00E472A5">
                  <w:pPr>
                    <w:spacing w:before="40" w:after="40"/>
                    <w:jc w:val="center"/>
                    <w:rPr>
                      <w:sz w:val="22"/>
                      <w:szCs w:val="22"/>
                    </w:rPr>
                  </w:pPr>
                  <w:r w:rsidRPr="006E1532">
                    <w:rPr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</w:tcPr>
                <w:p w14:paraId="5C5F735D" w14:textId="77777777" w:rsidR="00FF5AEC" w:rsidRPr="006E1532" w:rsidRDefault="00FF5AEC" w:rsidP="00E472A5">
                  <w:pPr>
                    <w:spacing w:before="40" w:after="40"/>
                    <w:jc w:val="center"/>
                    <w:rPr>
                      <w:sz w:val="22"/>
                      <w:szCs w:val="22"/>
                    </w:rPr>
                  </w:pPr>
                  <w:r w:rsidRPr="006E1532">
                    <w:rPr>
                      <w:sz w:val="22"/>
                      <w:szCs w:val="22"/>
                    </w:rPr>
                    <w:t>T</w:t>
                  </w:r>
                </w:p>
              </w:tc>
            </w:tr>
          </w:tbl>
          <w:p w14:paraId="39999B48" w14:textId="77777777" w:rsidR="00FF5AEC" w:rsidRDefault="00FF5AEC" w:rsidP="00FF5AEC"/>
        </w:tc>
      </w:tr>
    </w:tbl>
    <w:p w14:paraId="387B4F89" w14:textId="77777777" w:rsidR="00FF5AEC" w:rsidRPr="00FF5AEC" w:rsidRDefault="00FF5AEC" w:rsidP="00FF5AEC"/>
    <w:tbl>
      <w:tblPr>
        <w:tblStyle w:val="TableGrid"/>
        <w:tblW w:w="44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745"/>
        <w:gridCol w:w="1491"/>
        <w:gridCol w:w="1491"/>
      </w:tblGrid>
      <w:tr w:rsidR="001A1A22" w:rsidRPr="006E1532" w14:paraId="42862406" w14:textId="77777777" w:rsidTr="001A1A22">
        <w:trPr>
          <w:jc w:val="center"/>
        </w:trPr>
        <w:tc>
          <w:tcPr>
            <w:tcW w:w="745" w:type="dxa"/>
            <w:tcBorders>
              <w:bottom w:val="single" w:sz="4" w:space="0" w:color="auto"/>
            </w:tcBorders>
          </w:tcPr>
          <w:p w14:paraId="6DA71ECC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P</w:t>
            </w:r>
          </w:p>
        </w:tc>
        <w:tc>
          <w:tcPr>
            <w:tcW w:w="745" w:type="dxa"/>
            <w:tcBorders>
              <w:bottom w:val="single" w:sz="4" w:space="0" w:color="auto"/>
              <w:right w:val="single" w:sz="4" w:space="0" w:color="auto"/>
            </w:tcBorders>
          </w:tcPr>
          <w:p w14:paraId="3F5564C1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Q</w:t>
            </w:r>
          </w:p>
        </w:tc>
        <w:tc>
          <w:tcPr>
            <w:tcW w:w="14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28A3" w14:textId="77777777" w:rsidR="001A1A22" w:rsidRPr="006E1532" w:rsidRDefault="001A1A22" w:rsidP="00E472A5">
            <w:pPr>
              <w:spacing w:before="40" w:after="40"/>
              <w:jc w:val="center"/>
              <w:rPr>
                <w:rFonts w:eastAsia="Batang" w:cs="Batang"/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 xml:space="preserve">P </w:t>
            </w:r>
            <w:r w:rsidR="00FB3467" w:rsidRPr="00FB3467">
              <w:rPr>
                <w:rFonts w:eastAsia="MS Mincho" w:cs="MS Mincho"/>
                <w:sz w:val="22"/>
                <w:szCs w:val="22"/>
              </w:rPr>
              <w:t>∧</w:t>
            </w:r>
            <w:r w:rsidR="000E17E7" w:rsidRPr="000E17E7">
              <w:rPr>
                <w:rFonts w:eastAsia="MS Mincho" w:cs="MS Mincho"/>
                <w:sz w:val="22"/>
                <w:szCs w:val="22"/>
              </w:rPr>
              <w:t xml:space="preserve"> </w:t>
            </w:r>
            <w:r w:rsidRPr="006E1532">
              <w:rPr>
                <w:rFonts w:cs="Sabon"/>
                <w:sz w:val="22"/>
                <w:szCs w:val="22"/>
              </w:rPr>
              <w:t>Q</w:t>
            </w:r>
          </w:p>
        </w:tc>
        <w:tc>
          <w:tcPr>
            <w:tcW w:w="1491" w:type="dxa"/>
            <w:tcBorders>
              <w:left w:val="single" w:sz="4" w:space="0" w:color="auto"/>
              <w:bottom w:val="single" w:sz="4" w:space="0" w:color="auto"/>
            </w:tcBorders>
          </w:tcPr>
          <w:p w14:paraId="0FAEDDF8" w14:textId="77777777" w:rsidR="001A1A22" w:rsidRPr="00FB3467" w:rsidRDefault="001A1A22" w:rsidP="00FB3467">
            <w:pPr>
              <w:pStyle w:val="NormalWeb"/>
              <w:spacing w:before="62" w:beforeAutospacing="0" w:after="62"/>
              <w:jc w:val="center"/>
            </w:pPr>
            <w:r w:rsidRPr="006E1532">
              <w:rPr>
                <w:rFonts w:cs="Sabon"/>
                <w:sz w:val="22"/>
                <w:szCs w:val="22"/>
              </w:rPr>
              <w:t>P</w:t>
            </w:r>
            <w:r w:rsidR="00FB3467" w:rsidRPr="00FB3467">
              <w:rPr>
                <w:rFonts w:ascii="Cambria" w:eastAsia="MS Mincho" w:hAnsi="Cambria" w:cs="Cambria"/>
                <w:sz w:val="22"/>
                <w:szCs w:val="22"/>
              </w:rPr>
              <w:t>∨</w:t>
            </w:r>
            <w:r w:rsidRPr="006E1532">
              <w:rPr>
                <w:rFonts w:cs="Sabon"/>
                <w:sz w:val="22"/>
                <w:szCs w:val="22"/>
              </w:rPr>
              <w:t>Q</w:t>
            </w:r>
          </w:p>
        </w:tc>
      </w:tr>
      <w:tr w:rsidR="001A1A22" w:rsidRPr="006E1532" w14:paraId="2387FF5A" w14:textId="77777777" w:rsidTr="001A1A22">
        <w:trPr>
          <w:jc w:val="center"/>
        </w:trPr>
        <w:tc>
          <w:tcPr>
            <w:tcW w:w="745" w:type="dxa"/>
            <w:tcBorders>
              <w:top w:val="single" w:sz="4" w:space="0" w:color="auto"/>
            </w:tcBorders>
          </w:tcPr>
          <w:p w14:paraId="2F20C51C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T</w:t>
            </w:r>
          </w:p>
        </w:tc>
        <w:tc>
          <w:tcPr>
            <w:tcW w:w="745" w:type="dxa"/>
            <w:tcBorders>
              <w:top w:val="single" w:sz="4" w:space="0" w:color="auto"/>
              <w:right w:val="single" w:sz="4" w:space="0" w:color="auto"/>
            </w:tcBorders>
          </w:tcPr>
          <w:p w14:paraId="17368F3A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T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21658F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T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</w:tcBorders>
          </w:tcPr>
          <w:p w14:paraId="5341EF59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T</w:t>
            </w:r>
          </w:p>
        </w:tc>
      </w:tr>
      <w:tr w:rsidR="001A1A22" w:rsidRPr="006E1532" w14:paraId="0C23E084" w14:textId="77777777" w:rsidTr="001A1A22">
        <w:trPr>
          <w:jc w:val="center"/>
        </w:trPr>
        <w:tc>
          <w:tcPr>
            <w:tcW w:w="745" w:type="dxa"/>
          </w:tcPr>
          <w:p w14:paraId="335BE741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T</w:t>
            </w:r>
          </w:p>
        </w:tc>
        <w:tc>
          <w:tcPr>
            <w:tcW w:w="745" w:type="dxa"/>
            <w:tcBorders>
              <w:right w:val="single" w:sz="4" w:space="0" w:color="auto"/>
            </w:tcBorders>
          </w:tcPr>
          <w:p w14:paraId="67C36DFF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F</w:t>
            </w: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4F5FB11E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F</w:t>
            </w:r>
          </w:p>
        </w:tc>
        <w:tc>
          <w:tcPr>
            <w:tcW w:w="1491" w:type="dxa"/>
            <w:tcBorders>
              <w:left w:val="single" w:sz="4" w:space="0" w:color="auto"/>
            </w:tcBorders>
          </w:tcPr>
          <w:p w14:paraId="251AB1CE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T</w:t>
            </w:r>
          </w:p>
        </w:tc>
      </w:tr>
      <w:tr w:rsidR="001A1A22" w:rsidRPr="006E1532" w14:paraId="1154A093" w14:textId="77777777" w:rsidTr="001A1A22">
        <w:trPr>
          <w:jc w:val="center"/>
        </w:trPr>
        <w:tc>
          <w:tcPr>
            <w:tcW w:w="745" w:type="dxa"/>
          </w:tcPr>
          <w:p w14:paraId="5768CFAA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F</w:t>
            </w:r>
          </w:p>
        </w:tc>
        <w:tc>
          <w:tcPr>
            <w:tcW w:w="745" w:type="dxa"/>
            <w:tcBorders>
              <w:right w:val="single" w:sz="4" w:space="0" w:color="auto"/>
            </w:tcBorders>
          </w:tcPr>
          <w:p w14:paraId="6AF390EF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T</w:t>
            </w: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1D0C1B69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F</w:t>
            </w:r>
          </w:p>
        </w:tc>
        <w:tc>
          <w:tcPr>
            <w:tcW w:w="1491" w:type="dxa"/>
            <w:tcBorders>
              <w:left w:val="single" w:sz="4" w:space="0" w:color="auto"/>
            </w:tcBorders>
          </w:tcPr>
          <w:p w14:paraId="748444E9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T</w:t>
            </w:r>
          </w:p>
        </w:tc>
      </w:tr>
      <w:tr w:rsidR="001A1A22" w:rsidRPr="006E1532" w14:paraId="08D6E545" w14:textId="77777777" w:rsidTr="001A1A22">
        <w:trPr>
          <w:jc w:val="center"/>
        </w:trPr>
        <w:tc>
          <w:tcPr>
            <w:tcW w:w="745" w:type="dxa"/>
          </w:tcPr>
          <w:p w14:paraId="76A0D9AD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F</w:t>
            </w:r>
          </w:p>
        </w:tc>
        <w:tc>
          <w:tcPr>
            <w:tcW w:w="745" w:type="dxa"/>
            <w:tcBorders>
              <w:right w:val="single" w:sz="4" w:space="0" w:color="auto"/>
            </w:tcBorders>
          </w:tcPr>
          <w:p w14:paraId="13CBBD7B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F</w:t>
            </w: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0A30E670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F</w:t>
            </w:r>
          </w:p>
        </w:tc>
        <w:tc>
          <w:tcPr>
            <w:tcW w:w="1491" w:type="dxa"/>
            <w:tcBorders>
              <w:left w:val="single" w:sz="4" w:space="0" w:color="auto"/>
            </w:tcBorders>
          </w:tcPr>
          <w:p w14:paraId="1105067F" w14:textId="77777777" w:rsidR="001A1A22" w:rsidRPr="006E1532" w:rsidRDefault="001A1A22" w:rsidP="00E472A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F</w:t>
            </w:r>
          </w:p>
        </w:tc>
      </w:tr>
    </w:tbl>
    <w:p w14:paraId="37264535" w14:textId="77777777" w:rsidR="001A1A22" w:rsidRDefault="001A1A22" w:rsidP="001A1A22">
      <w:pPr>
        <w:spacing w:after="120"/>
        <w:rPr>
          <w:sz w:val="22"/>
          <w:szCs w:val="22"/>
        </w:rPr>
      </w:pPr>
      <w:r w:rsidRPr="006E1532">
        <w:rPr>
          <w:sz w:val="22"/>
          <w:szCs w:val="22"/>
        </w:rPr>
        <w:lastRenderedPageBreak/>
        <w:t xml:space="preserve">The </w:t>
      </w:r>
      <w:r w:rsidRPr="006E1532">
        <w:rPr>
          <w:bCs/>
          <w:i/>
          <w:sz w:val="22"/>
          <w:szCs w:val="22"/>
        </w:rPr>
        <w:t>truth value</w:t>
      </w:r>
      <w:r w:rsidRPr="006E1532">
        <w:rPr>
          <w:i/>
          <w:sz w:val="22"/>
          <w:szCs w:val="22"/>
        </w:rPr>
        <w:t xml:space="preserve"> </w:t>
      </w:r>
      <w:r w:rsidRPr="006E1532">
        <w:rPr>
          <w:sz w:val="22"/>
          <w:szCs w:val="22"/>
        </w:rPr>
        <w:t>of a sentence is true (T) when the sentence is true and false (F) when the sentence is false.</w:t>
      </w:r>
    </w:p>
    <w:p w14:paraId="5239E47C" w14:textId="77777777" w:rsidR="001A1A22" w:rsidRPr="006E1532" w:rsidRDefault="001A1A22" w:rsidP="001A1A22">
      <w:pPr>
        <w:spacing w:after="120"/>
        <w:rPr>
          <w:sz w:val="22"/>
          <w:szCs w:val="22"/>
        </w:rPr>
      </w:pPr>
    </w:p>
    <w:p w14:paraId="11FF47E9" w14:textId="77777777" w:rsidR="001A1A22" w:rsidRPr="006E1532" w:rsidRDefault="001A1A22" w:rsidP="001A1A22">
      <w:pPr>
        <w:spacing w:after="120"/>
        <w:rPr>
          <w:sz w:val="22"/>
          <w:szCs w:val="22"/>
        </w:rPr>
      </w:pPr>
      <w:r w:rsidRPr="006E1532">
        <w:rPr>
          <w:sz w:val="22"/>
          <w:szCs w:val="22"/>
        </w:rPr>
        <w:t>Truth tables can be used to show that an argument is valid.  For example:</w:t>
      </w:r>
    </w:p>
    <w:tbl>
      <w:tblPr>
        <w:tblStyle w:val="TableGrid"/>
        <w:tblW w:w="4503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"/>
        <w:gridCol w:w="1070"/>
        <w:gridCol w:w="3073"/>
      </w:tblGrid>
      <w:tr w:rsidR="001A1A22" w:rsidRPr="006E1532" w14:paraId="579B9CBE" w14:textId="77777777" w:rsidTr="00E472A5">
        <w:tc>
          <w:tcPr>
            <w:tcW w:w="360" w:type="dxa"/>
            <w:tcBorders>
              <w:left w:val="single" w:sz="4" w:space="0" w:color="auto"/>
            </w:tcBorders>
          </w:tcPr>
          <w:p w14:paraId="0976677A" w14:textId="77777777" w:rsidR="001A1A22" w:rsidRPr="006E1532" w:rsidRDefault="001A1A22" w:rsidP="00E472A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70" w:type="dxa"/>
          </w:tcPr>
          <w:p w14:paraId="1E6C5EC8" w14:textId="6D1FD0B5" w:rsidR="001A1A22" w:rsidRPr="006E1532" w:rsidRDefault="001A1A22" w:rsidP="00E472A5">
            <w:pPr>
              <w:spacing w:before="60" w:after="60"/>
              <w:jc w:val="left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 xml:space="preserve">P </w:t>
            </w:r>
            <w:r w:rsidR="00DE3E5A" w:rsidRPr="000426ED">
              <w:rPr>
                <w:rFonts w:eastAsia="MS Mincho" w:cs="MS Mincho"/>
                <w:sz w:val="22"/>
                <w:szCs w:val="22"/>
              </w:rPr>
              <w:t>∨</w:t>
            </w:r>
            <w:r w:rsidR="00DE3E5A">
              <w:rPr>
                <w:rFonts w:eastAsia="MS Mincho" w:cs="MS Mincho"/>
                <w:sz w:val="22"/>
                <w:szCs w:val="22"/>
              </w:rPr>
              <w:t xml:space="preserve"> </w:t>
            </w:r>
            <w:r w:rsidRPr="006E1532">
              <w:rPr>
                <w:sz w:val="22"/>
                <w:szCs w:val="22"/>
              </w:rPr>
              <w:t>Q</w:t>
            </w:r>
          </w:p>
        </w:tc>
        <w:tc>
          <w:tcPr>
            <w:tcW w:w="3073" w:type="dxa"/>
          </w:tcPr>
          <w:p w14:paraId="3E7CDF9F" w14:textId="77777777" w:rsidR="001A1A22" w:rsidRPr="006E1532" w:rsidRDefault="001A1A22" w:rsidP="00E472A5">
            <w:pPr>
              <w:spacing w:before="60" w:after="60"/>
              <w:jc w:val="left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// It went up the left fork or it went up the right fork</w:t>
            </w:r>
          </w:p>
        </w:tc>
      </w:tr>
      <w:tr w:rsidR="001A1A22" w:rsidRPr="006E1532" w14:paraId="3E3E81A4" w14:textId="77777777" w:rsidTr="00E472A5"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07D917E4" w14:textId="77777777" w:rsidR="001A1A22" w:rsidRPr="006E1532" w:rsidRDefault="001A1A22" w:rsidP="00E472A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70" w:type="dxa"/>
          </w:tcPr>
          <w:p w14:paraId="2E764AC3" w14:textId="77777777" w:rsidR="001A1A22" w:rsidRPr="006E1532" w:rsidRDefault="001A1A22" w:rsidP="00E472A5">
            <w:pPr>
              <w:spacing w:before="60" w:after="60"/>
              <w:jc w:val="left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¬P</w:t>
            </w:r>
          </w:p>
        </w:tc>
        <w:tc>
          <w:tcPr>
            <w:tcW w:w="3073" w:type="dxa"/>
          </w:tcPr>
          <w:p w14:paraId="0B1EF8E1" w14:textId="77777777" w:rsidR="001A1A22" w:rsidRPr="006E1532" w:rsidRDefault="001A1A22" w:rsidP="00E472A5">
            <w:pPr>
              <w:spacing w:before="60" w:after="60"/>
              <w:jc w:val="left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// It didn’t go up the left fork</w:t>
            </w:r>
          </w:p>
        </w:tc>
      </w:tr>
      <w:tr w:rsidR="001A1A22" w:rsidRPr="006E1532" w14:paraId="3756E4DA" w14:textId="77777777" w:rsidTr="00E472A5"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14:paraId="7F00495D" w14:textId="77777777" w:rsidR="001A1A22" w:rsidRPr="006E1532" w:rsidRDefault="001A1A22" w:rsidP="00E472A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70" w:type="dxa"/>
          </w:tcPr>
          <w:p w14:paraId="490B7E5A" w14:textId="77777777" w:rsidR="001A1A22" w:rsidRPr="006E1532" w:rsidRDefault="001A1A22" w:rsidP="00E472A5">
            <w:pPr>
              <w:spacing w:before="60" w:after="60"/>
              <w:jc w:val="left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Q</w:t>
            </w:r>
          </w:p>
        </w:tc>
        <w:tc>
          <w:tcPr>
            <w:tcW w:w="3073" w:type="dxa"/>
          </w:tcPr>
          <w:p w14:paraId="58FB2F6A" w14:textId="77777777" w:rsidR="001A1A22" w:rsidRPr="006E1532" w:rsidRDefault="001A1A22" w:rsidP="00E472A5">
            <w:pPr>
              <w:spacing w:before="60"/>
              <w:jc w:val="left"/>
              <w:rPr>
                <w:sz w:val="22"/>
                <w:szCs w:val="22"/>
              </w:rPr>
            </w:pPr>
            <w:r w:rsidRPr="006E1532">
              <w:rPr>
                <w:sz w:val="22"/>
                <w:szCs w:val="22"/>
              </w:rPr>
              <w:t>// It went up the right fork</w:t>
            </w:r>
          </w:p>
        </w:tc>
      </w:tr>
    </w:tbl>
    <w:p w14:paraId="1B9655E4" w14:textId="77777777" w:rsidR="001A1A22" w:rsidRPr="006E1532" w:rsidRDefault="001A1A22" w:rsidP="001A1A22">
      <w:pPr>
        <w:rPr>
          <w:sz w:val="22"/>
          <w:szCs w:val="22"/>
        </w:rPr>
      </w:pPr>
    </w:p>
    <w:p w14:paraId="7169C55F" w14:textId="77777777" w:rsidR="001A1A22" w:rsidRPr="006E1532" w:rsidRDefault="001A1A22" w:rsidP="001A1A22">
      <w:pPr>
        <w:rPr>
          <w:sz w:val="22"/>
          <w:szCs w:val="22"/>
        </w:rPr>
      </w:pPr>
      <w:r w:rsidRPr="006E1532">
        <w:rPr>
          <w:sz w:val="22"/>
          <w:szCs w:val="22"/>
        </w:rPr>
        <w:t>Truth tables for this argument</w:t>
      </w:r>
    </w:p>
    <w:p w14:paraId="01C5BA89" w14:textId="77777777" w:rsidR="001A1A22" w:rsidRPr="006E1532" w:rsidRDefault="00FB3467" w:rsidP="001A1A22">
      <w:pPr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26BB1D13" wp14:editId="73573BBD">
            <wp:extent cx="2853055" cy="163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8" r="39087" b="44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D856" w14:textId="77777777" w:rsidR="001A1A22" w:rsidRDefault="001A1A22" w:rsidP="001A1A22">
      <w:pPr>
        <w:rPr>
          <w:sz w:val="22"/>
          <w:szCs w:val="22"/>
        </w:rPr>
      </w:pPr>
    </w:p>
    <w:p w14:paraId="0B25286D" w14:textId="77777777" w:rsidR="002233A3" w:rsidRPr="006E1532" w:rsidRDefault="002233A3" w:rsidP="001A1A22">
      <w:pPr>
        <w:rPr>
          <w:sz w:val="22"/>
          <w:szCs w:val="22"/>
        </w:rPr>
      </w:pPr>
    </w:p>
    <w:p w14:paraId="2B8C8529" w14:textId="77777777" w:rsidR="001A1A22" w:rsidRDefault="001A1A22" w:rsidP="001A1A22">
      <w:pPr>
        <w:rPr>
          <w:sz w:val="22"/>
          <w:szCs w:val="22"/>
        </w:rPr>
      </w:pPr>
    </w:p>
    <w:p w14:paraId="48DD4C23" w14:textId="77777777" w:rsidR="001A1A22" w:rsidRPr="006E1532" w:rsidRDefault="001A1A22" w:rsidP="001A1A22">
      <w:pPr>
        <w:keepNext/>
        <w:widowControl w:val="0"/>
        <w:spacing w:after="120"/>
        <w:rPr>
          <w:b/>
          <w:sz w:val="22"/>
          <w:szCs w:val="22"/>
        </w:rPr>
      </w:pPr>
      <w:r w:rsidRPr="006E1532">
        <w:rPr>
          <w:b/>
          <w:sz w:val="22"/>
          <w:szCs w:val="22"/>
        </w:rPr>
        <w:t>Terminology</w:t>
      </w:r>
    </w:p>
    <w:p w14:paraId="6CBEB72D" w14:textId="77777777" w:rsidR="001A1A22" w:rsidRPr="006E1532" w:rsidRDefault="001A1A22" w:rsidP="001A1A22">
      <w:pPr>
        <w:keepNext/>
        <w:widowControl w:val="0"/>
        <w:spacing w:after="120"/>
        <w:rPr>
          <w:sz w:val="22"/>
          <w:szCs w:val="22"/>
        </w:rPr>
      </w:pPr>
      <w:r w:rsidRPr="006E1532">
        <w:rPr>
          <w:sz w:val="22"/>
          <w:szCs w:val="22"/>
        </w:rPr>
        <w:t xml:space="preserve">A </w:t>
      </w:r>
      <w:r w:rsidRPr="006E1532">
        <w:rPr>
          <w:i/>
          <w:sz w:val="22"/>
          <w:szCs w:val="22"/>
        </w:rPr>
        <w:t xml:space="preserve">connective </w:t>
      </w:r>
      <w:r w:rsidRPr="006E1532">
        <w:rPr>
          <w:sz w:val="22"/>
          <w:szCs w:val="22"/>
        </w:rPr>
        <w:t>joins one or more sentences to make a new sentence.  E.g. ‘because’, ‘</w:t>
      </w:r>
      <w:r w:rsidR="000426ED" w:rsidRPr="00FB3467">
        <w:rPr>
          <w:sz w:val="22"/>
          <w:szCs w:val="22"/>
        </w:rPr>
        <w:t>¬</w:t>
      </w:r>
      <w:r w:rsidRPr="006E1532">
        <w:rPr>
          <w:sz w:val="22"/>
          <w:szCs w:val="22"/>
        </w:rPr>
        <w:t>’</w:t>
      </w:r>
      <w:r>
        <w:rPr>
          <w:sz w:val="22"/>
          <w:szCs w:val="22"/>
        </w:rPr>
        <w:t xml:space="preserve">.  </w:t>
      </w:r>
      <w:r w:rsidRPr="006E1532">
        <w:rPr>
          <w:sz w:val="22"/>
          <w:szCs w:val="22"/>
        </w:rPr>
        <w:t xml:space="preserve">The sentences joined by a connective </w:t>
      </w:r>
      <w:r w:rsidR="00894E22">
        <w:rPr>
          <w:sz w:val="22"/>
          <w:szCs w:val="22"/>
        </w:rPr>
        <w:t xml:space="preserve">are called </w:t>
      </w:r>
      <w:r w:rsidRPr="006E1532">
        <w:rPr>
          <w:i/>
          <w:sz w:val="22"/>
          <w:szCs w:val="22"/>
        </w:rPr>
        <w:t>constituent sentences</w:t>
      </w:r>
      <w:r w:rsidRPr="006E1532">
        <w:rPr>
          <w:sz w:val="22"/>
          <w:szCs w:val="22"/>
        </w:rPr>
        <w:t>.</w:t>
      </w:r>
    </w:p>
    <w:p w14:paraId="6B8618BB" w14:textId="77777777" w:rsidR="001A1A22" w:rsidRPr="006E1532" w:rsidRDefault="001A1A22" w:rsidP="001A1A22">
      <w:pPr>
        <w:keepNext/>
        <w:widowControl w:val="0"/>
        <w:rPr>
          <w:sz w:val="22"/>
          <w:szCs w:val="22"/>
        </w:rPr>
      </w:pPr>
      <w:r w:rsidRPr="006E1532">
        <w:rPr>
          <w:sz w:val="22"/>
          <w:szCs w:val="22"/>
        </w:rPr>
        <w:t>E.g. in ‘P</w:t>
      </w:r>
      <w:r w:rsidR="000426ED" w:rsidRPr="00FB3467">
        <w:rPr>
          <w:rFonts w:eastAsia="MS Mincho" w:cs="MS Mincho"/>
          <w:sz w:val="22"/>
          <w:szCs w:val="22"/>
        </w:rPr>
        <w:t>∨</w:t>
      </w:r>
      <w:r w:rsidRPr="006E1532">
        <w:rPr>
          <w:sz w:val="22"/>
          <w:szCs w:val="22"/>
        </w:rPr>
        <w:t xml:space="preserve">Q’, </w:t>
      </w:r>
    </w:p>
    <w:p w14:paraId="126FA09E" w14:textId="77777777" w:rsidR="001A1A22" w:rsidRPr="006E1532" w:rsidRDefault="000426ED" w:rsidP="001A1A22">
      <w:pPr>
        <w:keepNext/>
        <w:widowControl w:val="0"/>
        <w:ind w:left="425"/>
        <w:rPr>
          <w:sz w:val="22"/>
          <w:szCs w:val="22"/>
        </w:rPr>
      </w:pPr>
      <w:r w:rsidRPr="00FB3467">
        <w:rPr>
          <w:rFonts w:eastAsia="MS Mincho" w:cs="MS Mincho"/>
          <w:sz w:val="22"/>
          <w:szCs w:val="22"/>
        </w:rPr>
        <w:t>∨</w:t>
      </w:r>
      <w:r w:rsidR="001A1A22" w:rsidRPr="006E1532">
        <w:rPr>
          <w:sz w:val="22"/>
          <w:szCs w:val="22"/>
        </w:rPr>
        <w:t xml:space="preserve"> is the connective</w:t>
      </w:r>
    </w:p>
    <w:p w14:paraId="5F71896A" w14:textId="77777777" w:rsidR="001A1A22" w:rsidRPr="006E1532" w:rsidRDefault="001A1A22" w:rsidP="001A1A22">
      <w:pPr>
        <w:spacing w:after="120"/>
        <w:ind w:left="425" w:hanging="720"/>
        <w:rPr>
          <w:sz w:val="22"/>
          <w:szCs w:val="22"/>
        </w:rPr>
      </w:pPr>
      <w:r w:rsidRPr="006E1532">
        <w:rPr>
          <w:sz w:val="22"/>
          <w:szCs w:val="22"/>
        </w:rPr>
        <w:tab/>
        <w:t>P, Q are the constituent sentences</w:t>
      </w:r>
    </w:p>
    <w:p w14:paraId="21B1944E" w14:textId="77777777" w:rsidR="00894E22" w:rsidRPr="00D44022" w:rsidRDefault="00894E22" w:rsidP="00894E22">
      <w:pPr>
        <w:pStyle w:val="StyleHeading5Left"/>
        <w:rPr>
          <w:szCs w:val="22"/>
        </w:rPr>
      </w:pPr>
      <w:r w:rsidRPr="00D44022">
        <w:rPr>
          <w:szCs w:val="22"/>
        </w:rPr>
        <w:lastRenderedPageBreak/>
        <w:t>Complex truth table example</w:t>
      </w:r>
    </w:p>
    <w:p w14:paraId="34934449" w14:textId="77777777" w:rsidR="00894E22" w:rsidRDefault="00FB3467" w:rsidP="00894E22">
      <w:pPr>
        <w:pStyle w:val="StyleHeading5Left"/>
        <w:spacing w:before="0"/>
        <w:rPr>
          <w:b w:val="0"/>
          <w:szCs w:val="22"/>
        </w:rPr>
      </w:pPr>
      <w:r>
        <w:rPr>
          <w:bCs w:val="0"/>
          <w:noProof/>
          <w:szCs w:val="22"/>
          <w:lang w:val="en-US"/>
        </w:rPr>
        <w:drawing>
          <wp:inline distT="0" distB="0" distL="0" distR="0" wp14:anchorId="749BB9B1" wp14:editId="152FBB35">
            <wp:extent cx="2776220" cy="2049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E993" w14:textId="77777777" w:rsidR="00171804" w:rsidRPr="00D44022" w:rsidRDefault="00171804" w:rsidP="00894E22">
      <w:pPr>
        <w:pStyle w:val="StyleHeading5Left"/>
        <w:spacing w:before="0"/>
        <w:rPr>
          <w:b w:val="0"/>
          <w:szCs w:val="22"/>
        </w:rPr>
      </w:pPr>
      <w:bookmarkStart w:id="19" w:name="_GoBack"/>
      <w:bookmarkEnd w:id="19"/>
    </w:p>
    <w:p w14:paraId="10AF7718" w14:textId="77777777" w:rsidR="00894E22" w:rsidRPr="00D44022" w:rsidRDefault="00894E22" w:rsidP="002233A3">
      <w:pPr>
        <w:pStyle w:val="StyleHeading5Left"/>
        <w:spacing w:before="600"/>
        <w:rPr>
          <w:szCs w:val="22"/>
          <w:lang w:val="fr-FR"/>
        </w:rPr>
      </w:pPr>
      <w:r w:rsidRPr="00D44022">
        <w:rPr>
          <w:szCs w:val="22"/>
          <w:lang w:val="fr-FR"/>
        </w:rPr>
        <w:t>Logical Validity</w:t>
      </w:r>
    </w:p>
    <w:p w14:paraId="36788DA4" w14:textId="77777777" w:rsidR="00894E22" w:rsidRPr="00D44022" w:rsidRDefault="00894E22" w:rsidP="00894E22">
      <w:pPr>
        <w:pStyle w:val="StyleHeading5Left"/>
        <w:spacing w:before="120"/>
        <w:rPr>
          <w:b w:val="0"/>
          <w:szCs w:val="22"/>
          <w:u w:val="single"/>
          <w:lang w:val="fr-FR"/>
        </w:rPr>
      </w:pPr>
      <w:r w:rsidRPr="00D44022">
        <w:rPr>
          <w:b w:val="0"/>
          <w:szCs w:val="22"/>
          <w:u w:val="single"/>
          <w:lang w:val="fr-FR"/>
        </w:rPr>
        <w:t>Argument 3</w:t>
      </w:r>
    </w:p>
    <w:p w14:paraId="49DE8FB7" w14:textId="713CA3B9" w:rsidR="00894E22" w:rsidRPr="00D44022" w:rsidRDefault="00FB3467" w:rsidP="00894E22">
      <w:pPr>
        <w:pStyle w:val="StyleHeading5Left"/>
        <w:spacing w:before="0"/>
        <w:rPr>
          <w:b w:val="0"/>
          <w:szCs w:val="22"/>
          <w:lang w:val="fr-FR"/>
        </w:rPr>
      </w:pPr>
      <w:r>
        <w:rPr>
          <w:b w:val="0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2D9620" wp14:editId="66E53A77">
                <wp:simplePos x="0" y="0"/>
                <wp:positionH relativeFrom="column">
                  <wp:posOffset>288290</wp:posOffset>
                </wp:positionH>
                <wp:positionV relativeFrom="paragraph">
                  <wp:posOffset>209550</wp:posOffset>
                </wp:positionV>
                <wp:extent cx="121920" cy="0"/>
                <wp:effectExtent l="0" t="0" r="0" b="0"/>
                <wp:wrapNone/>
                <wp:docPr id="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pt,16.5pt" to="32.3pt,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"/>
            </w:pict>
          </mc:Fallback>
        </mc:AlternateContent>
      </w:r>
      <w:r>
        <w:rPr>
          <w:b w:val="0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00D634" wp14:editId="52263CBD">
                <wp:simplePos x="0" y="0"/>
                <wp:positionH relativeFrom="column">
                  <wp:posOffset>288925</wp:posOffset>
                </wp:positionH>
                <wp:positionV relativeFrom="paragraph">
                  <wp:posOffset>53975</wp:posOffset>
                </wp:positionV>
                <wp:extent cx="0" cy="365760"/>
                <wp:effectExtent l="0" t="0" r="0" b="0"/>
                <wp:wrapNone/>
                <wp:docPr id="7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5pt,4.25pt" to="22.75pt,3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"/>
            </w:pict>
          </mc:Fallback>
        </mc:AlternateContent>
      </w:r>
      <w:r w:rsidR="00894E22" w:rsidRPr="00D44022">
        <w:rPr>
          <w:b w:val="0"/>
          <w:szCs w:val="22"/>
          <w:lang w:val="fr-FR"/>
        </w:rPr>
        <w:t>1.</w:t>
      </w:r>
      <w:r w:rsidR="00894E22" w:rsidRPr="00D44022">
        <w:rPr>
          <w:b w:val="0"/>
          <w:szCs w:val="22"/>
          <w:lang w:val="fr-FR"/>
        </w:rPr>
        <w:tab/>
        <w:t xml:space="preserve">(P </w:t>
      </w:r>
      <w:r w:rsidR="00376FDA" w:rsidRPr="000426ED">
        <w:rPr>
          <w:b w:val="0"/>
          <w:szCs w:val="22"/>
        </w:rPr>
        <w:t>∧</w:t>
      </w:r>
      <w:r w:rsidR="00894E22" w:rsidRPr="00D44022">
        <w:rPr>
          <w:b w:val="0"/>
          <w:szCs w:val="22"/>
          <w:lang w:val="fr-FR"/>
        </w:rPr>
        <w:t xml:space="preserve"> Q) </w:t>
      </w:r>
      <w:r w:rsidR="00376FDA" w:rsidRPr="000426ED">
        <w:rPr>
          <w:b w:val="0"/>
          <w:szCs w:val="22"/>
        </w:rPr>
        <w:t>∨</w:t>
      </w:r>
      <w:r w:rsidR="00894E22" w:rsidRPr="00D44022">
        <w:rPr>
          <w:b w:val="0"/>
          <w:szCs w:val="22"/>
          <w:lang w:val="fr-FR"/>
        </w:rPr>
        <w:t xml:space="preserve"> R </w:t>
      </w:r>
      <w:r w:rsidR="00894E22" w:rsidRPr="00D44022">
        <w:rPr>
          <w:b w:val="0"/>
          <w:szCs w:val="22"/>
          <w:lang w:val="fr-FR"/>
        </w:rPr>
        <w:tab/>
      </w:r>
    </w:p>
    <w:p w14:paraId="7A3C2FBA" w14:textId="54BB56ED" w:rsidR="00894E22" w:rsidRPr="00D44022" w:rsidRDefault="00894E22" w:rsidP="00894E22">
      <w:pPr>
        <w:pStyle w:val="StyleHeading5Left"/>
        <w:spacing w:before="0"/>
        <w:rPr>
          <w:b w:val="0"/>
          <w:szCs w:val="22"/>
          <w:lang w:val="fr-FR"/>
        </w:rPr>
      </w:pPr>
      <w:r w:rsidRPr="00D44022">
        <w:rPr>
          <w:b w:val="0"/>
          <w:szCs w:val="22"/>
          <w:lang w:val="fr-FR"/>
        </w:rPr>
        <w:t>2.</w:t>
      </w:r>
      <w:r w:rsidRPr="00D44022">
        <w:rPr>
          <w:b w:val="0"/>
          <w:szCs w:val="22"/>
          <w:lang w:val="fr-FR"/>
        </w:rPr>
        <w:tab/>
        <w:t xml:space="preserve">P </w:t>
      </w:r>
      <w:r w:rsidR="00376FDA" w:rsidRPr="000426ED">
        <w:rPr>
          <w:b w:val="0"/>
          <w:szCs w:val="22"/>
        </w:rPr>
        <w:t>∨</w:t>
      </w:r>
      <w:r w:rsidR="00376FDA">
        <w:rPr>
          <w:b w:val="0"/>
          <w:szCs w:val="22"/>
        </w:rPr>
        <w:t xml:space="preserve"> </w:t>
      </w:r>
      <w:r w:rsidR="00376FDA" w:rsidRPr="00FB3467">
        <w:rPr>
          <w:szCs w:val="22"/>
        </w:rPr>
        <w:t>¬</w:t>
      </w:r>
      <w:r w:rsidRPr="00D44022">
        <w:rPr>
          <w:b w:val="0"/>
          <w:szCs w:val="22"/>
          <w:lang w:val="fr-FR"/>
        </w:rPr>
        <w:t>P</w:t>
      </w:r>
    </w:p>
    <w:p w14:paraId="71FFE103" w14:textId="77777777" w:rsidR="00894E22" w:rsidRPr="00D44022" w:rsidRDefault="00894E22" w:rsidP="00894E22">
      <w:pPr>
        <w:pStyle w:val="StyleHeading5Left"/>
        <w:spacing w:before="120"/>
        <w:rPr>
          <w:b w:val="0"/>
          <w:szCs w:val="22"/>
          <w:u w:val="single"/>
          <w:lang w:val="fr-FR"/>
        </w:rPr>
      </w:pPr>
      <w:r w:rsidRPr="00D44022">
        <w:rPr>
          <w:b w:val="0"/>
          <w:szCs w:val="22"/>
          <w:u w:val="single"/>
          <w:lang w:val="fr-FR"/>
        </w:rPr>
        <w:t>Argument 3b</w:t>
      </w:r>
    </w:p>
    <w:p w14:paraId="00682668" w14:textId="77777777" w:rsidR="00894E22" w:rsidRPr="00D44022" w:rsidRDefault="00FB3467" w:rsidP="00894E22">
      <w:pPr>
        <w:pStyle w:val="StyleHeading5Left"/>
        <w:spacing w:before="0"/>
        <w:rPr>
          <w:b w:val="0"/>
          <w:szCs w:val="22"/>
          <w:lang w:val="fr-FR"/>
        </w:rPr>
      </w:pPr>
      <w:r>
        <w:rPr>
          <w:b w:val="0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F5132E" wp14:editId="17ED8123">
                <wp:simplePos x="0" y="0"/>
                <wp:positionH relativeFrom="column">
                  <wp:posOffset>288290</wp:posOffset>
                </wp:positionH>
                <wp:positionV relativeFrom="paragraph">
                  <wp:posOffset>209550</wp:posOffset>
                </wp:positionV>
                <wp:extent cx="121920" cy="0"/>
                <wp:effectExtent l="0" t="0" r="0" b="0"/>
                <wp:wrapNone/>
                <wp:docPr id="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pt,16.5pt" to="32.3pt,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OIdRICAAAo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"/>
            </w:pict>
          </mc:Fallback>
        </mc:AlternateContent>
      </w:r>
      <w:r>
        <w:rPr>
          <w:b w:val="0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7FE2C0" wp14:editId="7E2A9AB7">
                <wp:simplePos x="0" y="0"/>
                <wp:positionH relativeFrom="column">
                  <wp:posOffset>288925</wp:posOffset>
                </wp:positionH>
                <wp:positionV relativeFrom="paragraph">
                  <wp:posOffset>53975</wp:posOffset>
                </wp:positionV>
                <wp:extent cx="0" cy="365760"/>
                <wp:effectExtent l="0" t="0" r="0" b="0"/>
                <wp:wrapNone/>
                <wp:docPr id="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5pt,4.25pt" to="22.75pt,3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"/>
            </w:pict>
          </mc:Fallback>
        </mc:AlternateContent>
      </w:r>
      <w:r w:rsidR="00894E22" w:rsidRPr="00D44022">
        <w:rPr>
          <w:b w:val="0"/>
          <w:szCs w:val="22"/>
          <w:lang w:val="fr-FR"/>
        </w:rPr>
        <w:t>1.</w:t>
      </w:r>
      <w:r w:rsidR="00894E22" w:rsidRPr="00D44022">
        <w:rPr>
          <w:b w:val="0"/>
          <w:szCs w:val="22"/>
          <w:lang w:val="fr-FR"/>
        </w:rPr>
        <w:tab/>
      </w:r>
      <w:r w:rsidR="00894E22" w:rsidRPr="00D44022">
        <w:rPr>
          <w:b w:val="0"/>
          <w:szCs w:val="22"/>
          <w:lang w:val="fr-FR"/>
        </w:rPr>
        <w:tab/>
      </w:r>
    </w:p>
    <w:p w14:paraId="36961011" w14:textId="5EAB90E5" w:rsidR="00894E22" w:rsidRPr="00D44022" w:rsidRDefault="00894E22" w:rsidP="00894E22">
      <w:pPr>
        <w:pStyle w:val="StyleHeading5Left"/>
        <w:spacing w:before="0"/>
        <w:rPr>
          <w:b w:val="0"/>
          <w:szCs w:val="22"/>
          <w:lang w:val="fr-FR"/>
        </w:rPr>
      </w:pPr>
      <w:r w:rsidRPr="00D44022">
        <w:rPr>
          <w:b w:val="0"/>
          <w:szCs w:val="22"/>
          <w:lang w:val="fr-FR"/>
        </w:rPr>
        <w:t>2.</w:t>
      </w:r>
      <w:r w:rsidRPr="00D44022">
        <w:rPr>
          <w:b w:val="0"/>
          <w:szCs w:val="22"/>
          <w:lang w:val="fr-FR"/>
        </w:rPr>
        <w:tab/>
        <w:t xml:space="preserve">P </w:t>
      </w:r>
      <w:bookmarkStart w:id="20" w:name="OLE_LINK28"/>
      <w:bookmarkStart w:id="21" w:name="OLE_LINK29"/>
      <w:bookmarkStart w:id="22" w:name="OLE_LINK31"/>
      <w:bookmarkStart w:id="23" w:name="OLE_LINK32"/>
      <w:r w:rsidR="00EA1C26" w:rsidRPr="000426ED">
        <w:rPr>
          <w:b w:val="0"/>
          <w:szCs w:val="22"/>
        </w:rPr>
        <w:t>∨</w:t>
      </w:r>
      <w:bookmarkEnd w:id="20"/>
      <w:bookmarkEnd w:id="21"/>
      <w:r w:rsidR="00EA1C26">
        <w:rPr>
          <w:b w:val="0"/>
          <w:szCs w:val="22"/>
        </w:rPr>
        <w:t xml:space="preserve"> </w:t>
      </w:r>
      <w:r w:rsidR="00EA1C26" w:rsidRPr="00FB3467">
        <w:rPr>
          <w:szCs w:val="22"/>
        </w:rPr>
        <w:t>¬</w:t>
      </w:r>
      <w:bookmarkEnd w:id="22"/>
      <w:bookmarkEnd w:id="23"/>
      <w:r w:rsidRPr="00D44022">
        <w:rPr>
          <w:b w:val="0"/>
          <w:szCs w:val="22"/>
          <w:lang w:val="fr-FR"/>
        </w:rPr>
        <w:t>P</w:t>
      </w:r>
    </w:p>
    <w:p w14:paraId="35F31D11" w14:textId="77777777" w:rsidR="00894E22" w:rsidRPr="00D44022" w:rsidRDefault="00894E22" w:rsidP="00894E22">
      <w:pPr>
        <w:pStyle w:val="StyleHeading5Left"/>
        <w:spacing w:before="120"/>
        <w:rPr>
          <w:b w:val="0"/>
          <w:szCs w:val="22"/>
          <w:u w:val="single"/>
          <w:lang w:val="fr-FR"/>
        </w:rPr>
      </w:pPr>
      <w:r w:rsidRPr="00D44022">
        <w:rPr>
          <w:b w:val="0"/>
          <w:szCs w:val="22"/>
          <w:u w:val="single"/>
          <w:lang w:val="fr-FR"/>
        </w:rPr>
        <w:t>Argument 4</w:t>
      </w:r>
    </w:p>
    <w:p w14:paraId="4AAEE294" w14:textId="52E0D050" w:rsidR="00894E22" w:rsidRPr="00D44022" w:rsidRDefault="00FB3467" w:rsidP="00894E22">
      <w:pPr>
        <w:pStyle w:val="StyleHeading5Left"/>
        <w:spacing w:before="0"/>
        <w:rPr>
          <w:b w:val="0"/>
          <w:szCs w:val="22"/>
          <w:lang w:val="fr-FR"/>
        </w:rPr>
      </w:pPr>
      <w:r>
        <w:rPr>
          <w:b w:val="0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E5CCF" wp14:editId="61BB54A1">
                <wp:simplePos x="0" y="0"/>
                <wp:positionH relativeFrom="column">
                  <wp:posOffset>289560</wp:posOffset>
                </wp:positionH>
                <wp:positionV relativeFrom="paragraph">
                  <wp:posOffset>70485</wp:posOffset>
                </wp:positionV>
                <wp:extent cx="0" cy="365760"/>
                <wp:effectExtent l="0" t="0" r="0" b="0"/>
                <wp:wrapNone/>
                <wp:docPr id="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8pt,5.55pt" to="22.8pt,3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"/>
            </w:pict>
          </mc:Fallback>
        </mc:AlternateContent>
      </w:r>
      <w:r w:rsidR="00894E22" w:rsidRPr="00D44022">
        <w:rPr>
          <w:b w:val="0"/>
          <w:szCs w:val="22"/>
          <w:lang w:val="fr-FR"/>
        </w:rPr>
        <w:t>1.</w:t>
      </w:r>
      <w:r w:rsidR="00894E22" w:rsidRPr="00D44022">
        <w:rPr>
          <w:b w:val="0"/>
          <w:szCs w:val="22"/>
          <w:lang w:val="fr-FR"/>
        </w:rPr>
        <w:tab/>
        <w:t xml:space="preserve"> P </w:t>
      </w:r>
      <w:bookmarkStart w:id="24" w:name="OLE_LINK26"/>
      <w:bookmarkStart w:id="25" w:name="OLE_LINK27"/>
      <w:bookmarkStart w:id="26" w:name="OLE_LINK30"/>
      <w:r w:rsidR="00376FDA" w:rsidRPr="000426ED">
        <w:rPr>
          <w:b w:val="0"/>
          <w:szCs w:val="22"/>
        </w:rPr>
        <w:t>∧</w:t>
      </w:r>
      <w:bookmarkEnd w:id="24"/>
      <w:bookmarkEnd w:id="25"/>
      <w:bookmarkEnd w:id="26"/>
      <w:r w:rsidR="00376FDA" w:rsidRPr="00D44022">
        <w:rPr>
          <w:b w:val="0"/>
          <w:szCs w:val="22"/>
        </w:rPr>
        <w:t xml:space="preserve"> </w:t>
      </w:r>
      <w:r w:rsidR="00376FDA" w:rsidRPr="00FB3467">
        <w:rPr>
          <w:szCs w:val="22"/>
        </w:rPr>
        <w:t>¬</w:t>
      </w:r>
      <w:r w:rsidR="00894E22" w:rsidRPr="00D44022">
        <w:rPr>
          <w:b w:val="0"/>
          <w:szCs w:val="22"/>
          <w:lang w:val="fr-FR"/>
        </w:rPr>
        <w:t>P</w:t>
      </w:r>
    </w:p>
    <w:p w14:paraId="32371398" w14:textId="1150D314" w:rsidR="00894E22" w:rsidRPr="00D44022" w:rsidRDefault="00FB3467" w:rsidP="00894E22">
      <w:pPr>
        <w:pStyle w:val="StyleHeading5Left"/>
        <w:spacing w:before="0"/>
        <w:rPr>
          <w:b w:val="0"/>
          <w:szCs w:val="22"/>
          <w:lang w:val="fr-FR"/>
        </w:rPr>
      </w:pPr>
      <w:r>
        <w:rPr>
          <w:b w:val="0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A7FC0" wp14:editId="29F3CBBB">
                <wp:simplePos x="0" y="0"/>
                <wp:positionH relativeFrom="column">
                  <wp:posOffset>288925</wp:posOffset>
                </wp:positionH>
                <wp:positionV relativeFrom="paragraph">
                  <wp:posOffset>0</wp:posOffset>
                </wp:positionV>
                <wp:extent cx="121920" cy="0"/>
                <wp:effectExtent l="0" t="0" r="0" b="0"/>
                <wp:wrapNone/>
                <wp:docPr id="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5pt,0" to="32.3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mTFBICAAAo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"/>
            </w:pict>
          </mc:Fallback>
        </mc:AlternateContent>
      </w:r>
      <w:r w:rsidR="00894E22" w:rsidRPr="00D44022">
        <w:rPr>
          <w:b w:val="0"/>
          <w:szCs w:val="22"/>
          <w:lang w:val="fr-FR"/>
        </w:rPr>
        <w:t>2.</w:t>
      </w:r>
      <w:r w:rsidR="00894E22" w:rsidRPr="00D44022">
        <w:rPr>
          <w:b w:val="0"/>
          <w:szCs w:val="22"/>
          <w:lang w:val="fr-FR"/>
        </w:rPr>
        <w:tab/>
        <w:t xml:space="preserve"> (P </w:t>
      </w:r>
      <w:r w:rsidR="00376FDA" w:rsidRPr="000426ED">
        <w:rPr>
          <w:b w:val="0"/>
          <w:szCs w:val="22"/>
        </w:rPr>
        <w:t>∧</w:t>
      </w:r>
      <w:r w:rsidR="00894E22" w:rsidRPr="00D44022">
        <w:rPr>
          <w:b w:val="0"/>
          <w:szCs w:val="22"/>
          <w:lang w:val="fr-FR"/>
        </w:rPr>
        <w:t xml:space="preserve"> Q) </w:t>
      </w:r>
      <w:r w:rsidR="00376FDA" w:rsidRPr="000426ED">
        <w:rPr>
          <w:b w:val="0"/>
          <w:szCs w:val="22"/>
        </w:rPr>
        <w:t>∨</w:t>
      </w:r>
      <w:r w:rsidR="00894E22" w:rsidRPr="00D44022">
        <w:rPr>
          <w:b w:val="0"/>
          <w:szCs w:val="22"/>
          <w:lang w:val="fr-FR"/>
        </w:rPr>
        <w:t xml:space="preserve"> R</w:t>
      </w:r>
    </w:p>
    <w:p w14:paraId="05F7812B" w14:textId="77777777" w:rsidR="00894E22" w:rsidRPr="00D44022" w:rsidRDefault="00894E22" w:rsidP="00894E22">
      <w:pPr>
        <w:pStyle w:val="StyleHeading5Left"/>
        <w:spacing w:after="0"/>
        <w:rPr>
          <w:b w:val="0"/>
          <w:szCs w:val="22"/>
        </w:rPr>
      </w:pPr>
      <w:r w:rsidRPr="00D44022">
        <w:rPr>
          <w:b w:val="0"/>
          <w:szCs w:val="22"/>
        </w:rPr>
        <w:t xml:space="preserve">P </w:t>
      </w:r>
      <w:bookmarkStart w:id="27" w:name="OLE_LINK22"/>
      <w:bookmarkStart w:id="28" w:name="OLE_LINK23"/>
      <w:r w:rsidR="000426ED" w:rsidRPr="000426ED">
        <w:rPr>
          <w:b w:val="0"/>
          <w:szCs w:val="22"/>
        </w:rPr>
        <w:t>∨</w:t>
      </w:r>
      <w:r w:rsidR="000426ED">
        <w:rPr>
          <w:b w:val="0"/>
          <w:szCs w:val="22"/>
        </w:rPr>
        <w:t xml:space="preserve"> </w:t>
      </w:r>
      <w:r w:rsidR="000426ED" w:rsidRPr="00FB3467">
        <w:rPr>
          <w:szCs w:val="22"/>
        </w:rPr>
        <w:t>¬</w:t>
      </w:r>
      <w:bookmarkEnd w:id="27"/>
      <w:bookmarkEnd w:id="28"/>
      <w:r w:rsidRPr="00D44022">
        <w:rPr>
          <w:b w:val="0"/>
          <w:szCs w:val="22"/>
        </w:rPr>
        <w:t xml:space="preserve">P is a </w:t>
      </w:r>
      <w:r w:rsidRPr="00D44022">
        <w:rPr>
          <w:b w:val="0"/>
          <w:i/>
          <w:szCs w:val="22"/>
        </w:rPr>
        <w:t>logical truth</w:t>
      </w:r>
    </w:p>
    <w:p w14:paraId="03230506" w14:textId="77777777" w:rsidR="00894E22" w:rsidRPr="00D44022" w:rsidRDefault="00894E22" w:rsidP="00894E22">
      <w:pPr>
        <w:pStyle w:val="StyleHeading5Left"/>
        <w:spacing w:before="120" w:after="0"/>
        <w:rPr>
          <w:b w:val="0"/>
          <w:szCs w:val="22"/>
        </w:rPr>
      </w:pPr>
      <w:r w:rsidRPr="00D44022">
        <w:rPr>
          <w:b w:val="0"/>
          <w:szCs w:val="22"/>
        </w:rPr>
        <w:t>logical truth defined p. 568</w:t>
      </w:r>
    </w:p>
    <w:p w14:paraId="718465B5" w14:textId="77777777" w:rsidR="00894E22" w:rsidRPr="00D44022" w:rsidRDefault="00894E22" w:rsidP="00894E22">
      <w:pPr>
        <w:pStyle w:val="StyleHeading5Left"/>
        <w:spacing w:before="120" w:after="0"/>
        <w:rPr>
          <w:b w:val="0"/>
          <w:szCs w:val="22"/>
        </w:rPr>
      </w:pPr>
      <w:r w:rsidRPr="00D44022">
        <w:rPr>
          <w:b w:val="0"/>
          <w:szCs w:val="22"/>
        </w:rPr>
        <w:t xml:space="preserve">P </w:t>
      </w:r>
      <w:bookmarkStart w:id="29" w:name="OLE_LINK24"/>
      <w:bookmarkStart w:id="30" w:name="OLE_LINK25"/>
      <w:r w:rsidR="000426ED" w:rsidRPr="000426ED">
        <w:rPr>
          <w:b w:val="0"/>
          <w:szCs w:val="22"/>
        </w:rPr>
        <w:t>∧</w:t>
      </w:r>
      <w:r w:rsidRPr="00D44022">
        <w:rPr>
          <w:b w:val="0"/>
          <w:szCs w:val="22"/>
        </w:rPr>
        <w:t xml:space="preserve"> </w:t>
      </w:r>
      <w:r w:rsidR="000426ED" w:rsidRPr="00FB3467">
        <w:rPr>
          <w:szCs w:val="22"/>
        </w:rPr>
        <w:t>¬</w:t>
      </w:r>
      <w:bookmarkEnd w:id="29"/>
      <w:bookmarkEnd w:id="30"/>
      <w:r w:rsidRPr="00D44022">
        <w:rPr>
          <w:b w:val="0"/>
          <w:szCs w:val="22"/>
        </w:rPr>
        <w:t xml:space="preserve">P is a </w:t>
      </w:r>
      <w:r w:rsidRPr="00D44022">
        <w:rPr>
          <w:b w:val="0"/>
          <w:i/>
          <w:szCs w:val="22"/>
        </w:rPr>
        <w:t>contradiction</w:t>
      </w:r>
    </w:p>
    <w:p w14:paraId="7F3EC93D" w14:textId="77777777" w:rsidR="00485E13" w:rsidRPr="002233A3" w:rsidRDefault="00894E22" w:rsidP="002233A3">
      <w:pPr>
        <w:pStyle w:val="StyleHeading5Left"/>
        <w:spacing w:before="120" w:after="0"/>
        <w:rPr>
          <w:b w:val="0"/>
          <w:szCs w:val="22"/>
        </w:rPr>
      </w:pPr>
      <w:r w:rsidRPr="00D44022">
        <w:t>contradiction defined p. 564</w:t>
      </w:r>
    </w:p>
    <w:sectPr w:rsidR="00485E13" w:rsidRPr="002233A3" w:rsidSect="00BE0006">
      <w:pgSz w:w="16838" w:h="11906" w:orient="landscape"/>
      <w:pgMar w:top="1134" w:right="1134" w:bottom="1134" w:left="1134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1A120" w14:textId="77777777" w:rsidR="000E17E7" w:rsidRDefault="000E17E7">
      <w:r>
        <w:separator/>
      </w:r>
    </w:p>
  </w:endnote>
  <w:endnote w:type="continuationSeparator" w:id="0">
    <w:p w14:paraId="4A8CC5D1" w14:textId="77777777" w:rsidR="000E17E7" w:rsidRDefault="000E1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abo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Arial Unicode MS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B9CC1" w14:textId="77777777" w:rsidR="000E17E7" w:rsidRDefault="000E17E7">
      <w:r>
        <w:separator/>
      </w:r>
    </w:p>
  </w:footnote>
  <w:footnote w:type="continuationSeparator" w:id="0">
    <w:p w14:paraId="20C9394A" w14:textId="77777777" w:rsidR="000E17E7" w:rsidRDefault="000E1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66B2"/>
    <w:multiLevelType w:val="hybridMultilevel"/>
    <w:tmpl w:val="10B89F1E"/>
    <w:lvl w:ilvl="0" w:tplc="F97EF9C8">
      <w:start w:val="1"/>
      <w:numFmt w:val="bullet"/>
      <w:pStyle w:val="bul-list"/>
      <w:lvlText w:val="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6"/>
  <w:drawingGridVerticalSpacing w:val="9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50">
      <o:colormenu v:ext="edit" fillcolor="#333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0B"/>
    <w:rsid w:val="000002A4"/>
    <w:rsid w:val="00001E5D"/>
    <w:rsid w:val="00010BF4"/>
    <w:rsid w:val="00010DE2"/>
    <w:rsid w:val="00010F0E"/>
    <w:rsid w:val="00011535"/>
    <w:rsid w:val="00013C1A"/>
    <w:rsid w:val="00015AE8"/>
    <w:rsid w:val="000258B1"/>
    <w:rsid w:val="000268C4"/>
    <w:rsid w:val="00032AE7"/>
    <w:rsid w:val="000344ED"/>
    <w:rsid w:val="00040DB1"/>
    <w:rsid w:val="000426ED"/>
    <w:rsid w:val="000439B7"/>
    <w:rsid w:val="00054B49"/>
    <w:rsid w:val="0006017A"/>
    <w:rsid w:val="00071775"/>
    <w:rsid w:val="00082AD6"/>
    <w:rsid w:val="000869F2"/>
    <w:rsid w:val="000872FA"/>
    <w:rsid w:val="00093FD8"/>
    <w:rsid w:val="000A333E"/>
    <w:rsid w:val="000A50B6"/>
    <w:rsid w:val="000A5DF4"/>
    <w:rsid w:val="000A6780"/>
    <w:rsid w:val="000B4D0C"/>
    <w:rsid w:val="000B4D65"/>
    <w:rsid w:val="000B5305"/>
    <w:rsid w:val="000B6D0B"/>
    <w:rsid w:val="000C016C"/>
    <w:rsid w:val="000D36B0"/>
    <w:rsid w:val="000D4CCB"/>
    <w:rsid w:val="000E0082"/>
    <w:rsid w:val="000E17E7"/>
    <w:rsid w:val="000E2279"/>
    <w:rsid w:val="000E2532"/>
    <w:rsid w:val="000F65C9"/>
    <w:rsid w:val="000F7591"/>
    <w:rsid w:val="001067A3"/>
    <w:rsid w:val="00107BB4"/>
    <w:rsid w:val="00122A7A"/>
    <w:rsid w:val="0013320E"/>
    <w:rsid w:val="0013710F"/>
    <w:rsid w:val="001459D0"/>
    <w:rsid w:val="00145F5F"/>
    <w:rsid w:val="0015414B"/>
    <w:rsid w:val="001562EF"/>
    <w:rsid w:val="00171804"/>
    <w:rsid w:val="00171AAA"/>
    <w:rsid w:val="00173C11"/>
    <w:rsid w:val="001820DE"/>
    <w:rsid w:val="001845E2"/>
    <w:rsid w:val="001855C2"/>
    <w:rsid w:val="00194728"/>
    <w:rsid w:val="001A1A22"/>
    <w:rsid w:val="001A5CE3"/>
    <w:rsid w:val="001B73DA"/>
    <w:rsid w:val="001C0A48"/>
    <w:rsid w:val="001C0C86"/>
    <w:rsid w:val="001D5527"/>
    <w:rsid w:val="001D5FB0"/>
    <w:rsid w:val="001D75AB"/>
    <w:rsid w:val="001E5FF9"/>
    <w:rsid w:val="001F0AE3"/>
    <w:rsid w:val="001F7E89"/>
    <w:rsid w:val="00201CC9"/>
    <w:rsid w:val="002040C0"/>
    <w:rsid w:val="0021179B"/>
    <w:rsid w:val="00216559"/>
    <w:rsid w:val="002233A3"/>
    <w:rsid w:val="00233B1B"/>
    <w:rsid w:val="00263230"/>
    <w:rsid w:val="00272A3F"/>
    <w:rsid w:val="00272E82"/>
    <w:rsid w:val="0028282D"/>
    <w:rsid w:val="00291EF2"/>
    <w:rsid w:val="002967BB"/>
    <w:rsid w:val="002A7ADE"/>
    <w:rsid w:val="002B3B05"/>
    <w:rsid w:val="002B5505"/>
    <w:rsid w:val="002B5F75"/>
    <w:rsid w:val="002C4E9C"/>
    <w:rsid w:val="002C51B7"/>
    <w:rsid w:val="002C6567"/>
    <w:rsid w:val="002D29F9"/>
    <w:rsid w:val="002D536E"/>
    <w:rsid w:val="002D5B95"/>
    <w:rsid w:val="002E5627"/>
    <w:rsid w:val="002F06F2"/>
    <w:rsid w:val="002F0EB3"/>
    <w:rsid w:val="002F1623"/>
    <w:rsid w:val="003000FB"/>
    <w:rsid w:val="00306E00"/>
    <w:rsid w:val="003102D7"/>
    <w:rsid w:val="00312E2A"/>
    <w:rsid w:val="00313B72"/>
    <w:rsid w:val="00320E26"/>
    <w:rsid w:val="00321D2B"/>
    <w:rsid w:val="003227D3"/>
    <w:rsid w:val="003250B5"/>
    <w:rsid w:val="00325586"/>
    <w:rsid w:val="00326FDA"/>
    <w:rsid w:val="00327FF7"/>
    <w:rsid w:val="00331736"/>
    <w:rsid w:val="00332E6E"/>
    <w:rsid w:val="003470DC"/>
    <w:rsid w:val="00352577"/>
    <w:rsid w:val="00357255"/>
    <w:rsid w:val="00357BEA"/>
    <w:rsid w:val="00376FDA"/>
    <w:rsid w:val="003771D7"/>
    <w:rsid w:val="00377CE0"/>
    <w:rsid w:val="00381614"/>
    <w:rsid w:val="0038431C"/>
    <w:rsid w:val="00390048"/>
    <w:rsid w:val="00391172"/>
    <w:rsid w:val="00396F6F"/>
    <w:rsid w:val="003A4D5B"/>
    <w:rsid w:val="003B181C"/>
    <w:rsid w:val="003B376C"/>
    <w:rsid w:val="003B61DC"/>
    <w:rsid w:val="003C0100"/>
    <w:rsid w:val="003C0CA2"/>
    <w:rsid w:val="003C3CF6"/>
    <w:rsid w:val="003C40C9"/>
    <w:rsid w:val="003D5975"/>
    <w:rsid w:val="003E209D"/>
    <w:rsid w:val="003E374C"/>
    <w:rsid w:val="003F7E98"/>
    <w:rsid w:val="00404D37"/>
    <w:rsid w:val="00407196"/>
    <w:rsid w:val="0041337A"/>
    <w:rsid w:val="00413D53"/>
    <w:rsid w:val="004226E7"/>
    <w:rsid w:val="00423B5D"/>
    <w:rsid w:val="0042478D"/>
    <w:rsid w:val="00427213"/>
    <w:rsid w:val="0043063A"/>
    <w:rsid w:val="0043768B"/>
    <w:rsid w:val="00443AB6"/>
    <w:rsid w:val="00445E0F"/>
    <w:rsid w:val="004502F3"/>
    <w:rsid w:val="004571CD"/>
    <w:rsid w:val="004607F1"/>
    <w:rsid w:val="0046403D"/>
    <w:rsid w:val="004734EB"/>
    <w:rsid w:val="00485E13"/>
    <w:rsid w:val="00490A93"/>
    <w:rsid w:val="004A03F7"/>
    <w:rsid w:val="004A2FFF"/>
    <w:rsid w:val="004B0E95"/>
    <w:rsid w:val="004C1647"/>
    <w:rsid w:val="004C4704"/>
    <w:rsid w:val="004D1A01"/>
    <w:rsid w:val="004D414C"/>
    <w:rsid w:val="004D66F9"/>
    <w:rsid w:val="004E07A8"/>
    <w:rsid w:val="004E0A05"/>
    <w:rsid w:val="004E36E7"/>
    <w:rsid w:val="004E3DA2"/>
    <w:rsid w:val="004F1EB4"/>
    <w:rsid w:val="004F2990"/>
    <w:rsid w:val="004F4077"/>
    <w:rsid w:val="004F5BAD"/>
    <w:rsid w:val="00500123"/>
    <w:rsid w:val="005007E3"/>
    <w:rsid w:val="005032F7"/>
    <w:rsid w:val="0050426E"/>
    <w:rsid w:val="0051037E"/>
    <w:rsid w:val="00511D33"/>
    <w:rsid w:val="00521700"/>
    <w:rsid w:val="00523D50"/>
    <w:rsid w:val="00525C36"/>
    <w:rsid w:val="0053117C"/>
    <w:rsid w:val="005455C6"/>
    <w:rsid w:val="00550B16"/>
    <w:rsid w:val="00552E46"/>
    <w:rsid w:val="00560F1E"/>
    <w:rsid w:val="00564306"/>
    <w:rsid w:val="005676AD"/>
    <w:rsid w:val="00567F80"/>
    <w:rsid w:val="0058399E"/>
    <w:rsid w:val="005A44EA"/>
    <w:rsid w:val="005A63F5"/>
    <w:rsid w:val="005B32B1"/>
    <w:rsid w:val="005B76F5"/>
    <w:rsid w:val="005C3AB5"/>
    <w:rsid w:val="005C5F43"/>
    <w:rsid w:val="005D14BD"/>
    <w:rsid w:val="005E1393"/>
    <w:rsid w:val="005E3C8C"/>
    <w:rsid w:val="005E48C4"/>
    <w:rsid w:val="005E79FF"/>
    <w:rsid w:val="005F5374"/>
    <w:rsid w:val="00610817"/>
    <w:rsid w:val="00610B8D"/>
    <w:rsid w:val="0061475E"/>
    <w:rsid w:val="00615620"/>
    <w:rsid w:val="00616A30"/>
    <w:rsid w:val="00623FF7"/>
    <w:rsid w:val="00625CBB"/>
    <w:rsid w:val="0062650B"/>
    <w:rsid w:val="00631301"/>
    <w:rsid w:val="00635F4E"/>
    <w:rsid w:val="0064143C"/>
    <w:rsid w:val="006502ED"/>
    <w:rsid w:val="00653381"/>
    <w:rsid w:val="006614EB"/>
    <w:rsid w:val="00661C1D"/>
    <w:rsid w:val="00674C36"/>
    <w:rsid w:val="00676D8A"/>
    <w:rsid w:val="00686A46"/>
    <w:rsid w:val="00690F79"/>
    <w:rsid w:val="0069602E"/>
    <w:rsid w:val="00696CCD"/>
    <w:rsid w:val="006B5C09"/>
    <w:rsid w:val="006C02F5"/>
    <w:rsid w:val="006C3735"/>
    <w:rsid w:val="006C432B"/>
    <w:rsid w:val="006C5141"/>
    <w:rsid w:val="006D227C"/>
    <w:rsid w:val="006E6383"/>
    <w:rsid w:val="006F1967"/>
    <w:rsid w:val="006F303A"/>
    <w:rsid w:val="006F5BB1"/>
    <w:rsid w:val="006F6E39"/>
    <w:rsid w:val="00705A5C"/>
    <w:rsid w:val="00712B4C"/>
    <w:rsid w:val="00721400"/>
    <w:rsid w:val="00725EAA"/>
    <w:rsid w:val="007262C9"/>
    <w:rsid w:val="00734B72"/>
    <w:rsid w:val="0073630B"/>
    <w:rsid w:val="007407CA"/>
    <w:rsid w:val="00743127"/>
    <w:rsid w:val="00743A42"/>
    <w:rsid w:val="007445F2"/>
    <w:rsid w:val="00745A82"/>
    <w:rsid w:val="0074644E"/>
    <w:rsid w:val="00753263"/>
    <w:rsid w:val="007533BE"/>
    <w:rsid w:val="007678FC"/>
    <w:rsid w:val="0077739A"/>
    <w:rsid w:val="00781B5F"/>
    <w:rsid w:val="00781EDD"/>
    <w:rsid w:val="007914EE"/>
    <w:rsid w:val="00793C96"/>
    <w:rsid w:val="007964F9"/>
    <w:rsid w:val="00797F87"/>
    <w:rsid w:val="007A0748"/>
    <w:rsid w:val="007A35DE"/>
    <w:rsid w:val="007A56B9"/>
    <w:rsid w:val="007B0AC7"/>
    <w:rsid w:val="007B3118"/>
    <w:rsid w:val="007C6F35"/>
    <w:rsid w:val="007C7C95"/>
    <w:rsid w:val="007D0D94"/>
    <w:rsid w:val="007D646D"/>
    <w:rsid w:val="007E1D0B"/>
    <w:rsid w:val="007E30A7"/>
    <w:rsid w:val="007E3AFC"/>
    <w:rsid w:val="007E4253"/>
    <w:rsid w:val="007F0CA6"/>
    <w:rsid w:val="007F2FE8"/>
    <w:rsid w:val="007F4DD1"/>
    <w:rsid w:val="007F4FB3"/>
    <w:rsid w:val="007F6BDC"/>
    <w:rsid w:val="007F7D23"/>
    <w:rsid w:val="00801C10"/>
    <w:rsid w:val="00803589"/>
    <w:rsid w:val="00803610"/>
    <w:rsid w:val="00820BE2"/>
    <w:rsid w:val="0082336C"/>
    <w:rsid w:val="0083111F"/>
    <w:rsid w:val="00831182"/>
    <w:rsid w:val="00834731"/>
    <w:rsid w:val="00835611"/>
    <w:rsid w:val="00850640"/>
    <w:rsid w:val="008620FD"/>
    <w:rsid w:val="0086219A"/>
    <w:rsid w:val="00882289"/>
    <w:rsid w:val="00882D01"/>
    <w:rsid w:val="008874CA"/>
    <w:rsid w:val="00894E22"/>
    <w:rsid w:val="008A76DB"/>
    <w:rsid w:val="008B1C3B"/>
    <w:rsid w:val="008C239E"/>
    <w:rsid w:val="008C2CFA"/>
    <w:rsid w:val="008C35CD"/>
    <w:rsid w:val="008E0C50"/>
    <w:rsid w:val="008F4EDC"/>
    <w:rsid w:val="009002D1"/>
    <w:rsid w:val="009061B3"/>
    <w:rsid w:val="009070B8"/>
    <w:rsid w:val="00910511"/>
    <w:rsid w:val="0091176E"/>
    <w:rsid w:val="00917FBB"/>
    <w:rsid w:val="009201B2"/>
    <w:rsid w:val="009201D1"/>
    <w:rsid w:val="009211EC"/>
    <w:rsid w:val="009234AD"/>
    <w:rsid w:val="00924B3A"/>
    <w:rsid w:val="00935A01"/>
    <w:rsid w:val="009364F3"/>
    <w:rsid w:val="00941723"/>
    <w:rsid w:val="009448DE"/>
    <w:rsid w:val="009460A3"/>
    <w:rsid w:val="00946B8A"/>
    <w:rsid w:val="00947325"/>
    <w:rsid w:val="00954D48"/>
    <w:rsid w:val="009564FA"/>
    <w:rsid w:val="009605CE"/>
    <w:rsid w:val="0096339E"/>
    <w:rsid w:val="00965AC9"/>
    <w:rsid w:val="00971934"/>
    <w:rsid w:val="00990805"/>
    <w:rsid w:val="00993C45"/>
    <w:rsid w:val="00997499"/>
    <w:rsid w:val="009C1C72"/>
    <w:rsid w:val="009C1E88"/>
    <w:rsid w:val="009D06C7"/>
    <w:rsid w:val="009D6CA7"/>
    <w:rsid w:val="009F31F1"/>
    <w:rsid w:val="009F39E9"/>
    <w:rsid w:val="009F5154"/>
    <w:rsid w:val="00A01C32"/>
    <w:rsid w:val="00A02774"/>
    <w:rsid w:val="00A12315"/>
    <w:rsid w:val="00A20595"/>
    <w:rsid w:val="00A269A1"/>
    <w:rsid w:val="00A34873"/>
    <w:rsid w:val="00A362E0"/>
    <w:rsid w:val="00A367A7"/>
    <w:rsid w:val="00A4478F"/>
    <w:rsid w:val="00A53205"/>
    <w:rsid w:val="00A55EAC"/>
    <w:rsid w:val="00A63BA0"/>
    <w:rsid w:val="00A7136E"/>
    <w:rsid w:val="00A7611B"/>
    <w:rsid w:val="00A81A8E"/>
    <w:rsid w:val="00A84955"/>
    <w:rsid w:val="00A9280B"/>
    <w:rsid w:val="00A9629C"/>
    <w:rsid w:val="00AA47A2"/>
    <w:rsid w:val="00AB7444"/>
    <w:rsid w:val="00AE0653"/>
    <w:rsid w:val="00AE322F"/>
    <w:rsid w:val="00AE5EC9"/>
    <w:rsid w:val="00AE7C6B"/>
    <w:rsid w:val="00AF310F"/>
    <w:rsid w:val="00B019FB"/>
    <w:rsid w:val="00B01B7F"/>
    <w:rsid w:val="00B15973"/>
    <w:rsid w:val="00B21EF1"/>
    <w:rsid w:val="00B237A8"/>
    <w:rsid w:val="00B5056C"/>
    <w:rsid w:val="00B53171"/>
    <w:rsid w:val="00B540A3"/>
    <w:rsid w:val="00B61443"/>
    <w:rsid w:val="00B64976"/>
    <w:rsid w:val="00B66BC6"/>
    <w:rsid w:val="00B848EF"/>
    <w:rsid w:val="00B93E2C"/>
    <w:rsid w:val="00B94660"/>
    <w:rsid w:val="00BA05FF"/>
    <w:rsid w:val="00BA7E06"/>
    <w:rsid w:val="00BB0100"/>
    <w:rsid w:val="00BB2EFF"/>
    <w:rsid w:val="00BB5613"/>
    <w:rsid w:val="00BB5C01"/>
    <w:rsid w:val="00BC00C8"/>
    <w:rsid w:val="00BC1586"/>
    <w:rsid w:val="00BC244E"/>
    <w:rsid w:val="00BC3F89"/>
    <w:rsid w:val="00BD09A9"/>
    <w:rsid w:val="00BD56A8"/>
    <w:rsid w:val="00BD6115"/>
    <w:rsid w:val="00BE0006"/>
    <w:rsid w:val="00BE2086"/>
    <w:rsid w:val="00BE44CF"/>
    <w:rsid w:val="00BF1DA9"/>
    <w:rsid w:val="00BF2AF6"/>
    <w:rsid w:val="00BF5130"/>
    <w:rsid w:val="00BF6BBE"/>
    <w:rsid w:val="00C012D7"/>
    <w:rsid w:val="00C01D00"/>
    <w:rsid w:val="00C07F97"/>
    <w:rsid w:val="00C17F13"/>
    <w:rsid w:val="00C30565"/>
    <w:rsid w:val="00C30CAE"/>
    <w:rsid w:val="00C335BD"/>
    <w:rsid w:val="00C33CFC"/>
    <w:rsid w:val="00C36B3C"/>
    <w:rsid w:val="00C431BA"/>
    <w:rsid w:val="00C50CEB"/>
    <w:rsid w:val="00C553F6"/>
    <w:rsid w:val="00C55A3C"/>
    <w:rsid w:val="00C6287C"/>
    <w:rsid w:val="00C70F86"/>
    <w:rsid w:val="00C7530C"/>
    <w:rsid w:val="00C77B1B"/>
    <w:rsid w:val="00C820B0"/>
    <w:rsid w:val="00C9145F"/>
    <w:rsid w:val="00C93BCC"/>
    <w:rsid w:val="00C95A0B"/>
    <w:rsid w:val="00CA70F6"/>
    <w:rsid w:val="00CC0E80"/>
    <w:rsid w:val="00CC1E51"/>
    <w:rsid w:val="00CC3A56"/>
    <w:rsid w:val="00CC72A1"/>
    <w:rsid w:val="00CD0590"/>
    <w:rsid w:val="00CD1DCF"/>
    <w:rsid w:val="00CD3A9B"/>
    <w:rsid w:val="00CE1F94"/>
    <w:rsid w:val="00CE223E"/>
    <w:rsid w:val="00CE2D10"/>
    <w:rsid w:val="00CF3843"/>
    <w:rsid w:val="00CF3B08"/>
    <w:rsid w:val="00CF61B0"/>
    <w:rsid w:val="00D0150D"/>
    <w:rsid w:val="00D10C53"/>
    <w:rsid w:val="00D17D8D"/>
    <w:rsid w:val="00D17F3B"/>
    <w:rsid w:val="00D25DE3"/>
    <w:rsid w:val="00D40081"/>
    <w:rsid w:val="00D50494"/>
    <w:rsid w:val="00D52D67"/>
    <w:rsid w:val="00D754D4"/>
    <w:rsid w:val="00D762FF"/>
    <w:rsid w:val="00D77EC1"/>
    <w:rsid w:val="00D851A5"/>
    <w:rsid w:val="00D85842"/>
    <w:rsid w:val="00D907A8"/>
    <w:rsid w:val="00D90897"/>
    <w:rsid w:val="00D90E28"/>
    <w:rsid w:val="00D919E6"/>
    <w:rsid w:val="00DA10F2"/>
    <w:rsid w:val="00DA2159"/>
    <w:rsid w:val="00DA4B21"/>
    <w:rsid w:val="00DA4CEA"/>
    <w:rsid w:val="00DA50E4"/>
    <w:rsid w:val="00DB3A64"/>
    <w:rsid w:val="00DB774C"/>
    <w:rsid w:val="00DC0BC0"/>
    <w:rsid w:val="00DC2F1C"/>
    <w:rsid w:val="00DC47B0"/>
    <w:rsid w:val="00DC72B4"/>
    <w:rsid w:val="00DD3690"/>
    <w:rsid w:val="00DD6AAD"/>
    <w:rsid w:val="00DE3E5A"/>
    <w:rsid w:val="00DF7F4F"/>
    <w:rsid w:val="00E12CAF"/>
    <w:rsid w:val="00E12ED9"/>
    <w:rsid w:val="00E364AD"/>
    <w:rsid w:val="00E472A5"/>
    <w:rsid w:val="00E54C93"/>
    <w:rsid w:val="00E64B38"/>
    <w:rsid w:val="00E66AB1"/>
    <w:rsid w:val="00E67A08"/>
    <w:rsid w:val="00E7087C"/>
    <w:rsid w:val="00E7202B"/>
    <w:rsid w:val="00E75666"/>
    <w:rsid w:val="00E80803"/>
    <w:rsid w:val="00E8450C"/>
    <w:rsid w:val="00E91161"/>
    <w:rsid w:val="00E925A1"/>
    <w:rsid w:val="00E9658B"/>
    <w:rsid w:val="00E96BAC"/>
    <w:rsid w:val="00E97956"/>
    <w:rsid w:val="00E97DA6"/>
    <w:rsid w:val="00EA1C26"/>
    <w:rsid w:val="00EB2BEE"/>
    <w:rsid w:val="00EC05D5"/>
    <w:rsid w:val="00EC22AC"/>
    <w:rsid w:val="00EC78AE"/>
    <w:rsid w:val="00ED1722"/>
    <w:rsid w:val="00ED17A4"/>
    <w:rsid w:val="00ED26A5"/>
    <w:rsid w:val="00ED5F33"/>
    <w:rsid w:val="00ED7890"/>
    <w:rsid w:val="00ED7D09"/>
    <w:rsid w:val="00EE2C04"/>
    <w:rsid w:val="00EE4E84"/>
    <w:rsid w:val="00EF3913"/>
    <w:rsid w:val="00EF6CBD"/>
    <w:rsid w:val="00F11257"/>
    <w:rsid w:val="00F253E0"/>
    <w:rsid w:val="00F31E37"/>
    <w:rsid w:val="00F363B7"/>
    <w:rsid w:val="00F40A3F"/>
    <w:rsid w:val="00F5098C"/>
    <w:rsid w:val="00F75A49"/>
    <w:rsid w:val="00F8154F"/>
    <w:rsid w:val="00F817E3"/>
    <w:rsid w:val="00F83DC2"/>
    <w:rsid w:val="00F858E7"/>
    <w:rsid w:val="00F8721B"/>
    <w:rsid w:val="00F93E8E"/>
    <w:rsid w:val="00F9734C"/>
    <w:rsid w:val="00FA4B67"/>
    <w:rsid w:val="00FA5AC1"/>
    <w:rsid w:val="00FA710D"/>
    <w:rsid w:val="00FB3467"/>
    <w:rsid w:val="00FC167F"/>
    <w:rsid w:val="00FC467B"/>
    <w:rsid w:val="00FC4CAD"/>
    <w:rsid w:val="00FD0B8A"/>
    <w:rsid w:val="00FD4716"/>
    <w:rsid w:val="00FD70A4"/>
    <w:rsid w:val="00FE0B73"/>
    <w:rsid w:val="00FE7B22"/>
    <w:rsid w:val="00FF01A2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#333" strokecolor="none"/>
    </o:shapedefaults>
    <o:shapelayout v:ext="edit">
      <o:idmap v:ext="edit" data="1"/>
    </o:shapelayout>
  </w:shapeDefaults>
  <w:decimalSymbol w:val="."/>
  <w:listSeparator w:val=","/>
  <w14:docId w14:val="04150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67"/>
    <w:rPr>
      <w:rFonts w:ascii="Sabon" w:hAnsi="Sabon"/>
      <w:sz w:val="24"/>
      <w:szCs w:val="24"/>
    </w:rPr>
  </w:style>
  <w:style w:type="paragraph" w:styleId="Heading5">
    <w:name w:val="heading 5"/>
    <w:basedOn w:val="Normal"/>
    <w:next w:val="Normal"/>
    <w:qFormat/>
    <w:rsid w:val="00D40081"/>
    <w:pPr>
      <w:spacing w:before="360" w:after="60"/>
      <w:outlineLvl w:val="4"/>
    </w:pPr>
    <w:rPr>
      <w:rFonts w:ascii="Times New Roman" w:hAnsi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article">
    <w:name w:val="biblio article"/>
    <w:basedOn w:val="Normal"/>
    <w:pPr>
      <w:ind w:left="908" w:hanging="624"/>
    </w:pPr>
    <w:rPr>
      <w:sz w:val="20"/>
    </w:rPr>
  </w:style>
  <w:style w:type="paragraph" w:customStyle="1" w:styleId="biblioauthor">
    <w:name w:val="biblio author"/>
    <w:basedOn w:val="Normal"/>
    <w:pPr>
      <w:keepNext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</w:pPr>
    <w:rPr>
      <w:sz w:val="20"/>
    </w:rPr>
  </w:style>
  <w:style w:type="table" w:styleId="TableGrid">
    <w:name w:val="Table Grid"/>
    <w:basedOn w:val="TableNormal"/>
    <w:rsid w:val="0061081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0081"/>
    <w:pPr>
      <w:tabs>
        <w:tab w:val="center" w:pos="4320"/>
        <w:tab w:val="right" w:pos="8640"/>
      </w:tabs>
    </w:pPr>
  </w:style>
  <w:style w:type="paragraph" w:customStyle="1" w:styleId="quote">
    <w:name w:val="quote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</w:pPr>
  </w:style>
  <w:style w:type="paragraph" w:customStyle="1" w:styleId="quotedoubleindent">
    <w:name w:val="quote_double_indent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850" w:hanging="425"/>
    </w:pPr>
  </w:style>
  <w:style w:type="paragraph" w:styleId="Footer">
    <w:name w:val="footer"/>
    <w:basedOn w:val="Normal"/>
    <w:rsid w:val="00D40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0081"/>
  </w:style>
  <w:style w:type="paragraph" w:customStyle="1" w:styleId="bul-list">
    <w:name w:val="bul-list"/>
    <w:basedOn w:val="Normal"/>
    <w:rsid w:val="00D40081"/>
    <w:pPr>
      <w:numPr>
        <w:numId w:val="1"/>
      </w:numPr>
    </w:pPr>
    <w:rPr>
      <w:rFonts w:ascii="Times New Roman" w:hAnsi="Times New Roman"/>
      <w:szCs w:val="20"/>
    </w:rPr>
  </w:style>
  <w:style w:type="paragraph" w:customStyle="1" w:styleId="Stylebul-listLeftAfter2pt">
    <w:name w:val="Style bul-list + Left After:  2 pt"/>
    <w:basedOn w:val="bul-list"/>
    <w:rsid w:val="000B4D0C"/>
    <w:pPr>
      <w:spacing w:after="40"/>
    </w:pPr>
    <w:rPr>
      <w:rFonts w:ascii="Sabon" w:hAnsi="Sabon"/>
    </w:rPr>
  </w:style>
  <w:style w:type="paragraph" w:customStyle="1" w:styleId="StyleHeading5Left">
    <w:name w:val="Style Heading 5 + Left"/>
    <w:basedOn w:val="Heading5"/>
    <w:rsid w:val="00894E22"/>
    <w:rPr>
      <w:rFonts w:ascii="Sabon" w:hAnsi="Sabon"/>
      <w:iCs w:val="0"/>
      <w:sz w:val="22"/>
      <w:szCs w:val="24"/>
    </w:rPr>
  </w:style>
  <w:style w:type="paragraph" w:styleId="NormalWeb">
    <w:name w:val="Normal (Web)"/>
    <w:basedOn w:val="Normal"/>
    <w:uiPriority w:val="99"/>
    <w:unhideWhenUsed/>
    <w:rsid w:val="00FB3467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rsid w:val="00042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6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67"/>
    <w:rPr>
      <w:rFonts w:ascii="Sabon" w:hAnsi="Sabon"/>
      <w:sz w:val="24"/>
      <w:szCs w:val="24"/>
    </w:rPr>
  </w:style>
  <w:style w:type="paragraph" w:styleId="Heading5">
    <w:name w:val="heading 5"/>
    <w:basedOn w:val="Normal"/>
    <w:next w:val="Normal"/>
    <w:qFormat/>
    <w:rsid w:val="00D40081"/>
    <w:pPr>
      <w:spacing w:before="360" w:after="60"/>
      <w:outlineLvl w:val="4"/>
    </w:pPr>
    <w:rPr>
      <w:rFonts w:ascii="Times New Roman" w:hAnsi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article">
    <w:name w:val="biblio article"/>
    <w:basedOn w:val="Normal"/>
    <w:pPr>
      <w:ind w:left="908" w:hanging="624"/>
    </w:pPr>
    <w:rPr>
      <w:sz w:val="20"/>
    </w:rPr>
  </w:style>
  <w:style w:type="paragraph" w:customStyle="1" w:styleId="biblioauthor">
    <w:name w:val="biblio author"/>
    <w:basedOn w:val="Normal"/>
    <w:pPr>
      <w:keepNext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</w:pPr>
    <w:rPr>
      <w:sz w:val="20"/>
    </w:rPr>
  </w:style>
  <w:style w:type="table" w:styleId="TableGrid">
    <w:name w:val="Table Grid"/>
    <w:basedOn w:val="TableNormal"/>
    <w:rsid w:val="0061081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0081"/>
    <w:pPr>
      <w:tabs>
        <w:tab w:val="center" w:pos="4320"/>
        <w:tab w:val="right" w:pos="8640"/>
      </w:tabs>
    </w:pPr>
  </w:style>
  <w:style w:type="paragraph" w:customStyle="1" w:styleId="quote">
    <w:name w:val="quote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</w:pPr>
  </w:style>
  <w:style w:type="paragraph" w:customStyle="1" w:styleId="quotedoubleindent">
    <w:name w:val="quote_double_indent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850" w:hanging="425"/>
    </w:pPr>
  </w:style>
  <w:style w:type="paragraph" w:styleId="Footer">
    <w:name w:val="footer"/>
    <w:basedOn w:val="Normal"/>
    <w:rsid w:val="00D40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0081"/>
  </w:style>
  <w:style w:type="paragraph" w:customStyle="1" w:styleId="bul-list">
    <w:name w:val="bul-list"/>
    <w:basedOn w:val="Normal"/>
    <w:rsid w:val="00D40081"/>
    <w:pPr>
      <w:numPr>
        <w:numId w:val="1"/>
      </w:numPr>
    </w:pPr>
    <w:rPr>
      <w:rFonts w:ascii="Times New Roman" w:hAnsi="Times New Roman"/>
      <w:szCs w:val="20"/>
    </w:rPr>
  </w:style>
  <w:style w:type="paragraph" w:customStyle="1" w:styleId="Stylebul-listLeftAfter2pt">
    <w:name w:val="Style bul-list + Left After:  2 pt"/>
    <w:basedOn w:val="bul-list"/>
    <w:rsid w:val="000B4D0C"/>
    <w:pPr>
      <w:spacing w:after="40"/>
    </w:pPr>
    <w:rPr>
      <w:rFonts w:ascii="Sabon" w:hAnsi="Sabon"/>
    </w:rPr>
  </w:style>
  <w:style w:type="paragraph" w:customStyle="1" w:styleId="StyleHeading5Left">
    <w:name w:val="Style Heading 5 + Left"/>
    <w:basedOn w:val="Heading5"/>
    <w:rsid w:val="00894E22"/>
    <w:rPr>
      <w:rFonts w:ascii="Sabon" w:hAnsi="Sabon"/>
      <w:iCs w:val="0"/>
      <w:sz w:val="22"/>
      <w:szCs w:val="24"/>
    </w:rPr>
  </w:style>
  <w:style w:type="paragraph" w:styleId="NormalWeb">
    <w:name w:val="Normal (Web)"/>
    <w:basedOn w:val="Normal"/>
    <w:uiPriority w:val="99"/>
    <w:unhideWhenUsed/>
    <w:rsid w:val="00FB3467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rsid w:val="00042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6E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222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PH126 Starting Logic, Handout</vt:lpstr>
    </vt:vector>
  </TitlesOfParts>
  <Company>.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PH126 Starting Logic, Handout</dc:title>
  <dc:subject/>
  <dc:creator>Steve</dc:creator>
  <cp:keywords/>
  <dc:description/>
  <cp:lastModifiedBy>stev e</cp:lastModifiedBy>
  <cp:revision>8</cp:revision>
  <dcterms:created xsi:type="dcterms:W3CDTF">2011-04-27T09:22:00Z</dcterms:created>
  <dcterms:modified xsi:type="dcterms:W3CDTF">2013-04-20T15:41:00Z</dcterms:modified>
</cp:coreProperties>
</file>