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4BF24" w14:textId="717099AE" w:rsidR="00610817" w:rsidRPr="009872EA" w:rsidRDefault="00610817" w:rsidP="00D90897">
      <w:pPr>
        <w:rPr>
          <w:sz w:val="22"/>
          <w:szCs w:val="22"/>
        </w:rPr>
      </w:pPr>
      <w:r w:rsidRPr="009872EA">
        <w:rPr>
          <w:b/>
          <w:sz w:val="22"/>
          <w:szCs w:val="22"/>
        </w:rPr>
        <w:t>PH1</w:t>
      </w:r>
      <w:r w:rsidR="00BC3F89" w:rsidRPr="009872EA">
        <w:rPr>
          <w:b/>
          <w:sz w:val="22"/>
          <w:szCs w:val="22"/>
        </w:rPr>
        <w:t>33</w:t>
      </w:r>
      <w:r w:rsidRPr="009872EA">
        <w:rPr>
          <w:b/>
          <w:sz w:val="22"/>
          <w:szCs w:val="22"/>
        </w:rPr>
        <w:t xml:space="preserve"> Logic</w:t>
      </w:r>
      <w:r w:rsidR="006C432B" w:rsidRPr="009872EA">
        <w:rPr>
          <w:b/>
          <w:sz w:val="22"/>
          <w:szCs w:val="22"/>
        </w:rPr>
        <w:t xml:space="preserve"> </w:t>
      </w:r>
      <w:r w:rsidR="006F5BB1" w:rsidRPr="009872EA">
        <w:rPr>
          <w:sz w:val="22"/>
          <w:szCs w:val="22"/>
        </w:rPr>
        <w:t xml:space="preserve"> </w:t>
      </w:r>
      <w:r w:rsidR="00781B5F" w:rsidRPr="009872EA">
        <w:rPr>
          <w:sz w:val="22"/>
          <w:szCs w:val="22"/>
        </w:rPr>
        <w:t>Lecture</w:t>
      </w:r>
      <w:bookmarkStart w:id="0" w:name="_GoBack"/>
      <w:bookmarkEnd w:id="0"/>
      <w:r w:rsidR="00781B5F" w:rsidRPr="009872EA">
        <w:rPr>
          <w:sz w:val="22"/>
          <w:szCs w:val="22"/>
        </w:rPr>
        <w:t xml:space="preserve"> </w:t>
      </w:r>
      <w:r w:rsidR="00E57CAD" w:rsidRPr="009872EA">
        <w:rPr>
          <w:sz w:val="22"/>
          <w:szCs w:val="22"/>
        </w:rPr>
        <w:t xml:space="preserve">7 </w:t>
      </w:r>
    </w:p>
    <w:p w14:paraId="1AD5ABF6" w14:textId="77777777" w:rsidR="00610817" w:rsidRPr="009872EA" w:rsidRDefault="00610817" w:rsidP="00610817">
      <w:pPr>
        <w:rPr>
          <w:sz w:val="22"/>
          <w:szCs w:val="22"/>
          <w:lang w:val="fr-FR"/>
        </w:rPr>
      </w:pPr>
      <w:r w:rsidRPr="009872EA">
        <w:rPr>
          <w:sz w:val="22"/>
          <w:szCs w:val="22"/>
          <w:lang w:val="fr-FR"/>
        </w:rPr>
        <w:t>Lecturer: s.butterfill@warwick.ac.uk</w:t>
      </w:r>
    </w:p>
    <w:p w14:paraId="3B9A1EA3" w14:textId="77777777" w:rsidR="00E57CAD" w:rsidRDefault="00E57CAD" w:rsidP="002233A3">
      <w:pPr>
        <w:pStyle w:val="StyleHeading5Left"/>
        <w:spacing w:before="120" w:after="0"/>
        <w:rPr>
          <w:bCs w:val="0"/>
          <w:szCs w:val="22"/>
        </w:rPr>
      </w:pPr>
    </w:p>
    <w:p w14:paraId="59AB58EF" w14:textId="77777777" w:rsidR="00AE238C" w:rsidRDefault="00AE238C" w:rsidP="00095914">
      <w:pPr>
        <w:tabs>
          <w:tab w:val="left" w:pos="425"/>
        </w:tabs>
      </w:pPr>
    </w:p>
    <w:p w14:paraId="2FB62EE4" w14:textId="4208F3DD" w:rsidR="00095914" w:rsidRDefault="00095914" w:rsidP="00095914">
      <w:pPr>
        <w:tabs>
          <w:tab w:val="left" w:pos="425"/>
        </w:tabs>
      </w:pPr>
      <w:r>
        <w:t xml:space="preserve">Proof example: </w:t>
      </w:r>
      <w:r w:rsidRPr="0050548F">
        <w:rPr>
          <w:rFonts w:ascii="LPL" w:hAnsi="LPL" w:cs="LPL"/>
          <w:sz w:val="22"/>
          <w:szCs w:val="22"/>
        </w:rPr>
        <w:t>∀</w:t>
      </w:r>
      <w:proofErr w:type="spellStart"/>
      <w:r>
        <w:t>Elim</w:t>
      </w:r>
      <w:proofErr w:type="spellEnd"/>
      <w:r>
        <w:t xml:space="preserve">, </w:t>
      </w:r>
      <w:bookmarkStart w:id="1" w:name="OLE_LINK16"/>
      <w:bookmarkStart w:id="2" w:name="OLE_LINK17"/>
      <w:r w:rsidRPr="0050548F">
        <w:rPr>
          <w:bCs/>
          <w:sz w:val="22"/>
          <w:szCs w:val="22"/>
        </w:rPr>
        <w:t>∃</w:t>
      </w:r>
      <w:bookmarkEnd w:id="1"/>
      <w:bookmarkEnd w:id="2"/>
      <w:r>
        <w:t>Intro</w:t>
      </w:r>
      <w:r w:rsidRPr="003248EA">
        <w:t xml:space="preserve"> </w:t>
      </w:r>
      <w:r>
        <w:rPr>
          <w:noProof/>
          <w:lang w:val="en-US"/>
        </w:rPr>
        <w:drawing>
          <wp:inline distT="0" distB="0" distL="0" distR="0" wp14:anchorId="5767B54A" wp14:editId="528E8ECB">
            <wp:extent cx="2107565" cy="10928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0A2B206" wp14:editId="09636C19">
            <wp:extent cx="2107565" cy="25654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7572C" w14:textId="77777777" w:rsidR="00095914" w:rsidRDefault="00095914" w:rsidP="00095914"/>
    <w:p w14:paraId="1D7FBADE" w14:textId="77777777" w:rsidR="00AE238C" w:rsidRDefault="00AE238C" w:rsidP="00095914"/>
    <w:p w14:paraId="48309BA8" w14:textId="77777777" w:rsidR="00AE238C" w:rsidRPr="00394136" w:rsidRDefault="00AE238C" w:rsidP="00095914"/>
    <w:p w14:paraId="6F392EF2" w14:textId="5B41385A" w:rsidR="00095914" w:rsidRDefault="00095914" w:rsidP="00095914">
      <w:r>
        <w:t xml:space="preserve">      </w:t>
      </w:r>
      <w:r>
        <w:rPr>
          <w:noProof/>
          <w:lang w:val="en-US"/>
        </w:rPr>
        <w:drawing>
          <wp:inline distT="0" distB="0" distL="0" distR="0" wp14:anchorId="21E853B1" wp14:editId="199DF15D">
            <wp:extent cx="992505" cy="1026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6" b="6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  <w:lang w:val="en-US"/>
        </w:rPr>
        <w:drawing>
          <wp:inline distT="0" distB="0" distL="0" distR="0" wp14:anchorId="68DF7D06" wp14:editId="24CC106E">
            <wp:extent cx="914400" cy="1036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AFEB9" w14:textId="77777777" w:rsidR="00095914" w:rsidRDefault="00095914" w:rsidP="00095914">
      <w:pPr>
        <w:pStyle w:val="StyleHeading5Left"/>
        <w:spacing w:before="120"/>
        <w:rPr>
          <w:b w:val="0"/>
          <w:bCs w:val="0"/>
        </w:rPr>
      </w:pPr>
    </w:p>
    <w:p w14:paraId="29FA0A32" w14:textId="77777777" w:rsidR="0089352F" w:rsidRDefault="0089352F" w:rsidP="00095914">
      <w:pPr>
        <w:pStyle w:val="StyleHeading5Left"/>
        <w:spacing w:before="120"/>
        <w:rPr>
          <w:b w:val="0"/>
          <w:bCs w:val="0"/>
        </w:rPr>
      </w:pPr>
    </w:p>
    <w:p w14:paraId="372BD496" w14:textId="5ABF1BC1" w:rsidR="00095914" w:rsidRDefault="00095914" w:rsidP="00095914">
      <w:pPr>
        <w:pStyle w:val="StyleHeading5Left"/>
        <w:spacing w:before="120"/>
        <w:rPr>
          <w:b w:val="0"/>
          <w:bCs w:val="0"/>
        </w:rPr>
      </w:pPr>
    </w:p>
    <w:p w14:paraId="2787515D" w14:textId="77777777" w:rsidR="00095914" w:rsidRDefault="00095914" w:rsidP="00095914">
      <w:pPr>
        <w:pStyle w:val="StyleHeading5Left"/>
        <w:spacing w:before="120"/>
        <w:rPr>
          <w:b w:val="0"/>
          <w:bCs w:val="0"/>
        </w:rPr>
      </w:pPr>
      <w:r>
        <w:rPr>
          <w:b w:val="0"/>
          <w:bCs w:val="0"/>
        </w:rPr>
        <w:t>‘If’ and ‘</w:t>
      </w:r>
      <w:r w:rsidRPr="0050548F">
        <w:rPr>
          <w:szCs w:val="22"/>
          <w:lang w:val="en-US"/>
        </w:rPr>
        <w:t>→</w:t>
      </w:r>
      <w:r>
        <w:rPr>
          <w:b w:val="0"/>
          <w:bCs w:val="0"/>
        </w:rPr>
        <w:t>’ do match</w:t>
      </w:r>
    </w:p>
    <w:p w14:paraId="0D493295" w14:textId="668F5CDB" w:rsidR="00095914" w:rsidRDefault="00095914" w:rsidP="00095914">
      <w:pPr>
        <w:pStyle w:val="StyleHeading5Left"/>
        <w:spacing w:before="120"/>
        <w:rPr>
          <w:b w:val="0"/>
          <w:bCs w:val="0"/>
        </w:rPr>
      </w:pPr>
      <w:r>
        <w:rPr>
          <w:b w:val="0"/>
          <w:bCs w:val="0"/>
          <w:noProof/>
          <w:lang w:val="en-US"/>
        </w:rPr>
        <w:drawing>
          <wp:inline distT="0" distB="0" distL="0" distR="0" wp14:anchorId="14D564E7" wp14:editId="01564B32">
            <wp:extent cx="2776855" cy="892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36D4A" w14:textId="77777777" w:rsidR="00AE238C" w:rsidRDefault="00AE238C" w:rsidP="00AE238C">
      <w:pPr>
        <w:pStyle w:val="StyleHeading5Left"/>
        <w:spacing w:before="240"/>
        <w:rPr>
          <w:szCs w:val="22"/>
        </w:rPr>
      </w:pPr>
    </w:p>
    <w:p w14:paraId="2C3416D4" w14:textId="77777777" w:rsidR="00AE238C" w:rsidRDefault="00AE238C" w:rsidP="00AE238C">
      <w:pPr>
        <w:pStyle w:val="StyleHeading5Left"/>
        <w:spacing w:before="240"/>
        <w:rPr>
          <w:szCs w:val="22"/>
        </w:rPr>
      </w:pPr>
      <w:r>
        <w:rPr>
          <w:szCs w:val="22"/>
        </w:rPr>
        <w:lastRenderedPageBreak/>
        <w:t>Multiple quantifiers: simple examples</w:t>
      </w:r>
    </w:p>
    <w:p w14:paraId="655C9669" w14:textId="69686F26" w:rsidR="00AE238C" w:rsidRDefault="00AE238C" w:rsidP="00AE238C">
      <w:pPr>
        <w:pStyle w:val="StyleHeading5Left"/>
        <w:spacing w:before="0"/>
        <w:rPr>
          <w:szCs w:val="22"/>
        </w:rPr>
      </w:pPr>
      <w:r>
        <w:rPr>
          <w:b w:val="0"/>
          <w:bCs w:val="0"/>
          <w:noProof/>
          <w:lang w:val="en-US"/>
        </w:rPr>
        <w:drawing>
          <wp:inline distT="0" distB="0" distL="0" distR="0" wp14:anchorId="7CC28B99" wp14:editId="594FE747">
            <wp:extent cx="2776855" cy="21412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2528D" w14:textId="77777777" w:rsidR="00AE238C" w:rsidRDefault="00AE238C" w:rsidP="00AE238C">
      <w:pPr>
        <w:pStyle w:val="StyleHeading5Left"/>
        <w:spacing w:before="0"/>
        <w:rPr>
          <w:szCs w:val="22"/>
        </w:rPr>
      </w:pPr>
    </w:p>
    <w:p w14:paraId="2C031A5B" w14:textId="29B4CB76" w:rsidR="00AE238C" w:rsidRDefault="00AE238C" w:rsidP="00AE238C">
      <w:pPr>
        <w:pStyle w:val="StyleHeading5Left"/>
        <w:spacing w:befor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727134" wp14:editId="1EAE8F1B">
            <wp:extent cx="2776855" cy="25088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5ED86" w14:textId="77777777" w:rsidR="00AE238C" w:rsidRDefault="00AE238C" w:rsidP="00AE238C">
      <w:pPr>
        <w:pStyle w:val="StyleHeading5Left"/>
        <w:rPr>
          <w:szCs w:val="22"/>
        </w:rPr>
      </w:pPr>
    </w:p>
    <w:p w14:paraId="04A602A7" w14:textId="77777777" w:rsidR="00AE238C" w:rsidRDefault="00AE238C" w:rsidP="00AE238C">
      <w:pPr>
        <w:pStyle w:val="StyleHeading5Left"/>
        <w:rPr>
          <w:szCs w:val="22"/>
        </w:rPr>
      </w:pPr>
    </w:p>
    <w:p w14:paraId="2B6AF060" w14:textId="77777777" w:rsidR="00AE238C" w:rsidRDefault="00AE238C" w:rsidP="00AE238C">
      <w:pPr>
        <w:pStyle w:val="StyleHeading5Left"/>
        <w:spacing w:before="0"/>
        <w:rPr>
          <w:b w:val="0"/>
          <w:szCs w:val="22"/>
        </w:rPr>
      </w:pPr>
    </w:p>
    <w:p w14:paraId="082C88FD" w14:textId="77777777" w:rsidR="00AE238C" w:rsidRPr="001A32E7" w:rsidRDefault="00AE238C" w:rsidP="00AE238C">
      <w:pPr>
        <w:pStyle w:val="StyleHeading5Left"/>
        <w:keepNext/>
        <w:spacing w:before="120"/>
        <w:rPr>
          <w:szCs w:val="22"/>
        </w:rPr>
      </w:pPr>
      <w:r w:rsidRPr="001A32E7">
        <w:rPr>
          <w:szCs w:val="22"/>
        </w:rPr>
        <w:lastRenderedPageBreak/>
        <w:t>Scope</w:t>
      </w:r>
    </w:p>
    <w:p w14:paraId="2F8FFFB1" w14:textId="77777777" w:rsidR="00AE238C" w:rsidRPr="001A32E7" w:rsidRDefault="00AE238C" w:rsidP="00AE238C">
      <w:pPr>
        <w:pStyle w:val="StyleHeading5Left"/>
        <w:spacing w:before="0"/>
        <w:rPr>
          <w:b w:val="0"/>
          <w:szCs w:val="22"/>
        </w:rPr>
      </w:pPr>
      <w:r>
        <w:rPr>
          <w:b w:val="0"/>
          <w:szCs w:val="22"/>
        </w:rPr>
        <w:t>U</w:t>
      </w:r>
      <w:r w:rsidRPr="001A32E7">
        <w:rPr>
          <w:b w:val="0"/>
          <w:szCs w:val="22"/>
        </w:rPr>
        <w:t>nderlining shows the scope of the quantifiers</w:t>
      </w:r>
    </w:p>
    <w:p w14:paraId="42510277" w14:textId="45FF3A0E" w:rsidR="00AE238C" w:rsidRPr="001A32E7" w:rsidRDefault="00AE238C" w:rsidP="00AE238C">
      <w:pPr>
        <w:pStyle w:val="StyleHeading5Left"/>
        <w:spacing w:before="0"/>
        <w:rPr>
          <w:bCs w:val="0"/>
          <w:szCs w:val="22"/>
        </w:rPr>
      </w:pPr>
      <w:r>
        <w:rPr>
          <w:bCs w:val="0"/>
          <w:noProof/>
          <w:szCs w:val="22"/>
          <w:lang w:val="en-US"/>
        </w:rPr>
        <w:drawing>
          <wp:inline distT="0" distB="0" distL="0" distR="0" wp14:anchorId="176DC537" wp14:editId="10CA8FE7">
            <wp:extent cx="1873250" cy="39052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6EEA" w14:textId="53746BB7" w:rsidR="00AE238C" w:rsidRPr="001A32E7" w:rsidRDefault="00AE238C" w:rsidP="00AE238C">
      <w:pPr>
        <w:pStyle w:val="StyleHeading5Left"/>
        <w:spacing w:before="0"/>
        <w:rPr>
          <w:szCs w:val="22"/>
        </w:rPr>
      </w:pPr>
      <w:r>
        <w:rPr>
          <w:noProof/>
          <w:szCs w:val="22"/>
          <w:lang w:val="en-US"/>
        </w:rPr>
        <w:drawing>
          <wp:inline distT="0" distB="0" distL="0" distR="0" wp14:anchorId="693382FB" wp14:editId="16C30A72">
            <wp:extent cx="2542540" cy="368300"/>
            <wp:effectExtent l="0" t="0" r="0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82B4E" w14:textId="77777777" w:rsidR="000F49D6" w:rsidRDefault="000F49D6" w:rsidP="00AE238C">
      <w:pPr>
        <w:pStyle w:val="StyleHeading5Left"/>
        <w:spacing w:before="0"/>
        <w:rPr>
          <w:szCs w:val="22"/>
        </w:rPr>
      </w:pPr>
    </w:p>
    <w:p w14:paraId="6223DF1F" w14:textId="77777777" w:rsidR="00AE238C" w:rsidRPr="001A32E7" w:rsidRDefault="00AE238C" w:rsidP="00AE238C">
      <w:pPr>
        <w:pStyle w:val="StyleHeading5Left"/>
        <w:spacing w:before="0"/>
        <w:rPr>
          <w:szCs w:val="22"/>
        </w:rPr>
      </w:pPr>
      <w:r w:rsidRPr="001A32E7">
        <w:rPr>
          <w:szCs w:val="22"/>
        </w:rPr>
        <w:t>Quantifiers bind variables</w:t>
      </w:r>
    </w:p>
    <w:p w14:paraId="1533997B" w14:textId="77777777" w:rsidR="00AE238C" w:rsidRDefault="00AE238C" w:rsidP="00AE238C">
      <w:pPr>
        <w:pStyle w:val="StyleHeading5Left"/>
        <w:spacing w:before="0"/>
        <w:rPr>
          <w:b w:val="0"/>
          <w:szCs w:val="22"/>
        </w:rPr>
      </w:pPr>
      <w:r w:rsidRPr="001A32E7">
        <w:rPr>
          <w:b w:val="0"/>
          <w:szCs w:val="22"/>
        </w:rPr>
        <w:t xml:space="preserve">Read §9.2 of </w:t>
      </w:r>
      <w:proofErr w:type="spellStart"/>
      <w:r w:rsidRPr="001A32E7">
        <w:rPr>
          <w:b w:val="0"/>
          <w:szCs w:val="22"/>
        </w:rPr>
        <w:t>Barwise</w:t>
      </w:r>
      <w:proofErr w:type="spellEnd"/>
      <w:r w:rsidRPr="001A32E7">
        <w:rPr>
          <w:b w:val="0"/>
          <w:szCs w:val="22"/>
        </w:rPr>
        <w:t xml:space="preserve"> &amp; </w:t>
      </w:r>
      <w:proofErr w:type="spellStart"/>
      <w:r w:rsidRPr="001A32E7">
        <w:rPr>
          <w:b w:val="0"/>
          <w:szCs w:val="22"/>
        </w:rPr>
        <w:t>Etchemendy</w:t>
      </w:r>
      <w:proofErr w:type="spellEnd"/>
    </w:p>
    <w:p w14:paraId="20248155" w14:textId="77777777" w:rsidR="00AE238C" w:rsidRDefault="00AE238C" w:rsidP="00AE238C">
      <w:pPr>
        <w:pStyle w:val="StyleHeading5Left"/>
        <w:spacing w:before="0"/>
        <w:rPr>
          <w:b w:val="0"/>
          <w:szCs w:val="22"/>
        </w:rPr>
      </w:pPr>
    </w:p>
    <w:p w14:paraId="33825E5D" w14:textId="77777777" w:rsidR="00AE238C" w:rsidRDefault="00AE238C" w:rsidP="00AE238C">
      <w:pPr>
        <w:pStyle w:val="StyleHeading5Left"/>
        <w:spacing w:before="0"/>
        <w:rPr>
          <w:b w:val="0"/>
          <w:szCs w:val="22"/>
        </w:rPr>
      </w:pPr>
    </w:p>
    <w:p w14:paraId="7B89F32C" w14:textId="77777777" w:rsidR="00AE238C" w:rsidRPr="00212C8D" w:rsidRDefault="00AE238C" w:rsidP="00AE238C">
      <w:pPr>
        <w:rPr>
          <w:b/>
          <w:bCs/>
        </w:rPr>
      </w:pPr>
      <w:r>
        <w:rPr>
          <w:b/>
          <w:bCs/>
        </w:rPr>
        <w:t xml:space="preserve">Proof example: </w:t>
      </w:r>
      <w:r w:rsidRPr="0050548F">
        <w:rPr>
          <w:bCs/>
          <w:sz w:val="22"/>
          <w:szCs w:val="22"/>
        </w:rPr>
        <w:t>∃</w:t>
      </w:r>
      <w:proofErr w:type="spellStart"/>
      <w:r w:rsidRPr="00212C8D">
        <w:rPr>
          <w:b/>
          <w:bCs/>
        </w:rPr>
        <w:t>Elim</w:t>
      </w:r>
      <w:proofErr w:type="spellEnd"/>
    </w:p>
    <w:p w14:paraId="7642D571" w14:textId="38365273" w:rsidR="00AE238C" w:rsidRDefault="00AE238C" w:rsidP="00AE238C">
      <w:pPr>
        <w:spacing w:after="60"/>
        <w:rPr>
          <w:bCs/>
        </w:rPr>
      </w:pPr>
      <w:r>
        <w:rPr>
          <w:bCs/>
          <w:noProof/>
          <w:lang w:val="en-US"/>
        </w:rPr>
        <w:drawing>
          <wp:inline distT="0" distB="0" distL="0" distR="0" wp14:anchorId="7834B344" wp14:editId="429A658B">
            <wp:extent cx="2620645" cy="14052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56FE" w14:textId="77777777" w:rsidR="00AE238C" w:rsidRPr="000C6925" w:rsidRDefault="00AE238C" w:rsidP="00AE238C">
      <w:pPr>
        <w:spacing w:after="60"/>
        <w:rPr>
          <w:b/>
          <w:bCs/>
        </w:rPr>
      </w:pPr>
      <w:r w:rsidRPr="000C6925">
        <w:rPr>
          <w:b/>
          <w:bCs/>
        </w:rPr>
        <w:t xml:space="preserve">Invalid use of </w:t>
      </w:r>
      <w:r w:rsidRPr="0050548F">
        <w:rPr>
          <w:bCs/>
          <w:sz w:val="22"/>
          <w:szCs w:val="22"/>
        </w:rPr>
        <w:t>∃</w:t>
      </w:r>
      <w:proofErr w:type="spellStart"/>
      <w:r w:rsidRPr="000C6925">
        <w:rPr>
          <w:b/>
          <w:bCs/>
        </w:rPr>
        <w:t>Elim</w:t>
      </w:r>
      <w:proofErr w:type="spellEnd"/>
    </w:p>
    <w:p w14:paraId="042D53BA" w14:textId="5BB34CE7" w:rsidR="00AE238C" w:rsidRDefault="00AE238C" w:rsidP="00AE238C">
      <w:pPr>
        <w:spacing w:after="60"/>
        <w:rPr>
          <w:bCs/>
        </w:rPr>
      </w:pPr>
      <w:r>
        <w:rPr>
          <w:bCs/>
          <w:noProof/>
          <w:lang w:val="en-US"/>
        </w:rPr>
        <w:drawing>
          <wp:inline distT="0" distB="0" distL="0" distR="0" wp14:anchorId="18CE40F9" wp14:editId="371C81FB">
            <wp:extent cx="2408555" cy="1661795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6F70C" w14:textId="3CE501CE" w:rsidR="006F236F" w:rsidRPr="001E14CE" w:rsidRDefault="006F236F" w:rsidP="006F236F">
      <w:r>
        <w:rPr>
          <w:noProof/>
          <w:lang w:val="en-US"/>
        </w:rPr>
        <w:lastRenderedPageBreak/>
        <w:drawing>
          <wp:inline distT="0" distB="0" distL="0" distR="0" wp14:anchorId="20F9C047" wp14:editId="0ADF8B05">
            <wp:extent cx="2819400" cy="1041400"/>
            <wp:effectExtent l="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5FFF" w14:textId="77777777" w:rsidR="006F236F" w:rsidRDefault="006F236F" w:rsidP="006F236F"/>
    <w:p w14:paraId="33BFB545" w14:textId="77777777" w:rsidR="006F236F" w:rsidRDefault="006F236F" w:rsidP="006F236F"/>
    <w:p w14:paraId="5C99E6D1" w14:textId="1D75B6AB" w:rsidR="006F236F" w:rsidRDefault="006F236F" w:rsidP="006F236F">
      <w:r>
        <w:rPr>
          <w:noProof/>
          <w:lang w:val="en-US"/>
        </w:rPr>
        <w:drawing>
          <wp:inline distT="0" distB="0" distL="0" distR="0" wp14:anchorId="285222CF" wp14:editId="16B0F362">
            <wp:extent cx="2730500" cy="2298700"/>
            <wp:effectExtent l="0" t="0" r="12700" b="1270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8B619" w14:textId="77777777" w:rsidR="006F236F" w:rsidRDefault="006F236F" w:rsidP="006F236F"/>
    <w:p w14:paraId="75AE8C35" w14:textId="58125977" w:rsidR="006F236F" w:rsidRDefault="006F236F" w:rsidP="006F236F">
      <w:r>
        <w:rPr>
          <w:noProof/>
          <w:lang w:val="en-US"/>
        </w:rPr>
        <w:drawing>
          <wp:inline distT="0" distB="0" distL="0" distR="0" wp14:anchorId="720E2FD2" wp14:editId="25C38000">
            <wp:extent cx="2616200" cy="1104900"/>
            <wp:effectExtent l="0" t="0" r="0" b="1270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5D71F" w14:textId="6423F748" w:rsidR="006F236F" w:rsidRDefault="006F236F" w:rsidP="006F236F">
      <w:r>
        <w:rPr>
          <w:noProof/>
          <w:lang w:val="en-US"/>
        </w:rPr>
        <w:drawing>
          <wp:inline distT="0" distB="0" distL="0" distR="0" wp14:anchorId="254D7637" wp14:editId="59DBE66E">
            <wp:extent cx="2222500" cy="1041400"/>
            <wp:effectExtent l="0" t="0" r="1270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AA27E" w14:textId="77777777" w:rsidR="006F236F" w:rsidRDefault="006F236F" w:rsidP="006F236F"/>
    <w:p w14:paraId="1E189AA3" w14:textId="77777777" w:rsidR="006F236F" w:rsidRDefault="006F236F" w:rsidP="006F236F"/>
    <w:p w14:paraId="30F1110B" w14:textId="078897DD" w:rsidR="006F236F" w:rsidRDefault="006F236F" w:rsidP="006F236F">
      <w:r>
        <w:rPr>
          <w:noProof/>
          <w:lang w:val="en-US"/>
        </w:rPr>
        <w:drawing>
          <wp:inline distT="0" distB="0" distL="0" distR="0" wp14:anchorId="27BCD740" wp14:editId="753B85CA">
            <wp:extent cx="2654300" cy="1168400"/>
            <wp:effectExtent l="0" t="0" r="1270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7A4D2" w14:textId="77777777" w:rsidR="006F236F" w:rsidRDefault="006F236F" w:rsidP="006F236F"/>
    <w:p w14:paraId="2AEACD41" w14:textId="77777777" w:rsidR="006F236F" w:rsidRDefault="006F236F" w:rsidP="006F236F"/>
    <w:p w14:paraId="0CD0FC9A" w14:textId="435E72A0" w:rsidR="006F236F" w:rsidRDefault="006F236F" w:rsidP="006F236F">
      <w:r>
        <w:rPr>
          <w:noProof/>
          <w:lang w:val="en-US"/>
        </w:rPr>
        <w:drawing>
          <wp:inline distT="0" distB="0" distL="0" distR="0" wp14:anchorId="129A7FBB" wp14:editId="547FBC0F">
            <wp:extent cx="2679700" cy="1574800"/>
            <wp:effectExtent l="0" t="0" r="1270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74615" w14:textId="77777777" w:rsidR="006F236F" w:rsidRDefault="006F236F" w:rsidP="006F236F"/>
    <w:p w14:paraId="22C87EEE" w14:textId="77777777" w:rsidR="006F236F" w:rsidRDefault="006F236F" w:rsidP="006F236F"/>
    <w:p w14:paraId="00BA2823" w14:textId="3835E4AC" w:rsidR="006F236F" w:rsidRDefault="006F236F" w:rsidP="006F236F">
      <w:r>
        <w:rPr>
          <w:noProof/>
          <w:lang w:val="en-US"/>
        </w:rPr>
        <w:drawing>
          <wp:inline distT="0" distB="0" distL="0" distR="0" wp14:anchorId="4C22D55E" wp14:editId="4FFD01AB">
            <wp:extent cx="812800" cy="876300"/>
            <wp:effectExtent l="0" t="0" r="0" b="1270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2789F" w14:textId="77777777" w:rsidR="006F236F" w:rsidRDefault="006F236F" w:rsidP="006F236F"/>
    <w:p w14:paraId="73FA1E30" w14:textId="098D1BD4" w:rsidR="006F236F" w:rsidRDefault="006F236F" w:rsidP="006F236F">
      <w:r>
        <w:rPr>
          <w:noProof/>
          <w:lang w:val="en-US"/>
        </w:rPr>
        <w:drawing>
          <wp:inline distT="0" distB="0" distL="0" distR="0" wp14:anchorId="6F6045F8" wp14:editId="0E8B1ABA">
            <wp:extent cx="2578100" cy="1143000"/>
            <wp:effectExtent l="0" t="0" r="1270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50624" w14:textId="77777777" w:rsidR="006F236F" w:rsidRDefault="006F236F" w:rsidP="006F236F"/>
    <w:p w14:paraId="07A97790" w14:textId="77777777" w:rsidR="006F236F" w:rsidRDefault="006F236F" w:rsidP="006F236F"/>
    <w:p w14:paraId="0B5C72AF" w14:textId="77777777" w:rsidR="006F236F" w:rsidRDefault="006F236F" w:rsidP="006F236F"/>
    <w:p w14:paraId="74A84CDB" w14:textId="77777777" w:rsidR="006F236F" w:rsidRDefault="006F236F" w:rsidP="006F236F">
      <w:bookmarkStart w:id="3" w:name="OLE_LINK1"/>
      <w:bookmarkStart w:id="4" w:name="OLE_LINK2"/>
    </w:p>
    <w:p w14:paraId="779970FB" w14:textId="77777777" w:rsidR="006F236F" w:rsidRDefault="006F236F" w:rsidP="006F236F"/>
    <w:p w14:paraId="54903E19" w14:textId="3AE410EE" w:rsidR="006F236F" w:rsidRDefault="006F236F" w:rsidP="006F236F">
      <w:r>
        <w:rPr>
          <w:noProof/>
          <w:lang w:val="en-US"/>
        </w:rPr>
        <w:drawing>
          <wp:inline distT="0" distB="0" distL="0" distR="0" wp14:anchorId="5B693E97" wp14:editId="65A30AD9">
            <wp:extent cx="1231900" cy="965200"/>
            <wp:effectExtent l="0" t="0" r="1270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F931EAA" wp14:editId="52B0F5EF">
            <wp:extent cx="1270000" cy="1460500"/>
            <wp:effectExtent l="0" t="0" r="0" b="1270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B3B18" w14:textId="77777777" w:rsidR="006F236F" w:rsidRDefault="006F236F" w:rsidP="006F236F"/>
    <w:p w14:paraId="1006E4C8" w14:textId="77777777" w:rsidR="006F236F" w:rsidRDefault="006F236F" w:rsidP="006F236F"/>
    <w:p w14:paraId="7383970F" w14:textId="77777777" w:rsidR="006F236F" w:rsidRDefault="006F236F" w:rsidP="006F236F"/>
    <w:p w14:paraId="1A470274" w14:textId="77777777" w:rsidR="006F236F" w:rsidRDefault="006F236F" w:rsidP="006F236F"/>
    <w:p w14:paraId="3135D41D" w14:textId="77777777" w:rsidR="006F236F" w:rsidRDefault="006F236F" w:rsidP="006F236F"/>
    <w:p w14:paraId="79172A4F" w14:textId="54040825" w:rsidR="006F236F" w:rsidRPr="002159A4" w:rsidRDefault="006F236F" w:rsidP="006F236F">
      <w:pPr>
        <w:rPr>
          <w:bCs/>
          <w:sz w:val="8"/>
          <w:lang w:val="en-US"/>
        </w:rPr>
      </w:pPr>
      <w:bookmarkStart w:id="5" w:name="OLE_LINK7"/>
      <w:bookmarkStart w:id="6" w:name="OLE_LINK8"/>
      <w:r>
        <w:rPr>
          <w:noProof/>
          <w:lang w:val="en-US"/>
        </w:rPr>
        <w:drawing>
          <wp:inline distT="0" distB="0" distL="0" distR="0" wp14:anchorId="7A0C4A9A" wp14:editId="12474A8F">
            <wp:extent cx="2819400" cy="175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  <w:bookmarkEnd w:id="4"/>
      <w:bookmarkEnd w:id="5"/>
      <w:bookmarkEnd w:id="6"/>
    </w:p>
    <w:p w14:paraId="18E5F06B" w14:textId="77777777" w:rsidR="00AE238C" w:rsidRDefault="00AE238C" w:rsidP="00AE238C">
      <w:pPr>
        <w:spacing w:before="360" w:after="60"/>
        <w:rPr>
          <w:b/>
          <w:bCs/>
        </w:rPr>
      </w:pPr>
    </w:p>
    <w:sectPr w:rsidR="00AE238C" w:rsidSect="00BE0006">
      <w:pgSz w:w="16838" w:h="11906" w:orient="landscape"/>
      <w:pgMar w:top="1134" w:right="1134" w:bottom="1134" w:left="1134" w:header="720" w:footer="720" w:gutter="0"/>
      <w:cols w:num="3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1A120" w14:textId="77777777" w:rsidR="00F2605F" w:rsidRDefault="00F2605F">
      <w:r>
        <w:separator/>
      </w:r>
    </w:p>
  </w:endnote>
  <w:endnote w:type="continuationSeparator" w:id="0">
    <w:p w14:paraId="4A8CC5D1" w14:textId="77777777" w:rsidR="00F2605F" w:rsidRDefault="00F26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abon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PL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DB9CC1" w14:textId="77777777" w:rsidR="00F2605F" w:rsidRDefault="00F2605F">
      <w:r>
        <w:separator/>
      </w:r>
    </w:p>
  </w:footnote>
  <w:footnote w:type="continuationSeparator" w:id="0">
    <w:p w14:paraId="20C9394A" w14:textId="77777777" w:rsidR="00F2605F" w:rsidRDefault="00F26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F66B2"/>
    <w:multiLevelType w:val="hybridMultilevel"/>
    <w:tmpl w:val="10B89F1E"/>
    <w:lvl w:ilvl="0" w:tplc="F97EF9C8">
      <w:start w:val="1"/>
      <w:numFmt w:val="bullet"/>
      <w:pStyle w:val="bul-list"/>
      <w:lvlText w:val="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6"/>
  <w:drawingGridVerticalSpacing w:val="9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savePreviewPicture/>
  <w:hdrShapeDefaults>
    <o:shapedefaults v:ext="edit" spidmax="2050">
      <o:colormenu v:ext="edit" fillcolor="#333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D0B"/>
    <w:rsid w:val="000002A4"/>
    <w:rsid w:val="00001E5D"/>
    <w:rsid w:val="00010BF4"/>
    <w:rsid w:val="00010DE2"/>
    <w:rsid w:val="00010F0E"/>
    <w:rsid w:val="00011535"/>
    <w:rsid w:val="00013C1A"/>
    <w:rsid w:val="00013F63"/>
    <w:rsid w:val="00015AE8"/>
    <w:rsid w:val="000258B1"/>
    <w:rsid w:val="000268C4"/>
    <w:rsid w:val="00032AE7"/>
    <w:rsid w:val="000344ED"/>
    <w:rsid w:val="00040DB1"/>
    <w:rsid w:val="000426ED"/>
    <w:rsid w:val="000439B7"/>
    <w:rsid w:val="00045DF4"/>
    <w:rsid w:val="00054B49"/>
    <w:rsid w:val="0006017A"/>
    <w:rsid w:val="00071775"/>
    <w:rsid w:val="00073820"/>
    <w:rsid w:val="00082AD6"/>
    <w:rsid w:val="000869F2"/>
    <w:rsid w:val="000872FA"/>
    <w:rsid w:val="00093FD8"/>
    <w:rsid w:val="00095914"/>
    <w:rsid w:val="000A333E"/>
    <w:rsid w:val="000A50B6"/>
    <w:rsid w:val="000A5DF4"/>
    <w:rsid w:val="000A6780"/>
    <w:rsid w:val="000B4D0C"/>
    <w:rsid w:val="000B4D65"/>
    <w:rsid w:val="000B5305"/>
    <w:rsid w:val="000B6D0B"/>
    <w:rsid w:val="000C016C"/>
    <w:rsid w:val="000D36B0"/>
    <w:rsid w:val="000D4CCB"/>
    <w:rsid w:val="000D6CC2"/>
    <w:rsid w:val="000E0082"/>
    <w:rsid w:val="000E17E7"/>
    <w:rsid w:val="000E2279"/>
    <w:rsid w:val="000F49D6"/>
    <w:rsid w:val="000F65C9"/>
    <w:rsid w:val="000F7591"/>
    <w:rsid w:val="001067A3"/>
    <w:rsid w:val="00107BB4"/>
    <w:rsid w:val="00122A7A"/>
    <w:rsid w:val="0013320E"/>
    <w:rsid w:val="0013710F"/>
    <w:rsid w:val="001459D0"/>
    <w:rsid w:val="00145F5F"/>
    <w:rsid w:val="00152827"/>
    <w:rsid w:val="0015414B"/>
    <w:rsid w:val="001562EF"/>
    <w:rsid w:val="00171AAA"/>
    <w:rsid w:val="0017210E"/>
    <w:rsid w:val="00173C11"/>
    <w:rsid w:val="001820DE"/>
    <w:rsid w:val="001845E2"/>
    <w:rsid w:val="001855C2"/>
    <w:rsid w:val="00194728"/>
    <w:rsid w:val="001A1A22"/>
    <w:rsid w:val="001A5CE3"/>
    <w:rsid w:val="001B73DA"/>
    <w:rsid w:val="001C0A48"/>
    <w:rsid w:val="001C0C86"/>
    <w:rsid w:val="001D4B22"/>
    <w:rsid w:val="001D5527"/>
    <w:rsid w:val="001D5FB0"/>
    <w:rsid w:val="001D75AB"/>
    <w:rsid w:val="001E5FF9"/>
    <w:rsid w:val="001F0AE3"/>
    <w:rsid w:val="001F7E89"/>
    <w:rsid w:val="00201CC9"/>
    <w:rsid w:val="002040C0"/>
    <w:rsid w:val="0021179B"/>
    <w:rsid w:val="00216559"/>
    <w:rsid w:val="002233A3"/>
    <w:rsid w:val="00233B1B"/>
    <w:rsid w:val="00263230"/>
    <w:rsid w:val="0026751C"/>
    <w:rsid w:val="00272A3F"/>
    <w:rsid w:val="00272E82"/>
    <w:rsid w:val="0028282D"/>
    <w:rsid w:val="00291EF2"/>
    <w:rsid w:val="00292B3D"/>
    <w:rsid w:val="002967BB"/>
    <w:rsid w:val="002A7ADE"/>
    <w:rsid w:val="002B3B05"/>
    <w:rsid w:val="002B5505"/>
    <w:rsid w:val="002B5F75"/>
    <w:rsid w:val="002C4E9C"/>
    <w:rsid w:val="002C51B7"/>
    <w:rsid w:val="002C6567"/>
    <w:rsid w:val="002D29F9"/>
    <w:rsid w:val="002D536E"/>
    <w:rsid w:val="002D5B95"/>
    <w:rsid w:val="002E5627"/>
    <w:rsid w:val="002F06F2"/>
    <w:rsid w:val="002F0EB3"/>
    <w:rsid w:val="002F1623"/>
    <w:rsid w:val="003000FB"/>
    <w:rsid w:val="00306E00"/>
    <w:rsid w:val="003102D7"/>
    <w:rsid w:val="00312E2A"/>
    <w:rsid w:val="00313B72"/>
    <w:rsid w:val="00320E26"/>
    <w:rsid w:val="00321D2B"/>
    <w:rsid w:val="003227D3"/>
    <w:rsid w:val="003250B5"/>
    <w:rsid w:val="00325586"/>
    <w:rsid w:val="00326FDA"/>
    <w:rsid w:val="00327FF7"/>
    <w:rsid w:val="00331736"/>
    <w:rsid w:val="00332E6E"/>
    <w:rsid w:val="003470DC"/>
    <w:rsid w:val="00352577"/>
    <w:rsid w:val="00357255"/>
    <w:rsid w:val="00357BEA"/>
    <w:rsid w:val="00376FDA"/>
    <w:rsid w:val="003771D7"/>
    <w:rsid w:val="00377CA2"/>
    <w:rsid w:val="00377CE0"/>
    <w:rsid w:val="00381614"/>
    <w:rsid w:val="0038431C"/>
    <w:rsid w:val="00390048"/>
    <w:rsid w:val="00391172"/>
    <w:rsid w:val="003917F6"/>
    <w:rsid w:val="00393A5A"/>
    <w:rsid w:val="00396F6F"/>
    <w:rsid w:val="003A4D5B"/>
    <w:rsid w:val="003B181C"/>
    <w:rsid w:val="003B376C"/>
    <w:rsid w:val="003B61DC"/>
    <w:rsid w:val="003C0100"/>
    <w:rsid w:val="003C0CA2"/>
    <w:rsid w:val="003C3CF6"/>
    <w:rsid w:val="003C40C9"/>
    <w:rsid w:val="003D2F01"/>
    <w:rsid w:val="003D5975"/>
    <w:rsid w:val="003E209D"/>
    <w:rsid w:val="003E374C"/>
    <w:rsid w:val="003F7E98"/>
    <w:rsid w:val="00404D37"/>
    <w:rsid w:val="00407196"/>
    <w:rsid w:val="0041337A"/>
    <w:rsid w:val="00413D53"/>
    <w:rsid w:val="004226E7"/>
    <w:rsid w:val="00423B5D"/>
    <w:rsid w:val="0042478D"/>
    <w:rsid w:val="00427213"/>
    <w:rsid w:val="0043063A"/>
    <w:rsid w:val="0043768B"/>
    <w:rsid w:val="00443AB6"/>
    <w:rsid w:val="00445E0F"/>
    <w:rsid w:val="004502F3"/>
    <w:rsid w:val="004571CD"/>
    <w:rsid w:val="004607F1"/>
    <w:rsid w:val="0046403D"/>
    <w:rsid w:val="004734EB"/>
    <w:rsid w:val="00485E13"/>
    <w:rsid w:val="00490A93"/>
    <w:rsid w:val="004A03F7"/>
    <w:rsid w:val="004A2FFF"/>
    <w:rsid w:val="004B0E95"/>
    <w:rsid w:val="004C1647"/>
    <w:rsid w:val="004C4704"/>
    <w:rsid w:val="004D1A01"/>
    <w:rsid w:val="004D414C"/>
    <w:rsid w:val="004D66F9"/>
    <w:rsid w:val="004E07A8"/>
    <w:rsid w:val="004E0A05"/>
    <w:rsid w:val="004E36E7"/>
    <w:rsid w:val="004E3DA2"/>
    <w:rsid w:val="004F1EB4"/>
    <w:rsid w:val="004F2990"/>
    <w:rsid w:val="004F4077"/>
    <w:rsid w:val="004F5BAD"/>
    <w:rsid w:val="00500123"/>
    <w:rsid w:val="005007E3"/>
    <w:rsid w:val="005032F7"/>
    <w:rsid w:val="0050426E"/>
    <w:rsid w:val="0050548F"/>
    <w:rsid w:val="0051037E"/>
    <w:rsid w:val="00511D33"/>
    <w:rsid w:val="00521700"/>
    <w:rsid w:val="00523D50"/>
    <w:rsid w:val="00525C36"/>
    <w:rsid w:val="0053117C"/>
    <w:rsid w:val="005455C6"/>
    <w:rsid w:val="00550B16"/>
    <w:rsid w:val="00552E46"/>
    <w:rsid w:val="00560F1E"/>
    <w:rsid w:val="00564306"/>
    <w:rsid w:val="005676AD"/>
    <w:rsid w:val="00567F80"/>
    <w:rsid w:val="0058399E"/>
    <w:rsid w:val="005A44EA"/>
    <w:rsid w:val="005A63F5"/>
    <w:rsid w:val="005B32B1"/>
    <w:rsid w:val="005B76F5"/>
    <w:rsid w:val="005C3AB5"/>
    <w:rsid w:val="005C5F43"/>
    <w:rsid w:val="005D14BD"/>
    <w:rsid w:val="005E1393"/>
    <w:rsid w:val="005E3A4C"/>
    <w:rsid w:val="005E3C8C"/>
    <w:rsid w:val="005E48C4"/>
    <w:rsid w:val="005E79FF"/>
    <w:rsid w:val="005F5374"/>
    <w:rsid w:val="00610817"/>
    <w:rsid w:val="00610B8D"/>
    <w:rsid w:val="0061475E"/>
    <w:rsid w:val="00615620"/>
    <w:rsid w:val="00616A30"/>
    <w:rsid w:val="00623FF7"/>
    <w:rsid w:val="00625CBB"/>
    <w:rsid w:val="0062650B"/>
    <w:rsid w:val="00631301"/>
    <w:rsid w:val="00635F4E"/>
    <w:rsid w:val="0064143C"/>
    <w:rsid w:val="006502ED"/>
    <w:rsid w:val="00653381"/>
    <w:rsid w:val="00656964"/>
    <w:rsid w:val="006614EB"/>
    <w:rsid w:val="00661C1D"/>
    <w:rsid w:val="00674C36"/>
    <w:rsid w:val="00676D8A"/>
    <w:rsid w:val="00686A46"/>
    <w:rsid w:val="00690F79"/>
    <w:rsid w:val="0069602E"/>
    <w:rsid w:val="00696CCD"/>
    <w:rsid w:val="006A750D"/>
    <w:rsid w:val="006B5C09"/>
    <w:rsid w:val="006C02F5"/>
    <w:rsid w:val="006C3735"/>
    <w:rsid w:val="006C432B"/>
    <w:rsid w:val="006C493C"/>
    <w:rsid w:val="006C5141"/>
    <w:rsid w:val="006D227C"/>
    <w:rsid w:val="006E6383"/>
    <w:rsid w:val="006F1967"/>
    <w:rsid w:val="006F236F"/>
    <w:rsid w:val="006F2EC4"/>
    <w:rsid w:val="006F303A"/>
    <w:rsid w:val="006F5BB1"/>
    <w:rsid w:val="006F6E39"/>
    <w:rsid w:val="00705A5C"/>
    <w:rsid w:val="00712B4C"/>
    <w:rsid w:val="00721400"/>
    <w:rsid w:val="00721C17"/>
    <w:rsid w:val="00725EAA"/>
    <w:rsid w:val="007262C9"/>
    <w:rsid w:val="00726995"/>
    <w:rsid w:val="00734B72"/>
    <w:rsid w:val="0073630B"/>
    <w:rsid w:val="007407CA"/>
    <w:rsid w:val="00743127"/>
    <w:rsid w:val="00743A42"/>
    <w:rsid w:val="007445F2"/>
    <w:rsid w:val="00745A82"/>
    <w:rsid w:val="0074644E"/>
    <w:rsid w:val="00753263"/>
    <w:rsid w:val="007533BE"/>
    <w:rsid w:val="007678FC"/>
    <w:rsid w:val="0077739A"/>
    <w:rsid w:val="00781B5F"/>
    <w:rsid w:val="00781EDD"/>
    <w:rsid w:val="007914EE"/>
    <w:rsid w:val="00793C96"/>
    <w:rsid w:val="007964F9"/>
    <w:rsid w:val="00797F87"/>
    <w:rsid w:val="007A0748"/>
    <w:rsid w:val="007A35DE"/>
    <w:rsid w:val="007A56B9"/>
    <w:rsid w:val="007B0AC7"/>
    <w:rsid w:val="007B3118"/>
    <w:rsid w:val="007C6F35"/>
    <w:rsid w:val="007C7C95"/>
    <w:rsid w:val="007D0D94"/>
    <w:rsid w:val="007D646D"/>
    <w:rsid w:val="007E1547"/>
    <w:rsid w:val="007E1D0B"/>
    <w:rsid w:val="007E30A7"/>
    <w:rsid w:val="007E3AFC"/>
    <w:rsid w:val="007E407F"/>
    <w:rsid w:val="007E4253"/>
    <w:rsid w:val="007F0CA6"/>
    <w:rsid w:val="007F2FE8"/>
    <w:rsid w:val="007F4DD1"/>
    <w:rsid w:val="007F4FB3"/>
    <w:rsid w:val="007F6BDC"/>
    <w:rsid w:val="007F7D23"/>
    <w:rsid w:val="00801C10"/>
    <w:rsid w:val="00803589"/>
    <w:rsid w:val="00803610"/>
    <w:rsid w:val="00814BBE"/>
    <w:rsid w:val="00820BE2"/>
    <w:rsid w:val="0082336C"/>
    <w:rsid w:val="0083111F"/>
    <w:rsid w:val="00831182"/>
    <w:rsid w:val="00834731"/>
    <w:rsid w:val="00835611"/>
    <w:rsid w:val="00850640"/>
    <w:rsid w:val="008620FD"/>
    <w:rsid w:val="0086219A"/>
    <w:rsid w:val="00870271"/>
    <w:rsid w:val="00882289"/>
    <w:rsid w:val="00882D01"/>
    <w:rsid w:val="008874CA"/>
    <w:rsid w:val="0089352F"/>
    <w:rsid w:val="00894E22"/>
    <w:rsid w:val="008A76DB"/>
    <w:rsid w:val="008B1C3B"/>
    <w:rsid w:val="008C06BC"/>
    <w:rsid w:val="008C239E"/>
    <w:rsid w:val="008C2CFA"/>
    <w:rsid w:val="008C35CD"/>
    <w:rsid w:val="008E0C50"/>
    <w:rsid w:val="008F4EDC"/>
    <w:rsid w:val="009002D1"/>
    <w:rsid w:val="009061B3"/>
    <w:rsid w:val="009070B8"/>
    <w:rsid w:val="00910511"/>
    <w:rsid w:val="0091176E"/>
    <w:rsid w:val="00917FBB"/>
    <w:rsid w:val="009201B2"/>
    <w:rsid w:val="009201D1"/>
    <w:rsid w:val="009211EC"/>
    <w:rsid w:val="009234AD"/>
    <w:rsid w:val="00924B3A"/>
    <w:rsid w:val="00935A01"/>
    <w:rsid w:val="009364F3"/>
    <w:rsid w:val="00941723"/>
    <w:rsid w:val="009448DE"/>
    <w:rsid w:val="009460A3"/>
    <w:rsid w:val="00946B8A"/>
    <w:rsid w:val="00947325"/>
    <w:rsid w:val="0094768E"/>
    <w:rsid w:val="00954D48"/>
    <w:rsid w:val="009564FA"/>
    <w:rsid w:val="009605CE"/>
    <w:rsid w:val="0096339E"/>
    <w:rsid w:val="00965AC9"/>
    <w:rsid w:val="00971934"/>
    <w:rsid w:val="009872EA"/>
    <w:rsid w:val="00990805"/>
    <w:rsid w:val="00993C45"/>
    <w:rsid w:val="00997499"/>
    <w:rsid w:val="009C1C72"/>
    <w:rsid w:val="009C1E88"/>
    <w:rsid w:val="009D06C7"/>
    <w:rsid w:val="009D6CA7"/>
    <w:rsid w:val="009F31F1"/>
    <w:rsid w:val="009F39E9"/>
    <w:rsid w:val="009F5154"/>
    <w:rsid w:val="00A01932"/>
    <w:rsid w:val="00A01C32"/>
    <w:rsid w:val="00A02774"/>
    <w:rsid w:val="00A12315"/>
    <w:rsid w:val="00A20595"/>
    <w:rsid w:val="00A269A1"/>
    <w:rsid w:val="00A34873"/>
    <w:rsid w:val="00A362E0"/>
    <w:rsid w:val="00A367A7"/>
    <w:rsid w:val="00A4478F"/>
    <w:rsid w:val="00A53205"/>
    <w:rsid w:val="00A55EAC"/>
    <w:rsid w:val="00A63BA0"/>
    <w:rsid w:val="00A7136E"/>
    <w:rsid w:val="00A7611B"/>
    <w:rsid w:val="00A81A8E"/>
    <w:rsid w:val="00A84955"/>
    <w:rsid w:val="00A9280B"/>
    <w:rsid w:val="00A9629C"/>
    <w:rsid w:val="00AA47A2"/>
    <w:rsid w:val="00AA5DDE"/>
    <w:rsid w:val="00AB7444"/>
    <w:rsid w:val="00AE0653"/>
    <w:rsid w:val="00AE238C"/>
    <w:rsid w:val="00AE322F"/>
    <w:rsid w:val="00AE5EC9"/>
    <w:rsid w:val="00AE7C6B"/>
    <w:rsid w:val="00AF310F"/>
    <w:rsid w:val="00B019FB"/>
    <w:rsid w:val="00B01B7F"/>
    <w:rsid w:val="00B15973"/>
    <w:rsid w:val="00B21EF1"/>
    <w:rsid w:val="00B237A8"/>
    <w:rsid w:val="00B40DEF"/>
    <w:rsid w:val="00B5056C"/>
    <w:rsid w:val="00B53171"/>
    <w:rsid w:val="00B540A3"/>
    <w:rsid w:val="00B61443"/>
    <w:rsid w:val="00B63043"/>
    <w:rsid w:val="00B64976"/>
    <w:rsid w:val="00B66BC6"/>
    <w:rsid w:val="00B848EF"/>
    <w:rsid w:val="00B93E2C"/>
    <w:rsid w:val="00B94660"/>
    <w:rsid w:val="00BA05FF"/>
    <w:rsid w:val="00BA0A4C"/>
    <w:rsid w:val="00BA7E06"/>
    <w:rsid w:val="00BB0100"/>
    <w:rsid w:val="00BB2EFF"/>
    <w:rsid w:val="00BB5613"/>
    <w:rsid w:val="00BB5C01"/>
    <w:rsid w:val="00BC00C8"/>
    <w:rsid w:val="00BC1586"/>
    <w:rsid w:val="00BC244E"/>
    <w:rsid w:val="00BC3F89"/>
    <w:rsid w:val="00BD09A9"/>
    <w:rsid w:val="00BD0D86"/>
    <w:rsid w:val="00BD56A8"/>
    <w:rsid w:val="00BD6115"/>
    <w:rsid w:val="00BE0006"/>
    <w:rsid w:val="00BE2086"/>
    <w:rsid w:val="00BE44CF"/>
    <w:rsid w:val="00BF1DA9"/>
    <w:rsid w:val="00BF2AF6"/>
    <w:rsid w:val="00BF5130"/>
    <w:rsid w:val="00BF6BBE"/>
    <w:rsid w:val="00C012D7"/>
    <w:rsid w:val="00C01D00"/>
    <w:rsid w:val="00C03B01"/>
    <w:rsid w:val="00C0476A"/>
    <w:rsid w:val="00C054C6"/>
    <w:rsid w:val="00C07F97"/>
    <w:rsid w:val="00C12EE7"/>
    <w:rsid w:val="00C17F13"/>
    <w:rsid w:val="00C30565"/>
    <w:rsid w:val="00C30CAE"/>
    <w:rsid w:val="00C335BD"/>
    <w:rsid w:val="00C33CFC"/>
    <w:rsid w:val="00C36B3C"/>
    <w:rsid w:val="00C431BA"/>
    <w:rsid w:val="00C50CEB"/>
    <w:rsid w:val="00C553F6"/>
    <w:rsid w:val="00C55A3C"/>
    <w:rsid w:val="00C6287C"/>
    <w:rsid w:val="00C648FC"/>
    <w:rsid w:val="00C6672D"/>
    <w:rsid w:val="00C70F86"/>
    <w:rsid w:val="00C7530C"/>
    <w:rsid w:val="00C77B1B"/>
    <w:rsid w:val="00C820B0"/>
    <w:rsid w:val="00C9145F"/>
    <w:rsid w:val="00C93BCC"/>
    <w:rsid w:val="00C95A0B"/>
    <w:rsid w:val="00CA70F6"/>
    <w:rsid w:val="00CC0E80"/>
    <w:rsid w:val="00CC1E51"/>
    <w:rsid w:val="00CC3A56"/>
    <w:rsid w:val="00CC72A1"/>
    <w:rsid w:val="00CD0590"/>
    <w:rsid w:val="00CD1DCF"/>
    <w:rsid w:val="00CD333F"/>
    <w:rsid w:val="00CD3A9B"/>
    <w:rsid w:val="00CE1F94"/>
    <w:rsid w:val="00CE223E"/>
    <w:rsid w:val="00CE2D10"/>
    <w:rsid w:val="00CE7F06"/>
    <w:rsid w:val="00CF3843"/>
    <w:rsid w:val="00CF3B08"/>
    <w:rsid w:val="00CF61B0"/>
    <w:rsid w:val="00D0150D"/>
    <w:rsid w:val="00D10C53"/>
    <w:rsid w:val="00D17D8D"/>
    <w:rsid w:val="00D17F3B"/>
    <w:rsid w:val="00D25DE3"/>
    <w:rsid w:val="00D40081"/>
    <w:rsid w:val="00D50494"/>
    <w:rsid w:val="00D52D67"/>
    <w:rsid w:val="00D754D4"/>
    <w:rsid w:val="00D762FF"/>
    <w:rsid w:val="00D77EC1"/>
    <w:rsid w:val="00D851A5"/>
    <w:rsid w:val="00D85842"/>
    <w:rsid w:val="00D907A8"/>
    <w:rsid w:val="00D90897"/>
    <w:rsid w:val="00D90E28"/>
    <w:rsid w:val="00D919E6"/>
    <w:rsid w:val="00DA10F2"/>
    <w:rsid w:val="00DA2159"/>
    <w:rsid w:val="00DA4B21"/>
    <w:rsid w:val="00DA4CEA"/>
    <w:rsid w:val="00DA50E4"/>
    <w:rsid w:val="00DB3A64"/>
    <w:rsid w:val="00DB774C"/>
    <w:rsid w:val="00DC0BC0"/>
    <w:rsid w:val="00DC2F1C"/>
    <w:rsid w:val="00DC47B0"/>
    <w:rsid w:val="00DC72B4"/>
    <w:rsid w:val="00DD3690"/>
    <w:rsid w:val="00DD6AAD"/>
    <w:rsid w:val="00DF7F4F"/>
    <w:rsid w:val="00E12CAF"/>
    <w:rsid w:val="00E12ED9"/>
    <w:rsid w:val="00E26084"/>
    <w:rsid w:val="00E364AD"/>
    <w:rsid w:val="00E472A5"/>
    <w:rsid w:val="00E54C93"/>
    <w:rsid w:val="00E57CAD"/>
    <w:rsid w:val="00E64B38"/>
    <w:rsid w:val="00E66AB1"/>
    <w:rsid w:val="00E67A08"/>
    <w:rsid w:val="00E7087C"/>
    <w:rsid w:val="00E7202B"/>
    <w:rsid w:val="00E75666"/>
    <w:rsid w:val="00E80803"/>
    <w:rsid w:val="00E8450C"/>
    <w:rsid w:val="00E91161"/>
    <w:rsid w:val="00E925A1"/>
    <w:rsid w:val="00E9658B"/>
    <w:rsid w:val="00E96BAC"/>
    <w:rsid w:val="00E97956"/>
    <w:rsid w:val="00E97DA6"/>
    <w:rsid w:val="00EA1C26"/>
    <w:rsid w:val="00EB2BEE"/>
    <w:rsid w:val="00EC05D5"/>
    <w:rsid w:val="00EC22AC"/>
    <w:rsid w:val="00EC78AE"/>
    <w:rsid w:val="00ED1722"/>
    <w:rsid w:val="00ED17A4"/>
    <w:rsid w:val="00ED5F33"/>
    <w:rsid w:val="00ED7890"/>
    <w:rsid w:val="00ED7D09"/>
    <w:rsid w:val="00EE2C04"/>
    <w:rsid w:val="00EE4E84"/>
    <w:rsid w:val="00EF3913"/>
    <w:rsid w:val="00EF6CBD"/>
    <w:rsid w:val="00F11257"/>
    <w:rsid w:val="00F138F8"/>
    <w:rsid w:val="00F253E0"/>
    <w:rsid w:val="00F2605F"/>
    <w:rsid w:val="00F31E37"/>
    <w:rsid w:val="00F363B7"/>
    <w:rsid w:val="00F40A3F"/>
    <w:rsid w:val="00F5098C"/>
    <w:rsid w:val="00F75A49"/>
    <w:rsid w:val="00F8154F"/>
    <w:rsid w:val="00F817E3"/>
    <w:rsid w:val="00F83DC2"/>
    <w:rsid w:val="00F858E7"/>
    <w:rsid w:val="00F8721B"/>
    <w:rsid w:val="00F93E8E"/>
    <w:rsid w:val="00F9734C"/>
    <w:rsid w:val="00FA4B67"/>
    <w:rsid w:val="00FA5AC1"/>
    <w:rsid w:val="00FA710D"/>
    <w:rsid w:val="00FB3467"/>
    <w:rsid w:val="00FC167F"/>
    <w:rsid w:val="00FC467B"/>
    <w:rsid w:val="00FC4CAD"/>
    <w:rsid w:val="00FD0B8A"/>
    <w:rsid w:val="00FD4716"/>
    <w:rsid w:val="00FD70A4"/>
    <w:rsid w:val="00FE0B73"/>
    <w:rsid w:val="00FE7B22"/>
    <w:rsid w:val="00FF01A2"/>
    <w:rsid w:val="00FF5AEC"/>
    <w:rsid w:val="00FF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#333" strokecolor="none"/>
    </o:shapedefaults>
    <o:shapelayout v:ext="edit">
      <o:idmap v:ext="edit" data="1"/>
    </o:shapelayout>
  </w:shapeDefaults>
  <w:decimalSymbol w:val="."/>
  <w:listSeparator w:val=","/>
  <w14:docId w14:val="04150D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3467"/>
    <w:rPr>
      <w:rFonts w:ascii="Sabon" w:hAnsi="Sabon"/>
      <w:sz w:val="24"/>
      <w:szCs w:val="24"/>
    </w:rPr>
  </w:style>
  <w:style w:type="paragraph" w:styleId="Heading5">
    <w:name w:val="heading 5"/>
    <w:basedOn w:val="Normal"/>
    <w:next w:val="Normal"/>
    <w:qFormat/>
    <w:rsid w:val="00D40081"/>
    <w:pPr>
      <w:spacing w:before="360" w:after="60"/>
      <w:outlineLvl w:val="4"/>
    </w:pPr>
    <w:rPr>
      <w:rFonts w:ascii="Times New Roman" w:hAnsi="Times New Roman"/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blioarticle">
    <w:name w:val="biblio article"/>
    <w:basedOn w:val="Normal"/>
    <w:pPr>
      <w:ind w:left="908" w:hanging="624"/>
    </w:pPr>
    <w:rPr>
      <w:sz w:val="20"/>
    </w:rPr>
  </w:style>
  <w:style w:type="paragraph" w:customStyle="1" w:styleId="biblioauthor">
    <w:name w:val="biblio author"/>
    <w:basedOn w:val="Normal"/>
    <w:pPr>
      <w:keepNext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</w:pPr>
    <w:rPr>
      <w:sz w:val="20"/>
    </w:rPr>
  </w:style>
  <w:style w:type="table" w:styleId="TableGrid">
    <w:name w:val="Table Grid"/>
    <w:basedOn w:val="TableNormal"/>
    <w:rsid w:val="0061081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40081"/>
    <w:pPr>
      <w:tabs>
        <w:tab w:val="center" w:pos="4320"/>
        <w:tab w:val="right" w:pos="8640"/>
      </w:tabs>
    </w:pPr>
  </w:style>
  <w:style w:type="paragraph" w:customStyle="1" w:styleId="quote">
    <w:name w:val="quote"/>
    <w:basedOn w:val="Normal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  <w:ind w:left="425"/>
    </w:pPr>
  </w:style>
  <w:style w:type="paragraph" w:customStyle="1" w:styleId="quotedoubleindent">
    <w:name w:val="quote_double_indent"/>
    <w:basedOn w:val="Normal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  <w:ind w:left="850" w:hanging="425"/>
    </w:pPr>
  </w:style>
  <w:style w:type="paragraph" w:styleId="Footer">
    <w:name w:val="footer"/>
    <w:basedOn w:val="Normal"/>
    <w:rsid w:val="00D4008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0081"/>
  </w:style>
  <w:style w:type="paragraph" w:customStyle="1" w:styleId="bul-list">
    <w:name w:val="bul-list"/>
    <w:basedOn w:val="Normal"/>
    <w:rsid w:val="00D40081"/>
    <w:pPr>
      <w:numPr>
        <w:numId w:val="1"/>
      </w:numPr>
    </w:pPr>
    <w:rPr>
      <w:rFonts w:ascii="Times New Roman" w:hAnsi="Times New Roman"/>
      <w:szCs w:val="20"/>
    </w:rPr>
  </w:style>
  <w:style w:type="paragraph" w:customStyle="1" w:styleId="Stylebul-listLeftAfter2pt">
    <w:name w:val="Style bul-list + Left After:  2 pt"/>
    <w:basedOn w:val="bul-list"/>
    <w:rsid w:val="000B4D0C"/>
    <w:pPr>
      <w:spacing w:after="40"/>
    </w:pPr>
    <w:rPr>
      <w:rFonts w:ascii="Sabon" w:hAnsi="Sabon"/>
    </w:rPr>
  </w:style>
  <w:style w:type="paragraph" w:customStyle="1" w:styleId="StyleHeading5Left">
    <w:name w:val="Style Heading 5 + Left"/>
    <w:basedOn w:val="Heading5"/>
    <w:rsid w:val="00894E22"/>
    <w:rPr>
      <w:rFonts w:ascii="Sabon" w:hAnsi="Sabon"/>
      <w:iCs w:val="0"/>
      <w:sz w:val="22"/>
      <w:szCs w:val="24"/>
    </w:rPr>
  </w:style>
  <w:style w:type="paragraph" w:styleId="NormalWeb">
    <w:name w:val="Normal (Web)"/>
    <w:basedOn w:val="Normal"/>
    <w:uiPriority w:val="99"/>
    <w:unhideWhenUsed/>
    <w:rsid w:val="00FB3467"/>
    <w:pPr>
      <w:spacing w:before="100" w:beforeAutospacing="1" w:after="119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rsid w:val="000426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426E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3467"/>
    <w:rPr>
      <w:rFonts w:ascii="Sabon" w:hAnsi="Sabon"/>
      <w:sz w:val="24"/>
      <w:szCs w:val="24"/>
    </w:rPr>
  </w:style>
  <w:style w:type="paragraph" w:styleId="Heading5">
    <w:name w:val="heading 5"/>
    <w:basedOn w:val="Normal"/>
    <w:next w:val="Normal"/>
    <w:qFormat/>
    <w:rsid w:val="00D40081"/>
    <w:pPr>
      <w:spacing w:before="360" w:after="60"/>
      <w:outlineLvl w:val="4"/>
    </w:pPr>
    <w:rPr>
      <w:rFonts w:ascii="Times New Roman" w:hAnsi="Times New Roman"/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blioarticle">
    <w:name w:val="biblio article"/>
    <w:basedOn w:val="Normal"/>
    <w:pPr>
      <w:ind w:left="908" w:hanging="624"/>
    </w:pPr>
    <w:rPr>
      <w:sz w:val="20"/>
    </w:rPr>
  </w:style>
  <w:style w:type="paragraph" w:customStyle="1" w:styleId="biblioauthor">
    <w:name w:val="biblio author"/>
    <w:basedOn w:val="Normal"/>
    <w:pPr>
      <w:keepNext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</w:pPr>
    <w:rPr>
      <w:sz w:val="20"/>
    </w:rPr>
  </w:style>
  <w:style w:type="table" w:styleId="TableGrid">
    <w:name w:val="Table Grid"/>
    <w:basedOn w:val="TableNormal"/>
    <w:rsid w:val="0061081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40081"/>
    <w:pPr>
      <w:tabs>
        <w:tab w:val="center" w:pos="4320"/>
        <w:tab w:val="right" w:pos="8640"/>
      </w:tabs>
    </w:pPr>
  </w:style>
  <w:style w:type="paragraph" w:customStyle="1" w:styleId="quote">
    <w:name w:val="quote"/>
    <w:basedOn w:val="Normal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  <w:ind w:left="425"/>
    </w:pPr>
  </w:style>
  <w:style w:type="paragraph" w:customStyle="1" w:styleId="quotedoubleindent">
    <w:name w:val="quote_double_indent"/>
    <w:basedOn w:val="Normal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  <w:ind w:left="850" w:hanging="425"/>
    </w:pPr>
  </w:style>
  <w:style w:type="paragraph" w:styleId="Footer">
    <w:name w:val="footer"/>
    <w:basedOn w:val="Normal"/>
    <w:rsid w:val="00D4008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0081"/>
  </w:style>
  <w:style w:type="paragraph" w:customStyle="1" w:styleId="bul-list">
    <w:name w:val="bul-list"/>
    <w:basedOn w:val="Normal"/>
    <w:rsid w:val="00D40081"/>
    <w:pPr>
      <w:numPr>
        <w:numId w:val="1"/>
      </w:numPr>
    </w:pPr>
    <w:rPr>
      <w:rFonts w:ascii="Times New Roman" w:hAnsi="Times New Roman"/>
      <w:szCs w:val="20"/>
    </w:rPr>
  </w:style>
  <w:style w:type="paragraph" w:customStyle="1" w:styleId="Stylebul-listLeftAfter2pt">
    <w:name w:val="Style bul-list + Left After:  2 pt"/>
    <w:basedOn w:val="bul-list"/>
    <w:rsid w:val="000B4D0C"/>
    <w:pPr>
      <w:spacing w:after="40"/>
    </w:pPr>
    <w:rPr>
      <w:rFonts w:ascii="Sabon" w:hAnsi="Sabon"/>
    </w:rPr>
  </w:style>
  <w:style w:type="paragraph" w:customStyle="1" w:styleId="StyleHeading5Left">
    <w:name w:val="Style Heading 5 + Left"/>
    <w:basedOn w:val="Heading5"/>
    <w:rsid w:val="00894E22"/>
    <w:rPr>
      <w:rFonts w:ascii="Sabon" w:hAnsi="Sabon"/>
      <w:iCs w:val="0"/>
      <w:sz w:val="22"/>
      <w:szCs w:val="24"/>
    </w:rPr>
  </w:style>
  <w:style w:type="paragraph" w:styleId="NormalWeb">
    <w:name w:val="Normal (Web)"/>
    <w:basedOn w:val="Normal"/>
    <w:uiPriority w:val="99"/>
    <w:unhideWhenUsed/>
    <w:rsid w:val="00FB3467"/>
    <w:pPr>
      <w:spacing w:before="100" w:beforeAutospacing="1" w:after="119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rsid w:val="000426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426E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341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PH126 Starting Logic, Handout</vt:lpstr>
    </vt:vector>
  </TitlesOfParts>
  <Company>.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PH126 Starting Logic, Handout</dc:title>
  <dc:subject/>
  <dc:creator>Steve</dc:creator>
  <cp:keywords/>
  <dc:description/>
  <cp:lastModifiedBy>stev e</cp:lastModifiedBy>
  <cp:revision>3</cp:revision>
  <cp:lastPrinted>2013-05-14T20:40:00Z</cp:lastPrinted>
  <dcterms:created xsi:type="dcterms:W3CDTF">2013-05-14T20:40:00Z</dcterms:created>
  <dcterms:modified xsi:type="dcterms:W3CDTF">2013-05-14T20:40:00Z</dcterms:modified>
</cp:coreProperties>
</file>