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The Art of Not-Knowing</w:t>
      </w:r>
    </w:p>
    <w:p>
      <w:pPr>
        <w:pStyle w:val="Heading2"/>
        <w:bidi w:val="0"/>
        <w:jc w:val="left"/>
        <w:rPr/>
      </w:pPr>
      <w:r>
        <w:rPr/>
        <w:t>Finding Freedom in Uncertainty</w:t>
      </w:r>
    </w:p>
    <w:p>
      <w:pPr>
        <w:pStyle w:val="Heading3"/>
        <w:bidi w:val="0"/>
        <w:jc w:val="left"/>
        <w:rPr/>
      </w:pPr>
      <w:r>
        <w:rPr/>
        <w:t>A group experience with David O'Donohue, Clinical Psychologist</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StrongEmphasis"/>
        </w:rPr>
        <w:t>Thursday</w:t>
      </w:r>
      <w:r>
        <w:rPr>
          <w:rStyle w:val="StrongEmphasis"/>
        </w:rPr>
        <w:t>, April 10th, 2025 | 7:30 PM</w:t>
      </w:r>
      <w:r>
        <w:rPr/>
        <w:br/>
      </w:r>
      <w:r>
        <w:rPr>
          <w:rStyle w:val="StrongEmphasis"/>
        </w:rPr>
        <w:t>Praksis Studio - 15 Provan St, Campbell ACT 2612</w:t>
      </w:r>
    </w:p>
    <w:p>
      <w:pPr>
        <w:pStyle w:val="HorizontalLine"/>
        <w:suppressLineNumbers/>
        <w:pBdr>
          <w:bottom w:val="double" w:sz="2" w:space="0" w:color="808080"/>
        </w:pBdr>
        <w:bidi w:val="0"/>
        <w:spacing w:before="0" w:after="283"/>
        <w:jc w:val="left"/>
        <w:rPr/>
      </w:pPr>
      <w:r>
        <w:rPr/>
      </w:r>
    </w:p>
    <w:p>
      <w:pPr>
        <w:pStyle w:val="Heading2"/>
        <w:bidi w:val="0"/>
        <w:jc w:val="left"/>
        <w:rPr/>
      </w:pPr>
      <w:r>
        <w:rPr/>
        <w:t>About This Experience</w:t>
      </w:r>
    </w:p>
    <w:p>
      <w:pPr>
        <w:pStyle w:val="TextBody"/>
        <w:bidi w:val="0"/>
        <w:spacing w:lineRule="auto" w:line="276" w:before="0" w:after="140"/>
        <w:jc w:val="left"/>
        <w:rPr/>
      </w:pPr>
      <w:r>
        <w:rPr/>
      </w:r>
    </w:p>
    <w:p>
      <w:pPr>
        <w:pStyle w:val="TextBody"/>
        <w:bidi w:val="0"/>
        <w:spacing w:lineRule="auto" w:line="276" w:before="0" w:after="140"/>
        <w:jc w:val="left"/>
        <w:rPr/>
      </w:pPr>
      <w:r>
        <w:rPr/>
        <w:t xml:space="preserve">Knowledge, expertise, and confidence are typically highly valued, but our expectations and mental models can actually disconnect us from reality. In this experiential workshop, we'll explore how the  guardrails </w:t>
      </w:r>
      <w:r>
        <w:rPr/>
        <w:t xml:space="preserve">we may have unknowingly </w:t>
      </w:r>
      <w:r>
        <w:rPr/>
        <w:t xml:space="preserve">built to protect ourselves from uncertainty </w:t>
      </w:r>
      <w:r>
        <w:rPr/>
        <w:t xml:space="preserve">or vulnerability </w:t>
      </w:r>
      <w:r>
        <w:rPr/>
        <w:t xml:space="preserve">ultimately </w:t>
      </w:r>
      <w:r>
        <w:rPr/>
        <w:t xml:space="preserve">keep us separate from reality, and </w:t>
      </w:r>
      <w:r>
        <w:rPr/>
        <w:t xml:space="preserve">limit our capacity for </w:t>
      </w:r>
      <w:r>
        <w:rPr/>
        <w:t xml:space="preserve">freedom in </w:t>
      </w:r>
      <w:r>
        <w:rPr/>
        <w:t>connection.</w:t>
      </w:r>
    </w:p>
    <w:p>
      <w:pPr>
        <w:pStyle w:val="TextBody"/>
        <w:bidi w:val="0"/>
        <w:spacing w:lineRule="auto" w:line="276" w:before="0" w:after="140"/>
        <w:jc w:val="left"/>
        <w:rPr/>
      </w:pPr>
      <w:r>
        <w:rPr/>
        <w:t>Through slowing down and creating space between impulse and action, we'll practice a different way of relating - one that prioriti</w:t>
      </w:r>
      <w:r>
        <w:rPr/>
        <w:t>s</w:t>
      </w:r>
      <w:r>
        <w:rPr/>
        <w:t xml:space="preserve">es presence over prediction. </w:t>
      </w:r>
    </w:p>
    <w:p>
      <w:pPr>
        <w:pStyle w:val="TextBody"/>
        <w:bidi w:val="0"/>
        <w:spacing w:lineRule="auto" w:line="276" w:before="0" w:after="140"/>
        <w:jc w:val="left"/>
        <w:rPr/>
      </w:pPr>
      <w:r>
        <w:rPr/>
        <w:t>Using a blend of guided awareness practices, reflective exercises, and paired explorations, we'll investigate:</w:t>
      </w:r>
    </w:p>
    <w:p>
      <w:pPr>
        <w:pStyle w:val="TextBody"/>
        <w:numPr>
          <w:ilvl w:val="0"/>
          <w:numId w:val="1"/>
        </w:numPr>
        <w:tabs>
          <w:tab w:val="clear" w:pos="709"/>
          <w:tab w:val="left" w:pos="709" w:leader="none"/>
        </w:tabs>
        <w:bidi w:val="0"/>
        <w:spacing w:before="0" w:after="0"/>
        <w:ind w:left="709" w:hanging="283"/>
        <w:jc w:val="left"/>
        <w:rPr/>
      </w:pPr>
      <w:r>
        <w:rPr/>
        <w:t xml:space="preserve">How our minds mold our experience to match expectations </w:t>
      </w:r>
    </w:p>
    <w:p>
      <w:pPr>
        <w:pStyle w:val="TextBody"/>
        <w:numPr>
          <w:ilvl w:val="0"/>
          <w:numId w:val="1"/>
        </w:numPr>
        <w:tabs>
          <w:tab w:val="clear" w:pos="709"/>
          <w:tab w:val="left" w:pos="709" w:leader="none"/>
        </w:tabs>
        <w:bidi w:val="0"/>
        <w:spacing w:before="0" w:after="0"/>
        <w:ind w:left="709" w:hanging="283"/>
        <w:jc w:val="left"/>
        <w:rPr/>
      </w:pPr>
      <w:r>
        <w:rPr/>
        <w:t xml:space="preserve">The invisible boundaries that shape our interactions </w:t>
      </w:r>
    </w:p>
    <w:p>
      <w:pPr>
        <w:pStyle w:val="TextBody"/>
        <w:numPr>
          <w:ilvl w:val="0"/>
          <w:numId w:val="1"/>
        </w:numPr>
        <w:tabs>
          <w:tab w:val="clear" w:pos="709"/>
          <w:tab w:val="left" w:pos="709" w:leader="none"/>
        </w:tabs>
        <w:bidi w:val="0"/>
        <w:spacing w:before="0" w:after="0"/>
        <w:ind w:left="709" w:hanging="283"/>
        <w:jc w:val="left"/>
        <w:rPr/>
      </w:pPr>
      <w:r>
        <w:rPr/>
        <w:t xml:space="preserve">The familiar roles and patterns we find ourselves repeating </w:t>
      </w:r>
    </w:p>
    <w:p>
      <w:pPr>
        <w:pStyle w:val="TextBody"/>
        <w:numPr>
          <w:ilvl w:val="0"/>
          <w:numId w:val="1"/>
        </w:numPr>
        <w:tabs>
          <w:tab w:val="clear" w:pos="709"/>
          <w:tab w:val="left" w:pos="709" w:leader="none"/>
        </w:tabs>
        <w:bidi w:val="0"/>
        <w:ind w:left="709" w:hanging="283"/>
        <w:jc w:val="left"/>
        <w:rPr/>
      </w:pPr>
      <w:r>
        <w:rPr/>
        <w:t xml:space="preserve">What becomes possible when we meet each moment without preconceptions </w:t>
      </w:r>
    </w:p>
    <w:p>
      <w:pPr>
        <w:pStyle w:val="TextBody"/>
        <w:bidi w:val="0"/>
        <w:spacing w:lineRule="auto" w:line="276" w:before="0" w:after="140"/>
        <w:jc w:val="left"/>
        <w:rPr/>
      </w:pPr>
      <w:r>
        <w:rPr/>
        <w:t>This workshop offers a rare opportunity to observe these patterns in real time and practice stepping into a state of not-knowing — where we can experience reality as it unfolds, unfiltered by our need to predict or control what we might find.</w:t>
      </w:r>
    </w:p>
    <w:p>
      <w:pPr>
        <w:pStyle w:val="Heading2"/>
        <w:bidi w:val="0"/>
        <w:jc w:val="left"/>
        <w:rPr/>
      </w:pPr>
      <w:r>
        <w:rPr/>
        <w:t>Location and Setup</w:t>
      </w:r>
    </w:p>
    <w:p>
      <w:pPr>
        <w:pStyle w:val="TextBody"/>
        <w:bidi w:val="0"/>
        <w:jc w:val="left"/>
        <w:rPr/>
      </w:pPr>
      <w:r>
        <w:rPr/>
        <w:t xml:space="preserve">This is a floor-based practice in a studio space. We'll be sitting or lying on mats for portions of the experience. Rubber mats are available, or feel free to bring your own yoga mat or blanket for additional comfort. Please wear comfortable, loose-fitting clothing that allows for sitting on the floor. If you have mobility considerations that would make floor-based practice challenging, please contact me in advance so we can discuss accommodations. </w:t>
      </w:r>
    </w:p>
    <w:p>
      <w:pPr>
        <w:pStyle w:val="Heading2"/>
        <w:bidi w:val="0"/>
        <w:jc w:val="left"/>
        <w:rPr/>
      </w:pPr>
      <w:r>
        <w:rPr/>
        <w:t>What to Expect</w:t>
      </w:r>
    </w:p>
    <w:p>
      <w:pPr>
        <w:pStyle w:val="TextBody"/>
        <w:bidi w:val="0"/>
        <w:jc w:val="left"/>
        <w:rPr/>
      </w:pPr>
      <w:r>
        <w:rPr/>
        <w:t>This group experience will include:</w:t>
      </w:r>
    </w:p>
    <w:p>
      <w:pPr>
        <w:pStyle w:val="TextBody"/>
        <w:numPr>
          <w:ilvl w:val="0"/>
          <w:numId w:val="2"/>
        </w:numPr>
        <w:tabs>
          <w:tab w:val="clear" w:pos="709"/>
          <w:tab w:val="left" w:pos="709" w:leader="none"/>
        </w:tabs>
        <w:bidi w:val="0"/>
        <w:spacing w:before="0" w:after="0"/>
        <w:ind w:left="709" w:hanging="283"/>
        <w:jc w:val="left"/>
        <w:rPr/>
      </w:pPr>
      <w:r>
        <w:rPr/>
        <w:t xml:space="preserve">Guided somatic awareness practices to establish a foundation of embodied presence </w:t>
      </w:r>
    </w:p>
    <w:p>
      <w:pPr>
        <w:pStyle w:val="TextBody"/>
        <w:numPr>
          <w:ilvl w:val="0"/>
          <w:numId w:val="2"/>
        </w:numPr>
        <w:tabs>
          <w:tab w:val="clear" w:pos="709"/>
          <w:tab w:val="left" w:pos="709" w:leader="none"/>
        </w:tabs>
        <w:bidi w:val="0"/>
        <w:spacing w:before="0" w:after="0"/>
        <w:ind w:left="709" w:hanging="283"/>
        <w:jc w:val="left"/>
        <w:rPr/>
      </w:pPr>
      <w:r>
        <w:rPr/>
        <w:t xml:space="preserve">Explorations of how our mental models shape perception and interaction </w:t>
      </w:r>
      <w:r>
        <w:rPr/>
        <w:t>outside of our awareness</w:t>
      </w:r>
    </w:p>
    <w:p>
      <w:pPr>
        <w:pStyle w:val="TextBody"/>
        <w:numPr>
          <w:ilvl w:val="0"/>
          <w:numId w:val="2"/>
        </w:numPr>
        <w:tabs>
          <w:tab w:val="clear" w:pos="709"/>
          <w:tab w:val="left" w:pos="709" w:leader="none"/>
        </w:tabs>
        <w:bidi w:val="0"/>
        <w:spacing w:before="0" w:after="0"/>
        <w:ind w:left="709" w:hanging="283"/>
        <w:jc w:val="left"/>
        <w:rPr/>
      </w:pPr>
      <w:r>
        <w:rPr/>
        <w:t xml:space="preserve">Paired exercises practicing reverie-based listening without directing the experience </w:t>
      </w:r>
    </w:p>
    <w:p>
      <w:pPr>
        <w:pStyle w:val="TextBody"/>
        <w:bidi w:val="0"/>
        <w:jc w:val="left"/>
        <w:rPr/>
      </w:pPr>
      <w:r>
        <w:rPr/>
        <w:t>The session emphasi</w:t>
      </w:r>
      <w:r>
        <w:rPr/>
        <w:t>s</w:t>
      </w:r>
      <w:r>
        <w:rPr/>
        <w:t>es experiential learning rather than theoretical discussion. All activities are optional, and no prior experience is necessary.</w:t>
      </w:r>
    </w:p>
    <w:p>
      <w:pPr>
        <w:pStyle w:val="Heading2"/>
        <w:bidi w:val="0"/>
        <w:jc w:val="left"/>
        <w:rPr/>
      </w:pPr>
      <w:r>
        <w:rPr/>
        <w:t>Who This Is For</w:t>
      </w:r>
    </w:p>
    <w:p>
      <w:pPr>
        <w:pStyle w:val="TextBody"/>
        <w:bidi w:val="0"/>
        <w:spacing w:lineRule="auto" w:line="276" w:before="0" w:after="140"/>
        <w:jc w:val="left"/>
        <w:rPr/>
      </w:pPr>
      <w:r>
        <w:rPr/>
        <w:t>This workshop is for anyone curious about:</w:t>
      </w:r>
    </w:p>
    <w:p>
      <w:pPr>
        <w:pStyle w:val="TextBody"/>
        <w:numPr>
          <w:ilvl w:val="0"/>
          <w:numId w:val="3"/>
        </w:numPr>
        <w:tabs>
          <w:tab w:val="clear" w:pos="709"/>
          <w:tab w:val="left" w:pos="709" w:leader="none"/>
        </w:tabs>
        <w:bidi w:val="0"/>
        <w:spacing w:before="0" w:after="0"/>
        <w:ind w:left="709" w:hanging="283"/>
        <w:jc w:val="left"/>
        <w:rPr/>
      </w:pPr>
      <w:r>
        <w:rPr/>
        <w:t xml:space="preserve">Why certain relationship patterns keep repeating in their lives </w:t>
      </w:r>
    </w:p>
    <w:p>
      <w:pPr>
        <w:pStyle w:val="TextBody"/>
        <w:numPr>
          <w:ilvl w:val="0"/>
          <w:numId w:val="3"/>
        </w:numPr>
        <w:tabs>
          <w:tab w:val="clear" w:pos="709"/>
          <w:tab w:val="left" w:pos="709" w:leader="none"/>
        </w:tabs>
        <w:bidi w:val="0"/>
        <w:spacing w:before="0" w:after="0"/>
        <w:ind w:left="709" w:hanging="283"/>
        <w:jc w:val="left"/>
        <w:rPr/>
      </w:pPr>
      <w:r>
        <w:rPr/>
        <w:t xml:space="preserve">How to create more authentic connections </w:t>
      </w:r>
    </w:p>
    <w:p>
      <w:pPr>
        <w:pStyle w:val="TextBody"/>
        <w:numPr>
          <w:ilvl w:val="0"/>
          <w:numId w:val="3"/>
        </w:numPr>
        <w:tabs>
          <w:tab w:val="clear" w:pos="709"/>
          <w:tab w:val="left" w:pos="709" w:leader="none"/>
        </w:tabs>
        <w:bidi w:val="0"/>
        <w:spacing w:before="0" w:after="0"/>
        <w:ind w:left="709" w:hanging="283"/>
        <w:jc w:val="left"/>
        <w:rPr/>
      </w:pPr>
      <w:r>
        <w:rPr/>
        <w:t xml:space="preserve">The interplay between expectation and experience </w:t>
      </w:r>
    </w:p>
    <w:p>
      <w:pPr>
        <w:pStyle w:val="TextBody"/>
        <w:numPr>
          <w:ilvl w:val="0"/>
          <w:numId w:val="3"/>
        </w:numPr>
        <w:tabs>
          <w:tab w:val="clear" w:pos="709"/>
          <w:tab w:val="left" w:pos="709" w:leader="none"/>
        </w:tabs>
        <w:bidi w:val="0"/>
        <w:ind w:left="709" w:hanging="283"/>
        <w:jc w:val="left"/>
        <w:rPr/>
      </w:pPr>
      <w:r>
        <w:rPr/>
        <w:t xml:space="preserve">Whether </w:t>
      </w:r>
      <w:r>
        <w:rPr/>
        <w:t>it is ok to be uncertain</w:t>
      </w:r>
    </w:p>
    <w:p>
      <w:pPr>
        <w:pStyle w:val="TextBody"/>
        <w:bidi w:val="0"/>
        <w:jc w:val="left"/>
        <w:rPr/>
      </w:pPr>
      <w:r>
        <w:rPr/>
        <w:t>The experience is designed to be accessible to newcomers while offering depth for those with previous experience in contemplative or psychological practices.</w:t>
      </w:r>
    </w:p>
    <w:p>
      <w:pPr>
        <w:pStyle w:val="Heading2"/>
        <w:bidi w:val="0"/>
        <w:jc w:val="left"/>
        <w:rPr/>
      </w:pPr>
      <w:r>
        <w:rPr/>
        <w:t>Registration</w:t>
      </w:r>
    </w:p>
    <w:p>
      <w:pPr>
        <w:pStyle w:val="TextBody"/>
        <w:bidi w:val="0"/>
        <w:spacing w:lineRule="auto" w:line="276" w:before="0" w:after="140"/>
        <w:jc w:val="left"/>
        <w:rPr/>
      </w:pPr>
      <w:r>
        <w:rPr>
          <w:rStyle w:val="StrongEmphasis"/>
        </w:rPr>
        <w:t>Early registration:</w:t>
      </w:r>
      <w:r>
        <w:rPr/>
        <w:t xml:space="preserve"> $</w:t>
      </w:r>
      <w:r>
        <w:rPr/>
        <w:t>15</w:t>
      </w:r>
      <w:r>
        <w:rPr/>
        <w:t xml:space="preserve"> (until </w:t>
      </w:r>
      <w:r>
        <w:rPr/>
        <w:t>April</w:t>
      </w:r>
      <w:r>
        <w:rPr/>
        <w:t xml:space="preserve"> </w:t>
      </w:r>
      <w:r>
        <w:rPr/>
        <w:t>3rd</w:t>
      </w:r>
      <w:r>
        <w:rPr/>
        <w:t>)</w:t>
        <w:br/>
      </w:r>
      <w:r>
        <w:rPr>
          <w:rStyle w:val="StrongEmphasis"/>
        </w:rPr>
        <w:t>Standard registration:</w:t>
      </w:r>
      <w:r>
        <w:rPr/>
        <w:t xml:space="preserve"> $</w:t>
      </w:r>
      <w:r>
        <w:rPr/>
        <w:t>25</w:t>
      </w:r>
    </w:p>
    <w:p>
      <w:pPr>
        <w:pStyle w:val="TextBody"/>
        <w:bidi w:val="0"/>
        <w:spacing w:lineRule="auto" w:line="276" w:before="0" w:after="140"/>
        <w:jc w:val="left"/>
        <w:rPr/>
      </w:pPr>
      <w:r>
        <w:rPr/>
        <w:t>[</w:t>
      </w:r>
      <w:r>
        <w:rPr/>
        <w:t>Booking button</w:t>
      </w:r>
      <w:r>
        <w:rPr/>
        <w:t>]</w:t>
      </w:r>
    </w:p>
    <w:p>
      <w:pPr>
        <w:pStyle w:val="Heading2"/>
        <w:bidi w:val="0"/>
        <w:jc w:val="left"/>
        <w:rPr/>
      </w:pPr>
      <w:r>
        <w:rPr/>
        <w:t>Questions?</w:t>
      </w:r>
    </w:p>
    <w:p>
      <w:pPr>
        <w:pStyle w:val="TextBody"/>
        <w:bidi w:val="0"/>
        <w:spacing w:lineRule="auto" w:line="276" w:before="0" w:after="140"/>
        <w:jc w:val="left"/>
        <w:rPr/>
      </w:pPr>
      <w:r>
        <w:rPr/>
        <w:t xml:space="preserve">For any questions about this workshop, please contact David at </w:t>
      </w:r>
      <w:r>
        <w:rPr/>
        <w:t>butterflyresonance@gmail.com</w:t>
      </w:r>
      <w:r>
        <w:rPr/>
        <w:t>.</w:t>
      </w:r>
    </w:p>
    <w:p>
      <w:pPr>
        <w:pStyle w:val="HorizontalLine"/>
        <w:suppressLineNumbers/>
        <w:pBdr>
          <w:bottom w:val="double" w:sz="2" w:space="0" w:color="808080"/>
        </w:pBdr>
        <w:bidi w:val="0"/>
        <w:spacing w:before="0" w:after="283"/>
        <w:jc w:val="left"/>
        <w:rPr/>
      </w:pPr>
      <w:r>
        <w:rPr/>
      </w:r>
    </w:p>
    <w:p>
      <w:pPr>
        <w:pStyle w:val="TextBody"/>
        <w:bidi w:val="0"/>
        <w:spacing w:lineRule="auto" w:line="276" w:before="0" w:after="140"/>
        <w:jc w:val="left"/>
        <w:rPr/>
      </w:pPr>
      <w:r>
        <w:rPr>
          <w:rStyle w:val="Emphasis"/>
        </w:rPr>
        <w:t>While this experience draws on psychological theory and research, it is offered as a general awareness and connection exploration, not as psychological treatment. This workshop is for educational purposes only and does not constitute medical or therapeutic advice.</w:t>
      </w:r>
    </w:p>
    <w:p>
      <w:pPr>
        <w:pStyle w:val="TextBody"/>
        <w:bidi w:val="0"/>
        <w:spacing w:lineRule="auto" w:line="276" w:before="0" w:after="140"/>
        <w:jc w:val="left"/>
        <w:rPr/>
      </w:pPr>
      <w:r>
        <w:rPr>
          <w:rStyle w:val="Emphasis"/>
        </w:rPr>
        <w:t>If you're seeking psychological support, I encourage you to connect with a registered psychologist. Some recommended practices include:</w:t>
      </w:r>
    </w:p>
    <w:p>
      <w:pPr>
        <w:pStyle w:val="TextBody"/>
        <w:numPr>
          <w:ilvl w:val="0"/>
          <w:numId w:val="4"/>
        </w:numPr>
        <w:tabs>
          <w:tab w:val="clear" w:pos="709"/>
          <w:tab w:val="left" w:pos="709" w:leader="none"/>
        </w:tabs>
        <w:bidi w:val="0"/>
        <w:spacing w:before="0" w:after="0"/>
        <w:ind w:left="709" w:hanging="283"/>
        <w:jc w:val="left"/>
        <w:rPr/>
      </w:pPr>
      <w:r>
        <w:rPr>
          <w:rStyle w:val="Emphasis"/>
        </w:rPr>
        <w:t xml:space="preserve">For in-person support in Canberra: </w:t>
      </w:r>
      <w:hyperlink r:id="rId2">
        <w:r>
          <w:rPr>
            <w:rStyle w:val="InternetLink"/>
            <w:i/>
            <w:i/>
            <w:iCs/>
          </w:rPr>
          <w:t>Rosalie Poesiat at Flexible Psyche</w:t>
        </w:r>
      </w:hyperlink>
      <w:r>
        <w:rPr>
          <w:rStyle w:val="Emphasis"/>
        </w:rPr>
        <w:t xml:space="preserve">, </w:t>
      </w:r>
      <w:hyperlink r:id="rId3">
        <w:r>
          <w:rPr>
            <w:rStyle w:val="InternetLink"/>
            <w:i/>
            <w:i/>
            <w:iCs/>
          </w:rPr>
          <w:t>Here Psychology</w:t>
        </w:r>
      </w:hyperlink>
      <w:r>
        <w:rPr>
          <w:rStyle w:val="Emphasis"/>
        </w:rPr>
        <w:t xml:space="preserve">, or </w:t>
      </w:r>
      <w:hyperlink r:id="rId4">
        <w:r>
          <w:rPr>
            <w:rStyle w:val="InternetLink"/>
            <w:i/>
            <w:i/>
            <w:iCs/>
          </w:rPr>
          <w:t>Lantern Psychology</w:t>
        </w:r>
      </w:hyperlink>
      <w:r>
        <w:rPr/>
        <w:t xml:space="preserve"> </w:t>
      </w:r>
    </w:p>
    <w:p>
      <w:pPr>
        <w:pStyle w:val="TextBody"/>
        <w:numPr>
          <w:ilvl w:val="0"/>
          <w:numId w:val="4"/>
        </w:numPr>
        <w:tabs>
          <w:tab w:val="clear" w:pos="709"/>
          <w:tab w:val="left" w:pos="709" w:leader="none"/>
        </w:tabs>
        <w:bidi w:val="0"/>
        <w:ind w:left="709" w:hanging="283"/>
        <w:jc w:val="left"/>
        <w:rPr/>
      </w:pPr>
      <w:r>
        <w:rPr>
          <w:rStyle w:val="Emphasis"/>
        </w:rPr>
        <w:t xml:space="preserve">For telehealth with no waitlist: </w:t>
      </w:r>
      <w:hyperlink r:id="rId5">
        <w:r>
          <w:rPr>
            <w:rStyle w:val="InternetLink"/>
            <w:i/>
            <w:i/>
            <w:iCs/>
          </w:rPr>
          <w:t>Indijah Bullman at Yin Psychology</w:t>
        </w:r>
      </w:hyperlink>
      <w:r>
        <w:rPr/>
        <w:t xml:space="preserve"> </w:t>
      </w:r>
    </w:p>
    <w:p>
      <w:pPr>
        <w:pStyle w:val="Heading2"/>
        <w:bidi w:val="0"/>
        <w:jc w:val="left"/>
        <w:rPr/>
      </w:pPr>
      <w:r>
        <w:rPr/>
        <w:t>About the Facilitator</w:t>
      </w:r>
    </w:p>
    <w:p>
      <w:pPr>
        <w:pStyle w:val="TextBody"/>
        <w:bidi w:val="0"/>
        <w:spacing w:lineRule="auto" w:line="276" w:before="0" w:after="140"/>
        <w:jc w:val="left"/>
        <w:rPr/>
      </w:pPr>
      <w:r>
        <w:rPr/>
        <w:t xml:space="preserve">David O'Donohue is a Clinical Psychologist with a passion for the intersection </w:t>
      </w:r>
      <w:r>
        <w:rPr/>
        <w:t xml:space="preserve">between </w:t>
      </w:r>
      <w:r>
        <w:rPr/>
        <w:t>embodied practices and psychological understanding. His approach draws from contemporary psycho</w:t>
      </w:r>
      <w:r>
        <w:rPr/>
        <w:t>dynamic psychotherapy</w:t>
      </w:r>
      <w:r>
        <w:rPr/>
        <w:t xml:space="preserve">, somatic awareness traditions, and contemplative practices to </w:t>
      </w:r>
      <w:r>
        <w:rPr/>
        <w:t>explore</w:t>
      </w:r>
      <w:r>
        <w:rPr/>
        <w:t xml:space="preserve"> authentic</w:t>
      </w:r>
      <w:r>
        <w:rPr/>
        <w:t xml:space="preserve">ity and freedom in </w:t>
      </w:r>
      <w:r>
        <w:rPr/>
        <w:t>expression and connection.</w:t>
      </w:r>
    </w:p>
    <w:p>
      <w:pPr>
        <w:pStyle w:val="TextBody"/>
        <w:bidi w:val="0"/>
        <w:spacing w:lineRule="auto" w:line="276" w:before="0" w:after="140"/>
        <w:jc w:val="left"/>
        <w:rPr/>
      </w:pPr>
      <w:r>
        <w:rPr/>
        <w:t xml:space="preserve">While this workshop is separate from his clinical practice, you can learn more about David's therapeutic work at </w:t>
      </w:r>
      <w:hyperlink r:id="rId6">
        <w:r>
          <w:rPr>
            <w:rStyle w:val="InternetLink"/>
          </w:rPr>
          <w:t xml:space="preserve">Pendulum </w:t>
        </w:r>
        <w:r>
          <w:rPr>
            <w:rStyle w:val="InternetLink"/>
          </w:rPr>
          <w:t>Psychology</w:t>
        </w:r>
      </w:hyperlink>
      <w:r>
        <w:rPr/>
        <w:t>.</w:t>
      </w:r>
    </w:p>
    <w:p>
      <w:pPr>
        <w:pStyle w:val="TextBody"/>
        <w:bidi w:val="0"/>
        <w:spacing w:lineRule="auto" w:line="276" w:before="0" w:after="140"/>
        <w:jc w:val="left"/>
        <w:rPr>
          <w:rStyle w:val="Emphasis"/>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AU"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exiblepsyche.com.au/" TargetMode="External"/><Relationship Id="rId3" Type="http://schemas.openxmlformats.org/officeDocument/2006/relationships/hyperlink" Target="https://behere.co/" TargetMode="External"/><Relationship Id="rId4" Type="http://schemas.openxmlformats.org/officeDocument/2006/relationships/hyperlink" Target="https://www.lanternpsychology.com.au/" TargetMode="External"/><Relationship Id="rId5" Type="http://schemas.openxmlformats.org/officeDocument/2006/relationships/hyperlink" Target="https://www.yinpsychology.com.au/" TargetMode="External"/><Relationship Id="rId6" Type="http://schemas.openxmlformats.org/officeDocument/2006/relationships/hyperlink" Target="https://pendulumpsychology.com.au/"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LibreOffice/7.3.5.2$Windows_X86_64 LibreOffice_project/184fe81b8c8c30d8b5082578aee2fed2ea847c01</Application>
  <AppVersion>15.0000</AppVersion>
  <Pages>3</Pages>
  <Words>582</Words>
  <Characters>3412</Characters>
  <CharactersWithSpaces>3956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2025-02-27T13:28:00Z</dcterms:created>
  <dc:creator/>
  <dc:description/>
  <dc:language>en-AU</dc:language>
  <cp:lastModifiedBy/>
  <dcterms:modified xsi:type="dcterms:W3CDTF">2025-03-02T00:06:49Z</dcterms:modified>
  <cp:revision>3</cp:revision>
  <dc:subject/>
  <dc:title/>
</cp:coreProperties>
</file>