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C95468" w:rsidRDefault="004A3727" w:rsidP="00BE2913">
      <w:pPr>
        <w:rPr>
          <w:b/>
          <w:bCs/>
        </w:rPr>
      </w:pPr>
      <w:r w:rsidRPr="00C95468">
        <w:rPr>
          <w:b/>
          <w:bCs/>
        </w:rPr>
        <w:t>Yêu cầu</w:t>
      </w:r>
    </w:p>
    <w:p w14:paraId="26358993" w14:textId="1FCE0FF1" w:rsidR="001212CA" w:rsidRPr="001212CA" w:rsidRDefault="001212CA" w:rsidP="001212CA">
      <w:pPr>
        <w:pStyle w:val="de-bai"/>
        <w:jc w:val="both"/>
        <w:rPr>
          <w:color w:val="1D2125"/>
          <w:shd w:val="clear" w:color="auto" w:fill="F8F9FA"/>
        </w:rPr>
      </w:pPr>
      <w:r w:rsidRPr="001212CA">
        <w:rPr>
          <w:color w:val="1D2125"/>
          <w:shd w:val="clear" w:color="auto" w:fill="F8F9FA"/>
        </w:rPr>
        <w:t xml:space="preserve">Mỗi nhóm đọc hiểu và viết báo cáo về hiểu bài báo: </w:t>
      </w:r>
    </w:p>
    <w:p w14:paraId="5E536611" w14:textId="4BD7EC9E" w:rsidR="001212CA" w:rsidRPr="001212CA" w:rsidRDefault="001212CA" w:rsidP="001212CA">
      <w:pPr>
        <w:pStyle w:val="de-bai"/>
        <w:jc w:val="both"/>
        <w:rPr>
          <w:color w:val="1D2125"/>
          <w:shd w:val="clear" w:color="auto" w:fill="F8F9FA"/>
        </w:rPr>
      </w:pPr>
      <w:r w:rsidRPr="001212CA">
        <w:rPr>
          <w:color w:val="222222"/>
          <w:shd w:val="clear" w:color="auto" w:fill="FFFFFF"/>
        </w:rPr>
        <w:t>SUN, Zhigang, et al. An improved random forest based on the classification accuracy and correlation measurement of decision trees. </w:t>
      </w:r>
      <w:r w:rsidRPr="001212CA">
        <w:rPr>
          <w:i/>
          <w:iCs/>
          <w:color w:val="222222"/>
          <w:shd w:val="clear" w:color="auto" w:fill="FFFFFF"/>
        </w:rPr>
        <w:t>Expert Systems with Applications</w:t>
      </w:r>
      <w:r w:rsidRPr="001212CA">
        <w:rPr>
          <w:color w:val="222222"/>
          <w:shd w:val="clear" w:color="auto" w:fill="FFFFFF"/>
        </w:rPr>
        <w:t>, 2024, 237: 121549.</w:t>
      </w:r>
    </w:p>
    <w:p w14:paraId="5DD01854" w14:textId="6EEB9D06" w:rsidR="00CC0EE1" w:rsidRPr="001212CA" w:rsidRDefault="001212CA" w:rsidP="000E51AD">
      <w:pPr>
        <w:pStyle w:val="de-bai"/>
        <w:jc w:val="both"/>
        <w:rPr>
          <w:lang w:val="en-US"/>
        </w:rPr>
      </w:pPr>
      <w:r w:rsidRPr="001212CA">
        <w:rPr>
          <w:color w:val="1D2125"/>
          <w:shd w:val="clear" w:color="auto" w:fill="F8F9FA"/>
        </w:rPr>
        <w:t>Cần chú ý đến những ý hay và tính mới của bài báo. </w:t>
      </w:r>
      <w:r w:rsidRPr="001212CA">
        <w:rPr>
          <w:color w:val="1D2125"/>
        </w:rPr>
        <w:t>(Không dịch bài báo)</w:t>
      </w:r>
    </w:p>
    <w:p w14:paraId="264C4781" w14:textId="77777777" w:rsidR="000E51AD" w:rsidRDefault="000E51AD" w:rsidP="000E51AD">
      <w:pPr>
        <w:spacing w:before="120" w:after="120"/>
        <w:rPr>
          <w:b/>
          <w:bCs/>
          <w:sz w:val="26"/>
          <w:szCs w:val="26"/>
        </w:rPr>
      </w:pPr>
    </w:p>
    <w:p w14:paraId="7A2C6E17" w14:textId="1F5F4E51" w:rsidR="000E51AD" w:rsidRPr="001E0300" w:rsidRDefault="000E51AD" w:rsidP="000E51AD">
      <w:pPr>
        <w:spacing w:before="120" w:after="120"/>
        <w:rPr>
          <w:b/>
          <w:bCs/>
        </w:rPr>
      </w:pPr>
      <w:r w:rsidRPr="001E0300">
        <w:rPr>
          <w:b/>
          <w:bCs/>
          <w:sz w:val="26"/>
          <w:szCs w:val="26"/>
        </w:rPr>
        <w:t>Bảng</w:t>
      </w:r>
      <w:r w:rsidRPr="001E0300">
        <w:rPr>
          <w:b/>
          <w:bCs/>
        </w:rPr>
        <w:t xml:space="preserve"> phân công công việc</w:t>
      </w:r>
    </w:p>
    <w:tbl>
      <w:tblPr>
        <w:tblStyle w:val="TableGrid"/>
        <w:tblW w:w="9810" w:type="dxa"/>
        <w:tblLook w:val="04A0" w:firstRow="1" w:lastRow="0" w:firstColumn="1" w:lastColumn="0" w:noHBand="0" w:noVBand="1"/>
      </w:tblPr>
      <w:tblGrid>
        <w:gridCol w:w="2122"/>
        <w:gridCol w:w="2693"/>
        <w:gridCol w:w="4995"/>
      </w:tblGrid>
      <w:tr w:rsidR="000E51AD" w:rsidRPr="00CD177D" w14:paraId="0BE2B00A" w14:textId="77777777" w:rsidTr="004D00D0">
        <w:tc>
          <w:tcPr>
            <w:tcW w:w="4815" w:type="dxa"/>
            <w:gridSpan w:val="2"/>
          </w:tcPr>
          <w:p w14:paraId="15885F0B" w14:textId="77777777" w:rsidR="000E51AD" w:rsidRPr="00CD177D" w:rsidRDefault="000E51AD" w:rsidP="004D00D0">
            <w:pPr>
              <w:spacing w:after="100" w:afterAutospacing="1"/>
              <w:jc w:val="center"/>
              <w:rPr>
                <w:b/>
                <w:bCs/>
                <w:sz w:val="26"/>
                <w:szCs w:val="26"/>
              </w:rPr>
            </w:pPr>
            <w:r w:rsidRPr="00CD177D">
              <w:rPr>
                <w:b/>
                <w:bCs/>
                <w:sz w:val="26"/>
                <w:szCs w:val="26"/>
              </w:rPr>
              <w:t>Thành viên</w:t>
            </w:r>
          </w:p>
        </w:tc>
        <w:tc>
          <w:tcPr>
            <w:tcW w:w="4995" w:type="dxa"/>
            <w:vMerge w:val="restart"/>
            <w:vAlign w:val="center"/>
          </w:tcPr>
          <w:p w14:paraId="2BB2F80C" w14:textId="77777777" w:rsidR="000E51AD" w:rsidRPr="00CD177D" w:rsidRDefault="000E51AD" w:rsidP="004D00D0">
            <w:pPr>
              <w:spacing w:after="100" w:afterAutospacing="1"/>
              <w:jc w:val="center"/>
              <w:rPr>
                <w:b/>
                <w:bCs/>
                <w:sz w:val="26"/>
                <w:szCs w:val="26"/>
              </w:rPr>
            </w:pPr>
            <w:r w:rsidRPr="00CD177D">
              <w:rPr>
                <w:b/>
                <w:bCs/>
                <w:sz w:val="26"/>
                <w:szCs w:val="26"/>
              </w:rPr>
              <w:t>Công việc phân công</w:t>
            </w:r>
          </w:p>
        </w:tc>
      </w:tr>
      <w:tr w:rsidR="000E51AD" w:rsidRPr="00CD177D" w14:paraId="52191A98" w14:textId="77777777" w:rsidTr="004D00D0">
        <w:tc>
          <w:tcPr>
            <w:tcW w:w="2122" w:type="dxa"/>
          </w:tcPr>
          <w:p w14:paraId="128834A5" w14:textId="77777777" w:rsidR="000E51AD" w:rsidRPr="00CD177D" w:rsidRDefault="000E51AD" w:rsidP="004D00D0">
            <w:pPr>
              <w:spacing w:before="60"/>
              <w:jc w:val="center"/>
              <w:rPr>
                <w:b/>
                <w:bCs/>
                <w:sz w:val="26"/>
                <w:szCs w:val="26"/>
              </w:rPr>
            </w:pPr>
            <w:r w:rsidRPr="00CD177D">
              <w:rPr>
                <w:b/>
                <w:bCs/>
                <w:sz w:val="26"/>
                <w:szCs w:val="26"/>
              </w:rPr>
              <w:t>Mã học viên</w:t>
            </w:r>
          </w:p>
        </w:tc>
        <w:tc>
          <w:tcPr>
            <w:tcW w:w="2693" w:type="dxa"/>
          </w:tcPr>
          <w:p w14:paraId="0E585C96" w14:textId="77777777" w:rsidR="000E51AD" w:rsidRPr="00CD177D" w:rsidRDefault="000E51AD" w:rsidP="004D00D0">
            <w:pPr>
              <w:spacing w:after="100" w:afterAutospacing="1"/>
              <w:jc w:val="center"/>
              <w:rPr>
                <w:b/>
                <w:bCs/>
                <w:sz w:val="26"/>
                <w:szCs w:val="26"/>
              </w:rPr>
            </w:pPr>
            <w:r w:rsidRPr="00CD177D">
              <w:rPr>
                <w:b/>
                <w:bCs/>
                <w:sz w:val="26"/>
                <w:szCs w:val="26"/>
              </w:rPr>
              <w:t>Họ và Tên</w:t>
            </w:r>
          </w:p>
        </w:tc>
        <w:tc>
          <w:tcPr>
            <w:tcW w:w="4995" w:type="dxa"/>
            <w:vMerge/>
          </w:tcPr>
          <w:p w14:paraId="6EE49445" w14:textId="77777777" w:rsidR="000E51AD" w:rsidRPr="00CD177D" w:rsidRDefault="000E51AD" w:rsidP="004D00D0">
            <w:pPr>
              <w:spacing w:after="100" w:afterAutospacing="1"/>
              <w:jc w:val="center"/>
              <w:rPr>
                <w:sz w:val="26"/>
                <w:szCs w:val="26"/>
              </w:rPr>
            </w:pPr>
          </w:p>
        </w:tc>
      </w:tr>
      <w:tr w:rsidR="000E51AD" w:rsidRPr="00CD177D" w14:paraId="7A599D68" w14:textId="77777777" w:rsidTr="004D00D0">
        <w:tc>
          <w:tcPr>
            <w:tcW w:w="2122" w:type="dxa"/>
          </w:tcPr>
          <w:p w14:paraId="281E190E" w14:textId="77777777" w:rsidR="000E51AD" w:rsidRPr="00CD177D" w:rsidRDefault="000E51AD" w:rsidP="004D00D0">
            <w:pPr>
              <w:spacing w:before="60"/>
              <w:jc w:val="center"/>
              <w:rPr>
                <w:sz w:val="26"/>
                <w:szCs w:val="26"/>
              </w:rPr>
            </w:pPr>
            <w:r w:rsidRPr="00CD177D">
              <w:rPr>
                <w:sz w:val="26"/>
                <w:szCs w:val="26"/>
              </w:rPr>
              <w:t>240104026</w:t>
            </w:r>
          </w:p>
        </w:tc>
        <w:tc>
          <w:tcPr>
            <w:tcW w:w="2693" w:type="dxa"/>
          </w:tcPr>
          <w:p w14:paraId="25B3EDC7" w14:textId="77777777" w:rsidR="000E51AD" w:rsidRPr="00CD177D" w:rsidRDefault="000E51AD" w:rsidP="004D00D0">
            <w:pPr>
              <w:spacing w:after="100" w:afterAutospacing="1"/>
              <w:jc w:val="center"/>
              <w:rPr>
                <w:sz w:val="26"/>
                <w:szCs w:val="26"/>
              </w:rPr>
            </w:pPr>
            <w:r w:rsidRPr="00CD177D">
              <w:rPr>
                <w:sz w:val="26"/>
                <w:szCs w:val="26"/>
              </w:rPr>
              <w:t>Huỳnh Quốc Bữu</w:t>
            </w:r>
          </w:p>
        </w:tc>
        <w:tc>
          <w:tcPr>
            <w:tcW w:w="4995" w:type="dxa"/>
          </w:tcPr>
          <w:p w14:paraId="02B5ADE9" w14:textId="6BF11E60" w:rsidR="000E51AD" w:rsidRPr="00332765" w:rsidRDefault="0097357C" w:rsidP="004D00D0">
            <w:pPr>
              <w:pStyle w:val="ListParagraph"/>
              <w:numPr>
                <w:ilvl w:val="0"/>
                <w:numId w:val="1"/>
              </w:numPr>
              <w:spacing w:before="60"/>
              <w:ind w:left="374"/>
              <w:contextualSpacing w:val="0"/>
              <w:rPr>
                <w:sz w:val="26"/>
                <w:szCs w:val="26"/>
              </w:rPr>
            </w:pPr>
            <w:r>
              <w:rPr>
                <w:sz w:val="26"/>
                <w:szCs w:val="26"/>
              </w:rPr>
              <w:t>Đọc Abstract</w:t>
            </w:r>
          </w:p>
          <w:p w14:paraId="420234D4" w14:textId="77777777" w:rsidR="000E51AD" w:rsidRDefault="0097357C" w:rsidP="004D00D0">
            <w:pPr>
              <w:pStyle w:val="ListParagraph"/>
              <w:numPr>
                <w:ilvl w:val="0"/>
                <w:numId w:val="1"/>
              </w:numPr>
              <w:spacing w:before="60"/>
              <w:ind w:left="374"/>
              <w:contextualSpacing w:val="0"/>
              <w:rPr>
                <w:sz w:val="26"/>
                <w:szCs w:val="26"/>
              </w:rPr>
            </w:pPr>
            <w:r>
              <w:rPr>
                <w:sz w:val="26"/>
                <w:szCs w:val="26"/>
              </w:rPr>
              <w:t>Đọc Introduction</w:t>
            </w:r>
          </w:p>
          <w:p w14:paraId="5E303477" w14:textId="577CC805" w:rsidR="0097357C" w:rsidRPr="00CD177D" w:rsidRDefault="0097357C" w:rsidP="004D00D0">
            <w:pPr>
              <w:pStyle w:val="ListParagraph"/>
              <w:numPr>
                <w:ilvl w:val="0"/>
                <w:numId w:val="1"/>
              </w:numPr>
              <w:spacing w:before="60"/>
              <w:ind w:left="374"/>
              <w:contextualSpacing w:val="0"/>
              <w:rPr>
                <w:sz w:val="26"/>
                <w:szCs w:val="26"/>
              </w:rPr>
            </w:pPr>
            <w:r>
              <w:rPr>
                <w:sz w:val="26"/>
                <w:szCs w:val="26"/>
              </w:rPr>
              <w:t>Đọc Related work</w:t>
            </w:r>
          </w:p>
        </w:tc>
      </w:tr>
      <w:tr w:rsidR="000E51AD" w:rsidRPr="00CD177D" w14:paraId="79A665C1" w14:textId="77777777" w:rsidTr="004D00D0">
        <w:tc>
          <w:tcPr>
            <w:tcW w:w="2122" w:type="dxa"/>
          </w:tcPr>
          <w:p w14:paraId="5AF8995D" w14:textId="77777777" w:rsidR="000E51AD" w:rsidRPr="00CD177D" w:rsidRDefault="000E51AD" w:rsidP="004D00D0">
            <w:pPr>
              <w:spacing w:before="60"/>
              <w:jc w:val="center"/>
              <w:rPr>
                <w:sz w:val="26"/>
                <w:szCs w:val="26"/>
              </w:rPr>
            </w:pPr>
            <w:r w:rsidRPr="00CD177D">
              <w:rPr>
                <w:sz w:val="26"/>
                <w:szCs w:val="26"/>
              </w:rPr>
              <w:t>240104039</w:t>
            </w:r>
          </w:p>
        </w:tc>
        <w:tc>
          <w:tcPr>
            <w:tcW w:w="2693" w:type="dxa"/>
          </w:tcPr>
          <w:p w14:paraId="0E2064EC" w14:textId="77777777" w:rsidR="000E51AD" w:rsidRPr="00CD177D" w:rsidRDefault="000E51AD" w:rsidP="004D00D0">
            <w:pPr>
              <w:spacing w:after="100" w:afterAutospacing="1"/>
              <w:jc w:val="center"/>
              <w:rPr>
                <w:sz w:val="26"/>
                <w:szCs w:val="26"/>
              </w:rPr>
            </w:pPr>
            <w:r w:rsidRPr="00CD177D">
              <w:rPr>
                <w:sz w:val="26"/>
                <w:szCs w:val="26"/>
              </w:rPr>
              <w:t>Nguyễn Đức Linh</w:t>
            </w:r>
          </w:p>
        </w:tc>
        <w:tc>
          <w:tcPr>
            <w:tcW w:w="4995" w:type="dxa"/>
          </w:tcPr>
          <w:p w14:paraId="0BCC66F0" w14:textId="3BEF27DF" w:rsidR="000E51AD" w:rsidRDefault="0097357C" w:rsidP="004D00D0">
            <w:pPr>
              <w:pStyle w:val="ListParagraph"/>
              <w:numPr>
                <w:ilvl w:val="0"/>
                <w:numId w:val="1"/>
              </w:numPr>
              <w:spacing w:before="60"/>
              <w:ind w:left="374"/>
              <w:contextualSpacing w:val="0"/>
              <w:rPr>
                <w:sz w:val="26"/>
                <w:szCs w:val="26"/>
              </w:rPr>
            </w:pPr>
            <w:r>
              <w:rPr>
                <w:sz w:val="26"/>
                <w:szCs w:val="26"/>
              </w:rPr>
              <w:t>Đọc Method</w:t>
            </w:r>
          </w:p>
          <w:p w14:paraId="0E8EFC43" w14:textId="5253AA59" w:rsidR="000E51AD" w:rsidRDefault="0097357C" w:rsidP="004D00D0">
            <w:pPr>
              <w:pStyle w:val="ListParagraph"/>
              <w:numPr>
                <w:ilvl w:val="0"/>
                <w:numId w:val="1"/>
              </w:numPr>
              <w:spacing w:before="60"/>
              <w:ind w:left="374"/>
              <w:contextualSpacing w:val="0"/>
              <w:rPr>
                <w:sz w:val="26"/>
                <w:szCs w:val="26"/>
              </w:rPr>
            </w:pPr>
            <w:r>
              <w:rPr>
                <w:sz w:val="26"/>
                <w:szCs w:val="26"/>
              </w:rPr>
              <w:t xml:space="preserve">Đọc </w:t>
            </w:r>
            <w:r w:rsidRPr="0097357C">
              <w:rPr>
                <w:sz w:val="26"/>
                <w:szCs w:val="26"/>
              </w:rPr>
              <w:t>Experiment and analysis</w:t>
            </w:r>
          </w:p>
          <w:p w14:paraId="2A2439FD" w14:textId="6EBAECA0" w:rsidR="0097357C" w:rsidRPr="0097357C" w:rsidRDefault="0097357C" w:rsidP="004D00D0">
            <w:pPr>
              <w:pStyle w:val="ListParagraph"/>
              <w:numPr>
                <w:ilvl w:val="0"/>
                <w:numId w:val="1"/>
              </w:numPr>
              <w:spacing w:before="60"/>
              <w:ind w:left="374"/>
              <w:contextualSpacing w:val="0"/>
              <w:rPr>
                <w:sz w:val="26"/>
                <w:szCs w:val="26"/>
              </w:rPr>
            </w:pPr>
            <w:r>
              <w:rPr>
                <w:sz w:val="26"/>
                <w:szCs w:val="26"/>
              </w:rPr>
              <w:t xml:space="preserve">Đọc </w:t>
            </w:r>
            <w:r w:rsidRPr="0097357C">
              <w:rPr>
                <w:sz w:val="26"/>
                <w:szCs w:val="26"/>
              </w:rPr>
              <w:t>Discussion</w:t>
            </w:r>
          </w:p>
          <w:p w14:paraId="3B95B751" w14:textId="14149D3B" w:rsidR="0097357C" w:rsidRPr="0097357C" w:rsidRDefault="0097357C" w:rsidP="004D00D0">
            <w:pPr>
              <w:pStyle w:val="ListParagraph"/>
              <w:numPr>
                <w:ilvl w:val="0"/>
                <w:numId w:val="1"/>
              </w:numPr>
              <w:spacing w:before="60"/>
              <w:ind w:left="374"/>
              <w:contextualSpacing w:val="0"/>
              <w:rPr>
                <w:sz w:val="26"/>
                <w:szCs w:val="26"/>
              </w:rPr>
            </w:pPr>
            <w:r>
              <w:rPr>
                <w:sz w:val="26"/>
                <w:szCs w:val="26"/>
              </w:rPr>
              <w:t xml:space="preserve">Đọc </w:t>
            </w:r>
            <w:r w:rsidRPr="0097357C">
              <w:rPr>
                <w:sz w:val="26"/>
                <w:szCs w:val="26"/>
              </w:rPr>
              <w:t>Conclusion</w:t>
            </w:r>
          </w:p>
        </w:tc>
      </w:tr>
    </w:tbl>
    <w:p w14:paraId="29F704A0" w14:textId="789C7F7C" w:rsidR="000E51AD" w:rsidRDefault="000E51AD" w:rsidP="000E51AD">
      <w:pPr>
        <w:pStyle w:val="Normaltop6"/>
        <w:rPr>
          <w:rFonts w:eastAsia="Times New Roman"/>
        </w:rPr>
      </w:pPr>
    </w:p>
    <w:p w14:paraId="26D39DF4" w14:textId="10465903" w:rsidR="000E51AD" w:rsidRDefault="000E51AD">
      <w:pPr>
        <w:spacing w:after="160" w:line="278" w:lineRule="auto"/>
        <w:rPr>
          <w:color w:val="000000"/>
          <w:sz w:val="26"/>
          <w:szCs w:val="26"/>
          <w:shd w:val="clear" w:color="auto" w:fill="FFFFFF"/>
          <w:lang w:val="en"/>
        </w:rPr>
      </w:pPr>
    </w:p>
    <w:sdt>
      <w:sdtPr>
        <w:rPr>
          <w:b/>
          <w:bCs/>
        </w:rPr>
        <w:id w:val="-1145347277"/>
        <w:docPartObj>
          <w:docPartGallery w:val="Table of Contents"/>
          <w:docPartUnique/>
        </w:docPartObj>
      </w:sdtPr>
      <w:sdtEndPr>
        <w:rPr>
          <w:b w:val="0"/>
          <w:bCs w:val="0"/>
          <w:noProof/>
        </w:rPr>
      </w:sdtEndPr>
      <w:sdtContent>
        <w:p w14:paraId="72E9F662" w14:textId="29EE2D4E" w:rsidR="00F46183" w:rsidRPr="00D13DAF" w:rsidRDefault="00AB314F" w:rsidP="00BE2913">
          <w:pPr>
            <w:rPr>
              <w:b/>
              <w:bCs/>
            </w:rPr>
          </w:pPr>
          <w:r w:rsidRPr="00D13DAF">
            <w:rPr>
              <w:b/>
              <w:bCs/>
            </w:rPr>
            <w:t>Mục Lục</w:t>
          </w:r>
        </w:p>
        <w:p w14:paraId="58BD492E" w14:textId="77777777" w:rsidR="00CF7EEF" w:rsidRPr="00134CB8" w:rsidRDefault="00CF7EEF" w:rsidP="00BE2913">
          <w:pPr>
            <w:rPr>
              <w:b/>
              <w:bCs/>
              <w:sz w:val="26"/>
              <w:szCs w:val="26"/>
            </w:rPr>
          </w:pPr>
        </w:p>
        <w:p w14:paraId="19D8AC00" w14:textId="7753B1ED" w:rsidR="00955744" w:rsidRDefault="00035348">
          <w:pPr>
            <w:pStyle w:val="TOC1"/>
            <w:rPr>
              <w:rFonts w:asciiTheme="minorHAnsi" w:eastAsiaTheme="minorEastAsia" w:hAnsiTheme="minorHAnsi" w:cstheme="minorBidi"/>
              <w:kern w:val="2"/>
              <w:sz w:val="24"/>
              <w:szCs w:val="24"/>
              <w14:ligatures w14:val="standardContextual"/>
            </w:rPr>
          </w:pPr>
          <w:r w:rsidRPr="00134CB8">
            <w:fldChar w:fldCharType="begin"/>
          </w:r>
          <w:r w:rsidRPr="00134CB8">
            <w:instrText xml:space="preserve"> TOC \o "1-3" \h \z \u </w:instrText>
          </w:r>
          <w:r w:rsidRPr="00134CB8">
            <w:fldChar w:fldCharType="separate"/>
          </w:r>
          <w:hyperlink w:anchor="_Toc200483440" w:history="1">
            <w:r w:rsidR="00955744" w:rsidRPr="001B2B17">
              <w:rPr>
                <w:rStyle w:val="Hyperlink"/>
              </w:rPr>
              <w:t>1</w:t>
            </w:r>
            <w:r w:rsidR="00955744">
              <w:rPr>
                <w:rFonts w:asciiTheme="minorHAnsi" w:eastAsiaTheme="minorEastAsia" w:hAnsiTheme="minorHAnsi" w:cstheme="minorBidi"/>
                <w:kern w:val="2"/>
                <w:sz w:val="24"/>
                <w:szCs w:val="24"/>
                <w14:ligatures w14:val="standardContextual"/>
              </w:rPr>
              <w:tab/>
            </w:r>
            <w:r w:rsidR="00955744" w:rsidRPr="001B2B17">
              <w:rPr>
                <w:rStyle w:val="Hyperlink"/>
              </w:rPr>
              <w:t>Tóm tắt (Abstract)</w:t>
            </w:r>
            <w:r w:rsidR="00955744">
              <w:rPr>
                <w:webHidden/>
              </w:rPr>
              <w:tab/>
            </w:r>
            <w:r w:rsidR="00955744">
              <w:rPr>
                <w:webHidden/>
              </w:rPr>
              <w:fldChar w:fldCharType="begin"/>
            </w:r>
            <w:r w:rsidR="00955744">
              <w:rPr>
                <w:webHidden/>
              </w:rPr>
              <w:instrText xml:space="preserve"> PAGEREF _Toc200483440 \h </w:instrText>
            </w:r>
            <w:r w:rsidR="00955744">
              <w:rPr>
                <w:webHidden/>
              </w:rPr>
            </w:r>
            <w:r w:rsidR="00955744">
              <w:rPr>
                <w:webHidden/>
              </w:rPr>
              <w:fldChar w:fldCharType="separate"/>
            </w:r>
            <w:r w:rsidR="00955744">
              <w:rPr>
                <w:webHidden/>
              </w:rPr>
              <w:t>3</w:t>
            </w:r>
            <w:r w:rsidR="00955744">
              <w:rPr>
                <w:webHidden/>
              </w:rPr>
              <w:fldChar w:fldCharType="end"/>
            </w:r>
          </w:hyperlink>
        </w:p>
        <w:p w14:paraId="284B4701" w14:textId="35FE87D0" w:rsidR="00955744" w:rsidRDefault="00955744">
          <w:pPr>
            <w:pStyle w:val="TOC1"/>
            <w:rPr>
              <w:rFonts w:asciiTheme="minorHAnsi" w:eastAsiaTheme="minorEastAsia" w:hAnsiTheme="minorHAnsi" w:cstheme="minorBidi"/>
              <w:kern w:val="2"/>
              <w:sz w:val="24"/>
              <w:szCs w:val="24"/>
              <w14:ligatures w14:val="standardContextual"/>
            </w:rPr>
          </w:pPr>
          <w:hyperlink w:anchor="_Toc200483441" w:history="1">
            <w:r w:rsidRPr="001B2B17">
              <w:rPr>
                <w:rStyle w:val="Hyperlink"/>
              </w:rPr>
              <w:t>2</w:t>
            </w:r>
            <w:r>
              <w:rPr>
                <w:rFonts w:asciiTheme="minorHAnsi" w:eastAsiaTheme="minorEastAsia" w:hAnsiTheme="minorHAnsi" w:cstheme="minorBidi"/>
                <w:kern w:val="2"/>
                <w:sz w:val="24"/>
                <w:szCs w:val="24"/>
                <w14:ligatures w14:val="standardContextual"/>
              </w:rPr>
              <w:tab/>
            </w:r>
            <w:r w:rsidRPr="001B2B17">
              <w:rPr>
                <w:rStyle w:val="Hyperlink"/>
              </w:rPr>
              <w:t>Vấn đề Nghiên cứu (Problem Statement)</w:t>
            </w:r>
            <w:r>
              <w:rPr>
                <w:webHidden/>
              </w:rPr>
              <w:tab/>
            </w:r>
            <w:r>
              <w:rPr>
                <w:webHidden/>
              </w:rPr>
              <w:fldChar w:fldCharType="begin"/>
            </w:r>
            <w:r>
              <w:rPr>
                <w:webHidden/>
              </w:rPr>
              <w:instrText xml:space="preserve"> PAGEREF _Toc200483441 \h </w:instrText>
            </w:r>
            <w:r>
              <w:rPr>
                <w:webHidden/>
              </w:rPr>
            </w:r>
            <w:r>
              <w:rPr>
                <w:webHidden/>
              </w:rPr>
              <w:fldChar w:fldCharType="separate"/>
            </w:r>
            <w:r>
              <w:rPr>
                <w:webHidden/>
              </w:rPr>
              <w:t>3</w:t>
            </w:r>
            <w:r>
              <w:rPr>
                <w:webHidden/>
              </w:rPr>
              <w:fldChar w:fldCharType="end"/>
            </w:r>
          </w:hyperlink>
        </w:p>
        <w:p w14:paraId="6AEFC462" w14:textId="09A5F93E" w:rsidR="00955744" w:rsidRDefault="00955744">
          <w:pPr>
            <w:pStyle w:val="TOC1"/>
            <w:rPr>
              <w:rFonts w:asciiTheme="minorHAnsi" w:eastAsiaTheme="minorEastAsia" w:hAnsiTheme="minorHAnsi" w:cstheme="minorBidi"/>
              <w:kern w:val="2"/>
              <w:sz w:val="24"/>
              <w:szCs w:val="24"/>
              <w14:ligatures w14:val="standardContextual"/>
            </w:rPr>
          </w:pPr>
          <w:hyperlink w:anchor="_Toc200483442" w:history="1">
            <w:r w:rsidRPr="001B2B17">
              <w:rPr>
                <w:rStyle w:val="Hyperlink"/>
              </w:rPr>
              <w:t>3</w:t>
            </w:r>
            <w:r>
              <w:rPr>
                <w:rFonts w:asciiTheme="minorHAnsi" w:eastAsiaTheme="minorEastAsia" w:hAnsiTheme="minorHAnsi" w:cstheme="minorBidi"/>
                <w:kern w:val="2"/>
                <w:sz w:val="24"/>
                <w:szCs w:val="24"/>
                <w14:ligatures w14:val="standardContextual"/>
              </w:rPr>
              <w:tab/>
            </w:r>
            <w:r w:rsidRPr="001B2B17">
              <w:rPr>
                <w:rStyle w:val="Hyperlink"/>
              </w:rPr>
              <w:t>Phương pháp Đề xuất (Proposed Method)</w:t>
            </w:r>
            <w:r>
              <w:rPr>
                <w:webHidden/>
              </w:rPr>
              <w:tab/>
            </w:r>
            <w:r>
              <w:rPr>
                <w:webHidden/>
              </w:rPr>
              <w:fldChar w:fldCharType="begin"/>
            </w:r>
            <w:r>
              <w:rPr>
                <w:webHidden/>
              </w:rPr>
              <w:instrText xml:space="preserve"> PAGEREF _Toc200483442 \h </w:instrText>
            </w:r>
            <w:r>
              <w:rPr>
                <w:webHidden/>
              </w:rPr>
            </w:r>
            <w:r>
              <w:rPr>
                <w:webHidden/>
              </w:rPr>
              <w:fldChar w:fldCharType="separate"/>
            </w:r>
            <w:r>
              <w:rPr>
                <w:webHidden/>
              </w:rPr>
              <w:t>4</w:t>
            </w:r>
            <w:r>
              <w:rPr>
                <w:webHidden/>
              </w:rPr>
              <w:fldChar w:fldCharType="end"/>
            </w:r>
          </w:hyperlink>
        </w:p>
        <w:p w14:paraId="0B4DC756" w14:textId="177C5458" w:rsidR="00955744" w:rsidRDefault="00955744">
          <w:pPr>
            <w:pStyle w:val="TOC1"/>
            <w:rPr>
              <w:rFonts w:asciiTheme="minorHAnsi" w:eastAsiaTheme="minorEastAsia" w:hAnsiTheme="minorHAnsi" w:cstheme="minorBidi"/>
              <w:kern w:val="2"/>
              <w:sz w:val="24"/>
              <w:szCs w:val="24"/>
              <w14:ligatures w14:val="standardContextual"/>
            </w:rPr>
          </w:pPr>
          <w:hyperlink w:anchor="_Toc200483443" w:history="1">
            <w:r w:rsidRPr="001B2B17">
              <w:rPr>
                <w:rStyle w:val="Hyperlink"/>
              </w:rPr>
              <w:t>4</w:t>
            </w:r>
            <w:r>
              <w:rPr>
                <w:rFonts w:asciiTheme="minorHAnsi" w:eastAsiaTheme="minorEastAsia" w:hAnsiTheme="minorHAnsi" w:cstheme="minorBidi"/>
                <w:kern w:val="2"/>
                <w:sz w:val="24"/>
                <w:szCs w:val="24"/>
                <w14:ligatures w14:val="standardContextual"/>
              </w:rPr>
              <w:tab/>
            </w:r>
            <w:r w:rsidRPr="001B2B17">
              <w:rPr>
                <w:rStyle w:val="Hyperlink"/>
              </w:rPr>
              <w:t>Thí nghiệm và Kết quả</w:t>
            </w:r>
            <w:r>
              <w:rPr>
                <w:webHidden/>
              </w:rPr>
              <w:tab/>
            </w:r>
            <w:r>
              <w:rPr>
                <w:webHidden/>
              </w:rPr>
              <w:fldChar w:fldCharType="begin"/>
            </w:r>
            <w:r>
              <w:rPr>
                <w:webHidden/>
              </w:rPr>
              <w:instrText xml:space="preserve"> PAGEREF _Toc200483443 \h </w:instrText>
            </w:r>
            <w:r>
              <w:rPr>
                <w:webHidden/>
              </w:rPr>
            </w:r>
            <w:r>
              <w:rPr>
                <w:webHidden/>
              </w:rPr>
              <w:fldChar w:fldCharType="separate"/>
            </w:r>
            <w:r>
              <w:rPr>
                <w:webHidden/>
              </w:rPr>
              <w:t>5</w:t>
            </w:r>
            <w:r>
              <w:rPr>
                <w:webHidden/>
              </w:rPr>
              <w:fldChar w:fldCharType="end"/>
            </w:r>
          </w:hyperlink>
        </w:p>
        <w:p w14:paraId="41E4D8BA" w14:textId="30B13F68" w:rsidR="00955744" w:rsidRDefault="00955744">
          <w:pPr>
            <w:pStyle w:val="TOC1"/>
            <w:rPr>
              <w:rFonts w:asciiTheme="minorHAnsi" w:eastAsiaTheme="minorEastAsia" w:hAnsiTheme="minorHAnsi" w:cstheme="minorBidi"/>
              <w:kern w:val="2"/>
              <w:sz w:val="24"/>
              <w:szCs w:val="24"/>
              <w14:ligatures w14:val="standardContextual"/>
            </w:rPr>
          </w:pPr>
          <w:hyperlink w:anchor="_Toc200483444" w:history="1">
            <w:r w:rsidRPr="001B2B17">
              <w:rPr>
                <w:rStyle w:val="Hyperlink"/>
              </w:rPr>
              <w:t>5</w:t>
            </w:r>
            <w:r>
              <w:rPr>
                <w:rFonts w:asciiTheme="minorHAnsi" w:eastAsiaTheme="minorEastAsia" w:hAnsiTheme="minorHAnsi" w:cstheme="minorBidi"/>
                <w:kern w:val="2"/>
                <w:sz w:val="24"/>
                <w:szCs w:val="24"/>
                <w14:ligatures w14:val="standardContextual"/>
              </w:rPr>
              <w:tab/>
            </w:r>
            <w:r w:rsidRPr="001B2B17">
              <w:rPr>
                <w:rStyle w:val="Hyperlink"/>
              </w:rPr>
              <w:t>Thảo luận và Hướng phát triển</w:t>
            </w:r>
            <w:r>
              <w:rPr>
                <w:webHidden/>
              </w:rPr>
              <w:tab/>
            </w:r>
            <w:r>
              <w:rPr>
                <w:webHidden/>
              </w:rPr>
              <w:fldChar w:fldCharType="begin"/>
            </w:r>
            <w:r>
              <w:rPr>
                <w:webHidden/>
              </w:rPr>
              <w:instrText xml:space="preserve"> PAGEREF _Toc200483444 \h </w:instrText>
            </w:r>
            <w:r>
              <w:rPr>
                <w:webHidden/>
              </w:rPr>
            </w:r>
            <w:r>
              <w:rPr>
                <w:webHidden/>
              </w:rPr>
              <w:fldChar w:fldCharType="separate"/>
            </w:r>
            <w:r>
              <w:rPr>
                <w:webHidden/>
              </w:rPr>
              <w:t>5</w:t>
            </w:r>
            <w:r>
              <w:rPr>
                <w:webHidden/>
              </w:rPr>
              <w:fldChar w:fldCharType="end"/>
            </w:r>
          </w:hyperlink>
        </w:p>
        <w:p w14:paraId="035B310A" w14:textId="44EE0BF1" w:rsidR="00955744" w:rsidRDefault="00955744">
          <w:pPr>
            <w:pStyle w:val="TOC1"/>
            <w:rPr>
              <w:rFonts w:asciiTheme="minorHAnsi" w:eastAsiaTheme="minorEastAsia" w:hAnsiTheme="minorHAnsi" w:cstheme="minorBidi"/>
              <w:kern w:val="2"/>
              <w:sz w:val="24"/>
              <w:szCs w:val="24"/>
              <w14:ligatures w14:val="standardContextual"/>
            </w:rPr>
          </w:pPr>
          <w:hyperlink w:anchor="_Toc200483445" w:history="1">
            <w:r w:rsidRPr="001B2B17">
              <w:rPr>
                <w:rStyle w:val="Hyperlink"/>
              </w:rPr>
              <w:t>6</w:t>
            </w:r>
            <w:r>
              <w:rPr>
                <w:rFonts w:asciiTheme="minorHAnsi" w:eastAsiaTheme="minorEastAsia" w:hAnsiTheme="minorHAnsi" w:cstheme="minorBidi"/>
                <w:kern w:val="2"/>
                <w:sz w:val="24"/>
                <w:szCs w:val="24"/>
                <w14:ligatures w14:val="standardContextual"/>
              </w:rPr>
              <w:tab/>
            </w:r>
            <w:r w:rsidRPr="001B2B17">
              <w:rPr>
                <w:rStyle w:val="Hyperlink"/>
              </w:rPr>
              <w:t>Kết luận</w:t>
            </w:r>
            <w:r>
              <w:rPr>
                <w:webHidden/>
              </w:rPr>
              <w:tab/>
            </w:r>
            <w:r>
              <w:rPr>
                <w:webHidden/>
              </w:rPr>
              <w:fldChar w:fldCharType="begin"/>
            </w:r>
            <w:r>
              <w:rPr>
                <w:webHidden/>
              </w:rPr>
              <w:instrText xml:space="preserve"> PAGEREF _Toc200483445 \h </w:instrText>
            </w:r>
            <w:r>
              <w:rPr>
                <w:webHidden/>
              </w:rPr>
            </w:r>
            <w:r>
              <w:rPr>
                <w:webHidden/>
              </w:rPr>
              <w:fldChar w:fldCharType="separate"/>
            </w:r>
            <w:r>
              <w:rPr>
                <w:webHidden/>
              </w:rPr>
              <w:t>6</w:t>
            </w:r>
            <w:r>
              <w:rPr>
                <w:webHidden/>
              </w:rPr>
              <w:fldChar w:fldCharType="end"/>
            </w:r>
          </w:hyperlink>
        </w:p>
        <w:p w14:paraId="0A6F4F4E" w14:textId="5C74FB76" w:rsidR="009C02C4" w:rsidRPr="000E51AD" w:rsidRDefault="00035348" w:rsidP="009C02C4">
          <w:pPr>
            <w:rPr>
              <w:sz w:val="26"/>
              <w:szCs w:val="26"/>
            </w:rPr>
          </w:pPr>
          <w:r w:rsidRPr="00134CB8">
            <w:rPr>
              <w:noProof/>
              <w:sz w:val="26"/>
              <w:szCs w:val="26"/>
            </w:rPr>
            <w:fldChar w:fldCharType="end"/>
          </w:r>
        </w:p>
      </w:sdtContent>
    </w:sdt>
    <w:p w14:paraId="7343D62B" w14:textId="77777777" w:rsidR="000E51AD" w:rsidRDefault="000E51AD">
      <w:pPr>
        <w:spacing w:after="160" w:line="278" w:lineRule="auto"/>
        <w:rPr>
          <w:b/>
          <w:bCs/>
          <w:sz w:val="26"/>
          <w:szCs w:val="26"/>
        </w:rPr>
      </w:pPr>
      <w:r>
        <w:rPr>
          <w:b/>
          <w:bCs/>
          <w:sz w:val="26"/>
          <w:szCs w:val="26"/>
        </w:rPr>
        <w:br w:type="page"/>
      </w:r>
    </w:p>
    <w:p w14:paraId="1BD02F79" w14:textId="77777777" w:rsidR="00960299" w:rsidRPr="00A36D57" w:rsidRDefault="00FB497C" w:rsidP="002C558F">
      <w:pPr>
        <w:pStyle w:val="NormalWeb"/>
        <w:spacing w:before="120" w:beforeAutospacing="0" w:after="0" w:afterAutospacing="0" w:line="264" w:lineRule="auto"/>
        <w:jc w:val="both"/>
        <w:rPr>
          <w:sz w:val="26"/>
          <w:szCs w:val="26"/>
          <w:lang w:val="vi-VN"/>
        </w:rPr>
      </w:pPr>
      <w:r w:rsidRPr="00A36D57">
        <w:rPr>
          <w:rStyle w:val="Strong"/>
          <w:rFonts w:eastAsiaTheme="majorEastAsia"/>
          <w:sz w:val="26"/>
          <w:szCs w:val="26"/>
        </w:rPr>
        <w:lastRenderedPageBreak/>
        <w:t>Tên bài báo:</w:t>
      </w:r>
      <w:r w:rsidRPr="00A36D57">
        <w:rPr>
          <w:sz w:val="26"/>
          <w:szCs w:val="26"/>
        </w:rPr>
        <w:t xml:space="preserve"> An improved random forest based on the classification accuracy and correlation measurement of decision trees </w:t>
      </w:r>
    </w:p>
    <w:p w14:paraId="6C002B4A" w14:textId="4E5F8F33" w:rsidR="00FB497C" w:rsidRPr="00A36D57" w:rsidRDefault="00F1184C" w:rsidP="002C558F">
      <w:pPr>
        <w:pStyle w:val="NormalWeb"/>
        <w:spacing w:before="120" w:beforeAutospacing="0" w:after="0" w:afterAutospacing="0" w:line="264" w:lineRule="auto"/>
        <w:jc w:val="both"/>
        <w:rPr>
          <w:i/>
          <w:iCs/>
          <w:sz w:val="26"/>
          <w:szCs w:val="26"/>
        </w:rPr>
      </w:pPr>
      <w:r w:rsidRPr="00A36D57">
        <w:rPr>
          <w:i/>
          <w:iCs/>
          <w:sz w:val="26"/>
          <w:szCs w:val="26"/>
        </w:rPr>
        <w:t>C</w:t>
      </w:r>
      <w:r w:rsidR="00FB497C" w:rsidRPr="00A36D57">
        <w:rPr>
          <w:i/>
          <w:iCs/>
          <w:sz w:val="26"/>
          <w:szCs w:val="26"/>
        </w:rPr>
        <w:t xml:space="preserve">ải tiến </w:t>
      </w:r>
      <w:r w:rsidR="00960299" w:rsidRPr="00A36D57">
        <w:rPr>
          <w:i/>
          <w:iCs/>
          <w:sz w:val="26"/>
          <w:szCs w:val="26"/>
        </w:rPr>
        <w:t>random</w:t>
      </w:r>
      <w:r w:rsidR="00960299" w:rsidRPr="00A36D57">
        <w:rPr>
          <w:i/>
          <w:iCs/>
          <w:sz w:val="26"/>
          <w:szCs w:val="26"/>
          <w:lang w:val="vi-VN"/>
        </w:rPr>
        <w:t xml:space="preserve"> forest</w:t>
      </w:r>
      <w:r w:rsidR="00FB497C" w:rsidRPr="00A36D57">
        <w:rPr>
          <w:i/>
          <w:iCs/>
          <w:sz w:val="26"/>
          <w:szCs w:val="26"/>
        </w:rPr>
        <w:t xml:space="preserve"> dựa trên độ chính xác phân loại và đo lường tương quan của các cây quyết định.</w:t>
      </w:r>
    </w:p>
    <w:p w14:paraId="5D899A70" w14:textId="77777777" w:rsidR="00FB497C" w:rsidRPr="00A36D57" w:rsidRDefault="00FB497C" w:rsidP="002C558F">
      <w:pPr>
        <w:pStyle w:val="NormalWeb"/>
        <w:spacing w:before="120" w:beforeAutospacing="0" w:after="0" w:afterAutospacing="0" w:line="264" w:lineRule="auto"/>
        <w:rPr>
          <w:sz w:val="26"/>
          <w:szCs w:val="26"/>
        </w:rPr>
      </w:pPr>
      <w:r w:rsidRPr="00A36D57">
        <w:rPr>
          <w:rStyle w:val="Strong"/>
          <w:rFonts w:eastAsiaTheme="majorEastAsia"/>
          <w:sz w:val="26"/>
          <w:szCs w:val="26"/>
        </w:rPr>
        <w:t>Tác giả:</w:t>
      </w:r>
      <w:r w:rsidRPr="00A36D57">
        <w:rPr>
          <w:sz w:val="26"/>
          <w:szCs w:val="26"/>
        </w:rPr>
        <w:t xml:space="preserve"> Zhigang Sun, Guotao Wang, Pengfei Li, Hui Wang, Min Zhang, Xiaowen Liang.</w:t>
      </w:r>
    </w:p>
    <w:p w14:paraId="4ABDB8EB" w14:textId="73E218D7" w:rsidR="00FB497C" w:rsidRPr="00A36D57" w:rsidRDefault="00FB497C" w:rsidP="0034547A">
      <w:pPr>
        <w:pStyle w:val="NormalWeb"/>
        <w:spacing w:before="120" w:beforeAutospacing="0" w:after="0" w:afterAutospacing="0" w:line="264" w:lineRule="auto"/>
        <w:rPr>
          <w:sz w:val="26"/>
          <w:szCs w:val="26"/>
        </w:rPr>
      </w:pPr>
      <w:r w:rsidRPr="00A36D57">
        <w:rPr>
          <w:rStyle w:val="Strong"/>
          <w:rFonts w:eastAsiaTheme="majorEastAsia"/>
          <w:sz w:val="26"/>
          <w:szCs w:val="26"/>
        </w:rPr>
        <w:t>Tạp chí:</w:t>
      </w:r>
      <w:r w:rsidRPr="00A36D57">
        <w:rPr>
          <w:sz w:val="26"/>
          <w:szCs w:val="26"/>
        </w:rPr>
        <w:t xml:space="preserve"> Expert Systems </w:t>
      </w:r>
      <w:r w:rsidR="00960299" w:rsidRPr="00A36D57">
        <w:rPr>
          <w:sz w:val="26"/>
          <w:szCs w:val="26"/>
        </w:rPr>
        <w:t>with</w:t>
      </w:r>
      <w:r w:rsidRPr="00A36D57">
        <w:rPr>
          <w:sz w:val="26"/>
          <w:szCs w:val="26"/>
        </w:rPr>
        <w:t xml:space="preserve"> Applications, Volume 237, 2024.</w:t>
      </w:r>
    </w:p>
    <w:p w14:paraId="408E1EC2" w14:textId="01E42C89" w:rsidR="008D5CA6" w:rsidRPr="0034547A" w:rsidRDefault="00000000" w:rsidP="008C4E8B">
      <w:pPr>
        <w:pStyle w:val="NormalWeb"/>
        <w:spacing w:before="120" w:beforeAutospacing="0" w:after="0" w:afterAutospacing="0" w:line="264" w:lineRule="auto"/>
        <w:rPr>
          <w:sz w:val="26"/>
          <w:szCs w:val="26"/>
        </w:rPr>
      </w:pPr>
      <w:r>
        <w:rPr>
          <w:noProof/>
          <w14:ligatures w14:val="standardContextual"/>
        </w:rPr>
        <w:pict w14:anchorId="008ED092">
          <v:rect id="_x0000_i1025" alt="" style="width:468pt;height:.05pt;mso-width-percent:0;mso-height-percent:0;mso-width-percent:0;mso-height-percent:0" o:hralign="center" o:hrstd="t" o:hr="t" fillcolor="#a0a0a0" stroked="f"/>
        </w:pict>
      </w:r>
    </w:p>
    <w:p w14:paraId="407CF1D7" w14:textId="4B4B2051" w:rsidR="00EB3EFD" w:rsidRPr="00F038A6" w:rsidRDefault="00EB3EFD" w:rsidP="00F038A6">
      <w:pPr>
        <w:pStyle w:val="Normaltop6"/>
        <w:ind w:left="90"/>
        <w:rPr>
          <w:b/>
          <w:bCs/>
          <w:color w:val="7030A0"/>
        </w:rPr>
      </w:pPr>
      <w:bookmarkStart w:id="0" w:name="_Toc200483440"/>
      <w:r w:rsidRPr="00A36D57">
        <w:rPr>
          <w:rStyle w:val="Strong"/>
          <w:noProof/>
          <w:color w:val="auto"/>
        </w:rPr>
        <mc:AlternateContent>
          <mc:Choice Requires="wps">
            <w:drawing>
              <wp:anchor distT="91440" distB="91440" distL="114300" distR="114300" simplePos="0" relativeHeight="251659264" behindDoc="0" locked="0" layoutInCell="1" allowOverlap="1" wp14:anchorId="42C80366" wp14:editId="19FED74F">
                <wp:simplePos x="0" y="0"/>
                <wp:positionH relativeFrom="page">
                  <wp:posOffset>1056640</wp:posOffset>
                </wp:positionH>
                <wp:positionV relativeFrom="paragraph">
                  <wp:posOffset>397510</wp:posOffset>
                </wp:positionV>
                <wp:extent cx="574357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3985"/>
                        </a:xfrm>
                        <a:prstGeom prst="rect">
                          <a:avLst/>
                        </a:prstGeom>
                        <a:noFill/>
                        <a:ln w="9525">
                          <a:noFill/>
                          <a:miter lim="800000"/>
                          <a:headEnd/>
                          <a:tailEnd/>
                        </a:ln>
                      </wps:spPr>
                      <wps:txbx>
                        <w:txbxContent>
                          <w:p w14:paraId="76D73E6C" w14:textId="763AF41D" w:rsidR="00EB3EFD" w:rsidRDefault="008C4E8B" w:rsidP="000F6103">
                            <w:pPr>
                              <w:pBdr>
                                <w:top w:val="single" w:sz="24" w:space="8" w:color="156082" w:themeColor="accent1"/>
                                <w:bottom w:val="single" w:sz="24" w:space="8" w:color="156082" w:themeColor="accent1"/>
                              </w:pBdr>
                              <w:spacing w:line="264" w:lineRule="auto"/>
                              <w:jc w:val="both"/>
                              <w:rPr>
                                <w:i/>
                                <w:iCs/>
                                <w:color w:val="156082" w:themeColor="accent1"/>
                                <w:sz w:val="26"/>
                                <w:szCs w:val="26"/>
                              </w:rPr>
                            </w:pPr>
                            <w:r w:rsidRPr="008C4E8B">
                              <w:rPr>
                                <w:i/>
                                <w:iCs/>
                                <w:color w:val="156082" w:themeColor="accent1"/>
                                <w:sz w:val="26"/>
                                <w:szCs w:val="26"/>
                              </w:rPr>
                              <w:t>Tác giả</w:t>
                            </w:r>
                            <w:r>
                              <w:rPr>
                                <w:i/>
                                <w:iCs/>
                                <w:color w:val="156082" w:themeColor="accent1"/>
                                <w:sz w:val="26"/>
                                <w:szCs w:val="26"/>
                              </w:rPr>
                              <w:t xml:space="preserve"> giới thiệu về Random Forest, hiệu suất của thuật toán bị ảnh hưởng khi tồn tại các cây quyết định</w:t>
                            </w:r>
                            <w:r w:rsidR="00A62B1F">
                              <w:rPr>
                                <w:i/>
                                <w:iCs/>
                                <w:color w:val="156082" w:themeColor="accent1"/>
                                <w:sz w:val="26"/>
                                <w:szCs w:val="26"/>
                              </w:rPr>
                              <w:t xml:space="preserve"> (CARTs)</w:t>
                            </w:r>
                            <w:r>
                              <w:rPr>
                                <w:i/>
                                <w:iCs/>
                                <w:color w:val="156082" w:themeColor="accent1"/>
                                <w:sz w:val="26"/>
                                <w:szCs w:val="26"/>
                              </w:rPr>
                              <w:t xml:space="preserve"> có độ chính xác phân loại thấp </w:t>
                            </w:r>
                            <w:r w:rsidR="00F038A6">
                              <w:rPr>
                                <w:i/>
                                <w:iCs/>
                                <w:color w:val="156082" w:themeColor="accent1"/>
                                <w:sz w:val="26"/>
                                <w:szCs w:val="26"/>
                              </w:rPr>
                              <w:t>và độ tương quan cao. Từ đó, đưa ra đề xuất cải tiến bằng cách loại bỏ các cây quyết định không tốt</w:t>
                            </w:r>
                            <w:r w:rsidR="00A62B1F">
                              <w:rPr>
                                <w:i/>
                                <w:iCs/>
                                <w:color w:val="156082" w:themeColor="accent1"/>
                                <w:sz w:val="26"/>
                                <w:szCs w:val="26"/>
                              </w:rPr>
                              <w:t>.</w:t>
                            </w:r>
                          </w:p>
                          <w:p w14:paraId="1EBB0E0B" w14:textId="6FA4CFD4" w:rsidR="00F038A6" w:rsidRDefault="00F038A6"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Phương pháp loại bỏ dựa vào</w:t>
                            </w:r>
                            <w:r w:rsidR="00A62B1F">
                              <w:rPr>
                                <w:i/>
                                <w:iCs/>
                                <w:color w:val="156082" w:themeColor="accent1"/>
                                <w:sz w:val="26"/>
                                <w:szCs w:val="26"/>
                              </w:rPr>
                              <w:t>:</w:t>
                            </w:r>
                            <w:r>
                              <w:rPr>
                                <w:i/>
                                <w:iCs/>
                                <w:color w:val="156082" w:themeColor="accent1"/>
                                <w:sz w:val="26"/>
                                <w:szCs w:val="26"/>
                              </w:rPr>
                              <w:t xml:space="preserve"> ngưỡng tích vô hướng </w:t>
                            </w:r>
                            <w:r w:rsidR="00A62B1F" w:rsidRPr="00A62B1F">
                              <w:rPr>
                                <w:i/>
                                <w:iCs/>
                                <w:color w:val="156082" w:themeColor="accent1"/>
                                <w:sz w:val="26"/>
                                <w:szCs w:val="26"/>
                              </w:rPr>
                              <w:t>(inner product threshold)</w:t>
                            </w:r>
                            <w:r w:rsidR="00A62B1F" w:rsidRPr="00A36D57">
                              <w:t xml:space="preserve"> </w:t>
                            </w:r>
                            <w:r>
                              <w:rPr>
                                <w:i/>
                                <w:iCs/>
                                <w:color w:val="156082" w:themeColor="accent1"/>
                                <w:sz w:val="26"/>
                                <w:szCs w:val="26"/>
                              </w:rPr>
                              <w:t>được tính toán bằng grid search và giá trị trung bình độ chính xác phân loại</w:t>
                            </w:r>
                            <w:r w:rsidR="00A62B1F">
                              <w:rPr>
                                <w:i/>
                                <w:iCs/>
                                <w:color w:val="156082" w:themeColor="accent1"/>
                                <w:sz w:val="26"/>
                                <w:szCs w:val="26"/>
                              </w:rPr>
                              <w:t xml:space="preserve"> (</w:t>
                            </w:r>
                            <w:r w:rsidR="00A62B1F" w:rsidRPr="00A62B1F">
                              <w:rPr>
                                <w:i/>
                                <w:iCs/>
                                <w:color w:val="156082" w:themeColor="accent1"/>
                                <w:sz w:val="26"/>
                                <w:szCs w:val="26"/>
                              </w:rPr>
                              <w:t>average classifi</w:t>
                            </w:r>
                            <w:r w:rsidR="00A62B1F" w:rsidRPr="00A62B1F">
                              <w:rPr>
                                <w:i/>
                                <w:iCs/>
                                <w:color w:val="156082" w:themeColor="accent1"/>
                                <w:sz w:val="26"/>
                                <w:szCs w:val="26"/>
                              </w:rPr>
                              <w:softHyphen/>
                              <w:t>cation accuracies)</w:t>
                            </w:r>
                            <w:r>
                              <w:rPr>
                                <w:i/>
                                <w:iCs/>
                                <w:color w:val="156082" w:themeColor="accent1"/>
                                <w:sz w:val="26"/>
                                <w:szCs w:val="26"/>
                              </w:rPr>
                              <w:t xml:space="preserve"> của </w:t>
                            </w:r>
                            <w:r w:rsidR="00A62B1F">
                              <w:rPr>
                                <w:i/>
                                <w:iCs/>
                                <w:color w:val="156082" w:themeColor="accent1"/>
                                <w:sz w:val="26"/>
                                <w:szCs w:val="26"/>
                              </w:rPr>
                              <w:t xml:space="preserve">các </w:t>
                            </w:r>
                            <w:r>
                              <w:rPr>
                                <w:i/>
                                <w:iCs/>
                                <w:color w:val="156082" w:themeColor="accent1"/>
                                <w:sz w:val="26"/>
                                <w:szCs w:val="26"/>
                              </w:rPr>
                              <w:t>cây quyết định</w:t>
                            </w:r>
                            <w:r w:rsidR="00A62B1F">
                              <w:rPr>
                                <w:i/>
                                <w:iCs/>
                                <w:color w:val="156082" w:themeColor="accent1"/>
                                <w:sz w:val="26"/>
                                <w:szCs w:val="26"/>
                              </w:rPr>
                              <w:t xml:space="preserve"> </w:t>
                            </w:r>
                            <w:r w:rsidR="00A62B1F">
                              <w:rPr>
                                <w:i/>
                                <w:iCs/>
                                <w:color w:val="156082" w:themeColor="accent1"/>
                                <w:sz w:val="26"/>
                                <w:szCs w:val="26"/>
                              </w:rPr>
                              <w:t>(CARTs)</w:t>
                            </w:r>
                            <w:r>
                              <w:rPr>
                                <w:i/>
                                <w:iCs/>
                                <w:color w:val="156082" w:themeColor="accent1"/>
                                <w:sz w:val="26"/>
                                <w:szCs w:val="26"/>
                              </w:rPr>
                              <w:t xml:space="preserve"> được dự đoán bằng 3 dataset dành riêng</w:t>
                            </w:r>
                            <w:r w:rsidR="00A01D4B">
                              <w:rPr>
                                <w:i/>
                                <w:iCs/>
                                <w:color w:val="156082" w:themeColor="accent1"/>
                                <w:sz w:val="26"/>
                                <w:szCs w:val="26"/>
                              </w:rPr>
                              <w:t>.</w:t>
                            </w:r>
                          </w:p>
                          <w:p w14:paraId="1819C49A" w14:textId="20C5EB5F" w:rsidR="00197A5E" w:rsidRPr="008C4E8B" w:rsidRDefault="00197A5E"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 xml:space="preserve">Kết quả kiểm nghiệm cho thấy </w:t>
                            </w:r>
                            <w:r>
                              <w:rPr>
                                <w:i/>
                                <w:iCs/>
                                <w:color w:val="156082" w:themeColor="accent1"/>
                                <w:sz w:val="26"/>
                                <w:szCs w:val="26"/>
                              </w:rPr>
                              <w:t>Random Forest</w:t>
                            </w:r>
                            <w:r>
                              <w:rPr>
                                <w:i/>
                                <w:iCs/>
                                <w:color w:val="156082" w:themeColor="accent1"/>
                                <w:sz w:val="26"/>
                                <w:szCs w:val="26"/>
                              </w:rPr>
                              <w:t xml:space="preserve"> sau khi cải tiến mang lại kết quả tốt so với  </w:t>
                            </w:r>
                            <w:r>
                              <w:rPr>
                                <w:i/>
                                <w:iCs/>
                                <w:color w:val="156082" w:themeColor="accent1"/>
                                <w:sz w:val="26"/>
                                <w:szCs w:val="26"/>
                              </w:rPr>
                              <w:t xml:space="preserve">Random Forest </w:t>
                            </w:r>
                            <w:r>
                              <w:rPr>
                                <w:i/>
                                <w:iCs/>
                                <w:color w:val="156082" w:themeColor="accent1"/>
                                <w:sz w:val="26"/>
                                <w:szCs w:val="26"/>
                              </w:rPr>
                              <w:t>khi chưa cải tiến</w:t>
                            </w:r>
                            <w:r w:rsidR="00A01D4B">
                              <w:rPr>
                                <w:i/>
                                <w:iCs/>
                                <w:color w:val="156082" w:themeColor="accent1"/>
                                <w:sz w:val="26"/>
                                <w:szCs w:val="2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C80366" id="_x0000_t202" coordsize="21600,21600" o:spt="202" path="m,l,21600r21600,l21600,xe">
                <v:stroke joinstyle="miter"/>
                <v:path gradientshapeok="t" o:connecttype="rect"/>
              </v:shapetype>
              <v:shape id="Text Box 2" o:spid="_x0000_s1026" type="#_x0000_t202" style="position:absolute;left:0;text-align:left;margin-left:83.2pt;margin-top:31.3pt;width:452.25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" filled="f" stroked="f">
                <v:textbox style="mso-fit-shape-to-text:t">
                  <w:txbxContent>
                    <w:p w14:paraId="76D73E6C" w14:textId="763AF41D" w:rsidR="00EB3EFD" w:rsidRDefault="008C4E8B" w:rsidP="000F6103">
                      <w:pPr>
                        <w:pBdr>
                          <w:top w:val="single" w:sz="24" w:space="8" w:color="156082" w:themeColor="accent1"/>
                          <w:bottom w:val="single" w:sz="24" w:space="8" w:color="156082" w:themeColor="accent1"/>
                        </w:pBdr>
                        <w:spacing w:line="264" w:lineRule="auto"/>
                        <w:jc w:val="both"/>
                        <w:rPr>
                          <w:i/>
                          <w:iCs/>
                          <w:color w:val="156082" w:themeColor="accent1"/>
                          <w:sz w:val="26"/>
                          <w:szCs w:val="26"/>
                        </w:rPr>
                      </w:pPr>
                      <w:r w:rsidRPr="008C4E8B">
                        <w:rPr>
                          <w:i/>
                          <w:iCs/>
                          <w:color w:val="156082" w:themeColor="accent1"/>
                          <w:sz w:val="26"/>
                          <w:szCs w:val="26"/>
                        </w:rPr>
                        <w:t>Tác giả</w:t>
                      </w:r>
                      <w:r>
                        <w:rPr>
                          <w:i/>
                          <w:iCs/>
                          <w:color w:val="156082" w:themeColor="accent1"/>
                          <w:sz w:val="26"/>
                          <w:szCs w:val="26"/>
                        </w:rPr>
                        <w:t xml:space="preserve"> giới thiệu về Random Forest, hiệu suất của thuật toán bị ảnh hưởng khi tồn tại các cây quyết định</w:t>
                      </w:r>
                      <w:r w:rsidR="00A62B1F">
                        <w:rPr>
                          <w:i/>
                          <w:iCs/>
                          <w:color w:val="156082" w:themeColor="accent1"/>
                          <w:sz w:val="26"/>
                          <w:szCs w:val="26"/>
                        </w:rPr>
                        <w:t xml:space="preserve"> (CARTs)</w:t>
                      </w:r>
                      <w:r>
                        <w:rPr>
                          <w:i/>
                          <w:iCs/>
                          <w:color w:val="156082" w:themeColor="accent1"/>
                          <w:sz w:val="26"/>
                          <w:szCs w:val="26"/>
                        </w:rPr>
                        <w:t xml:space="preserve"> có độ chính xác phân loại thấp </w:t>
                      </w:r>
                      <w:r w:rsidR="00F038A6">
                        <w:rPr>
                          <w:i/>
                          <w:iCs/>
                          <w:color w:val="156082" w:themeColor="accent1"/>
                          <w:sz w:val="26"/>
                          <w:szCs w:val="26"/>
                        </w:rPr>
                        <w:t>và độ tương quan cao. Từ đó, đưa ra đề xuất cải tiến bằng cách loại bỏ các cây quyết định không tốt</w:t>
                      </w:r>
                      <w:r w:rsidR="00A62B1F">
                        <w:rPr>
                          <w:i/>
                          <w:iCs/>
                          <w:color w:val="156082" w:themeColor="accent1"/>
                          <w:sz w:val="26"/>
                          <w:szCs w:val="26"/>
                        </w:rPr>
                        <w:t>.</w:t>
                      </w:r>
                    </w:p>
                    <w:p w14:paraId="1EBB0E0B" w14:textId="6FA4CFD4" w:rsidR="00F038A6" w:rsidRDefault="00F038A6"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Phương pháp loại bỏ dựa vào</w:t>
                      </w:r>
                      <w:r w:rsidR="00A62B1F">
                        <w:rPr>
                          <w:i/>
                          <w:iCs/>
                          <w:color w:val="156082" w:themeColor="accent1"/>
                          <w:sz w:val="26"/>
                          <w:szCs w:val="26"/>
                        </w:rPr>
                        <w:t>:</w:t>
                      </w:r>
                      <w:r>
                        <w:rPr>
                          <w:i/>
                          <w:iCs/>
                          <w:color w:val="156082" w:themeColor="accent1"/>
                          <w:sz w:val="26"/>
                          <w:szCs w:val="26"/>
                        </w:rPr>
                        <w:t xml:space="preserve"> ngưỡng tích vô hướng </w:t>
                      </w:r>
                      <w:r w:rsidR="00A62B1F" w:rsidRPr="00A62B1F">
                        <w:rPr>
                          <w:i/>
                          <w:iCs/>
                          <w:color w:val="156082" w:themeColor="accent1"/>
                          <w:sz w:val="26"/>
                          <w:szCs w:val="26"/>
                        </w:rPr>
                        <w:t>(inner product threshold)</w:t>
                      </w:r>
                      <w:r w:rsidR="00A62B1F" w:rsidRPr="00A36D57">
                        <w:t xml:space="preserve"> </w:t>
                      </w:r>
                      <w:r>
                        <w:rPr>
                          <w:i/>
                          <w:iCs/>
                          <w:color w:val="156082" w:themeColor="accent1"/>
                          <w:sz w:val="26"/>
                          <w:szCs w:val="26"/>
                        </w:rPr>
                        <w:t>được tính toán bằng grid search và giá trị trung bình độ chính xác phân loại</w:t>
                      </w:r>
                      <w:r w:rsidR="00A62B1F">
                        <w:rPr>
                          <w:i/>
                          <w:iCs/>
                          <w:color w:val="156082" w:themeColor="accent1"/>
                          <w:sz w:val="26"/>
                          <w:szCs w:val="26"/>
                        </w:rPr>
                        <w:t xml:space="preserve"> (</w:t>
                      </w:r>
                      <w:r w:rsidR="00A62B1F" w:rsidRPr="00A62B1F">
                        <w:rPr>
                          <w:i/>
                          <w:iCs/>
                          <w:color w:val="156082" w:themeColor="accent1"/>
                          <w:sz w:val="26"/>
                          <w:szCs w:val="26"/>
                        </w:rPr>
                        <w:t>average classifi</w:t>
                      </w:r>
                      <w:r w:rsidR="00A62B1F" w:rsidRPr="00A62B1F">
                        <w:rPr>
                          <w:i/>
                          <w:iCs/>
                          <w:color w:val="156082" w:themeColor="accent1"/>
                          <w:sz w:val="26"/>
                          <w:szCs w:val="26"/>
                        </w:rPr>
                        <w:softHyphen/>
                        <w:t>cation accuracies)</w:t>
                      </w:r>
                      <w:r>
                        <w:rPr>
                          <w:i/>
                          <w:iCs/>
                          <w:color w:val="156082" w:themeColor="accent1"/>
                          <w:sz w:val="26"/>
                          <w:szCs w:val="26"/>
                        </w:rPr>
                        <w:t xml:space="preserve"> của </w:t>
                      </w:r>
                      <w:r w:rsidR="00A62B1F">
                        <w:rPr>
                          <w:i/>
                          <w:iCs/>
                          <w:color w:val="156082" w:themeColor="accent1"/>
                          <w:sz w:val="26"/>
                          <w:szCs w:val="26"/>
                        </w:rPr>
                        <w:t xml:space="preserve">các </w:t>
                      </w:r>
                      <w:r>
                        <w:rPr>
                          <w:i/>
                          <w:iCs/>
                          <w:color w:val="156082" w:themeColor="accent1"/>
                          <w:sz w:val="26"/>
                          <w:szCs w:val="26"/>
                        </w:rPr>
                        <w:t>cây quyết định</w:t>
                      </w:r>
                      <w:r w:rsidR="00A62B1F">
                        <w:rPr>
                          <w:i/>
                          <w:iCs/>
                          <w:color w:val="156082" w:themeColor="accent1"/>
                          <w:sz w:val="26"/>
                          <w:szCs w:val="26"/>
                        </w:rPr>
                        <w:t xml:space="preserve"> </w:t>
                      </w:r>
                      <w:r w:rsidR="00A62B1F">
                        <w:rPr>
                          <w:i/>
                          <w:iCs/>
                          <w:color w:val="156082" w:themeColor="accent1"/>
                          <w:sz w:val="26"/>
                          <w:szCs w:val="26"/>
                        </w:rPr>
                        <w:t>(CARTs)</w:t>
                      </w:r>
                      <w:r>
                        <w:rPr>
                          <w:i/>
                          <w:iCs/>
                          <w:color w:val="156082" w:themeColor="accent1"/>
                          <w:sz w:val="26"/>
                          <w:szCs w:val="26"/>
                        </w:rPr>
                        <w:t xml:space="preserve"> được dự đoán bằng 3 dataset dành riêng</w:t>
                      </w:r>
                      <w:r w:rsidR="00A01D4B">
                        <w:rPr>
                          <w:i/>
                          <w:iCs/>
                          <w:color w:val="156082" w:themeColor="accent1"/>
                          <w:sz w:val="26"/>
                          <w:szCs w:val="26"/>
                        </w:rPr>
                        <w:t>.</w:t>
                      </w:r>
                    </w:p>
                    <w:p w14:paraId="1819C49A" w14:textId="20C5EB5F" w:rsidR="00197A5E" w:rsidRPr="008C4E8B" w:rsidRDefault="00197A5E"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 xml:space="preserve">Kết quả kiểm nghiệm cho thấy </w:t>
                      </w:r>
                      <w:r>
                        <w:rPr>
                          <w:i/>
                          <w:iCs/>
                          <w:color w:val="156082" w:themeColor="accent1"/>
                          <w:sz w:val="26"/>
                          <w:szCs w:val="26"/>
                        </w:rPr>
                        <w:t>Random Forest</w:t>
                      </w:r>
                      <w:r>
                        <w:rPr>
                          <w:i/>
                          <w:iCs/>
                          <w:color w:val="156082" w:themeColor="accent1"/>
                          <w:sz w:val="26"/>
                          <w:szCs w:val="26"/>
                        </w:rPr>
                        <w:t xml:space="preserve"> sau khi cải tiến mang lại kết quả tốt so với  </w:t>
                      </w:r>
                      <w:r>
                        <w:rPr>
                          <w:i/>
                          <w:iCs/>
                          <w:color w:val="156082" w:themeColor="accent1"/>
                          <w:sz w:val="26"/>
                          <w:szCs w:val="26"/>
                        </w:rPr>
                        <w:t xml:space="preserve">Random Forest </w:t>
                      </w:r>
                      <w:r>
                        <w:rPr>
                          <w:i/>
                          <w:iCs/>
                          <w:color w:val="156082" w:themeColor="accent1"/>
                          <w:sz w:val="26"/>
                          <w:szCs w:val="26"/>
                        </w:rPr>
                        <w:t>khi chưa cải tiến</w:t>
                      </w:r>
                      <w:r w:rsidR="00A01D4B">
                        <w:rPr>
                          <w:i/>
                          <w:iCs/>
                          <w:color w:val="156082" w:themeColor="accent1"/>
                          <w:sz w:val="26"/>
                          <w:szCs w:val="26"/>
                        </w:rPr>
                        <w:t>.</w:t>
                      </w:r>
                    </w:p>
                  </w:txbxContent>
                </v:textbox>
                <w10:wrap type="topAndBottom" anchorx="page"/>
              </v:shape>
            </w:pict>
          </mc:Fallback>
        </mc:AlternateContent>
      </w:r>
      <w:r w:rsidR="00C06300" w:rsidRPr="00A36D57">
        <w:rPr>
          <w:rStyle w:val="Strong"/>
          <w:color w:val="auto"/>
        </w:rPr>
        <w:t>Abstract</w:t>
      </w:r>
      <w:bookmarkEnd w:id="0"/>
    </w:p>
    <w:p w14:paraId="23B4354B" w14:textId="72DD933F" w:rsidR="008B29C5" w:rsidRPr="00A36D57" w:rsidRDefault="008B29C5" w:rsidP="00A01D4B">
      <w:pPr>
        <w:pStyle w:val="Bullet"/>
        <w:numPr>
          <w:ilvl w:val="0"/>
          <w:numId w:val="0"/>
        </w:numPr>
      </w:pPr>
    </w:p>
    <w:p w14:paraId="3E0997F6" w14:textId="1C948514" w:rsidR="006725CC" w:rsidRPr="00C12F84" w:rsidRDefault="00C12F84" w:rsidP="008579A3">
      <w:pPr>
        <w:pStyle w:val="Heading1"/>
      </w:pPr>
      <w:bookmarkStart w:id="1" w:name="_Toc200483441"/>
      <w:r w:rsidRPr="008579A3">
        <w:rPr>
          <w:rStyle w:val="Strong"/>
          <w:noProof/>
        </w:rPr>
        <mc:AlternateContent>
          <mc:Choice Requires="wps">
            <w:drawing>
              <wp:anchor distT="91440" distB="91440" distL="114300" distR="114300" simplePos="0" relativeHeight="251661312" behindDoc="0" locked="0" layoutInCell="1" allowOverlap="1" wp14:anchorId="5A15BDDA" wp14:editId="6606F009">
                <wp:simplePos x="0" y="0"/>
                <wp:positionH relativeFrom="page">
                  <wp:posOffset>857250</wp:posOffset>
                </wp:positionH>
                <wp:positionV relativeFrom="paragraph">
                  <wp:posOffset>459105</wp:posOffset>
                </wp:positionV>
                <wp:extent cx="6229350" cy="1403985"/>
                <wp:effectExtent l="0" t="0" r="0" b="0"/>
                <wp:wrapTopAndBottom/>
                <wp:docPr id="1036617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403985"/>
                        </a:xfrm>
                        <a:prstGeom prst="rect">
                          <a:avLst/>
                        </a:prstGeom>
                        <a:noFill/>
                        <a:ln w="9525">
                          <a:noFill/>
                          <a:miter lim="800000"/>
                          <a:headEnd/>
                          <a:tailEnd/>
                        </a:ln>
                      </wps:spPr>
                      <wps:txbx>
                        <w:txbxContent>
                          <w:p w14:paraId="00E7A1E5" w14:textId="77B12A96" w:rsidR="006725CC" w:rsidRDefault="006725CC" w:rsidP="002E6381">
                            <w:pPr>
                              <w:pBdr>
                                <w:top w:val="single" w:sz="24" w:space="8" w:color="156082" w:themeColor="accent1"/>
                                <w:bottom w:val="single" w:sz="24" w:space="8" w:color="156082" w:themeColor="accent1"/>
                              </w:pBdr>
                              <w:spacing w:before="120" w:line="264" w:lineRule="auto"/>
                              <w:ind w:left="360"/>
                              <w:jc w:val="both"/>
                              <w:rPr>
                                <w:i/>
                                <w:iCs/>
                                <w:color w:val="156082" w:themeColor="accent1"/>
                                <w:sz w:val="26"/>
                                <w:szCs w:val="26"/>
                              </w:rPr>
                            </w:pPr>
                            <w:r w:rsidRPr="008C4E8B">
                              <w:rPr>
                                <w:i/>
                                <w:iCs/>
                                <w:color w:val="156082" w:themeColor="accent1"/>
                                <w:sz w:val="26"/>
                                <w:szCs w:val="26"/>
                              </w:rPr>
                              <w:t>Tác giả</w:t>
                            </w:r>
                            <w:r>
                              <w:rPr>
                                <w:i/>
                                <w:iCs/>
                                <w:color w:val="156082" w:themeColor="accent1"/>
                                <w:sz w:val="26"/>
                                <w:szCs w:val="26"/>
                              </w:rPr>
                              <w:t xml:space="preserve"> giới thiệu về lịch sử ra đời của Random Forest và hạn chế của nó khi gặp phải các vấn đề như</w:t>
                            </w:r>
                            <w:r w:rsidR="009C45B2">
                              <w:rPr>
                                <w:i/>
                                <w:iCs/>
                                <w:color w:val="156082" w:themeColor="accent1"/>
                                <w:sz w:val="26"/>
                                <w:szCs w:val="26"/>
                              </w:rPr>
                              <w:t xml:space="preserve"> dataset nhỏ, đặc trưng (feature) hạn chế và có nhiều phân lớp. Từ đó, nhiều cải tiến đã được nghiên cứu, nhưng đa phần chỉ tập trung phần cải tiến cơ chế bầu chọn (voting). Tuy nhiên, các nghiên cứu những năm gần đây chú trọng đến đến cải tiến quá trình xây dựng cây quyết định.</w:t>
                            </w:r>
                          </w:p>
                          <w:p w14:paraId="513A87A9" w14:textId="3D8CAC96" w:rsidR="006725CC" w:rsidRDefault="009C45B2" w:rsidP="002E6381">
                            <w:pPr>
                              <w:pBdr>
                                <w:top w:val="single" w:sz="24" w:space="8" w:color="156082" w:themeColor="accent1"/>
                                <w:bottom w:val="single" w:sz="24" w:space="8" w:color="156082" w:themeColor="accent1"/>
                              </w:pBdr>
                              <w:spacing w:before="120" w:line="264" w:lineRule="auto"/>
                              <w:ind w:left="360"/>
                              <w:jc w:val="both"/>
                              <w:rPr>
                                <w:i/>
                                <w:iCs/>
                                <w:color w:val="156082" w:themeColor="accent1"/>
                                <w:sz w:val="26"/>
                                <w:szCs w:val="26"/>
                              </w:rPr>
                            </w:pPr>
                            <w:r>
                              <w:rPr>
                                <w:i/>
                                <w:iCs/>
                                <w:color w:val="156082" w:themeColor="accent1"/>
                                <w:sz w:val="26"/>
                                <w:szCs w:val="26"/>
                              </w:rPr>
                              <w:t xml:space="preserve">Tác gả có đưa ra các hạn chế của các phương pháp cải tiến </w:t>
                            </w:r>
                            <w:r w:rsidR="001F662C">
                              <w:rPr>
                                <w:i/>
                                <w:iCs/>
                                <w:color w:val="156082" w:themeColor="accent1"/>
                                <w:sz w:val="26"/>
                                <w:szCs w:val="26"/>
                              </w:rPr>
                              <w:t xml:space="preserve">hiện tại </w:t>
                            </w:r>
                            <w:r>
                              <w:rPr>
                                <w:i/>
                                <w:iCs/>
                                <w:color w:val="156082" w:themeColor="accent1"/>
                                <w:sz w:val="26"/>
                                <w:szCs w:val="26"/>
                              </w:rPr>
                              <w:t>và đề xuất phương pháp</w:t>
                            </w:r>
                            <w:r w:rsidR="00C12F84">
                              <w:rPr>
                                <w:i/>
                                <w:iCs/>
                                <w:color w:val="156082" w:themeColor="accent1"/>
                                <w:sz w:val="26"/>
                                <w:szCs w:val="26"/>
                              </w:rPr>
                              <w:t xml:space="preserve"> loại bỏ cây xấu</w:t>
                            </w:r>
                            <w:r>
                              <w:rPr>
                                <w:i/>
                                <w:iCs/>
                                <w:color w:val="156082" w:themeColor="accent1"/>
                                <w:sz w:val="26"/>
                                <w:szCs w:val="26"/>
                              </w:rPr>
                              <w:t xml:space="preserve"> dựa vào độ chính xác </w:t>
                            </w:r>
                            <w:r w:rsidR="00C12F84">
                              <w:rPr>
                                <w:i/>
                                <w:iCs/>
                                <w:color w:val="156082" w:themeColor="accent1"/>
                                <w:sz w:val="26"/>
                                <w:szCs w:val="26"/>
                              </w:rPr>
                              <w:t xml:space="preserve">phân loại </w:t>
                            </w:r>
                            <w:r>
                              <w:rPr>
                                <w:i/>
                                <w:iCs/>
                                <w:color w:val="156082" w:themeColor="accent1"/>
                                <w:sz w:val="26"/>
                                <w:szCs w:val="26"/>
                              </w:rPr>
                              <w:t>trung bình và độ tương quan</w:t>
                            </w:r>
                            <w:r w:rsidR="00C12F84">
                              <w:rPr>
                                <w:i/>
                                <w:iCs/>
                                <w:color w:val="156082" w:themeColor="accent1"/>
                                <w:sz w:val="26"/>
                                <w:szCs w:val="26"/>
                              </w:rPr>
                              <w:t xml:space="preserve"> của các cây.</w:t>
                            </w:r>
                          </w:p>
                          <w:p w14:paraId="4191FA19" w14:textId="604C1CAB" w:rsidR="00C12F84" w:rsidRPr="008C4E8B" w:rsidRDefault="00C12F84" w:rsidP="006725CC">
                            <w:pPr>
                              <w:pBdr>
                                <w:top w:val="single" w:sz="24" w:space="8" w:color="156082" w:themeColor="accent1"/>
                                <w:bottom w:val="single" w:sz="24" w:space="8" w:color="156082" w:themeColor="accent1"/>
                              </w:pBdr>
                              <w:spacing w:before="120" w:line="264" w:lineRule="auto"/>
                              <w:ind w:left="360"/>
                              <w:rPr>
                                <w:i/>
                                <w:iCs/>
                                <w:color w:val="156082" w:themeColor="accent1"/>
                                <w:sz w:val="26"/>
                                <w:szCs w:val="26"/>
                              </w:rPr>
                            </w:pPr>
                            <w:r>
                              <w:rPr>
                                <w:i/>
                                <w:iCs/>
                                <w:color w:val="156082" w:themeColor="accent1"/>
                                <w:sz w:val="26"/>
                                <w:szCs w:val="26"/>
                              </w:rPr>
                              <w:t>Tác giả cũng liệt kê các đóng góp của phương pháp này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15BDDA" id="_x0000_s1027" type="#_x0000_t202" style="position:absolute;left:0;text-align:left;margin-left:67.5pt;margin-top:36.15pt;width:490.5pt;height:110.55pt;z-index:25166131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" filled="f" stroked="f">
                <v:textbox style="mso-fit-shape-to-text:t">
                  <w:txbxContent>
                    <w:p w14:paraId="00E7A1E5" w14:textId="77B12A96" w:rsidR="006725CC" w:rsidRDefault="006725CC" w:rsidP="002E6381">
                      <w:pPr>
                        <w:pBdr>
                          <w:top w:val="single" w:sz="24" w:space="8" w:color="156082" w:themeColor="accent1"/>
                          <w:bottom w:val="single" w:sz="24" w:space="8" w:color="156082" w:themeColor="accent1"/>
                        </w:pBdr>
                        <w:spacing w:before="120" w:line="264" w:lineRule="auto"/>
                        <w:ind w:left="360"/>
                        <w:jc w:val="both"/>
                        <w:rPr>
                          <w:i/>
                          <w:iCs/>
                          <w:color w:val="156082" w:themeColor="accent1"/>
                          <w:sz w:val="26"/>
                          <w:szCs w:val="26"/>
                        </w:rPr>
                      </w:pPr>
                      <w:r w:rsidRPr="008C4E8B">
                        <w:rPr>
                          <w:i/>
                          <w:iCs/>
                          <w:color w:val="156082" w:themeColor="accent1"/>
                          <w:sz w:val="26"/>
                          <w:szCs w:val="26"/>
                        </w:rPr>
                        <w:t>Tác giả</w:t>
                      </w:r>
                      <w:r>
                        <w:rPr>
                          <w:i/>
                          <w:iCs/>
                          <w:color w:val="156082" w:themeColor="accent1"/>
                          <w:sz w:val="26"/>
                          <w:szCs w:val="26"/>
                        </w:rPr>
                        <w:t xml:space="preserve"> giới thiệu về lịch sử ra đời của Random Forest và hạn chế của nó khi gặp phải các vấn đề như</w:t>
                      </w:r>
                      <w:r w:rsidR="009C45B2">
                        <w:rPr>
                          <w:i/>
                          <w:iCs/>
                          <w:color w:val="156082" w:themeColor="accent1"/>
                          <w:sz w:val="26"/>
                          <w:szCs w:val="26"/>
                        </w:rPr>
                        <w:t xml:space="preserve"> dataset nhỏ, đặc trưng (feature) hạn chế và có nhiều phân lớp. Từ đó, nhiều cải tiến đã được nghiên cứu, nhưng đa phần chỉ tập trung phần cải tiến cơ chế bầu chọn (voting). Tuy nhiên, các nghiên cứu những năm gần đây chú trọng đến đến cải tiến quá trình xây dựng cây quyết định.</w:t>
                      </w:r>
                    </w:p>
                    <w:p w14:paraId="513A87A9" w14:textId="3D8CAC96" w:rsidR="006725CC" w:rsidRDefault="009C45B2" w:rsidP="002E6381">
                      <w:pPr>
                        <w:pBdr>
                          <w:top w:val="single" w:sz="24" w:space="8" w:color="156082" w:themeColor="accent1"/>
                          <w:bottom w:val="single" w:sz="24" w:space="8" w:color="156082" w:themeColor="accent1"/>
                        </w:pBdr>
                        <w:spacing w:before="120" w:line="264" w:lineRule="auto"/>
                        <w:ind w:left="360"/>
                        <w:jc w:val="both"/>
                        <w:rPr>
                          <w:i/>
                          <w:iCs/>
                          <w:color w:val="156082" w:themeColor="accent1"/>
                          <w:sz w:val="26"/>
                          <w:szCs w:val="26"/>
                        </w:rPr>
                      </w:pPr>
                      <w:r>
                        <w:rPr>
                          <w:i/>
                          <w:iCs/>
                          <w:color w:val="156082" w:themeColor="accent1"/>
                          <w:sz w:val="26"/>
                          <w:szCs w:val="26"/>
                        </w:rPr>
                        <w:t xml:space="preserve">Tác gả có đưa ra các hạn chế của các phương pháp cải tiến </w:t>
                      </w:r>
                      <w:r w:rsidR="001F662C">
                        <w:rPr>
                          <w:i/>
                          <w:iCs/>
                          <w:color w:val="156082" w:themeColor="accent1"/>
                          <w:sz w:val="26"/>
                          <w:szCs w:val="26"/>
                        </w:rPr>
                        <w:t xml:space="preserve">hiện tại </w:t>
                      </w:r>
                      <w:r>
                        <w:rPr>
                          <w:i/>
                          <w:iCs/>
                          <w:color w:val="156082" w:themeColor="accent1"/>
                          <w:sz w:val="26"/>
                          <w:szCs w:val="26"/>
                        </w:rPr>
                        <w:t>và đề xuất phương pháp</w:t>
                      </w:r>
                      <w:r w:rsidR="00C12F84">
                        <w:rPr>
                          <w:i/>
                          <w:iCs/>
                          <w:color w:val="156082" w:themeColor="accent1"/>
                          <w:sz w:val="26"/>
                          <w:szCs w:val="26"/>
                        </w:rPr>
                        <w:t xml:space="preserve"> loại bỏ cây xấu</w:t>
                      </w:r>
                      <w:r>
                        <w:rPr>
                          <w:i/>
                          <w:iCs/>
                          <w:color w:val="156082" w:themeColor="accent1"/>
                          <w:sz w:val="26"/>
                          <w:szCs w:val="26"/>
                        </w:rPr>
                        <w:t xml:space="preserve"> dựa vào độ chính xác </w:t>
                      </w:r>
                      <w:r w:rsidR="00C12F84">
                        <w:rPr>
                          <w:i/>
                          <w:iCs/>
                          <w:color w:val="156082" w:themeColor="accent1"/>
                          <w:sz w:val="26"/>
                          <w:szCs w:val="26"/>
                        </w:rPr>
                        <w:t xml:space="preserve">phân loại </w:t>
                      </w:r>
                      <w:r>
                        <w:rPr>
                          <w:i/>
                          <w:iCs/>
                          <w:color w:val="156082" w:themeColor="accent1"/>
                          <w:sz w:val="26"/>
                          <w:szCs w:val="26"/>
                        </w:rPr>
                        <w:t>trung bình và độ tương quan</w:t>
                      </w:r>
                      <w:r w:rsidR="00C12F84">
                        <w:rPr>
                          <w:i/>
                          <w:iCs/>
                          <w:color w:val="156082" w:themeColor="accent1"/>
                          <w:sz w:val="26"/>
                          <w:szCs w:val="26"/>
                        </w:rPr>
                        <w:t xml:space="preserve"> của các cây.</w:t>
                      </w:r>
                    </w:p>
                    <w:p w14:paraId="4191FA19" w14:textId="604C1CAB" w:rsidR="00C12F84" w:rsidRPr="008C4E8B" w:rsidRDefault="00C12F84" w:rsidP="006725CC">
                      <w:pPr>
                        <w:pBdr>
                          <w:top w:val="single" w:sz="24" w:space="8" w:color="156082" w:themeColor="accent1"/>
                          <w:bottom w:val="single" w:sz="24" w:space="8" w:color="156082" w:themeColor="accent1"/>
                        </w:pBdr>
                        <w:spacing w:before="120" w:line="264" w:lineRule="auto"/>
                        <w:ind w:left="360"/>
                        <w:rPr>
                          <w:i/>
                          <w:iCs/>
                          <w:color w:val="156082" w:themeColor="accent1"/>
                          <w:sz w:val="26"/>
                          <w:szCs w:val="26"/>
                        </w:rPr>
                      </w:pPr>
                      <w:r>
                        <w:rPr>
                          <w:i/>
                          <w:iCs/>
                          <w:color w:val="156082" w:themeColor="accent1"/>
                          <w:sz w:val="26"/>
                          <w:szCs w:val="26"/>
                        </w:rPr>
                        <w:t>Tác giả cũng liệt kê các đóng góp của phương pháp này</w:t>
                      </w:r>
                    </w:p>
                  </w:txbxContent>
                </v:textbox>
                <w10:wrap type="topAndBottom" anchorx="page"/>
              </v:shape>
            </w:pict>
          </mc:Fallback>
        </mc:AlternateContent>
      </w:r>
      <w:r w:rsidR="00DC6577" w:rsidRPr="008579A3">
        <w:rPr>
          <w:rStyle w:val="Strong"/>
          <w:b/>
          <w:bCs/>
        </w:rPr>
        <w:t>Introduction</w:t>
      </w:r>
    </w:p>
    <w:p w14:paraId="1B4E1525" w14:textId="58C5C504" w:rsidR="00BA70E1" w:rsidRPr="006A5560" w:rsidRDefault="00BA70E1" w:rsidP="00630DB1">
      <w:pPr>
        <w:pStyle w:val="normal-body1"/>
      </w:pPr>
    </w:p>
    <w:p w14:paraId="59FC4BEF" w14:textId="4DF5D887" w:rsidR="00F219DD" w:rsidRDefault="00C12F84" w:rsidP="008D5CA6">
      <w:pPr>
        <w:pStyle w:val="Heading1"/>
        <w:rPr>
          <w:lang w:val="en"/>
        </w:rPr>
      </w:pPr>
      <w:r w:rsidRPr="00EB3EFD">
        <w:rPr>
          <w:rStyle w:val="Strong"/>
          <w:noProof/>
          <w:color w:val="7030A0"/>
        </w:rPr>
        <w:lastRenderedPageBreak/>
        <mc:AlternateContent>
          <mc:Choice Requires="wps">
            <w:drawing>
              <wp:anchor distT="91440" distB="91440" distL="114300" distR="114300" simplePos="0" relativeHeight="251663360" behindDoc="0" locked="0" layoutInCell="1" allowOverlap="1" wp14:anchorId="72E2ECF7" wp14:editId="23A4D09B">
                <wp:simplePos x="0" y="0"/>
                <wp:positionH relativeFrom="page">
                  <wp:posOffset>1123950</wp:posOffset>
                </wp:positionH>
                <wp:positionV relativeFrom="paragraph">
                  <wp:posOffset>300355</wp:posOffset>
                </wp:positionV>
                <wp:extent cx="6019800" cy="1403985"/>
                <wp:effectExtent l="0" t="0" r="0" b="5715"/>
                <wp:wrapTopAndBottom/>
                <wp:docPr id="2010563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noFill/>
                        <a:ln w="9525">
                          <a:noFill/>
                          <a:miter lim="800000"/>
                          <a:headEnd/>
                          <a:tailEnd/>
                        </a:ln>
                      </wps:spPr>
                      <wps:txbx>
                        <w:txbxContent>
                          <w:p w14:paraId="106C05D8" w14:textId="0564F261" w:rsidR="00C12F84" w:rsidRDefault="00C12F84" w:rsidP="000F6103">
                            <w:pPr>
                              <w:pBdr>
                                <w:top w:val="single" w:sz="24" w:space="8" w:color="156082" w:themeColor="accent1"/>
                                <w:bottom w:val="single" w:sz="24" w:space="8" w:color="156082" w:themeColor="accent1"/>
                              </w:pBdr>
                              <w:spacing w:line="264" w:lineRule="auto"/>
                              <w:jc w:val="both"/>
                              <w:rPr>
                                <w:i/>
                                <w:iCs/>
                                <w:color w:val="156082" w:themeColor="accent1"/>
                                <w:sz w:val="26"/>
                                <w:szCs w:val="26"/>
                              </w:rPr>
                            </w:pPr>
                            <w:r w:rsidRPr="008C4E8B">
                              <w:rPr>
                                <w:i/>
                                <w:iCs/>
                                <w:color w:val="156082" w:themeColor="accent1"/>
                                <w:sz w:val="26"/>
                                <w:szCs w:val="26"/>
                              </w:rPr>
                              <w:t>Tác giả</w:t>
                            </w:r>
                            <w:r>
                              <w:rPr>
                                <w:i/>
                                <w:iCs/>
                                <w:color w:val="156082" w:themeColor="accent1"/>
                                <w:sz w:val="26"/>
                                <w:szCs w:val="26"/>
                              </w:rPr>
                              <w:t xml:space="preserve"> </w:t>
                            </w:r>
                            <w:r w:rsidR="006551F7">
                              <w:rPr>
                                <w:i/>
                                <w:iCs/>
                                <w:color w:val="156082" w:themeColor="accent1"/>
                                <w:sz w:val="26"/>
                                <w:szCs w:val="26"/>
                              </w:rPr>
                              <w:t>nói về</w:t>
                            </w:r>
                            <w:r>
                              <w:rPr>
                                <w:i/>
                                <w:iCs/>
                                <w:color w:val="156082" w:themeColor="accent1"/>
                                <w:sz w:val="26"/>
                                <w:szCs w:val="26"/>
                              </w:rPr>
                              <w:t xml:space="preserve"> </w:t>
                            </w:r>
                            <w:r w:rsidR="00F94EB9">
                              <w:rPr>
                                <w:i/>
                                <w:iCs/>
                                <w:color w:val="156082" w:themeColor="accent1"/>
                                <w:sz w:val="26"/>
                                <w:szCs w:val="26"/>
                              </w:rPr>
                              <w:t>thuật toán bagging dựa phương pháp lấy mẫu bootstrap để tạo tập dữ liệu huấn luyện mới từ tập dữ liệu gốc</w:t>
                            </w:r>
                          </w:p>
                          <w:p w14:paraId="1B28E6B2" w14:textId="0F99D38A" w:rsidR="00C12F84" w:rsidRDefault="006551F7"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 giả giới thiệu Random Forest thuộc nhóm thuật toán kết hợp (</w:t>
                            </w:r>
                            <w:r w:rsidRPr="006551F7">
                              <w:rPr>
                                <w:i/>
                                <w:iCs/>
                                <w:color w:val="156082" w:themeColor="accent1"/>
                                <w:sz w:val="26"/>
                                <w:szCs w:val="26"/>
                              </w:rPr>
                              <w:t>ensemble</w:t>
                            </w:r>
                            <w:r>
                              <w:rPr>
                                <w:i/>
                                <w:iCs/>
                                <w:color w:val="156082" w:themeColor="accent1"/>
                                <w:sz w:val="26"/>
                                <w:szCs w:val="26"/>
                              </w:rPr>
                              <w:t xml:space="preserve">), dựa vào tập dữ liệu được tạo từ bagging để huấn luyện các cây (CART) và kết hợp </w:t>
                            </w:r>
                            <w:r w:rsidR="001716CF">
                              <w:rPr>
                                <w:i/>
                                <w:iCs/>
                                <w:color w:val="156082" w:themeColor="accent1"/>
                                <w:sz w:val="26"/>
                                <w:szCs w:val="26"/>
                              </w:rPr>
                              <w:t xml:space="preserve">hiệu quả </w:t>
                            </w:r>
                            <w:r>
                              <w:rPr>
                                <w:i/>
                                <w:iCs/>
                                <w:color w:val="156082" w:themeColor="accent1"/>
                                <w:sz w:val="26"/>
                                <w:szCs w:val="26"/>
                              </w:rPr>
                              <w:t>các cây này với nhau.</w:t>
                            </w:r>
                          </w:p>
                          <w:p w14:paraId="79228109" w14:textId="2293860E" w:rsidR="007A28C1" w:rsidRDefault="007A28C1"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 giả nói về hệ số Gini (</w:t>
                            </w:r>
                            <w:r w:rsidR="00277CCE" w:rsidRPr="00277CCE">
                              <w:rPr>
                                <w:i/>
                                <w:iCs/>
                                <w:color w:val="156082" w:themeColor="accent1"/>
                                <w:sz w:val="26"/>
                                <w:szCs w:val="26"/>
                              </w:rPr>
                              <w:t>Gini coefficient</w:t>
                            </w:r>
                            <w:r w:rsidR="00277CCE">
                              <w:rPr>
                                <w:i/>
                                <w:iCs/>
                                <w:color w:val="156082" w:themeColor="accent1"/>
                                <w:sz w:val="26"/>
                                <w:szCs w:val="26"/>
                              </w:rPr>
                              <w:t xml:space="preserve">) </w:t>
                            </w:r>
                            <w:r w:rsidR="00CB0BBB">
                              <w:rPr>
                                <w:i/>
                                <w:iCs/>
                                <w:color w:val="156082" w:themeColor="accent1"/>
                                <w:sz w:val="26"/>
                                <w:szCs w:val="26"/>
                              </w:rPr>
                              <w:t>dùng làm</w:t>
                            </w:r>
                            <w:r w:rsidR="00094779">
                              <w:rPr>
                                <w:i/>
                                <w:iCs/>
                                <w:color w:val="156082" w:themeColor="accent1"/>
                                <w:sz w:val="26"/>
                                <w:szCs w:val="26"/>
                              </w:rPr>
                              <w:t xml:space="preserve"> chỉ số lựa chọn đặc trưng và công thức toán học của </w:t>
                            </w:r>
                            <w:r w:rsidR="00266C3E">
                              <w:rPr>
                                <w:i/>
                                <w:iCs/>
                                <w:color w:val="156082" w:themeColor="accent1"/>
                                <w:sz w:val="26"/>
                                <w:szCs w:val="26"/>
                              </w:rPr>
                              <w:t>nó</w:t>
                            </w:r>
                          </w:p>
                          <w:p w14:paraId="22A87F34" w14:textId="1DE0A401" w:rsidR="00ED7FE9" w:rsidRDefault="00ED7FE9"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 giả mô tả thuật toán Random Forest gồm 4 bước: tạo k tập huấn luyện từ tập dữ liệu gốc, huấn luyện k cây với các đặc trưng riêng với hệ số gini được dùng để tách nút, các cây được dùng để dự đoán thường không thực hiện cắt tỉa, bầu chọn kết quả bằng phiếu đa số (</w:t>
                            </w:r>
                            <w:r w:rsidR="00197F83" w:rsidRPr="00197F83">
                              <w:rPr>
                                <w:i/>
                                <w:iCs/>
                                <w:color w:val="156082" w:themeColor="accent1"/>
                                <w:sz w:val="26"/>
                                <w:szCs w:val="26"/>
                              </w:rPr>
                              <w:t>majority voting</w:t>
                            </w:r>
                            <w:r w:rsidR="00197F83">
                              <w:rPr>
                                <w:i/>
                                <w:iCs/>
                                <w:color w:val="156082" w:themeColor="accent1"/>
                                <w:sz w:val="26"/>
                                <w:szCs w:val="26"/>
                              </w:rPr>
                              <w:t>)</w:t>
                            </w:r>
                          </w:p>
                          <w:p w14:paraId="65923F31" w14:textId="7C61B55D" w:rsidR="0057168C" w:rsidRPr="008C4E8B" w:rsidRDefault="00454D56"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w:t>
                            </w:r>
                            <w:r w:rsidR="0057168C">
                              <w:rPr>
                                <w:i/>
                                <w:iCs/>
                                <w:color w:val="156082" w:themeColor="accent1"/>
                                <w:sz w:val="26"/>
                                <w:szCs w:val="26"/>
                              </w:rPr>
                              <w:t xml:space="preserve"> giả đưa ra các hạn chế (shortcomings) của Random Forest: tốn thời gian và tài nguyên huấn luyện, chất lượng của các tập huấn luyện được tạo từ bagging có thể làm xuất hiện cây yếu, tính trùng lập của các cây dẫn tới giảm tính đa dạng (</w:t>
                            </w:r>
                            <w:r w:rsidR="0057168C" w:rsidRPr="0057168C">
                              <w:rPr>
                                <w:i/>
                                <w:iCs/>
                                <w:color w:val="156082" w:themeColor="accent1"/>
                                <w:sz w:val="26"/>
                                <w:szCs w:val="26"/>
                              </w:rPr>
                              <w:t>diversity</w:t>
                            </w:r>
                            <w:r w:rsidR="0057168C">
                              <w:rPr>
                                <w:i/>
                                <w:iCs/>
                                <w:color w:val="156082" w:themeColor="accent1"/>
                                <w:sz w:val="26"/>
                                <w:szCs w:val="26"/>
                              </w:rPr>
                              <w:t>)</w:t>
                            </w:r>
                            <w:r>
                              <w:rPr>
                                <w:i/>
                                <w:iCs/>
                                <w:color w:val="156082" w:themeColor="accent1"/>
                                <w:sz w:val="26"/>
                                <w:szCs w:val="26"/>
                              </w:rPr>
                              <w:t>. Từ đó đưa ra hướng cải tiến ở mục tiếp theo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E2ECF7" id="_x0000_s1028" type="#_x0000_t202" style="position:absolute;left:0;text-align:left;margin-left:88.5pt;margin-top:23.65pt;width:474pt;height:110.55pt;z-index:25166336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" filled="f" stroked="f">
                <v:textbox style="mso-fit-shape-to-text:t">
                  <w:txbxContent>
                    <w:p w14:paraId="106C05D8" w14:textId="0564F261" w:rsidR="00C12F84" w:rsidRDefault="00C12F84" w:rsidP="000F6103">
                      <w:pPr>
                        <w:pBdr>
                          <w:top w:val="single" w:sz="24" w:space="8" w:color="156082" w:themeColor="accent1"/>
                          <w:bottom w:val="single" w:sz="24" w:space="8" w:color="156082" w:themeColor="accent1"/>
                        </w:pBdr>
                        <w:spacing w:line="264" w:lineRule="auto"/>
                        <w:jc w:val="both"/>
                        <w:rPr>
                          <w:i/>
                          <w:iCs/>
                          <w:color w:val="156082" w:themeColor="accent1"/>
                          <w:sz w:val="26"/>
                          <w:szCs w:val="26"/>
                        </w:rPr>
                      </w:pPr>
                      <w:r w:rsidRPr="008C4E8B">
                        <w:rPr>
                          <w:i/>
                          <w:iCs/>
                          <w:color w:val="156082" w:themeColor="accent1"/>
                          <w:sz w:val="26"/>
                          <w:szCs w:val="26"/>
                        </w:rPr>
                        <w:t>Tác giả</w:t>
                      </w:r>
                      <w:r>
                        <w:rPr>
                          <w:i/>
                          <w:iCs/>
                          <w:color w:val="156082" w:themeColor="accent1"/>
                          <w:sz w:val="26"/>
                          <w:szCs w:val="26"/>
                        </w:rPr>
                        <w:t xml:space="preserve"> </w:t>
                      </w:r>
                      <w:r w:rsidR="006551F7">
                        <w:rPr>
                          <w:i/>
                          <w:iCs/>
                          <w:color w:val="156082" w:themeColor="accent1"/>
                          <w:sz w:val="26"/>
                          <w:szCs w:val="26"/>
                        </w:rPr>
                        <w:t>nói về</w:t>
                      </w:r>
                      <w:r>
                        <w:rPr>
                          <w:i/>
                          <w:iCs/>
                          <w:color w:val="156082" w:themeColor="accent1"/>
                          <w:sz w:val="26"/>
                          <w:szCs w:val="26"/>
                        </w:rPr>
                        <w:t xml:space="preserve"> </w:t>
                      </w:r>
                      <w:r w:rsidR="00F94EB9">
                        <w:rPr>
                          <w:i/>
                          <w:iCs/>
                          <w:color w:val="156082" w:themeColor="accent1"/>
                          <w:sz w:val="26"/>
                          <w:szCs w:val="26"/>
                        </w:rPr>
                        <w:t>thuật toán bagging dựa phương pháp lấy mẫu bootstrap để tạo tập dữ liệu huấn luyện mới từ tập dữ liệu gốc</w:t>
                      </w:r>
                    </w:p>
                    <w:p w14:paraId="1B28E6B2" w14:textId="0F99D38A" w:rsidR="00C12F84" w:rsidRDefault="006551F7"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 giả giới thiệu Random Forest thuộc nhóm thuật toán kết hợp (</w:t>
                      </w:r>
                      <w:r w:rsidRPr="006551F7">
                        <w:rPr>
                          <w:i/>
                          <w:iCs/>
                          <w:color w:val="156082" w:themeColor="accent1"/>
                          <w:sz w:val="26"/>
                          <w:szCs w:val="26"/>
                        </w:rPr>
                        <w:t>ensemble</w:t>
                      </w:r>
                      <w:r>
                        <w:rPr>
                          <w:i/>
                          <w:iCs/>
                          <w:color w:val="156082" w:themeColor="accent1"/>
                          <w:sz w:val="26"/>
                          <w:szCs w:val="26"/>
                        </w:rPr>
                        <w:t xml:space="preserve">), dựa vào tập dữ liệu được tạo từ bagging để huấn luyện các cây (CART) và kết hợp </w:t>
                      </w:r>
                      <w:r w:rsidR="001716CF">
                        <w:rPr>
                          <w:i/>
                          <w:iCs/>
                          <w:color w:val="156082" w:themeColor="accent1"/>
                          <w:sz w:val="26"/>
                          <w:szCs w:val="26"/>
                        </w:rPr>
                        <w:t xml:space="preserve">hiệu quả </w:t>
                      </w:r>
                      <w:r>
                        <w:rPr>
                          <w:i/>
                          <w:iCs/>
                          <w:color w:val="156082" w:themeColor="accent1"/>
                          <w:sz w:val="26"/>
                          <w:szCs w:val="26"/>
                        </w:rPr>
                        <w:t>các cây này với nhau.</w:t>
                      </w:r>
                    </w:p>
                    <w:p w14:paraId="79228109" w14:textId="2293860E" w:rsidR="007A28C1" w:rsidRDefault="007A28C1"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 giả nói về hệ số Gini (</w:t>
                      </w:r>
                      <w:r w:rsidR="00277CCE" w:rsidRPr="00277CCE">
                        <w:rPr>
                          <w:i/>
                          <w:iCs/>
                          <w:color w:val="156082" w:themeColor="accent1"/>
                          <w:sz w:val="26"/>
                          <w:szCs w:val="26"/>
                        </w:rPr>
                        <w:t>Gini coefficient</w:t>
                      </w:r>
                      <w:r w:rsidR="00277CCE">
                        <w:rPr>
                          <w:i/>
                          <w:iCs/>
                          <w:color w:val="156082" w:themeColor="accent1"/>
                          <w:sz w:val="26"/>
                          <w:szCs w:val="26"/>
                        </w:rPr>
                        <w:t xml:space="preserve">) </w:t>
                      </w:r>
                      <w:r w:rsidR="00CB0BBB">
                        <w:rPr>
                          <w:i/>
                          <w:iCs/>
                          <w:color w:val="156082" w:themeColor="accent1"/>
                          <w:sz w:val="26"/>
                          <w:szCs w:val="26"/>
                        </w:rPr>
                        <w:t>dùng làm</w:t>
                      </w:r>
                      <w:r w:rsidR="00094779">
                        <w:rPr>
                          <w:i/>
                          <w:iCs/>
                          <w:color w:val="156082" w:themeColor="accent1"/>
                          <w:sz w:val="26"/>
                          <w:szCs w:val="26"/>
                        </w:rPr>
                        <w:t xml:space="preserve"> chỉ số lựa chọn đặc trưng và công thức toán học của </w:t>
                      </w:r>
                      <w:r w:rsidR="00266C3E">
                        <w:rPr>
                          <w:i/>
                          <w:iCs/>
                          <w:color w:val="156082" w:themeColor="accent1"/>
                          <w:sz w:val="26"/>
                          <w:szCs w:val="26"/>
                        </w:rPr>
                        <w:t>nó</w:t>
                      </w:r>
                    </w:p>
                    <w:p w14:paraId="22A87F34" w14:textId="1DE0A401" w:rsidR="00ED7FE9" w:rsidRDefault="00ED7FE9"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 giả mô tả thuật toán Random Forest gồm 4 bước: tạo k tập huấn luyện từ tập dữ liệu gốc, huấn luyện k cây với các đặc trưng riêng với hệ số gini được dùng để tách nút, các cây được dùng để dự đoán thường không thực hiện cắt tỉa, bầu chọn kết quả bằng phiếu đa số (</w:t>
                      </w:r>
                      <w:r w:rsidR="00197F83" w:rsidRPr="00197F83">
                        <w:rPr>
                          <w:i/>
                          <w:iCs/>
                          <w:color w:val="156082" w:themeColor="accent1"/>
                          <w:sz w:val="26"/>
                          <w:szCs w:val="26"/>
                        </w:rPr>
                        <w:t>majority voting</w:t>
                      </w:r>
                      <w:r w:rsidR="00197F83">
                        <w:rPr>
                          <w:i/>
                          <w:iCs/>
                          <w:color w:val="156082" w:themeColor="accent1"/>
                          <w:sz w:val="26"/>
                          <w:szCs w:val="26"/>
                        </w:rPr>
                        <w:t>)</w:t>
                      </w:r>
                    </w:p>
                    <w:p w14:paraId="65923F31" w14:textId="7C61B55D" w:rsidR="0057168C" w:rsidRPr="008C4E8B" w:rsidRDefault="00454D56" w:rsidP="000F6103">
                      <w:pPr>
                        <w:pBdr>
                          <w:top w:val="single" w:sz="24" w:space="8" w:color="156082" w:themeColor="accent1"/>
                          <w:bottom w:val="single" w:sz="24" w:space="8" w:color="156082" w:themeColor="accent1"/>
                        </w:pBdr>
                        <w:spacing w:before="120" w:line="264" w:lineRule="auto"/>
                        <w:jc w:val="both"/>
                        <w:rPr>
                          <w:i/>
                          <w:iCs/>
                          <w:color w:val="156082" w:themeColor="accent1"/>
                          <w:sz w:val="26"/>
                          <w:szCs w:val="26"/>
                        </w:rPr>
                      </w:pPr>
                      <w:r>
                        <w:rPr>
                          <w:i/>
                          <w:iCs/>
                          <w:color w:val="156082" w:themeColor="accent1"/>
                          <w:sz w:val="26"/>
                          <w:szCs w:val="26"/>
                        </w:rPr>
                        <w:t>Tác</w:t>
                      </w:r>
                      <w:r w:rsidR="0057168C">
                        <w:rPr>
                          <w:i/>
                          <w:iCs/>
                          <w:color w:val="156082" w:themeColor="accent1"/>
                          <w:sz w:val="26"/>
                          <w:szCs w:val="26"/>
                        </w:rPr>
                        <w:t xml:space="preserve"> giả đưa ra các hạn chế (shortcomings) của Random Forest: tốn thời gian và tài nguyên huấn luyện, chất lượng của các tập huấn luyện được tạo từ bagging có thể làm xuất hiện cây yếu, tính trùng lập của các cây dẫn tới giảm tính đa dạng (</w:t>
                      </w:r>
                      <w:r w:rsidR="0057168C" w:rsidRPr="0057168C">
                        <w:rPr>
                          <w:i/>
                          <w:iCs/>
                          <w:color w:val="156082" w:themeColor="accent1"/>
                          <w:sz w:val="26"/>
                          <w:szCs w:val="26"/>
                        </w:rPr>
                        <w:t>diversity</w:t>
                      </w:r>
                      <w:r w:rsidR="0057168C">
                        <w:rPr>
                          <w:i/>
                          <w:iCs/>
                          <w:color w:val="156082" w:themeColor="accent1"/>
                          <w:sz w:val="26"/>
                          <w:szCs w:val="26"/>
                        </w:rPr>
                        <w:t>)</w:t>
                      </w:r>
                      <w:r>
                        <w:rPr>
                          <w:i/>
                          <w:iCs/>
                          <w:color w:val="156082" w:themeColor="accent1"/>
                          <w:sz w:val="26"/>
                          <w:szCs w:val="26"/>
                        </w:rPr>
                        <w:t>. Từ đó đưa ra hướng cải tiến ở mục tiếp theo</w:t>
                      </w:r>
                    </w:p>
                  </w:txbxContent>
                </v:textbox>
                <w10:wrap type="topAndBottom" anchorx="page"/>
              </v:shape>
            </w:pict>
          </mc:Fallback>
        </mc:AlternateContent>
      </w:r>
      <w:r w:rsidR="00630DB1">
        <w:rPr>
          <w:lang w:val="en"/>
        </w:rPr>
        <w:t>Related work:</w:t>
      </w:r>
    </w:p>
    <w:p w14:paraId="62E0FAC3" w14:textId="058B8E46" w:rsidR="00FA38C8" w:rsidRPr="00E519FB" w:rsidRDefault="00672AA2" w:rsidP="00E519FB">
      <w:pPr>
        <w:pStyle w:val="Heading1"/>
        <w:rPr>
          <w:lang w:val="en"/>
        </w:rPr>
      </w:pPr>
      <w:r>
        <w:rPr>
          <w:lang w:val="en"/>
        </w:rPr>
        <w:t>Method:</w:t>
      </w:r>
    </w:p>
    <w:p w14:paraId="5D070482" w14:textId="35822295" w:rsidR="00672AA2" w:rsidRDefault="00E519FB" w:rsidP="00E519FB">
      <w:pPr>
        <w:pStyle w:val="Heading2"/>
      </w:pPr>
      <w:r w:rsidRPr="00E519FB">
        <w:t>Basic research work</w:t>
      </w:r>
    </w:p>
    <w:p w14:paraId="3C7AB159" w14:textId="5D15F3E9" w:rsidR="00E519FB" w:rsidRDefault="00F5268C" w:rsidP="00E519FB">
      <w:pPr>
        <w:pStyle w:val="Bullet-"/>
      </w:pPr>
      <w:r w:rsidRPr="00F5268C">
        <w:rPr>
          <w:b/>
          <w:bCs/>
        </w:rPr>
        <w:t>T</w:t>
      </w:r>
      <w:r w:rsidR="00E519FB" w:rsidRPr="00F5268C">
        <w:rPr>
          <w:b/>
          <w:bCs/>
        </w:rPr>
        <w:t>ính toán độ chính xác phân loại trung bình</w:t>
      </w:r>
      <w:r w:rsidR="00E519FB">
        <w:t xml:space="preserve"> </w:t>
      </w:r>
      <w:r w:rsidR="00E519FB" w:rsidRPr="00F5268C">
        <w:rPr>
          <w:i/>
          <w:iCs/>
        </w:rPr>
        <w:t>(</w:t>
      </w:r>
      <w:r w:rsidR="00E519FB" w:rsidRPr="00F5268C">
        <w:rPr>
          <w:i/>
          <w:iCs/>
        </w:rPr>
        <w:t>average classification accuracy</w:t>
      </w:r>
      <w:r w:rsidR="00E519FB" w:rsidRPr="00F5268C">
        <w:rPr>
          <w:i/>
          <w:iCs/>
        </w:rPr>
        <w:t>)</w:t>
      </w:r>
    </w:p>
    <w:p w14:paraId="5DCAA9D4" w14:textId="2F12D444" w:rsidR="00C60F47" w:rsidRDefault="00E519FB" w:rsidP="00E519FB">
      <w:pPr>
        <w:pStyle w:val="Bullet-"/>
        <w:numPr>
          <w:ilvl w:val="0"/>
          <w:numId w:val="0"/>
        </w:numPr>
        <w:ind w:left="450"/>
      </w:pPr>
      <w:r w:rsidRPr="00EA61E3">
        <w:rPr>
          <w:u w:val="single"/>
        </w:rPr>
        <w:t>Bước 1:</w:t>
      </w:r>
      <w:r w:rsidRPr="00E519FB">
        <w:t xml:space="preserve"> </w:t>
      </w:r>
      <w:r>
        <w:t xml:space="preserve">Từ tập dữ liệu gốc, chọn 3 datasets </w:t>
      </w:r>
      <w:r w:rsidR="00C60F47">
        <w:t xml:space="preserve">(E1, E2, E3) </w:t>
      </w:r>
      <w:r>
        <w:t>với số lượng bằng nhau đánh giá CARTs sau huấn luyện, tập hu</w:t>
      </w:r>
      <w:r w:rsidR="00C60F47">
        <w:t>ấn luyện là tập riêng</w:t>
      </w:r>
    </w:p>
    <w:p w14:paraId="02F31047" w14:textId="5602A104" w:rsidR="00E519FB" w:rsidRDefault="00C60F47" w:rsidP="00E519FB">
      <w:pPr>
        <w:pStyle w:val="Bullet-"/>
        <w:numPr>
          <w:ilvl w:val="0"/>
          <w:numId w:val="0"/>
        </w:numPr>
        <w:ind w:left="450"/>
      </w:pPr>
      <w:r w:rsidRPr="00EA61E3">
        <w:rPr>
          <w:u w:val="single"/>
        </w:rPr>
        <w:t>Bước 2:</w:t>
      </w:r>
      <w:r>
        <w:t xml:space="preserve"> Xác định N là số lượng CARTs</w:t>
      </w:r>
      <w:r w:rsidR="00E519FB">
        <w:t xml:space="preserve"> </w:t>
      </w:r>
      <w:r>
        <w:t>cần xây dựng ứng với các các tập huấn luyện được tạo từ bagging từ tập gốc còn lại không bao gồm 3 tập dành riêng trên</w:t>
      </w:r>
    </w:p>
    <w:p w14:paraId="08AEFFC1" w14:textId="03FA9C40" w:rsidR="00C60F47" w:rsidRDefault="00C60F47" w:rsidP="00E519FB">
      <w:pPr>
        <w:pStyle w:val="Bullet-"/>
        <w:numPr>
          <w:ilvl w:val="0"/>
          <w:numId w:val="0"/>
        </w:numPr>
        <w:ind w:left="450"/>
      </w:pPr>
      <w:r w:rsidRPr="00EA61E3">
        <w:rPr>
          <w:u w:val="single"/>
        </w:rPr>
        <w:t>Bước 3:</w:t>
      </w:r>
      <w:r>
        <w:t xml:space="preserve"> N cây tiến hành dự đoán trên </w:t>
      </w:r>
      <w:r>
        <w:t>E1, E2, E3</w:t>
      </w:r>
      <w:r>
        <w:t xml:space="preserve"> và tính độ chính xác a</w:t>
      </w:r>
      <w:r w:rsidRPr="0000035B">
        <w:rPr>
          <w:vertAlign w:val="subscript"/>
        </w:rPr>
        <w:t>ij</w:t>
      </w:r>
    </w:p>
    <w:p w14:paraId="69E75166" w14:textId="30FA63A6" w:rsidR="00C60F47" w:rsidRPr="00C60F47" w:rsidRDefault="00C60F47" w:rsidP="00C60F47">
      <w:pPr>
        <w:pStyle w:val="Bullet"/>
        <w:rPr>
          <w:rFonts w:eastAsia="inter"/>
        </w:rPr>
      </w:pPr>
      <w:r w:rsidRPr="00C60F47">
        <w:rPr>
          <w:rFonts w:eastAsia="inter"/>
        </w:rPr>
        <w:t>i</w:t>
      </w:r>
      <w:r>
        <w:rPr>
          <w:rFonts w:eastAsia="inter"/>
        </w:rPr>
        <w:t xml:space="preserve"> </w:t>
      </w:r>
      <w:r w:rsidRPr="00C60F47">
        <w:rPr>
          <w:rFonts w:eastAsia="inter"/>
        </w:rPr>
        <w:t>=1,2,...,N: đại diện cho cây CART thứ i,</w:t>
      </w:r>
    </w:p>
    <w:p w14:paraId="6A2AAF23" w14:textId="20B05AF8" w:rsidR="00C60F47" w:rsidRPr="00C60F47" w:rsidRDefault="00C60F47" w:rsidP="00C60F47">
      <w:pPr>
        <w:pStyle w:val="Bullet"/>
        <w:rPr>
          <w:rFonts w:eastAsia="inter"/>
        </w:rPr>
      </w:pPr>
      <w:r w:rsidRPr="00C60F47">
        <w:rPr>
          <w:rFonts w:eastAsia="inter"/>
        </w:rPr>
        <w:t>j=1,2,3</w:t>
      </w:r>
      <w:r>
        <w:t xml:space="preserve"> </w:t>
      </w:r>
      <w:r w:rsidRPr="00C60F47">
        <w:rPr>
          <w:rFonts w:eastAsia="inter"/>
        </w:rPr>
        <w:t>đại diện cho tập dữ liệu kiểm tra thứ j</w:t>
      </w:r>
      <w:r>
        <w:rPr>
          <w:rFonts w:eastAsia="inter"/>
        </w:rPr>
        <w:t xml:space="preserve"> </w:t>
      </w:r>
      <w:r>
        <w:t>(E1, E2, E3)</w:t>
      </w:r>
    </w:p>
    <w:p w14:paraId="3715F660" w14:textId="41954B16" w:rsidR="00C60F47" w:rsidRDefault="00EA61E3" w:rsidP="00E519FB">
      <w:pPr>
        <w:pStyle w:val="Bullet-"/>
        <w:numPr>
          <w:ilvl w:val="0"/>
          <w:numId w:val="0"/>
        </w:numPr>
        <w:ind w:left="450"/>
      </w:pPr>
      <w:r w:rsidRPr="00CE7E24">
        <w:rPr>
          <w:u w:val="single"/>
        </w:rPr>
        <w:t>Bước 4:</w:t>
      </w:r>
      <w:r>
        <w:t xml:space="preserve"> Tính độ chính xác trung bình của mỗi cây</w:t>
      </w:r>
      <w:r w:rsidR="00CE7E24">
        <w:t xml:space="preserve"> (cây i)</w:t>
      </w:r>
    </w:p>
    <w:p w14:paraId="17DF81D1" w14:textId="089F3456" w:rsidR="00EA61E3" w:rsidRDefault="00CE7E24" w:rsidP="00E519FB">
      <w:pPr>
        <w:pStyle w:val="Bullet-"/>
        <w:numPr>
          <w:ilvl w:val="0"/>
          <w:numId w:val="0"/>
        </w:numPr>
        <w:ind w:left="450"/>
      </w:pPr>
      <w:r w:rsidRPr="00CE7E24">
        <w:drawing>
          <wp:inline distT="0" distB="0" distL="0" distR="0" wp14:anchorId="5EA76FB4" wp14:editId="58752986">
            <wp:extent cx="2029108" cy="276264"/>
            <wp:effectExtent l="0" t="0" r="0" b="9525"/>
            <wp:docPr id="26716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63634" name=""/>
                    <pic:cNvPicPr/>
                  </pic:nvPicPr>
                  <pic:blipFill>
                    <a:blip r:embed="rId8"/>
                    <a:stretch>
                      <a:fillRect/>
                    </a:stretch>
                  </pic:blipFill>
                  <pic:spPr>
                    <a:xfrm>
                      <a:off x="0" y="0"/>
                      <a:ext cx="2029108" cy="276264"/>
                    </a:xfrm>
                    <a:prstGeom prst="rect">
                      <a:avLst/>
                    </a:prstGeom>
                  </pic:spPr>
                </pic:pic>
              </a:graphicData>
            </a:graphic>
          </wp:inline>
        </w:drawing>
      </w:r>
    </w:p>
    <w:p w14:paraId="6F480425" w14:textId="053624DA" w:rsidR="00EA61E3" w:rsidRDefault="00CE7E24" w:rsidP="00F5268C">
      <w:pPr>
        <w:pStyle w:val="Bullet-"/>
        <w:numPr>
          <w:ilvl w:val="0"/>
          <w:numId w:val="0"/>
        </w:numPr>
        <w:ind w:left="450"/>
      </w:pPr>
      <w:r>
        <w:t>Bước 5: sắp xếp cây giảm dần theo độ chính xác trung bình</w:t>
      </w:r>
    </w:p>
    <w:p w14:paraId="638A5066" w14:textId="0A29EB57" w:rsidR="00E519FB" w:rsidRPr="00E519FB" w:rsidRDefault="00F5268C" w:rsidP="00E519FB">
      <w:pPr>
        <w:pStyle w:val="Bullet-"/>
      </w:pPr>
      <w:r w:rsidRPr="00F5268C">
        <w:rPr>
          <w:b/>
          <w:bCs/>
        </w:rPr>
        <w:t>Đo độ tương quan</w:t>
      </w:r>
      <w:r>
        <w:rPr>
          <w:i/>
          <w:iCs/>
        </w:rPr>
        <w:t xml:space="preserve"> (</w:t>
      </w:r>
      <w:r w:rsidRPr="00F5268C">
        <w:rPr>
          <w:i/>
          <w:iCs/>
        </w:rPr>
        <w:t>Correlation measurement</w:t>
      </w:r>
      <w:r>
        <w:t>)</w:t>
      </w:r>
    </w:p>
    <w:p w14:paraId="505ED6E9" w14:textId="79713A9C" w:rsidR="00E519FB" w:rsidRDefault="00BB6983" w:rsidP="00BB6983">
      <w:pPr>
        <w:pStyle w:val="normal-body1"/>
      </w:pPr>
      <w:r>
        <w:t>Dùng</w:t>
      </w:r>
      <w:r w:rsidRPr="00BB6983">
        <w:t xml:space="preserve"> </w:t>
      </w:r>
      <w:r w:rsidRPr="00BB6983">
        <w:rPr>
          <w:rFonts w:eastAsia="Times New Roman"/>
        </w:rPr>
        <w:t>phương pháp tích vô hướng cải tiến (improved dot product method)</w:t>
      </w:r>
      <w:r w:rsidRPr="00BB6983">
        <w:t xml:space="preserve"> để </w:t>
      </w:r>
      <w:r>
        <w:t>tính</w:t>
      </w:r>
      <w:r w:rsidRPr="00BB6983">
        <w:rPr>
          <w:rFonts w:eastAsia="Times New Roman"/>
        </w:rPr>
        <w:t xml:space="preserve"> góc giữa hai vector</w:t>
      </w:r>
      <w:r w:rsidRPr="00BB6983">
        <w:t>, từ đó đánh giá tương quan giữa các cây CART</w:t>
      </w:r>
      <w:r>
        <w:t>.</w:t>
      </w:r>
    </w:p>
    <w:p w14:paraId="01DD0BAB" w14:textId="27F44D6D" w:rsidR="00FC5DEC" w:rsidRDefault="00FC5DEC" w:rsidP="00BB6983">
      <w:pPr>
        <w:pStyle w:val="normal-body1"/>
      </w:pPr>
      <w:r>
        <w:lastRenderedPageBreak/>
        <w:t xml:space="preserve">Công thức tính góc của 2 vector a, b </w:t>
      </w:r>
    </w:p>
    <w:p w14:paraId="438B4AB9" w14:textId="20B8B0E5" w:rsidR="00FC5DEC" w:rsidRDefault="004E60EB" w:rsidP="00BB6983">
      <w:pPr>
        <w:pStyle w:val="normal-body1"/>
      </w:pPr>
      <w:r w:rsidRPr="004E60EB">
        <w:drawing>
          <wp:inline distT="0" distB="0" distL="0" distR="0" wp14:anchorId="47EF7442" wp14:editId="484BD860">
            <wp:extent cx="1467055" cy="457264"/>
            <wp:effectExtent l="0" t="0" r="0" b="0"/>
            <wp:docPr id="18545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7682" name=""/>
                    <pic:cNvPicPr/>
                  </pic:nvPicPr>
                  <pic:blipFill>
                    <a:blip r:embed="rId9"/>
                    <a:stretch>
                      <a:fillRect/>
                    </a:stretch>
                  </pic:blipFill>
                  <pic:spPr>
                    <a:xfrm>
                      <a:off x="0" y="0"/>
                      <a:ext cx="1467055" cy="457264"/>
                    </a:xfrm>
                    <a:prstGeom prst="rect">
                      <a:avLst/>
                    </a:prstGeom>
                  </pic:spPr>
                </pic:pic>
              </a:graphicData>
            </a:graphic>
          </wp:inline>
        </w:drawing>
      </w:r>
    </w:p>
    <w:p w14:paraId="79F754A1" w14:textId="5E931A73" w:rsidR="004E60EB" w:rsidRDefault="004E60EB" w:rsidP="00BB6983">
      <w:pPr>
        <w:pStyle w:val="normal-body1"/>
      </w:pPr>
      <w:r w:rsidRPr="004E60EB">
        <w:drawing>
          <wp:inline distT="0" distB="0" distL="0" distR="0" wp14:anchorId="7383B93D" wp14:editId="1F665000">
            <wp:extent cx="409632" cy="152421"/>
            <wp:effectExtent l="0" t="0" r="9525" b="0"/>
            <wp:docPr id="71940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6283" name=""/>
                    <pic:cNvPicPr/>
                  </pic:nvPicPr>
                  <pic:blipFill>
                    <a:blip r:embed="rId10"/>
                    <a:stretch>
                      <a:fillRect/>
                    </a:stretch>
                  </pic:blipFill>
                  <pic:spPr>
                    <a:xfrm>
                      <a:off x="0" y="0"/>
                      <a:ext cx="409632" cy="152421"/>
                    </a:xfrm>
                    <a:prstGeom prst="rect">
                      <a:avLst/>
                    </a:prstGeom>
                  </pic:spPr>
                </pic:pic>
              </a:graphicData>
            </a:graphic>
          </wp:inline>
        </w:drawing>
      </w:r>
      <w:r>
        <w:t>: tích vô hướng</w:t>
      </w:r>
    </w:p>
    <w:p w14:paraId="7AD8E1FD" w14:textId="61C36D27" w:rsidR="004E60EB" w:rsidRPr="004E60EB" w:rsidRDefault="004E60EB" w:rsidP="004E60EB">
      <w:pPr>
        <w:pStyle w:val="normal-body1"/>
      </w:pPr>
      <w:r w:rsidRPr="004E60EB">
        <w:drawing>
          <wp:inline distT="0" distB="0" distL="0" distR="0" wp14:anchorId="70FD3AF3" wp14:editId="3DCB6687">
            <wp:extent cx="952633" cy="257211"/>
            <wp:effectExtent l="0" t="0" r="0" b="9525"/>
            <wp:docPr id="172154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45783" name=""/>
                    <pic:cNvPicPr/>
                  </pic:nvPicPr>
                  <pic:blipFill>
                    <a:blip r:embed="rId11"/>
                    <a:stretch>
                      <a:fillRect/>
                    </a:stretch>
                  </pic:blipFill>
                  <pic:spPr>
                    <a:xfrm>
                      <a:off x="0" y="0"/>
                      <a:ext cx="952633" cy="257211"/>
                    </a:xfrm>
                    <a:prstGeom prst="rect">
                      <a:avLst/>
                    </a:prstGeom>
                  </pic:spPr>
                </pic:pic>
              </a:graphicData>
            </a:graphic>
          </wp:inline>
        </w:drawing>
      </w:r>
      <w:r>
        <w:t xml:space="preserve">  là độ dài 2 vector (chuẩn euclid)</w:t>
      </w:r>
    </w:p>
    <w:p w14:paraId="15F90624" w14:textId="17AB552E" w:rsidR="00BB6983" w:rsidRDefault="00074477" w:rsidP="00BB6983">
      <w:pPr>
        <w:pStyle w:val="normal-body1"/>
        <w:rPr>
          <w:lang w:val="en"/>
        </w:rPr>
      </w:pPr>
      <w:r>
        <w:rPr>
          <w:lang w:val="en"/>
        </w:rPr>
        <w:t>Độ tương quan giữa 2 cây</w:t>
      </w:r>
      <w:r w:rsidR="004E60EB">
        <w:rPr>
          <w:lang w:val="en"/>
        </w:rPr>
        <w:t xml:space="preserve">: </w:t>
      </w:r>
    </w:p>
    <w:p w14:paraId="3D4FBFBE" w14:textId="0ECE8F8C" w:rsidR="00074477" w:rsidRDefault="004E60EB" w:rsidP="00BB6983">
      <w:pPr>
        <w:pStyle w:val="normal-body1"/>
        <w:rPr>
          <w:lang w:val="en"/>
        </w:rPr>
      </w:pPr>
      <w:r w:rsidRPr="004E60EB">
        <w:rPr>
          <w:lang w:val="en"/>
        </w:rPr>
        <w:drawing>
          <wp:inline distT="0" distB="0" distL="0" distR="0" wp14:anchorId="2565B485" wp14:editId="39AEE64A">
            <wp:extent cx="2590802" cy="571500"/>
            <wp:effectExtent l="0" t="0" r="0" b="0"/>
            <wp:docPr id="162802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25166" name=""/>
                    <pic:cNvPicPr/>
                  </pic:nvPicPr>
                  <pic:blipFill>
                    <a:blip r:embed="rId12"/>
                    <a:stretch>
                      <a:fillRect/>
                    </a:stretch>
                  </pic:blipFill>
                  <pic:spPr>
                    <a:xfrm>
                      <a:off x="0" y="0"/>
                      <a:ext cx="2601195" cy="573793"/>
                    </a:xfrm>
                    <a:prstGeom prst="rect">
                      <a:avLst/>
                    </a:prstGeom>
                  </pic:spPr>
                </pic:pic>
              </a:graphicData>
            </a:graphic>
          </wp:inline>
        </w:drawing>
      </w:r>
    </w:p>
    <w:p w14:paraId="6CD29890" w14:textId="6633C060" w:rsidR="004E60EB" w:rsidRPr="004E60EB" w:rsidRDefault="004E60EB" w:rsidP="004E60EB">
      <w:pPr>
        <w:pStyle w:val="normal-body1"/>
        <w:numPr>
          <w:ilvl w:val="0"/>
          <w:numId w:val="44"/>
        </w:numPr>
      </w:pPr>
      <w:r w:rsidRPr="004E60EB">
        <w:rPr>
          <w:i/>
          <w:iCs/>
        </w:rPr>
        <w:t>Di​,</w:t>
      </w:r>
      <w:r>
        <w:rPr>
          <w:i/>
          <w:iCs/>
        </w:rPr>
        <w:t xml:space="preserve"> </w:t>
      </w:r>
      <w:r w:rsidRPr="004E60EB">
        <w:rPr>
          <w:i/>
          <w:iCs/>
        </w:rPr>
        <w:t>Dj​: hai cây CART</w:t>
      </w:r>
    </w:p>
    <w:p w14:paraId="0754AA89" w14:textId="787648C5" w:rsidR="004E60EB" w:rsidRPr="004E60EB" w:rsidRDefault="004E60EB" w:rsidP="004E60EB">
      <w:pPr>
        <w:pStyle w:val="normal-body1"/>
        <w:numPr>
          <w:ilvl w:val="0"/>
          <w:numId w:val="44"/>
        </w:numPr>
      </w:pPr>
      <w:r w:rsidRPr="004E60EB">
        <w:t>Wi​,Wj​: tập đặc trưng (feature subset) được sử dụng để huấn luyện CART tương ứng</w:t>
      </w:r>
    </w:p>
    <w:p w14:paraId="0E2DF6BE" w14:textId="3791BFA2" w:rsidR="004E60EB" w:rsidRDefault="00BB427F" w:rsidP="00BB6983">
      <w:pPr>
        <w:pStyle w:val="normal-body1"/>
        <w:rPr>
          <w:lang w:val="en"/>
        </w:rPr>
      </w:pPr>
      <w:r w:rsidRPr="00BB427F">
        <w:rPr>
          <w:lang w:val="en"/>
        </w:rPr>
        <w:drawing>
          <wp:inline distT="0" distB="0" distL="0" distR="0" wp14:anchorId="6D71735B" wp14:editId="604773AE">
            <wp:extent cx="4534533" cy="666843"/>
            <wp:effectExtent l="0" t="0" r="0" b="0"/>
            <wp:docPr id="1675722199"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22199" name="Picture 1" descr="A black and white math equations&#10;&#10;AI-generated content may be incorrect."/>
                    <pic:cNvPicPr/>
                  </pic:nvPicPr>
                  <pic:blipFill>
                    <a:blip r:embed="rId13"/>
                    <a:stretch>
                      <a:fillRect/>
                    </a:stretch>
                  </pic:blipFill>
                  <pic:spPr>
                    <a:xfrm>
                      <a:off x="0" y="0"/>
                      <a:ext cx="4534533" cy="666843"/>
                    </a:xfrm>
                    <a:prstGeom prst="rect">
                      <a:avLst/>
                    </a:prstGeom>
                  </pic:spPr>
                </pic:pic>
              </a:graphicData>
            </a:graphic>
          </wp:inline>
        </w:drawing>
      </w:r>
    </w:p>
    <w:p w14:paraId="35A09951" w14:textId="6C355229" w:rsidR="00BB427F" w:rsidRDefault="00BB427F" w:rsidP="00BB6983">
      <w:pPr>
        <w:pStyle w:val="normal-body1"/>
        <w:rPr>
          <w:lang w:val="en"/>
        </w:rPr>
      </w:pPr>
      <w:r w:rsidRPr="00BB427F">
        <w:rPr>
          <w:lang w:val="en"/>
        </w:rPr>
        <w:drawing>
          <wp:inline distT="0" distB="0" distL="0" distR="0" wp14:anchorId="549DE5CE" wp14:editId="0FD9E172">
            <wp:extent cx="5563376" cy="1409897"/>
            <wp:effectExtent l="0" t="0" r="0" b="0"/>
            <wp:docPr id="1012176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682" name="Picture 1" descr="A black text on a white background&#10;&#10;AI-generated content may be incorrect."/>
                    <pic:cNvPicPr/>
                  </pic:nvPicPr>
                  <pic:blipFill>
                    <a:blip r:embed="rId14"/>
                    <a:stretch>
                      <a:fillRect/>
                    </a:stretch>
                  </pic:blipFill>
                  <pic:spPr>
                    <a:xfrm>
                      <a:off x="0" y="0"/>
                      <a:ext cx="5563376" cy="1409897"/>
                    </a:xfrm>
                    <a:prstGeom prst="rect">
                      <a:avLst/>
                    </a:prstGeom>
                  </pic:spPr>
                </pic:pic>
              </a:graphicData>
            </a:graphic>
          </wp:inline>
        </w:drawing>
      </w:r>
    </w:p>
    <w:p w14:paraId="786D72E9" w14:textId="56055EE2" w:rsidR="00BB427F" w:rsidRDefault="000F2D1C" w:rsidP="000F2D1C">
      <w:pPr>
        <w:pStyle w:val="Heading2"/>
      </w:pPr>
      <w:r>
        <w:t xml:space="preserve">Cải tiến </w:t>
      </w:r>
      <w:r w:rsidRPr="000F2D1C">
        <w:t>random forest</w:t>
      </w:r>
      <w:r w:rsidRPr="000F2D1C">
        <w:t xml:space="preserve"> </w:t>
      </w:r>
      <w:r>
        <w:t>(</w:t>
      </w:r>
      <w:r w:rsidRPr="000F2D1C">
        <w:t>Improved random forest</w:t>
      </w:r>
      <w:r>
        <w:t>)</w:t>
      </w:r>
    </w:p>
    <w:p w14:paraId="0169DA95" w14:textId="77777777" w:rsidR="00BB427F" w:rsidRDefault="00BB427F" w:rsidP="00BB6983">
      <w:pPr>
        <w:pStyle w:val="normal-body1"/>
        <w:rPr>
          <w:lang w:val="en"/>
        </w:rPr>
      </w:pPr>
    </w:p>
    <w:p w14:paraId="12EFD5BC" w14:textId="77777777" w:rsidR="00BB427F" w:rsidRDefault="00BB427F" w:rsidP="00BB6983">
      <w:pPr>
        <w:pStyle w:val="normal-body1"/>
        <w:rPr>
          <w:lang w:val="en"/>
        </w:rPr>
      </w:pPr>
    </w:p>
    <w:p w14:paraId="6356817B" w14:textId="77777777" w:rsidR="00BB427F" w:rsidRPr="00E519FB" w:rsidRDefault="00BB427F" w:rsidP="00BB6983">
      <w:pPr>
        <w:pStyle w:val="normal-body1"/>
        <w:rPr>
          <w:lang w:val="en"/>
        </w:rPr>
      </w:pPr>
    </w:p>
    <w:p w14:paraId="7B62A115" w14:textId="6F3FBCED" w:rsidR="00FA38C8" w:rsidRPr="00BA70E1" w:rsidRDefault="00FA38C8" w:rsidP="006A5560">
      <w:pPr>
        <w:pStyle w:val="normal-body1"/>
        <w:rPr>
          <w:lang w:val="en"/>
        </w:rPr>
      </w:pPr>
      <w:r>
        <w:rPr>
          <w:lang w:val="en"/>
        </w:rPr>
        <w:t>---------AI gen: cần xem lại----------------------------</w:t>
      </w:r>
    </w:p>
    <w:p w14:paraId="336C8D13" w14:textId="3DB9715B" w:rsidR="00FB497C" w:rsidRPr="00F571F8" w:rsidRDefault="00FB497C" w:rsidP="00BA2CEF">
      <w:pPr>
        <w:pStyle w:val="Heading1"/>
      </w:pPr>
      <w:r w:rsidRPr="00F571F8">
        <w:rPr>
          <w:rStyle w:val="Strong"/>
          <w:b/>
          <w:bCs/>
        </w:rPr>
        <w:t>Vấn đề Nghiên cứu (Problem Statement)</w:t>
      </w:r>
      <w:bookmarkEnd w:id="1"/>
    </w:p>
    <w:p w14:paraId="2E58FB25" w14:textId="77777777" w:rsidR="007B60DD" w:rsidRPr="00F571F8" w:rsidRDefault="007B60DD" w:rsidP="00BA2CEF">
      <w:pPr>
        <w:pStyle w:val="normal-body1"/>
      </w:pPr>
    </w:p>
    <w:p w14:paraId="666CEDFD" w14:textId="4469EA94" w:rsidR="00FB497C" w:rsidRPr="00F571F8" w:rsidRDefault="00FB497C" w:rsidP="00BA2CEF">
      <w:pPr>
        <w:pStyle w:val="normal-body1"/>
      </w:pPr>
      <w:r w:rsidRPr="00F571F8">
        <w:t>Rừng ngẫu nhiên truyền thống, dù mạnh mẽ, vẫn tồn tại một số nhược điểm cố hữu xuất phát từ chính nguyên lý xây dựng của nó:</w:t>
      </w:r>
    </w:p>
    <w:p w14:paraId="7BF2E5D0" w14:textId="77777777" w:rsidR="00FB497C" w:rsidRPr="00F571F8" w:rsidRDefault="00FB497C" w:rsidP="000655D9">
      <w:pPr>
        <w:pStyle w:val="Bullet-"/>
      </w:pPr>
      <w:r w:rsidRPr="00F571F8">
        <w:rPr>
          <w:rStyle w:val="citation-127"/>
          <w:b/>
          <w:bCs/>
        </w:rPr>
        <w:t>Chất lượng cây không đồng đều:</w:t>
      </w:r>
      <w:r w:rsidRPr="00F571F8">
        <w:rPr>
          <w:rStyle w:val="citation-127"/>
        </w:rPr>
        <w:t xml:space="preserve"> Do việc lấy mẫu bootstrap, một số tập dữ liệu huấn luyện con có thể không mang đặc tính tốt, dẫn đến việc các cây CART được huấn luyện </w:t>
      </w:r>
      <w:r w:rsidRPr="00F571F8">
        <w:rPr>
          <w:rStyle w:val="citation-127"/>
        </w:rPr>
        <w:lastRenderedPageBreak/>
        <w:t>trên chúng có hiệu suất phân loại kém</w:t>
      </w:r>
      <w:r w:rsidRPr="00F571F8">
        <w:t>. Những cây "yếu" này làm giảm hiệu suất tổng thể của cả khu rừng.</w:t>
      </w:r>
    </w:p>
    <w:p w14:paraId="306753C6" w14:textId="77777777" w:rsidR="00FB497C" w:rsidRPr="00F571F8" w:rsidRDefault="00FB497C" w:rsidP="000655D9">
      <w:pPr>
        <w:pStyle w:val="Bullet-"/>
      </w:pPr>
      <w:r w:rsidRPr="00F571F8">
        <w:rPr>
          <w:rStyle w:val="citation-126"/>
          <w:rFonts w:eastAsiaTheme="majorEastAsia"/>
          <w:b/>
          <w:bCs/>
        </w:rPr>
        <w:t>Tương quan cao và dư thừa quyết định:</w:t>
      </w:r>
      <w:r w:rsidRPr="00F571F8">
        <w:rPr>
          <w:rStyle w:val="citation-126"/>
          <w:rFonts w:eastAsiaTheme="majorEastAsia"/>
        </w:rPr>
        <w:t xml:space="preserve"> Việc lấy mẫu ngẫu nhiên có thể tạo ra các tập huấn luyện con có độ trùng lặp dữ liệu cao</w:t>
      </w:r>
      <w:r w:rsidRPr="00F571F8">
        <w:t xml:space="preserve">. </w:t>
      </w:r>
      <w:r w:rsidRPr="00F571F8">
        <w:rPr>
          <w:rStyle w:val="citation-125"/>
        </w:rPr>
        <w:t>Điều này dẫn đến các cây CART được huấn luyện từ chúng trở nên quá giống nhau (tương quan cao, đa dạng thấp)</w:t>
      </w:r>
      <w:r w:rsidRPr="00F571F8">
        <w:t xml:space="preserve">. </w:t>
      </w:r>
      <w:r w:rsidRPr="00F571F8">
        <w:rPr>
          <w:rStyle w:val="citation-124"/>
          <w:rFonts w:eastAsiaTheme="majorEastAsia"/>
        </w:rPr>
        <w:t>Khi đó, mô hình bị "dư thừa quyết định", làm tăng chi phí tính toán và giảm khả năng tổng quát hóa, đi ngược lại mục tiêu của học máy tập hợp (ensemble learning)</w:t>
      </w:r>
      <w:r w:rsidRPr="00F571F8">
        <w:t>.</w:t>
      </w:r>
    </w:p>
    <w:p w14:paraId="0705AC79" w14:textId="77777777" w:rsidR="00FB497C" w:rsidRPr="00F571F8" w:rsidRDefault="00FB497C" w:rsidP="000655D9">
      <w:pPr>
        <w:pStyle w:val="Bullet-"/>
      </w:pPr>
      <w:r w:rsidRPr="00F571F8">
        <w:rPr>
          <w:rStyle w:val="Strong"/>
          <w:rFonts w:eastAsiaTheme="majorEastAsia"/>
        </w:rPr>
        <w:t>Thiếu cơ chế đánh giá và định lượng:</w:t>
      </w:r>
      <w:r w:rsidRPr="00F571F8">
        <w:t xml:space="preserve"> </w:t>
      </w:r>
    </w:p>
    <w:p w14:paraId="7FB653C1" w14:textId="77777777" w:rsidR="00FB497C" w:rsidRPr="00F571F8" w:rsidRDefault="00FB497C" w:rsidP="000D1BEA">
      <w:pPr>
        <w:pStyle w:val="Bullet"/>
      </w:pPr>
      <w:r w:rsidRPr="00F571F8">
        <w:rPr>
          <w:rStyle w:val="citation-123"/>
        </w:rPr>
        <w:t>Các nghiên cứu hiện tại thường bỏ qua việc xây dựng một cơ chế đánh giá hiệu quả cho từng cây quyết định, mà chỉ dùng dữ liệu Out-of-Bag (OBD) tương ứng, dẫn đến kết quả không ổn định</w:t>
      </w:r>
      <w:r w:rsidRPr="00F571F8">
        <w:t>.</w:t>
      </w:r>
    </w:p>
    <w:p w14:paraId="10B7FCFD" w14:textId="77777777" w:rsidR="00FB497C" w:rsidRPr="00F571F8" w:rsidRDefault="00FB497C" w:rsidP="000D1BEA">
      <w:pPr>
        <w:pStyle w:val="Bullet"/>
      </w:pPr>
      <w:r w:rsidRPr="00F571F8">
        <w:rPr>
          <w:rStyle w:val="citation-122"/>
        </w:rPr>
        <w:t>Nhiều phương pháp chỉ tập trung vào việc tạo ra sự đa dạng một cách gián tiếp mà không định lượng và hiển thị các giá trị đa dạng cụ thể, khiến hiệu quả cải tiến không trực tiếp và thuyết phục</w:t>
      </w:r>
      <w:r w:rsidRPr="00F571F8">
        <w:t>.</w:t>
      </w:r>
    </w:p>
    <w:p w14:paraId="7D7142B5" w14:textId="77777777" w:rsidR="00FB497C" w:rsidRPr="00F571F8" w:rsidRDefault="00FB497C" w:rsidP="000D1BEA">
      <w:pPr>
        <w:pStyle w:val="Bullet"/>
      </w:pPr>
      <w:r w:rsidRPr="00F571F8">
        <w:rPr>
          <w:rStyle w:val="citation-121"/>
        </w:rPr>
        <w:t>Hầu hết các nghiên cứu chỉ tập trung vào một trong hai khía cạnh: hoặc là cải thiện hiệu quả phân loại, hoặc là tăng tính đa dạng, hiếm khi kết hợp cả hai</w:t>
      </w:r>
      <w:r w:rsidRPr="00F571F8">
        <w:t>.</w:t>
      </w:r>
    </w:p>
    <w:p w14:paraId="7D1920EC" w14:textId="5D7D238F" w:rsidR="00FB497C" w:rsidRPr="00F571F8" w:rsidRDefault="00FB497C" w:rsidP="00AF1D3A">
      <w:pPr>
        <w:pStyle w:val="Heading1"/>
      </w:pPr>
      <w:bookmarkStart w:id="2" w:name="_Toc200483442"/>
      <w:r w:rsidRPr="00F571F8">
        <w:rPr>
          <w:rStyle w:val="Strong"/>
          <w:b/>
          <w:bCs/>
        </w:rPr>
        <w:t>Phương pháp Đề xuất (Proposed Method)</w:t>
      </w:r>
      <w:bookmarkEnd w:id="2"/>
    </w:p>
    <w:p w14:paraId="4810F1A6" w14:textId="77777777" w:rsidR="00FB497C" w:rsidRPr="00F571F8" w:rsidRDefault="00FB497C" w:rsidP="00AF1D3A">
      <w:pPr>
        <w:pStyle w:val="normal-body1"/>
      </w:pPr>
      <w:r w:rsidRPr="00F571F8">
        <w:rPr>
          <w:rStyle w:val="citation-120"/>
        </w:rPr>
        <w:t>Để giải quyết các vấn đề trên, các tác giả đề xuất một quy trình gồm các bước chính sau đây, được minh họa trong Sơ đồ 2 của bài báo</w:t>
      </w:r>
      <w:r w:rsidRPr="00F571F8">
        <w:t>:</w:t>
      </w:r>
    </w:p>
    <w:p w14:paraId="4D134725" w14:textId="6463A923" w:rsidR="00FB497C" w:rsidRPr="00F571F8" w:rsidRDefault="00FB497C" w:rsidP="000655D9">
      <w:pPr>
        <w:pStyle w:val="Bullet-"/>
      </w:pPr>
      <w:r w:rsidRPr="00F571F8">
        <w:rPr>
          <w:rStyle w:val="citation-119"/>
          <w:b/>
          <w:bCs/>
        </w:rPr>
        <w:t>Huấn luyện số lượng cây lớn hơn:</w:t>
      </w:r>
      <w:r w:rsidRPr="00F571F8">
        <w:rPr>
          <w:rStyle w:val="citation-119"/>
        </w:rPr>
        <w:t xml:space="preserve"> Thay vì huấn luyện đúng N cây cho Rừng ngẫu nhiên, thuật toán sẽ huấn luyện một số lượng lớn hơn (ví dụ: </w:t>
      </w:r>
      <w:r w:rsidRPr="00F571F8">
        <w:rPr>
          <w:rStyle w:val="citation-119"/>
          <w:rFonts w:ascii="Courier New" w:hAnsi="Courier New" w:cs="Courier New"/>
          <w:sz w:val="20"/>
          <w:szCs w:val="20"/>
        </w:rPr>
        <w:t>N + m*N</w:t>
      </w:r>
      <w:r w:rsidRPr="00F571F8">
        <w:rPr>
          <w:rStyle w:val="citation-119"/>
        </w:rPr>
        <w:t xml:space="preserve">, với </w:t>
      </w:r>
      <w:r w:rsidRPr="00F571F8">
        <w:rPr>
          <w:rStyle w:val="citation-119"/>
          <w:rFonts w:ascii="Courier New" w:hAnsi="Courier New" w:cs="Courier New"/>
          <w:sz w:val="20"/>
          <w:szCs w:val="20"/>
        </w:rPr>
        <w:t>m</w:t>
      </w:r>
      <w:r w:rsidRPr="00F571F8">
        <w:rPr>
          <w:rStyle w:val="citation-119"/>
        </w:rPr>
        <w:t xml:space="preserve"> là một tỷ lệ phần trăm, như 0.1 hoặc 0.15)</w:t>
      </w:r>
      <w:r w:rsidRPr="00F571F8">
        <w:t>. Điều này tạo ra một "quần thể" cây lớn hơn để sàng lọc.</w:t>
      </w:r>
    </w:p>
    <w:p w14:paraId="779D281C" w14:textId="77777777" w:rsidR="00FB497C" w:rsidRPr="00F571F8" w:rsidRDefault="00FB497C" w:rsidP="000655D9">
      <w:pPr>
        <w:pStyle w:val="Bullet-"/>
      </w:pPr>
      <w:r w:rsidRPr="00F571F8">
        <w:rPr>
          <w:rStyle w:val="Strong"/>
          <w:rFonts w:eastAsiaTheme="majorEastAsia"/>
        </w:rPr>
        <w:t>Đánh giá Độ chính xác Phân loại Trung bình:</w:t>
      </w:r>
    </w:p>
    <w:p w14:paraId="6318B9EC" w14:textId="77777777" w:rsidR="00FB497C" w:rsidRPr="00F571F8" w:rsidRDefault="00FB497C" w:rsidP="000D1BEA">
      <w:pPr>
        <w:pStyle w:val="Bullet"/>
      </w:pPr>
      <w:r w:rsidRPr="00F571F8">
        <w:rPr>
          <w:rStyle w:val="citation-118"/>
        </w:rPr>
        <w:t xml:space="preserve">Đối với mỗi cây CART được tạo ra, hiệu quả của nó được đánh giá trên </w:t>
      </w:r>
      <w:r w:rsidRPr="00F571F8">
        <w:rPr>
          <w:rStyle w:val="citation-118"/>
          <w:b/>
          <w:bCs/>
        </w:rPr>
        <w:t>ba tập dữ liệu kiểm tra (testing sets) riêng biệt</w:t>
      </w:r>
      <w:r w:rsidRPr="00F571F8">
        <w:rPr>
          <w:rStyle w:val="citation-118"/>
        </w:rPr>
        <w:t xml:space="preserve"> được trích ra từ tập dữ liệu gốc</w:t>
      </w:r>
      <w:r w:rsidRPr="00F571F8">
        <w:t>.</w:t>
      </w:r>
    </w:p>
    <w:p w14:paraId="46A18766" w14:textId="77777777" w:rsidR="00FB497C" w:rsidRPr="00F571F8" w:rsidRDefault="00FB497C" w:rsidP="000D1BEA">
      <w:pPr>
        <w:pStyle w:val="Bullet"/>
      </w:pPr>
      <w:r w:rsidRPr="00F571F8">
        <w:rPr>
          <w:rStyle w:val="citation-117"/>
        </w:rPr>
        <w:t>Độ chính xác trung bình (</w:t>
      </w:r>
      <w:r w:rsidRPr="00F571F8">
        <w:rPr>
          <w:rStyle w:val="citation-117"/>
          <w:rFonts w:ascii="Courier New" w:hAnsi="Courier New" w:cs="Courier New"/>
          <w:sz w:val="20"/>
          <w:szCs w:val="20"/>
        </w:rPr>
        <w:t>average classification accuracy</w:t>
      </w:r>
      <w:r w:rsidRPr="00F571F8">
        <w:rPr>
          <w:rStyle w:val="citation-117"/>
        </w:rPr>
        <w:t>) của mỗi cây trên ba tập này được tính toán</w:t>
      </w:r>
      <w:r w:rsidRPr="00F571F8">
        <w:t xml:space="preserve">. </w:t>
      </w:r>
      <w:r w:rsidRPr="00F571F8">
        <w:rPr>
          <w:rStyle w:val="citation-116"/>
        </w:rPr>
        <w:t>Việc này giúp kết quả đánh giá ổn định và đáng tin cậy hơn so với việc chỉ dùng một tập dữ liệu OBD duy nhất</w:t>
      </w:r>
      <w:r w:rsidRPr="00F571F8">
        <w:t>.</w:t>
      </w:r>
    </w:p>
    <w:p w14:paraId="3DD426C7" w14:textId="77777777" w:rsidR="00FB497C" w:rsidRPr="00F571F8" w:rsidRDefault="00FB497C" w:rsidP="000D1BEA">
      <w:pPr>
        <w:pStyle w:val="Bullet"/>
      </w:pPr>
      <w:r w:rsidRPr="00F571F8">
        <w:rPr>
          <w:rStyle w:val="citation-115"/>
        </w:rPr>
        <w:t>Tất cả các cây CART sau đó được sắp xếp theo thứ tự giảm dần dựa trên độ chính xác trung bình này</w:t>
      </w:r>
      <w:r w:rsidRPr="00F571F8">
        <w:t>.</w:t>
      </w:r>
    </w:p>
    <w:p w14:paraId="0EE06827" w14:textId="77777777" w:rsidR="00FB497C" w:rsidRPr="00F571F8" w:rsidRDefault="00FB497C" w:rsidP="000655D9">
      <w:pPr>
        <w:pStyle w:val="Bullet-"/>
      </w:pPr>
      <w:r w:rsidRPr="00F571F8">
        <w:rPr>
          <w:rStyle w:val="Strong"/>
          <w:rFonts w:eastAsiaTheme="majorEastAsia"/>
        </w:rPr>
        <w:t>Đo lường và Lọc theo Độ tương quan:</w:t>
      </w:r>
    </w:p>
    <w:p w14:paraId="52085B10" w14:textId="77777777" w:rsidR="00FB497C" w:rsidRPr="00F571F8" w:rsidRDefault="00FB497C" w:rsidP="000D1BEA">
      <w:pPr>
        <w:pStyle w:val="Bullet"/>
      </w:pPr>
      <w:r w:rsidRPr="00F571F8">
        <w:rPr>
          <w:rStyle w:val="citation-114"/>
          <w:b/>
          <w:bCs/>
        </w:rPr>
        <w:t>Định lượng tương quan:</w:t>
      </w:r>
      <w:r w:rsidRPr="00F571F8">
        <w:rPr>
          <w:rStyle w:val="citation-114"/>
        </w:rPr>
        <w:t xml:space="preserve"> Phương pháp "tích vô hướng cải tiến" được sử dụng để tính toán độ tương quan (cosine similarity) giữa các cặp cây CART trong không gian đặc trưng (feature space)</w:t>
      </w:r>
      <w:r w:rsidRPr="00F571F8">
        <w:t>.</w:t>
      </w:r>
    </w:p>
    <w:p w14:paraId="259A45D0" w14:textId="77777777" w:rsidR="00FB497C" w:rsidRPr="00F571F8" w:rsidRDefault="00FB497C" w:rsidP="000D1BEA">
      <w:pPr>
        <w:pStyle w:val="Bullet"/>
      </w:pPr>
      <w:r w:rsidRPr="00F571F8">
        <w:rPr>
          <w:rStyle w:val="Strong"/>
        </w:rPr>
        <w:t>Xác định ngưỡng tương quan:</w:t>
      </w:r>
      <w:r w:rsidRPr="00F571F8">
        <w:t xml:space="preserve"> Thuật toán Grid Search được sử dụng để tìm ra một "ngưỡng tích vô hướng" (inner product threshold) tối ưu cho mỗi bộ dữ liệu. </w:t>
      </w:r>
      <w:r w:rsidRPr="00F571F8">
        <w:rPr>
          <w:rStyle w:val="citation-113"/>
        </w:rPr>
        <w:lastRenderedPageBreak/>
        <w:t>Ngưỡng này được chọn sao cho khi loại bỏ các cây có tương quan cao hơn ngưỡng này, độ chính xác tổng thể của Rừng ngẫu nhiên là cao nhất</w:t>
      </w:r>
      <w:r w:rsidRPr="00F571F8">
        <w:t>.</w:t>
      </w:r>
    </w:p>
    <w:p w14:paraId="2A74FD9A" w14:textId="77777777" w:rsidR="00FB497C" w:rsidRPr="00F571F8" w:rsidRDefault="00FB497C" w:rsidP="000D1BEA">
      <w:pPr>
        <w:pStyle w:val="Bullet"/>
      </w:pPr>
      <w:r w:rsidRPr="00F571F8">
        <w:rPr>
          <w:rStyle w:val="citation-112"/>
          <w:b/>
          <w:bCs/>
        </w:rPr>
        <w:t>Đánh dấu cây cần loại bỏ:</w:t>
      </w:r>
      <w:r w:rsidRPr="00F571F8">
        <w:rPr>
          <w:rStyle w:val="citation-112"/>
        </w:rPr>
        <w:t xml:space="preserve"> Với các cặp cây có giá trị tương quan cao hơn ngưỡng đã tìm được, cây nào có </w:t>
      </w:r>
      <w:r w:rsidRPr="00F571F8">
        <w:rPr>
          <w:rStyle w:val="citation-112"/>
          <w:b/>
          <w:bCs/>
        </w:rPr>
        <w:t>độ chính xác trung bình thấp hơn</w:t>
      </w:r>
      <w:r w:rsidRPr="00F571F8">
        <w:rPr>
          <w:rStyle w:val="citation-112"/>
        </w:rPr>
        <w:t xml:space="preserve"> trong cặp sẽ bị đánh dấu là "có thể xóa" (deletable)</w:t>
      </w:r>
      <w:r w:rsidRPr="00F571F8">
        <w:t>.</w:t>
      </w:r>
    </w:p>
    <w:p w14:paraId="6531C9E5" w14:textId="77777777" w:rsidR="00FB497C" w:rsidRPr="00F571F8" w:rsidRDefault="00FB497C" w:rsidP="000655D9">
      <w:pPr>
        <w:pStyle w:val="Bullet-"/>
      </w:pPr>
      <w:r w:rsidRPr="00F571F8">
        <w:rPr>
          <w:rStyle w:val="Strong"/>
          <w:rFonts w:eastAsiaTheme="majorEastAsia"/>
        </w:rPr>
        <w:t>Xây dựng Rừng ngẫu nhiên cuối cùng:</w:t>
      </w:r>
    </w:p>
    <w:p w14:paraId="421B44F0" w14:textId="77777777" w:rsidR="00FB497C" w:rsidRPr="00F571F8" w:rsidRDefault="00FB497C" w:rsidP="000D1BEA">
      <w:pPr>
        <w:pStyle w:val="Bullet"/>
      </w:pPr>
      <w:r w:rsidRPr="00F571F8">
        <w:rPr>
          <w:rStyle w:val="citation-111"/>
        </w:rPr>
        <w:t>Các cây đã bị đánh dấu là "deletable" sẽ được xóa tuần tự, bắt đầu từ cây có độ chính xác thấp nhất, cho đến khi số lượng cây còn lại đạt đúng số N đã định trước</w:t>
      </w:r>
      <w:r w:rsidRPr="00F571F8">
        <w:t>.</w:t>
      </w:r>
    </w:p>
    <w:p w14:paraId="2B30707F" w14:textId="77777777" w:rsidR="00FB497C" w:rsidRPr="00F571F8" w:rsidRDefault="00FB497C" w:rsidP="000D1BEA">
      <w:pPr>
        <w:pStyle w:val="Bullet"/>
      </w:pPr>
      <w:r w:rsidRPr="00F571F8">
        <w:rPr>
          <w:rStyle w:val="citation-110"/>
        </w:rPr>
        <w:t>Rừng ngẫu nhiên cuối cùng được xây dựng từ N cây còn lại này - là những cây vừa có chất lượng phân loại cao, vừa có độ tương quan thấp với nhau</w:t>
      </w:r>
      <w:r w:rsidRPr="00F571F8">
        <w:t>.</w:t>
      </w:r>
    </w:p>
    <w:p w14:paraId="7C5892A6" w14:textId="78C9406D" w:rsidR="00FB497C" w:rsidRPr="00F571F8" w:rsidRDefault="00FB497C" w:rsidP="00AF1D3A">
      <w:pPr>
        <w:pStyle w:val="Heading1"/>
      </w:pPr>
      <w:bookmarkStart w:id="3" w:name="_Toc200483443"/>
      <w:r w:rsidRPr="00F571F8">
        <w:rPr>
          <w:rStyle w:val="Strong"/>
          <w:b/>
          <w:bCs/>
        </w:rPr>
        <w:t>Thí nghiệm và Kết quả</w:t>
      </w:r>
      <w:bookmarkEnd w:id="3"/>
    </w:p>
    <w:p w14:paraId="6CFED453" w14:textId="77777777" w:rsidR="00FB497C" w:rsidRPr="00F571F8" w:rsidRDefault="00FB497C" w:rsidP="000655D9">
      <w:pPr>
        <w:pStyle w:val="Bullet-"/>
      </w:pPr>
      <w:r w:rsidRPr="00F571F8">
        <w:rPr>
          <w:rStyle w:val="citation-109"/>
          <w:b/>
          <w:bCs/>
        </w:rPr>
        <w:t>Dữ liệu:</w:t>
      </w:r>
      <w:r w:rsidRPr="00F571F8">
        <w:rPr>
          <w:rStyle w:val="citation-109"/>
        </w:rPr>
        <w:t xml:space="preserve"> Nghiên cứu sử dụng một tập hợp lớn gồm 20 bộ dữ liệu, bao gồm cả dữ liệu cá nhân (private) và dữ liệu công khai (public), cả bài toán phân loại nhị phân và đa lớp để đảm bảo tính toàn diện</w:t>
      </w:r>
      <w:r w:rsidRPr="00F571F8">
        <w:t xml:space="preserve">. </w:t>
      </w:r>
      <w:r w:rsidRPr="00F571F8">
        <w:rPr>
          <w:rStyle w:val="citation-108"/>
        </w:rPr>
        <w:t>Dữ liệu cá nhân đến từ lĩnh vực nghiên cứu phát hiện hạt lỏng lẻo trong thiết bị điện tử kín</w:t>
      </w:r>
      <w:r w:rsidRPr="00F571F8">
        <w:t>.</w:t>
      </w:r>
    </w:p>
    <w:p w14:paraId="07247542" w14:textId="77777777" w:rsidR="00FB497C" w:rsidRPr="00F571F8" w:rsidRDefault="00FB497C" w:rsidP="000655D9">
      <w:pPr>
        <w:pStyle w:val="Bullet-"/>
      </w:pPr>
      <w:r w:rsidRPr="00F571F8">
        <w:rPr>
          <w:rStyle w:val="citation-107"/>
          <w:b/>
          <w:bCs/>
        </w:rPr>
        <w:t>Mô hình so sánh:</w:t>
      </w:r>
      <w:r w:rsidRPr="00F571F8">
        <w:rPr>
          <w:rStyle w:val="citation-107"/>
        </w:rPr>
        <w:t xml:space="preserve"> Phương pháp đề xuất được so sánh với 5 mô hình khác: Rừng ngẫu nhiên truyền thống (Tra_RF), RF tối ưu hóa tham số (PO_RF), PBRF, RARTEN và Spark RF</w:t>
      </w:r>
      <w:r w:rsidRPr="00F571F8">
        <w:t>.</w:t>
      </w:r>
    </w:p>
    <w:p w14:paraId="1CB31742" w14:textId="77777777" w:rsidR="00FB497C" w:rsidRPr="00F571F8" w:rsidRDefault="00FB497C" w:rsidP="000655D9">
      <w:pPr>
        <w:pStyle w:val="Bullet-"/>
      </w:pPr>
      <w:r w:rsidRPr="00F571F8">
        <w:rPr>
          <w:rStyle w:val="citation-106"/>
          <w:b/>
          <w:bCs/>
        </w:rPr>
        <w:t>Chỉ số đánh giá:</w:t>
      </w:r>
      <w:r w:rsidRPr="00F571F8">
        <w:rPr>
          <w:rStyle w:val="citation-106"/>
        </w:rPr>
        <w:t xml:space="preserve"> Hiệu suất được đo lường bằng độ chính xác phân loại, G-means, điểm OBD và ba kiểm định thống kê phi tham số (Wilcoxon Signed Rank Test, Friedman Test, và Nemenyi Test)</w:t>
      </w:r>
    </w:p>
    <w:p w14:paraId="7132E75A" w14:textId="0D7C11D2" w:rsidR="0058238B" w:rsidRPr="00F571F8" w:rsidRDefault="0058238B" w:rsidP="000655D9">
      <w:pPr>
        <w:pStyle w:val="Bullet-"/>
        <w:rPr>
          <w:sz w:val="24"/>
          <w:szCs w:val="24"/>
        </w:rPr>
      </w:pPr>
      <w:r w:rsidRPr="00F571F8">
        <w:rPr>
          <w:rStyle w:val="Strong"/>
          <w:rFonts w:eastAsiaTheme="majorEastAsia"/>
          <w:lang w:val="vi-VN"/>
        </w:rPr>
        <w:t>K</w:t>
      </w:r>
      <w:r w:rsidRPr="00F571F8">
        <w:rPr>
          <w:rStyle w:val="Strong"/>
        </w:rPr>
        <w:t>ết quả:</w:t>
      </w:r>
      <w:r w:rsidRPr="00F571F8">
        <w:t xml:space="preserve"> </w:t>
      </w:r>
    </w:p>
    <w:p w14:paraId="48E264E6" w14:textId="77777777" w:rsidR="0058238B" w:rsidRPr="00F571F8" w:rsidRDefault="0058238B" w:rsidP="000D1BEA">
      <w:pPr>
        <w:pStyle w:val="Bullet"/>
      </w:pPr>
      <w:r w:rsidRPr="00F571F8">
        <w:rPr>
          <w:rStyle w:val="citation-105"/>
          <w:b/>
          <w:bCs/>
        </w:rPr>
        <w:t>Vượt trội về hiệu suất:</w:t>
      </w:r>
      <w:r w:rsidRPr="00F571F8">
        <w:rPr>
          <w:rStyle w:val="citation-105"/>
        </w:rPr>
        <w:t xml:space="preserve"> Phương pháp đề xuất đạt được độ chính xác phân loại trung bình, G-means và điểm OBD cao hơn đáng kể so với 5 mô hình còn lại trên hầu hết các bộ dữ liệu</w:t>
      </w:r>
      <w:r w:rsidRPr="00F571F8">
        <w:t>.</w:t>
      </w:r>
    </w:p>
    <w:p w14:paraId="3045B97A" w14:textId="77777777" w:rsidR="0058238B" w:rsidRPr="00F571F8" w:rsidRDefault="0058238B" w:rsidP="000D1BEA">
      <w:pPr>
        <w:pStyle w:val="Bullet"/>
      </w:pPr>
      <w:r w:rsidRPr="00F571F8">
        <w:rPr>
          <w:rStyle w:val="citation-104"/>
          <w:b/>
          <w:bCs/>
        </w:rPr>
        <w:t>Tính mới và khác biệt:</w:t>
      </w:r>
      <w:r w:rsidRPr="00F571F8">
        <w:rPr>
          <w:rStyle w:val="citation-104"/>
        </w:rPr>
        <w:t xml:space="preserve"> Các kiểm định thống kê cho thấy sự khác biệt có ý nghĩa giữa mô hình đề xuất và các mô hình khác, chứng tỏ sự đổi mới trong phương pháp luận</w:t>
      </w:r>
      <w:r w:rsidRPr="00F571F8">
        <w:t>.</w:t>
      </w:r>
    </w:p>
    <w:p w14:paraId="7DE942B3" w14:textId="77777777" w:rsidR="0058238B" w:rsidRPr="00F571F8" w:rsidRDefault="0058238B" w:rsidP="000D1BEA">
      <w:pPr>
        <w:pStyle w:val="Bullet"/>
      </w:pPr>
      <w:r w:rsidRPr="00F571F8">
        <w:rPr>
          <w:rStyle w:val="citation-103"/>
          <w:b/>
          <w:bCs/>
        </w:rPr>
        <w:t>Hiệu quả trên dữ liệu đa lớp:</w:t>
      </w:r>
      <w:r w:rsidRPr="00F571F8">
        <w:rPr>
          <w:rStyle w:val="citation-103"/>
        </w:rPr>
        <w:t xml:space="preserve"> Lợi thế của mô hình càng rõ rệt trên các bộ dữ liệu có nhiều lớp (multi-category)</w:t>
      </w:r>
      <w:r w:rsidRPr="00F571F8">
        <w:t>.</w:t>
      </w:r>
    </w:p>
    <w:p w14:paraId="78B0D4DF" w14:textId="5AC1CF2F" w:rsidR="0058238B" w:rsidRPr="00F571F8" w:rsidRDefault="0058238B" w:rsidP="0058238B">
      <w:pPr>
        <w:pStyle w:val="Heading1"/>
      </w:pPr>
      <w:bookmarkStart w:id="4" w:name="_Toc200483444"/>
      <w:r w:rsidRPr="00F571F8">
        <w:rPr>
          <w:rStyle w:val="Strong"/>
          <w:b/>
          <w:bCs/>
        </w:rPr>
        <w:t>Thảo luận và Hướng phát triển</w:t>
      </w:r>
      <w:bookmarkEnd w:id="4"/>
    </w:p>
    <w:p w14:paraId="32E354FE" w14:textId="77777777" w:rsidR="0058238B" w:rsidRPr="00F571F8" w:rsidRDefault="0058238B" w:rsidP="000655D9">
      <w:pPr>
        <w:pStyle w:val="Bullet-"/>
      </w:pPr>
      <w:r w:rsidRPr="00F571F8">
        <w:rPr>
          <w:rStyle w:val="citation-102"/>
          <w:b/>
          <w:bCs/>
        </w:rPr>
        <w:t>Hạn chế:</w:t>
      </w:r>
      <w:r w:rsidRPr="00F571F8">
        <w:rPr>
          <w:rStyle w:val="citation-102"/>
        </w:rPr>
        <w:t xml:space="preserve"> Các tác giả nhận thấy hiệu suất của mô hình kém ổn định trên các bộ dữ liệu bị mất cân bằng lớp (data imbalance) nghiêm trọng (ví dụ: Haberman, Private data set 6)</w:t>
      </w:r>
      <w:r w:rsidRPr="00F571F8">
        <w:t>.</w:t>
      </w:r>
    </w:p>
    <w:p w14:paraId="56404FFE" w14:textId="77777777" w:rsidR="0058238B" w:rsidRPr="00F571F8" w:rsidRDefault="0058238B" w:rsidP="000655D9">
      <w:pPr>
        <w:pStyle w:val="Bullet-"/>
      </w:pPr>
      <w:r w:rsidRPr="00F571F8">
        <w:rPr>
          <w:rStyle w:val="Strong"/>
        </w:rPr>
        <w:t>Chi phí tính toán:</w:t>
      </w:r>
      <w:r w:rsidRPr="00F571F8">
        <w:t xml:space="preserve"> Mô hình đề xuất có chi phí tính toán ở mức vừa phải. </w:t>
      </w:r>
      <w:r w:rsidRPr="00F571F8">
        <w:rPr>
          <w:rStyle w:val="citation-101"/>
        </w:rPr>
        <w:t>Nó chậm hơn RF truyền thống nhưng nhanh hơn các mô hình phức tạp như PBRF và RARTEN</w:t>
      </w:r>
      <w:r w:rsidRPr="00F571F8">
        <w:t>.</w:t>
      </w:r>
    </w:p>
    <w:p w14:paraId="7C499431" w14:textId="77777777" w:rsidR="0058238B" w:rsidRPr="00F571F8" w:rsidRDefault="0058238B" w:rsidP="000655D9">
      <w:pPr>
        <w:pStyle w:val="Bullet-"/>
      </w:pPr>
      <w:r w:rsidRPr="00F571F8">
        <w:rPr>
          <w:rStyle w:val="Strong"/>
        </w:rPr>
        <w:t>Hướng phát triển trong tương lai:</w:t>
      </w:r>
      <w:r w:rsidRPr="00F571F8">
        <w:t xml:space="preserve"> </w:t>
      </w:r>
    </w:p>
    <w:p w14:paraId="2DC72299" w14:textId="77777777" w:rsidR="0058238B" w:rsidRPr="00F571F8" w:rsidRDefault="0058238B" w:rsidP="000D1BEA">
      <w:pPr>
        <w:pStyle w:val="Bullet"/>
      </w:pPr>
      <w:r w:rsidRPr="00F571F8">
        <w:rPr>
          <w:rStyle w:val="citation-100"/>
        </w:rPr>
        <w:lastRenderedPageBreak/>
        <w:t>Cải tiến thuật toán để xử lý tốt hơn bài toán mất cân bằng dữ liệu</w:t>
      </w:r>
      <w:r w:rsidRPr="00F571F8">
        <w:t>.</w:t>
      </w:r>
    </w:p>
    <w:p w14:paraId="4B8718BB" w14:textId="77777777" w:rsidR="0058238B" w:rsidRPr="00F571F8" w:rsidRDefault="0058238B" w:rsidP="000D1BEA">
      <w:pPr>
        <w:pStyle w:val="Bullet"/>
      </w:pPr>
      <w:r w:rsidRPr="00F571F8">
        <w:rPr>
          <w:rStyle w:val="citation-99"/>
        </w:rPr>
        <w:t>Kết hợp các cơ chế bỏ phiếu (voting mechanism) cải tiến, chẳng hạn như bỏ phiếu có trọng số, để tăng ảnh hưởng của các cây chất lượng cao</w:t>
      </w:r>
      <w:r w:rsidRPr="00F571F8">
        <w:t>.</w:t>
      </w:r>
    </w:p>
    <w:p w14:paraId="18CC8CE9" w14:textId="77777777" w:rsidR="0058238B" w:rsidRPr="00F571F8" w:rsidRDefault="0058238B" w:rsidP="000D1BEA">
      <w:pPr>
        <w:pStyle w:val="Bullet"/>
      </w:pPr>
      <w:r w:rsidRPr="00F571F8">
        <w:rPr>
          <w:rStyle w:val="citation-98"/>
        </w:rPr>
        <w:t>Tích hợp các thuật toán tối ưu hóa hiệu suất cao (như simulated annealing) vào quá trình lựa chọn cây quyết định</w:t>
      </w:r>
      <w:r w:rsidRPr="00F571F8">
        <w:t>.</w:t>
      </w:r>
    </w:p>
    <w:p w14:paraId="7A468B5A" w14:textId="77777777" w:rsidR="0058238B" w:rsidRPr="00F571F8" w:rsidRDefault="0058238B" w:rsidP="000D1BEA">
      <w:pPr>
        <w:pStyle w:val="Bullet"/>
      </w:pPr>
      <w:r w:rsidRPr="00F571F8">
        <w:rPr>
          <w:rStyle w:val="citation-97"/>
        </w:rPr>
        <w:t>Triển khai mô hình trên các nền tảng tính toán hiệu năng cao như Spark để giảm thiểu chi phí tính toán</w:t>
      </w:r>
      <w:r w:rsidRPr="00F571F8">
        <w:t>.</w:t>
      </w:r>
    </w:p>
    <w:p w14:paraId="7F5CEB2F" w14:textId="6750C900" w:rsidR="0058238B" w:rsidRPr="00F571F8" w:rsidRDefault="0058238B" w:rsidP="0058238B">
      <w:pPr>
        <w:pStyle w:val="Heading1"/>
      </w:pPr>
      <w:bookmarkStart w:id="5" w:name="_Toc200483445"/>
      <w:r w:rsidRPr="00F571F8">
        <w:rPr>
          <w:rStyle w:val="Strong"/>
          <w:b/>
          <w:bCs/>
        </w:rPr>
        <w:t>Kết luận</w:t>
      </w:r>
      <w:bookmarkEnd w:id="5"/>
    </w:p>
    <w:p w14:paraId="2AB77511" w14:textId="77777777" w:rsidR="0058238B" w:rsidRPr="00F571F8" w:rsidRDefault="0058238B" w:rsidP="0058238B">
      <w:pPr>
        <w:pStyle w:val="normal-body1"/>
      </w:pPr>
      <w:r w:rsidRPr="00F571F8">
        <w:t xml:space="preserve">Bài báo đã thành công trong việc đề xuất một phương pháp cải tiến mạnh mẽ cho thuật toán Rừng ngẫu nhiên bằng cách tiếp cận đồng thời hai khía cạnh quan trọng: </w:t>
      </w:r>
      <w:r w:rsidRPr="00F571F8">
        <w:rPr>
          <w:rStyle w:val="Strong"/>
        </w:rPr>
        <w:t>chất lượng</w:t>
      </w:r>
      <w:r w:rsidRPr="00F571F8">
        <w:t xml:space="preserve"> và </w:t>
      </w:r>
      <w:r w:rsidRPr="00F571F8">
        <w:rPr>
          <w:rStyle w:val="Strong"/>
        </w:rPr>
        <w:t>tính đa dạng</w:t>
      </w:r>
      <w:r w:rsidRPr="00F571F8">
        <w:t xml:space="preserve"> của các cây quyết định. Bằng cách giới thiệu một cơ chế đánh giá và sàng lọc cây một cách có hệ thống, thuật toán đảm bảo rằng Rừng ngẫu nhiên cuối cùng được xây dựng từ những thành phần tốt nhất, không chỉ có hiệu quả phân loại cao mà còn giảm thiểu sự dư thừa. </w:t>
      </w:r>
      <w:r w:rsidRPr="00F571F8">
        <w:rPr>
          <w:rStyle w:val="citation-96"/>
        </w:rPr>
        <w:t>Kết quả thực nghiệm thuyết phục đã chứng minh tính ưu việt và khả năng ứng dụng thực tiễn của phương pháp này</w:t>
      </w:r>
      <w:r w:rsidRPr="00F571F8">
        <w:t>.</w:t>
      </w:r>
    </w:p>
    <w:p w14:paraId="5B12E4EA" w14:textId="26A1335A" w:rsidR="0058238B" w:rsidRPr="0058238B" w:rsidRDefault="0058238B" w:rsidP="0058238B">
      <w:pPr>
        <w:rPr>
          <w:lang w:val="vi-VN"/>
        </w:rPr>
      </w:pPr>
    </w:p>
    <w:p w14:paraId="185D83B6" w14:textId="7EE4D9BE" w:rsidR="000E51AD" w:rsidRPr="000E51AD" w:rsidRDefault="000E51AD" w:rsidP="00161343"/>
    <w:sectPr w:rsidR="000E51AD" w:rsidRPr="000E51AD" w:rsidSect="00282200">
      <w:headerReference w:type="default" r:id="rId15"/>
      <w:footerReference w:type="default" r:id="rId16"/>
      <w:pgSz w:w="12240" w:h="15840"/>
      <w:pgMar w:top="1267" w:right="994" w:bottom="1166" w:left="1354"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37F3" w14:textId="77777777" w:rsidR="00CA0FD1" w:rsidRDefault="00CA0FD1" w:rsidP="002F4467">
      <w:r>
        <w:separator/>
      </w:r>
    </w:p>
    <w:p w14:paraId="179D5C7E" w14:textId="77777777" w:rsidR="00CA0FD1" w:rsidRDefault="00CA0FD1" w:rsidP="002F4467"/>
    <w:p w14:paraId="0AF200E1" w14:textId="77777777" w:rsidR="00CA0FD1" w:rsidRDefault="00CA0FD1"/>
    <w:p w14:paraId="01186693" w14:textId="77777777" w:rsidR="00CA0FD1" w:rsidRDefault="00CA0FD1"/>
  </w:endnote>
  <w:endnote w:type="continuationSeparator" w:id="0">
    <w:p w14:paraId="1523B0D7" w14:textId="77777777" w:rsidR="00CA0FD1" w:rsidRDefault="00CA0FD1" w:rsidP="002F4467">
      <w:r>
        <w:continuationSeparator/>
      </w:r>
    </w:p>
    <w:p w14:paraId="1543EA9B" w14:textId="77777777" w:rsidR="00CA0FD1" w:rsidRDefault="00CA0FD1" w:rsidP="002F4467"/>
    <w:p w14:paraId="698C0ADE" w14:textId="77777777" w:rsidR="00CA0FD1" w:rsidRDefault="00CA0FD1"/>
    <w:p w14:paraId="3C89E4F1" w14:textId="77777777" w:rsidR="00CA0FD1" w:rsidRDefault="00CA0F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111EF810"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1212CA">
      <w:rPr>
        <w:sz w:val="26"/>
        <w:szCs w:val="26"/>
        <w:lang w:val="vi-VN"/>
      </w:rPr>
      <w:t>8</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C3D9" w14:textId="77777777" w:rsidR="00CA0FD1" w:rsidRDefault="00CA0FD1" w:rsidP="002F4467">
      <w:r>
        <w:separator/>
      </w:r>
    </w:p>
    <w:p w14:paraId="49E866C0" w14:textId="77777777" w:rsidR="00CA0FD1" w:rsidRDefault="00CA0FD1" w:rsidP="002F4467"/>
    <w:p w14:paraId="73BAA498" w14:textId="77777777" w:rsidR="00CA0FD1" w:rsidRDefault="00CA0FD1"/>
    <w:p w14:paraId="5A495B0C" w14:textId="77777777" w:rsidR="00CA0FD1" w:rsidRDefault="00CA0FD1"/>
  </w:footnote>
  <w:footnote w:type="continuationSeparator" w:id="0">
    <w:p w14:paraId="0C25BEF6" w14:textId="77777777" w:rsidR="00CA0FD1" w:rsidRDefault="00CA0FD1" w:rsidP="002F4467">
      <w:r>
        <w:continuationSeparator/>
      </w:r>
    </w:p>
    <w:p w14:paraId="1F1BA77B" w14:textId="77777777" w:rsidR="00CA0FD1" w:rsidRDefault="00CA0FD1" w:rsidP="002F4467"/>
    <w:p w14:paraId="02F4D16F" w14:textId="77777777" w:rsidR="00CA0FD1" w:rsidRDefault="00CA0FD1"/>
    <w:p w14:paraId="05134833" w14:textId="77777777" w:rsidR="00CA0FD1" w:rsidRDefault="00CA0F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235C42E8" w:rsidR="00BB6816" w:rsidRPr="001212CA" w:rsidRDefault="001212CA">
    <w:pPr>
      <w:pStyle w:val="Header"/>
      <w:rPr>
        <w:b/>
        <w:bCs/>
        <w:sz w:val="26"/>
        <w:szCs w:val="26"/>
        <w:lang w:val="vi-VN"/>
      </w:rPr>
    </w:pPr>
    <w:r>
      <w:rPr>
        <w:b/>
        <w:bCs/>
        <w:sz w:val="26"/>
        <w:szCs w:val="26"/>
        <w:lang w:val="vi-VN"/>
      </w:rPr>
      <w:t>Đọc hiểu và viết báo cáo về hiểu bài báo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8D08D138"/>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57"/>
      <w:numFmt w:val="bullet"/>
      <w:lvlText w:val=""/>
      <w:lvlJc w:val="left"/>
      <w:pPr>
        <w:ind w:left="2160" w:hanging="360"/>
      </w:pPr>
      <w:rPr>
        <w:rFonts w:ascii="Wingdings" w:eastAsiaTheme="majorEastAsia"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57F5D"/>
    <w:multiLevelType w:val="multilevel"/>
    <w:tmpl w:val="B29C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145FC"/>
    <w:multiLevelType w:val="multilevel"/>
    <w:tmpl w:val="44224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168DC"/>
    <w:multiLevelType w:val="multilevel"/>
    <w:tmpl w:val="1764C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C3907"/>
    <w:multiLevelType w:val="multilevel"/>
    <w:tmpl w:val="FCA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E0453"/>
    <w:multiLevelType w:val="multilevel"/>
    <w:tmpl w:val="33E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800A2"/>
    <w:multiLevelType w:val="multilevel"/>
    <w:tmpl w:val="E152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30ED8"/>
    <w:multiLevelType w:val="hybridMultilevel"/>
    <w:tmpl w:val="8D0CA5E0"/>
    <w:lvl w:ilvl="0" w:tplc="ABA8E0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A545E2"/>
    <w:multiLevelType w:val="multilevel"/>
    <w:tmpl w:val="4438A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F5D6F"/>
    <w:multiLevelType w:val="multilevel"/>
    <w:tmpl w:val="8D14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A7EE6"/>
    <w:multiLevelType w:val="multilevel"/>
    <w:tmpl w:val="4602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C213E"/>
    <w:multiLevelType w:val="multilevel"/>
    <w:tmpl w:val="09683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93A17"/>
    <w:multiLevelType w:val="hybridMultilevel"/>
    <w:tmpl w:val="41060B66"/>
    <w:lvl w:ilvl="0" w:tplc="0C30CF74">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 w15:restartNumberingAfterBreak="0">
    <w:nsid w:val="49592B2E"/>
    <w:multiLevelType w:val="hybridMultilevel"/>
    <w:tmpl w:val="73FCE42E"/>
    <w:lvl w:ilvl="0" w:tplc="6D781292">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502137A5"/>
    <w:multiLevelType w:val="multilevel"/>
    <w:tmpl w:val="DFF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51FB6"/>
    <w:multiLevelType w:val="multilevel"/>
    <w:tmpl w:val="5FE0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62019"/>
    <w:multiLevelType w:val="multilevel"/>
    <w:tmpl w:val="226A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040A4"/>
    <w:multiLevelType w:val="hybridMultilevel"/>
    <w:tmpl w:val="B85AC446"/>
    <w:lvl w:ilvl="0" w:tplc="12E8C142">
      <w:numFmt w:val="bullet"/>
      <w:lvlText w:val=""/>
      <w:lvlJc w:val="left"/>
      <w:pPr>
        <w:ind w:left="785" w:hanging="360"/>
      </w:pPr>
      <w:rPr>
        <w:rFonts w:ascii="Wingdings" w:eastAsiaTheme="majorEastAsia" w:hAnsi="Wingdings"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9" w15:restartNumberingAfterBreak="0">
    <w:nsid w:val="6FF60F3D"/>
    <w:multiLevelType w:val="multilevel"/>
    <w:tmpl w:val="784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10E45"/>
    <w:multiLevelType w:val="multilevel"/>
    <w:tmpl w:val="4FDC0E6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8BE5E34"/>
    <w:multiLevelType w:val="multilevel"/>
    <w:tmpl w:val="8C3C5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23751"/>
    <w:multiLevelType w:val="multilevel"/>
    <w:tmpl w:val="CF1E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92162997">
    <w:abstractNumId w:val="1"/>
  </w:num>
  <w:num w:numId="2" w16cid:durableId="101724687">
    <w:abstractNumId w:val="14"/>
  </w:num>
  <w:num w:numId="3" w16cid:durableId="416555665">
    <w:abstractNumId w:val="0"/>
  </w:num>
  <w:num w:numId="4" w16cid:durableId="32582431">
    <w:abstractNumId w:val="20"/>
  </w:num>
  <w:num w:numId="5" w16cid:durableId="798762348">
    <w:abstractNumId w:val="17"/>
  </w:num>
  <w:num w:numId="6" w16cid:durableId="152188031">
    <w:abstractNumId w:val="16"/>
  </w:num>
  <w:num w:numId="7" w16cid:durableId="868837183">
    <w:abstractNumId w:val="22"/>
  </w:num>
  <w:num w:numId="8" w16cid:durableId="246503225">
    <w:abstractNumId w:val="12"/>
  </w:num>
  <w:num w:numId="9" w16cid:durableId="50469608">
    <w:abstractNumId w:val="21"/>
  </w:num>
  <w:num w:numId="10" w16cid:durableId="594359540">
    <w:abstractNumId w:val="2"/>
  </w:num>
  <w:num w:numId="11" w16cid:durableId="1669865482">
    <w:abstractNumId w:val="8"/>
  </w:num>
  <w:num w:numId="12" w16cid:durableId="134152471">
    <w:abstractNumId w:val="15"/>
  </w:num>
  <w:num w:numId="13" w16cid:durableId="1740398986">
    <w:abstractNumId w:val="11"/>
  </w:num>
  <w:num w:numId="14" w16cid:durableId="1774669012">
    <w:abstractNumId w:val="4"/>
  </w:num>
  <w:num w:numId="15" w16cid:durableId="1328750599">
    <w:abstractNumId w:val="6"/>
  </w:num>
  <w:num w:numId="16" w16cid:durableId="1072969092">
    <w:abstractNumId w:val="7"/>
  </w:num>
  <w:num w:numId="17" w16cid:durableId="330111724">
    <w:abstractNumId w:val="9"/>
  </w:num>
  <w:num w:numId="18" w16cid:durableId="741223750">
    <w:abstractNumId w:val="18"/>
  </w:num>
  <w:num w:numId="19" w16cid:durableId="1179349162">
    <w:abstractNumId w:val="13"/>
  </w:num>
  <w:num w:numId="20" w16cid:durableId="704910125">
    <w:abstractNumId w:val="14"/>
  </w:num>
  <w:num w:numId="21" w16cid:durableId="2082094963">
    <w:abstractNumId w:val="14"/>
  </w:num>
  <w:num w:numId="22" w16cid:durableId="52000095">
    <w:abstractNumId w:val="5"/>
  </w:num>
  <w:num w:numId="23" w16cid:durableId="474492708">
    <w:abstractNumId w:val="14"/>
  </w:num>
  <w:num w:numId="24" w16cid:durableId="1770154981">
    <w:abstractNumId w:val="0"/>
  </w:num>
  <w:num w:numId="25" w16cid:durableId="1224874828">
    <w:abstractNumId w:val="0"/>
  </w:num>
  <w:num w:numId="26" w16cid:durableId="665935210">
    <w:abstractNumId w:val="0"/>
  </w:num>
  <w:num w:numId="27" w16cid:durableId="1598126655">
    <w:abstractNumId w:val="0"/>
  </w:num>
  <w:num w:numId="28" w16cid:durableId="2029944514">
    <w:abstractNumId w:val="0"/>
  </w:num>
  <w:num w:numId="29" w16cid:durableId="2053653641">
    <w:abstractNumId w:val="0"/>
  </w:num>
  <w:num w:numId="30" w16cid:durableId="825125007">
    <w:abstractNumId w:val="0"/>
  </w:num>
  <w:num w:numId="31" w16cid:durableId="1276793788">
    <w:abstractNumId w:val="0"/>
  </w:num>
  <w:num w:numId="32" w16cid:durableId="1692148497">
    <w:abstractNumId w:val="14"/>
  </w:num>
  <w:num w:numId="33" w16cid:durableId="1388457667">
    <w:abstractNumId w:val="0"/>
  </w:num>
  <w:num w:numId="34" w16cid:durableId="1836608776">
    <w:abstractNumId w:val="0"/>
  </w:num>
  <w:num w:numId="35" w16cid:durableId="490146862">
    <w:abstractNumId w:val="0"/>
  </w:num>
  <w:num w:numId="36" w16cid:durableId="1923879464">
    <w:abstractNumId w:val="0"/>
  </w:num>
  <w:num w:numId="37" w16cid:durableId="2004044351">
    <w:abstractNumId w:val="0"/>
  </w:num>
  <w:num w:numId="38" w16cid:durableId="2057462095">
    <w:abstractNumId w:val="0"/>
  </w:num>
  <w:num w:numId="39" w16cid:durableId="1987126098">
    <w:abstractNumId w:val="0"/>
  </w:num>
  <w:num w:numId="40" w16cid:durableId="516114525">
    <w:abstractNumId w:val="0"/>
  </w:num>
  <w:num w:numId="41" w16cid:durableId="1186794359">
    <w:abstractNumId w:val="14"/>
  </w:num>
  <w:num w:numId="42" w16cid:durableId="54086423">
    <w:abstractNumId w:val="19"/>
  </w:num>
  <w:num w:numId="43" w16cid:durableId="163739701">
    <w:abstractNumId w:val="3"/>
  </w:num>
  <w:num w:numId="44" w16cid:durableId="9439905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035B"/>
    <w:rsid w:val="00001055"/>
    <w:rsid w:val="00004C9E"/>
    <w:rsid w:val="0001190E"/>
    <w:rsid w:val="00012496"/>
    <w:rsid w:val="0001584D"/>
    <w:rsid w:val="00021B81"/>
    <w:rsid w:val="00031F16"/>
    <w:rsid w:val="000320BD"/>
    <w:rsid w:val="000335A1"/>
    <w:rsid w:val="00035348"/>
    <w:rsid w:val="0003695D"/>
    <w:rsid w:val="00037567"/>
    <w:rsid w:val="00042581"/>
    <w:rsid w:val="00044479"/>
    <w:rsid w:val="00045CFC"/>
    <w:rsid w:val="00046246"/>
    <w:rsid w:val="000464EA"/>
    <w:rsid w:val="00051867"/>
    <w:rsid w:val="000522A5"/>
    <w:rsid w:val="00053C07"/>
    <w:rsid w:val="000557F9"/>
    <w:rsid w:val="000620A2"/>
    <w:rsid w:val="000635B5"/>
    <w:rsid w:val="000636A0"/>
    <w:rsid w:val="00063B10"/>
    <w:rsid w:val="000655D9"/>
    <w:rsid w:val="00067018"/>
    <w:rsid w:val="00074477"/>
    <w:rsid w:val="00077539"/>
    <w:rsid w:val="00080CC7"/>
    <w:rsid w:val="00083C39"/>
    <w:rsid w:val="000846EA"/>
    <w:rsid w:val="00085154"/>
    <w:rsid w:val="00086A85"/>
    <w:rsid w:val="00086DDF"/>
    <w:rsid w:val="00091FDF"/>
    <w:rsid w:val="00092A51"/>
    <w:rsid w:val="00094372"/>
    <w:rsid w:val="00094779"/>
    <w:rsid w:val="000A1A95"/>
    <w:rsid w:val="000A2180"/>
    <w:rsid w:val="000A4A99"/>
    <w:rsid w:val="000A5158"/>
    <w:rsid w:val="000A6414"/>
    <w:rsid w:val="000A78C4"/>
    <w:rsid w:val="000A7E35"/>
    <w:rsid w:val="000B2C73"/>
    <w:rsid w:val="000B41CB"/>
    <w:rsid w:val="000B4E71"/>
    <w:rsid w:val="000B7ED2"/>
    <w:rsid w:val="000C10AA"/>
    <w:rsid w:val="000C1445"/>
    <w:rsid w:val="000C1A9E"/>
    <w:rsid w:val="000C3C53"/>
    <w:rsid w:val="000C6F4E"/>
    <w:rsid w:val="000C781C"/>
    <w:rsid w:val="000D1BEA"/>
    <w:rsid w:val="000D5B7F"/>
    <w:rsid w:val="000D75F2"/>
    <w:rsid w:val="000E0974"/>
    <w:rsid w:val="000E4E0E"/>
    <w:rsid w:val="000E51AD"/>
    <w:rsid w:val="000F0FAB"/>
    <w:rsid w:val="000F2147"/>
    <w:rsid w:val="000F2D1C"/>
    <w:rsid w:val="000F5C30"/>
    <w:rsid w:val="000F6103"/>
    <w:rsid w:val="00100014"/>
    <w:rsid w:val="00100D46"/>
    <w:rsid w:val="00102D81"/>
    <w:rsid w:val="00103984"/>
    <w:rsid w:val="00105388"/>
    <w:rsid w:val="0010617C"/>
    <w:rsid w:val="001064BB"/>
    <w:rsid w:val="00110B73"/>
    <w:rsid w:val="00111C5B"/>
    <w:rsid w:val="00112034"/>
    <w:rsid w:val="001145D8"/>
    <w:rsid w:val="00117707"/>
    <w:rsid w:val="00120545"/>
    <w:rsid w:val="001212CA"/>
    <w:rsid w:val="001228FD"/>
    <w:rsid w:val="00124089"/>
    <w:rsid w:val="0012536E"/>
    <w:rsid w:val="0012559D"/>
    <w:rsid w:val="00126CA7"/>
    <w:rsid w:val="001275F0"/>
    <w:rsid w:val="00127F88"/>
    <w:rsid w:val="0013098F"/>
    <w:rsid w:val="00130BB8"/>
    <w:rsid w:val="001336BC"/>
    <w:rsid w:val="0013494B"/>
    <w:rsid w:val="00134CB8"/>
    <w:rsid w:val="0013709D"/>
    <w:rsid w:val="001401EA"/>
    <w:rsid w:val="00140707"/>
    <w:rsid w:val="0014070C"/>
    <w:rsid w:val="001427B4"/>
    <w:rsid w:val="00142ED3"/>
    <w:rsid w:val="001435DB"/>
    <w:rsid w:val="001439C5"/>
    <w:rsid w:val="0014507F"/>
    <w:rsid w:val="00146A0C"/>
    <w:rsid w:val="00146B8F"/>
    <w:rsid w:val="00146E7B"/>
    <w:rsid w:val="00146F17"/>
    <w:rsid w:val="00147426"/>
    <w:rsid w:val="00147918"/>
    <w:rsid w:val="00151347"/>
    <w:rsid w:val="001515B7"/>
    <w:rsid w:val="0015567A"/>
    <w:rsid w:val="00155AA2"/>
    <w:rsid w:val="00156785"/>
    <w:rsid w:val="00160F58"/>
    <w:rsid w:val="00161343"/>
    <w:rsid w:val="0016292B"/>
    <w:rsid w:val="00164341"/>
    <w:rsid w:val="001700B6"/>
    <w:rsid w:val="001716CF"/>
    <w:rsid w:val="0017170A"/>
    <w:rsid w:val="00171D80"/>
    <w:rsid w:val="00174E9D"/>
    <w:rsid w:val="00175BFA"/>
    <w:rsid w:val="0017600B"/>
    <w:rsid w:val="001761C9"/>
    <w:rsid w:val="001802C9"/>
    <w:rsid w:val="0018438B"/>
    <w:rsid w:val="00186279"/>
    <w:rsid w:val="001863FB"/>
    <w:rsid w:val="00187600"/>
    <w:rsid w:val="001916C1"/>
    <w:rsid w:val="00192A9F"/>
    <w:rsid w:val="001932FA"/>
    <w:rsid w:val="00193C01"/>
    <w:rsid w:val="00194381"/>
    <w:rsid w:val="00196D5D"/>
    <w:rsid w:val="00197A5E"/>
    <w:rsid w:val="00197F83"/>
    <w:rsid w:val="001A0287"/>
    <w:rsid w:val="001A5242"/>
    <w:rsid w:val="001B0237"/>
    <w:rsid w:val="001B0A4F"/>
    <w:rsid w:val="001B5F72"/>
    <w:rsid w:val="001B6034"/>
    <w:rsid w:val="001B60A4"/>
    <w:rsid w:val="001B7D11"/>
    <w:rsid w:val="001C0C0C"/>
    <w:rsid w:val="001C1021"/>
    <w:rsid w:val="001C1551"/>
    <w:rsid w:val="001C2D74"/>
    <w:rsid w:val="001C4C5E"/>
    <w:rsid w:val="001C5C10"/>
    <w:rsid w:val="001C7F53"/>
    <w:rsid w:val="001D0044"/>
    <w:rsid w:val="001D042C"/>
    <w:rsid w:val="001D1000"/>
    <w:rsid w:val="001D11AE"/>
    <w:rsid w:val="001D2DAC"/>
    <w:rsid w:val="001D51F3"/>
    <w:rsid w:val="001D5468"/>
    <w:rsid w:val="001D645F"/>
    <w:rsid w:val="001D66ED"/>
    <w:rsid w:val="001D777F"/>
    <w:rsid w:val="001E0300"/>
    <w:rsid w:val="001E0BBD"/>
    <w:rsid w:val="001E1067"/>
    <w:rsid w:val="001E1C1B"/>
    <w:rsid w:val="001E203C"/>
    <w:rsid w:val="001E66EB"/>
    <w:rsid w:val="001F0F28"/>
    <w:rsid w:val="001F1C76"/>
    <w:rsid w:val="001F2CC1"/>
    <w:rsid w:val="001F2E30"/>
    <w:rsid w:val="001F2E63"/>
    <w:rsid w:val="001F393E"/>
    <w:rsid w:val="001F5F8D"/>
    <w:rsid w:val="001F662C"/>
    <w:rsid w:val="00203FEB"/>
    <w:rsid w:val="00205318"/>
    <w:rsid w:val="00206BEF"/>
    <w:rsid w:val="00207709"/>
    <w:rsid w:val="002077B9"/>
    <w:rsid w:val="00207DF1"/>
    <w:rsid w:val="00212A35"/>
    <w:rsid w:val="00214260"/>
    <w:rsid w:val="00214736"/>
    <w:rsid w:val="00220BB8"/>
    <w:rsid w:val="0022138A"/>
    <w:rsid w:val="00221617"/>
    <w:rsid w:val="00222542"/>
    <w:rsid w:val="002229AA"/>
    <w:rsid w:val="00230972"/>
    <w:rsid w:val="002338B3"/>
    <w:rsid w:val="00233BF3"/>
    <w:rsid w:val="002346D9"/>
    <w:rsid w:val="00237604"/>
    <w:rsid w:val="0024060B"/>
    <w:rsid w:val="00241284"/>
    <w:rsid w:val="002437DD"/>
    <w:rsid w:val="00245A04"/>
    <w:rsid w:val="002501A3"/>
    <w:rsid w:val="00252A4D"/>
    <w:rsid w:val="00252D3B"/>
    <w:rsid w:val="00255A3A"/>
    <w:rsid w:val="00257093"/>
    <w:rsid w:val="002577C6"/>
    <w:rsid w:val="00260AF4"/>
    <w:rsid w:val="0026220B"/>
    <w:rsid w:val="002632DB"/>
    <w:rsid w:val="00266C3E"/>
    <w:rsid w:val="00267F02"/>
    <w:rsid w:val="00273A6F"/>
    <w:rsid w:val="00277CCE"/>
    <w:rsid w:val="002809BD"/>
    <w:rsid w:val="00281AFD"/>
    <w:rsid w:val="00282042"/>
    <w:rsid w:val="00282200"/>
    <w:rsid w:val="002862B3"/>
    <w:rsid w:val="00286A58"/>
    <w:rsid w:val="00286DDF"/>
    <w:rsid w:val="00293EA8"/>
    <w:rsid w:val="00295547"/>
    <w:rsid w:val="00296887"/>
    <w:rsid w:val="002A08AC"/>
    <w:rsid w:val="002A0C6B"/>
    <w:rsid w:val="002A2279"/>
    <w:rsid w:val="002A2CC2"/>
    <w:rsid w:val="002A3B3F"/>
    <w:rsid w:val="002A3F56"/>
    <w:rsid w:val="002A5CFE"/>
    <w:rsid w:val="002A5E43"/>
    <w:rsid w:val="002B0AE3"/>
    <w:rsid w:val="002B1AF9"/>
    <w:rsid w:val="002B1FA7"/>
    <w:rsid w:val="002B328D"/>
    <w:rsid w:val="002B45CD"/>
    <w:rsid w:val="002B57FB"/>
    <w:rsid w:val="002B639E"/>
    <w:rsid w:val="002C2C0A"/>
    <w:rsid w:val="002C4368"/>
    <w:rsid w:val="002C558F"/>
    <w:rsid w:val="002C60DD"/>
    <w:rsid w:val="002D0BBF"/>
    <w:rsid w:val="002D2ABC"/>
    <w:rsid w:val="002D37C2"/>
    <w:rsid w:val="002D5DBB"/>
    <w:rsid w:val="002D7829"/>
    <w:rsid w:val="002D7C5C"/>
    <w:rsid w:val="002E03BB"/>
    <w:rsid w:val="002E2560"/>
    <w:rsid w:val="002E29E6"/>
    <w:rsid w:val="002E4A31"/>
    <w:rsid w:val="002E6381"/>
    <w:rsid w:val="002E7A58"/>
    <w:rsid w:val="002E7D2A"/>
    <w:rsid w:val="002E7E96"/>
    <w:rsid w:val="002F2DF2"/>
    <w:rsid w:val="002F3EC6"/>
    <w:rsid w:val="002F4467"/>
    <w:rsid w:val="002F53E8"/>
    <w:rsid w:val="002F5C0C"/>
    <w:rsid w:val="002F6BC4"/>
    <w:rsid w:val="002F709C"/>
    <w:rsid w:val="002F7201"/>
    <w:rsid w:val="002F7E19"/>
    <w:rsid w:val="00302AA4"/>
    <w:rsid w:val="0030557C"/>
    <w:rsid w:val="00305FEF"/>
    <w:rsid w:val="00310142"/>
    <w:rsid w:val="00313733"/>
    <w:rsid w:val="00315B3F"/>
    <w:rsid w:val="00315C47"/>
    <w:rsid w:val="00321384"/>
    <w:rsid w:val="0032454C"/>
    <w:rsid w:val="003279A3"/>
    <w:rsid w:val="00332765"/>
    <w:rsid w:val="003340C8"/>
    <w:rsid w:val="00334B2E"/>
    <w:rsid w:val="00334F11"/>
    <w:rsid w:val="0033656F"/>
    <w:rsid w:val="00337669"/>
    <w:rsid w:val="003400BE"/>
    <w:rsid w:val="003405A9"/>
    <w:rsid w:val="00340997"/>
    <w:rsid w:val="0034202E"/>
    <w:rsid w:val="00344DC5"/>
    <w:rsid w:val="00345217"/>
    <w:rsid w:val="0034547A"/>
    <w:rsid w:val="00345561"/>
    <w:rsid w:val="00347BA5"/>
    <w:rsid w:val="00350A2C"/>
    <w:rsid w:val="00351E42"/>
    <w:rsid w:val="00352DDE"/>
    <w:rsid w:val="00354643"/>
    <w:rsid w:val="003549D8"/>
    <w:rsid w:val="0035588D"/>
    <w:rsid w:val="00362713"/>
    <w:rsid w:val="00364E2E"/>
    <w:rsid w:val="00365FB7"/>
    <w:rsid w:val="00366E28"/>
    <w:rsid w:val="0037162D"/>
    <w:rsid w:val="0037480E"/>
    <w:rsid w:val="00374931"/>
    <w:rsid w:val="00376BC7"/>
    <w:rsid w:val="00384038"/>
    <w:rsid w:val="0038635F"/>
    <w:rsid w:val="00387AEA"/>
    <w:rsid w:val="00392601"/>
    <w:rsid w:val="00393860"/>
    <w:rsid w:val="00393C3F"/>
    <w:rsid w:val="003A0FB4"/>
    <w:rsid w:val="003A1A9D"/>
    <w:rsid w:val="003A1C29"/>
    <w:rsid w:val="003A259E"/>
    <w:rsid w:val="003A3307"/>
    <w:rsid w:val="003A7D71"/>
    <w:rsid w:val="003B2633"/>
    <w:rsid w:val="003B446F"/>
    <w:rsid w:val="003B73B7"/>
    <w:rsid w:val="003C25E7"/>
    <w:rsid w:val="003C3271"/>
    <w:rsid w:val="003C4915"/>
    <w:rsid w:val="003C4C6E"/>
    <w:rsid w:val="003D1CEF"/>
    <w:rsid w:val="003D36A1"/>
    <w:rsid w:val="003D441E"/>
    <w:rsid w:val="003D4EF4"/>
    <w:rsid w:val="003E005E"/>
    <w:rsid w:val="003E07A1"/>
    <w:rsid w:val="003E0B64"/>
    <w:rsid w:val="003E1A0C"/>
    <w:rsid w:val="003E2FBF"/>
    <w:rsid w:val="003E44FB"/>
    <w:rsid w:val="003E4624"/>
    <w:rsid w:val="003E4F28"/>
    <w:rsid w:val="003F037F"/>
    <w:rsid w:val="003F13CD"/>
    <w:rsid w:val="003F6699"/>
    <w:rsid w:val="004007B3"/>
    <w:rsid w:val="00401AFA"/>
    <w:rsid w:val="00405C31"/>
    <w:rsid w:val="004072B1"/>
    <w:rsid w:val="004122FC"/>
    <w:rsid w:val="00416568"/>
    <w:rsid w:val="004177A5"/>
    <w:rsid w:val="004212CA"/>
    <w:rsid w:val="004248EB"/>
    <w:rsid w:val="0042561A"/>
    <w:rsid w:val="004256EC"/>
    <w:rsid w:val="00427D83"/>
    <w:rsid w:val="00427EBA"/>
    <w:rsid w:val="00431A70"/>
    <w:rsid w:val="00433BCD"/>
    <w:rsid w:val="00433E39"/>
    <w:rsid w:val="0044176A"/>
    <w:rsid w:val="0044472A"/>
    <w:rsid w:val="0044541D"/>
    <w:rsid w:val="00450829"/>
    <w:rsid w:val="00453615"/>
    <w:rsid w:val="00453710"/>
    <w:rsid w:val="00454D56"/>
    <w:rsid w:val="00454FB7"/>
    <w:rsid w:val="00461756"/>
    <w:rsid w:val="004619EF"/>
    <w:rsid w:val="004640CC"/>
    <w:rsid w:val="00465622"/>
    <w:rsid w:val="00465F5F"/>
    <w:rsid w:val="00466B0C"/>
    <w:rsid w:val="00470FC8"/>
    <w:rsid w:val="0047390B"/>
    <w:rsid w:val="00473B44"/>
    <w:rsid w:val="00474727"/>
    <w:rsid w:val="00476EEF"/>
    <w:rsid w:val="00481DE7"/>
    <w:rsid w:val="004849D7"/>
    <w:rsid w:val="00485264"/>
    <w:rsid w:val="00487088"/>
    <w:rsid w:val="0048753E"/>
    <w:rsid w:val="0049055D"/>
    <w:rsid w:val="004915B2"/>
    <w:rsid w:val="00492B4D"/>
    <w:rsid w:val="00493C31"/>
    <w:rsid w:val="0049478D"/>
    <w:rsid w:val="00496C17"/>
    <w:rsid w:val="004A1263"/>
    <w:rsid w:val="004A3727"/>
    <w:rsid w:val="004A3C83"/>
    <w:rsid w:val="004A3DE8"/>
    <w:rsid w:val="004A3E45"/>
    <w:rsid w:val="004A41B2"/>
    <w:rsid w:val="004A4E4B"/>
    <w:rsid w:val="004A6D83"/>
    <w:rsid w:val="004B0162"/>
    <w:rsid w:val="004B03F2"/>
    <w:rsid w:val="004B1599"/>
    <w:rsid w:val="004B1822"/>
    <w:rsid w:val="004B2D32"/>
    <w:rsid w:val="004C04A7"/>
    <w:rsid w:val="004C1610"/>
    <w:rsid w:val="004C1901"/>
    <w:rsid w:val="004C1A00"/>
    <w:rsid w:val="004C358D"/>
    <w:rsid w:val="004D194B"/>
    <w:rsid w:val="004D1F42"/>
    <w:rsid w:val="004D223B"/>
    <w:rsid w:val="004D4BC8"/>
    <w:rsid w:val="004D5039"/>
    <w:rsid w:val="004D5611"/>
    <w:rsid w:val="004E053A"/>
    <w:rsid w:val="004E1AA6"/>
    <w:rsid w:val="004E46EF"/>
    <w:rsid w:val="004E5651"/>
    <w:rsid w:val="004E60EB"/>
    <w:rsid w:val="004F1CE4"/>
    <w:rsid w:val="004F4F89"/>
    <w:rsid w:val="004F5600"/>
    <w:rsid w:val="004F5A5A"/>
    <w:rsid w:val="00501C5C"/>
    <w:rsid w:val="00506136"/>
    <w:rsid w:val="005063E1"/>
    <w:rsid w:val="00511FAD"/>
    <w:rsid w:val="00514AD1"/>
    <w:rsid w:val="00516A0A"/>
    <w:rsid w:val="00520558"/>
    <w:rsid w:val="00520761"/>
    <w:rsid w:val="0053053A"/>
    <w:rsid w:val="005306B0"/>
    <w:rsid w:val="00530AE3"/>
    <w:rsid w:val="00531867"/>
    <w:rsid w:val="005324E1"/>
    <w:rsid w:val="00535644"/>
    <w:rsid w:val="00545BB6"/>
    <w:rsid w:val="00545F93"/>
    <w:rsid w:val="0054612E"/>
    <w:rsid w:val="00550630"/>
    <w:rsid w:val="00551003"/>
    <w:rsid w:val="005533B1"/>
    <w:rsid w:val="00555A76"/>
    <w:rsid w:val="00555B9B"/>
    <w:rsid w:val="00557DB1"/>
    <w:rsid w:val="00562655"/>
    <w:rsid w:val="00563A4F"/>
    <w:rsid w:val="00565143"/>
    <w:rsid w:val="005674D6"/>
    <w:rsid w:val="00570CA6"/>
    <w:rsid w:val="00570EC8"/>
    <w:rsid w:val="0057168C"/>
    <w:rsid w:val="00573597"/>
    <w:rsid w:val="005746E4"/>
    <w:rsid w:val="00574C75"/>
    <w:rsid w:val="005772B6"/>
    <w:rsid w:val="00577577"/>
    <w:rsid w:val="00581521"/>
    <w:rsid w:val="0058238B"/>
    <w:rsid w:val="00582468"/>
    <w:rsid w:val="005841EF"/>
    <w:rsid w:val="00585AC1"/>
    <w:rsid w:val="00585F6F"/>
    <w:rsid w:val="00590351"/>
    <w:rsid w:val="005917BC"/>
    <w:rsid w:val="0059221B"/>
    <w:rsid w:val="00592582"/>
    <w:rsid w:val="00597520"/>
    <w:rsid w:val="005A3004"/>
    <w:rsid w:val="005A5993"/>
    <w:rsid w:val="005A66DE"/>
    <w:rsid w:val="005A6A08"/>
    <w:rsid w:val="005B0722"/>
    <w:rsid w:val="005B07B7"/>
    <w:rsid w:val="005B1B78"/>
    <w:rsid w:val="005B258E"/>
    <w:rsid w:val="005B28BE"/>
    <w:rsid w:val="005B38B3"/>
    <w:rsid w:val="005B53D3"/>
    <w:rsid w:val="005B6690"/>
    <w:rsid w:val="005B6D1B"/>
    <w:rsid w:val="005B70F5"/>
    <w:rsid w:val="005C327C"/>
    <w:rsid w:val="005C37DC"/>
    <w:rsid w:val="005C3C8F"/>
    <w:rsid w:val="005C490D"/>
    <w:rsid w:val="005D125F"/>
    <w:rsid w:val="005D21BC"/>
    <w:rsid w:val="005D35E9"/>
    <w:rsid w:val="005D3E42"/>
    <w:rsid w:val="005D6CB4"/>
    <w:rsid w:val="005E26C8"/>
    <w:rsid w:val="005E4BE7"/>
    <w:rsid w:val="005E5795"/>
    <w:rsid w:val="005F08F4"/>
    <w:rsid w:val="005F192D"/>
    <w:rsid w:val="005F5073"/>
    <w:rsid w:val="005F7256"/>
    <w:rsid w:val="005F7D8A"/>
    <w:rsid w:val="006014B7"/>
    <w:rsid w:val="00601A65"/>
    <w:rsid w:val="0060291E"/>
    <w:rsid w:val="00603D42"/>
    <w:rsid w:val="0060778F"/>
    <w:rsid w:val="00613CBA"/>
    <w:rsid w:val="00615E26"/>
    <w:rsid w:val="0062007A"/>
    <w:rsid w:val="00620FE0"/>
    <w:rsid w:val="00621551"/>
    <w:rsid w:val="00621977"/>
    <w:rsid w:val="00623536"/>
    <w:rsid w:val="00624258"/>
    <w:rsid w:val="00624CE2"/>
    <w:rsid w:val="0062692C"/>
    <w:rsid w:val="00627055"/>
    <w:rsid w:val="00630DB1"/>
    <w:rsid w:val="00631D04"/>
    <w:rsid w:val="006338F1"/>
    <w:rsid w:val="0063472F"/>
    <w:rsid w:val="00635FF8"/>
    <w:rsid w:val="00637256"/>
    <w:rsid w:val="006374C8"/>
    <w:rsid w:val="00637EE1"/>
    <w:rsid w:val="00640285"/>
    <w:rsid w:val="0064209B"/>
    <w:rsid w:val="00642C84"/>
    <w:rsid w:val="006444AF"/>
    <w:rsid w:val="006444B0"/>
    <w:rsid w:val="00647C44"/>
    <w:rsid w:val="00647ED2"/>
    <w:rsid w:val="0065280F"/>
    <w:rsid w:val="00652F21"/>
    <w:rsid w:val="006551F7"/>
    <w:rsid w:val="00656C30"/>
    <w:rsid w:val="00657EF5"/>
    <w:rsid w:val="006610AE"/>
    <w:rsid w:val="00662A00"/>
    <w:rsid w:val="0066439B"/>
    <w:rsid w:val="00664C3A"/>
    <w:rsid w:val="006653AB"/>
    <w:rsid w:val="00666A0A"/>
    <w:rsid w:val="00666A66"/>
    <w:rsid w:val="0066788E"/>
    <w:rsid w:val="00667963"/>
    <w:rsid w:val="00671BB2"/>
    <w:rsid w:val="006725CC"/>
    <w:rsid w:val="00672AA2"/>
    <w:rsid w:val="006741F7"/>
    <w:rsid w:val="00676A18"/>
    <w:rsid w:val="00676B00"/>
    <w:rsid w:val="00676FEC"/>
    <w:rsid w:val="0068182E"/>
    <w:rsid w:val="006819D0"/>
    <w:rsid w:val="006846F8"/>
    <w:rsid w:val="00684C0B"/>
    <w:rsid w:val="00685259"/>
    <w:rsid w:val="0068606B"/>
    <w:rsid w:val="00690441"/>
    <w:rsid w:val="006915C9"/>
    <w:rsid w:val="00691CAB"/>
    <w:rsid w:val="00692EFB"/>
    <w:rsid w:val="00693D6E"/>
    <w:rsid w:val="00695202"/>
    <w:rsid w:val="00697F5D"/>
    <w:rsid w:val="006A0A93"/>
    <w:rsid w:val="006A1847"/>
    <w:rsid w:val="006A2469"/>
    <w:rsid w:val="006A2C16"/>
    <w:rsid w:val="006A3BE8"/>
    <w:rsid w:val="006A3F23"/>
    <w:rsid w:val="006A48C2"/>
    <w:rsid w:val="006A5560"/>
    <w:rsid w:val="006A6728"/>
    <w:rsid w:val="006A7433"/>
    <w:rsid w:val="006B2128"/>
    <w:rsid w:val="006B2ED7"/>
    <w:rsid w:val="006B328F"/>
    <w:rsid w:val="006B36D4"/>
    <w:rsid w:val="006B5519"/>
    <w:rsid w:val="006B6E88"/>
    <w:rsid w:val="006B6ECB"/>
    <w:rsid w:val="006B71F7"/>
    <w:rsid w:val="006B7389"/>
    <w:rsid w:val="006B7BB4"/>
    <w:rsid w:val="006D2768"/>
    <w:rsid w:val="006D4433"/>
    <w:rsid w:val="006D5694"/>
    <w:rsid w:val="006D6DF3"/>
    <w:rsid w:val="006E214B"/>
    <w:rsid w:val="006E396E"/>
    <w:rsid w:val="006E4726"/>
    <w:rsid w:val="006E4B80"/>
    <w:rsid w:val="006E5DDE"/>
    <w:rsid w:val="006F1414"/>
    <w:rsid w:val="006F1515"/>
    <w:rsid w:val="006F25E5"/>
    <w:rsid w:val="006F2E59"/>
    <w:rsid w:val="006F7BA5"/>
    <w:rsid w:val="00700C54"/>
    <w:rsid w:val="00701304"/>
    <w:rsid w:val="00702EF3"/>
    <w:rsid w:val="0070489E"/>
    <w:rsid w:val="00707BFA"/>
    <w:rsid w:val="00711B0C"/>
    <w:rsid w:val="00713B3C"/>
    <w:rsid w:val="0072097B"/>
    <w:rsid w:val="0072141B"/>
    <w:rsid w:val="007224EB"/>
    <w:rsid w:val="007238F2"/>
    <w:rsid w:val="007319D7"/>
    <w:rsid w:val="00731E5C"/>
    <w:rsid w:val="007328B2"/>
    <w:rsid w:val="007336D8"/>
    <w:rsid w:val="00733BBA"/>
    <w:rsid w:val="00736D78"/>
    <w:rsid w:val="00736F06"/>
    <w:rsid w:val="00743E4E"/>
    <w:rsid w:val="007468CB"/>
    <w:rsid w:val="007474B2"/>
    <w:rsid w:val="00750623"/>
    <w:rsid w:val="00756995"/>
    <w:rsid w:val="00756B04"/>
    <w:rsid w:val="00761E29"/>
    <w:rsid w:val="00765D63"/>
    <w:rsid w:val="007705E5"/>
    <w:rsid w:val="00770D08"/>
    <w:rsid w:val="00772217"/>
    <w:rsid w:val="00773E6A"/>
    <w:rsid w:val="00774B7B"/>
    <w:rsid w:val="00776AFF"/>
    <w:rsid w:val="00780C58"/>
    <w:rsid w:val="007A09DD"/>
    <w:rsid w:val="007A226F"/>
    <w:rsid w:val="007A2685"/>
    <w:rsid w:val="007A28C1"/>
    <w:rsid w:val="007A3E8C"/>
    <w:rsid w:val="007A4E13"/>
    <w:rsid w:val="007A5D00"/>
    <w:rsid w:val="007B06D7"/>
    <w:rsid w:val="007B12F2"/>
    <w:rsid w:val="007B2266"/>
    <w:rsid w:val="007B60DD"/>
    <w:rsid w:val="007B7C0D"/>
    <w:rsid w:val="007C0B47"/>
    <w:rsid w:val="007C22B8"/>
    <w:rsid w:val="007C5F2C"/>
    <w:rsid w:val="007C7A5F"/>
    <w:rsid w:val="007D4474"/>
    <w:rsid w:val="007D5E77"/>
    <w:rsid w:val="007E0653"/>
    <w:rsid w:val="007E24D1"/>
    <w:rsid w:val="007E581F"/>
    <w:rsid w:val="007F1D73"/>
    <w:rsid w:val="007F47FF"/>
    <w:rsid w:val="007F73B3"/>
    <w:rsid w:val="0080522D"/>
    <w:rsid w:val="008104EC"/>
    <w:rsid w:val="008106E1"/>
    <w:rsid w:val="00810DC2"/>
    <w:rsid w:val="00811A6F"/>
    <w:rsid w:val="008127AE"/>
    <w:rsid w:val="00813182"/>
    <w:rsid w:val="00813B19"/>
    <w:rsid w:val="0081508A"/>
    <w:rsid w:val="00817920"/>
    <w:rsid w:val="00817D4D"/>
    <w:rsid w:val="008201D3"/>
    <w:rsid w:val="008205D6"/>
    <w:rsid w:val="00821F78"/>
    <w:rsid w:val="00823AD7"/>
    <w:rsid w:val="00823D88"/>
    <w:rsid w:val="00824D29"/>
    <w:rsid w:val="0082651F"/>
    <w:rsid w:val="0083121F"/>
    <w:rsid w:val="00833A7A"/>
    <w:rsid w:val="00833D92"/>
    <w:rsid w:val="00834A53"/>
    <w:rsid w:val="008400AA"/>
    <w:rsid w:val="0084034E"/>
    <w:rsid w:val="00841782"/>
    <w:rsid w:val="00842E06"/>
    <w:rsid w:val="0084427B"/>
    <w:rsid w:val="008451F8"/>
    <w:rsid w:val="00846ABB"/>
    <w:rsid w:val="00847350"/>
    <w:rsid w:val="00847B1C"/>
    <w:rsid w:val="00850085"/>
    <w:rsid w:val="00850751"/>
    <w:rsid w:val="00852956"/>
    <w:rsid w:val="00853C38"/>
    <w:rsid w:val="008549F2"/>
    <w:rsid w:val="008554BD"/>
    <w:rsid w:val="0085634A"/>
    <w:rsid w:val="008579A3"/>
    <w:rsid w:val="0086045F"/>
    <w:rsid w:val="00862ED3"/>
    <w:rsid w:val="00863D1D"/>
    <w:rsid w:val="0086605B"/>
    <w:rsid w:val="008665FB"/>
    <w:rsid w:val="008701F4"/>
    <w:rsid w:val="00871F30"/>
    <w:rsid w:val="00873927"/>
    <w:rsid w:val="0087466A"/>
    <w:rsid w:val="00875C90"/>
    <w:rsid w:val="008779F3"/>
    <w:rsid w:val="00877AF0"/>
    <w:rsid w:val="00877E53"/>
    <w:rsid w:val="008815C0"/>
    <w:rsid w:val="00881A12"/>
    <w:rsid w:val="0088289F"/>
    <w:rsid w:val="00883A66"/>
    <w:rsid w:val="00887358"/>
    <w:rsid w:val="00890F9D"/>
    <w:rsid w:val="008922C5"/>
    <w:rsid w:val="00894D50"/>
    <w:rsid w:val="00896215"/>
    <w:rsid w:val="00896700"/>
    <w:rsid w:val="00897215"/>
    <w:rsid w:val="00897976"/>
    <w:rsid w:val="008A01ED"/>
    <w:rsid w:val="008A037A"/>
    <w:rsid w:val="008A246F"/>
    <w:rsid w:val="008A5372"/>
    <w:rsid w:val="008A6130"/>
    <w:rsid w:val="008A77EE"/>
    <w:rsid w:val="008B06CF"/>
    <w:rsid w:val="008B2206"/>
    <w:rsid w:val="008B29C5"/>
    <w:rsid w:val="008B5E34"/>
    <w:rsid w:val="008B7344"/>
    <w:rsid w:val="008C16AD"/>
    <w:rsid w:val="008C2634"/>
    <w:rsid w:val="008C29A8"/>
    <w:rsid w:val="008C4364"/>
    <w:rsid w:val="008C4E8B"/>
    <w:rsid w:val="008C64F6"/>
    <w:rsid w:val="008C6581"/>
    <w:rsid w:val="008D403B"/>
    <w:rsid w:val="008D5CA6"/>
    <w:rsid w:val="008D64BC"/>
    <w:rsid w:val="008D744A"/>
    <w:rsid w:val="008E1E96"/>
    <w:rsid w:val="008E360B"/>
    <w:rsid w:val="008E5741"/>
    <w:rsid w:val="008E6FB2"/>
    <w:rsid w:val="008E7860"/>
    <w:rsid w:val="008F1262"/>
    <w:rsid w:val="008F12E7"/>
    <w:rsid w:val="008F201B"/>
    <w:rsid w:val="008F2775"/>
    <w:rsid w:val="008F2F1C"/>
    <w:rsid w:val="008F3A0F"/>
    <w:rsid w:val="008F5996"/>
    <w:rsid w:val="008F5A3A"/>
    <w:rsid w:val="008F62A9"/>
    <w:rsid w:val="008F70B3"/>
    <w:rsid w:val="00900FE1"/>
    <w:rsid w:val="00901DBB"/>
    <w:rsid w:val="00905195"/>
    <w:rsid w:val="009051C4"/>
    <w:rsid w:val="0090539C"/>
    <w:rsid w:val="00906809"/>
    <w:rsid w:val="00906C0E"/>
    <w:rsid w:val="00910270"/>
    <w:rsid w:val="00912A38"/>
    <w:rsid w:val="009138BF"/>
    <w:rsid w:val="00913A24"/>
    <w:rsid w:val="0092475B"/>
    <w:rsid w:val="009260DA"/>
    <w:rsid w:val="00926DAC"/>
    <w:rsid w:val="009271F6"/>
    <w:rsid w:val="00930DED"/>
    <w:rsid w:val="00936FA3"/>
    <w:rsid w:val="00937667"/>
    <w:rsid w:val="00940F89"/>
    <w:rsid w:val="009453A5"/>
    <w:rsid w:val="00946099"/>
    <w:rsid w:val="00947293"/>
    <w:rsid w:val="00950859"/>
    <w:rsid w:val="00952072"/>
    <w:rsid w:val="00954BF9"/>
    <w:rsid w:val="00954D7B"/>
    <w:rsid w:val="00955744"/>
    <w:rsid w:val="009563C8"/>
    <w:rsid w:val="00957463"/>
    <w:rsid w:val="00960299"/>
    <w:rsid w:val="00960467"/>
    <w:rsid w:val="009634E3"/>
    <w:rsid w:val="00964AD5"/>
    <w:rsid w:val="009654A7"/>
    <w:rsid w:val="009708BA"/>
    <w:rsid w:val="00971B98"/>
    <w:rsid w:val="00971D11"/>
    <w:rsid w:val="00971E11"/>
    <w:rsid w:val="009725B6"/>
    <w:rsid w:val="00972C84"/>
    <w:rsid w:val="0097357C"/>
    <w:rsid w:val="00974DDC"/>
    <w:rsid w:val="00975185"/>
    <w:rsid w:val="00975A9F"/>
    <w:rsid w:val="009760DB"/>
    <w:rsid w:val="009778ED"/>
    <w:rsid w:val="00980862"/>
    <w:rsid w:val="00981365"/>
    <w:rsid w:val="00982717"/>
    <w:rsid w:val="00984224"/>
    <w:rsid w:val="009858EF"/>
    <w:rsid w:val="0098618F"/>
    <w:rsid w:val="00986A3A"/>
    <w:rsid w:val="009874DB"/>
    <w:rsid w:val="0098780C"/>
    <w:rsid w:val="00987E32"/>
    <w:rsid w:val="0099180E"/>
    <w:rsid w:val="00992F14"/>
    <w:rsid w:val="00995668"/>
    <w:rsid w:val="00995751"/>
    <w:rsid w:val="00995F5D"/>
    <w:rsid w:val="00996549"/>
    <w:rsid w:val="009A2D2E"/>
    <w:rsid w:val="009A4FD8"/>
    <w:rsid w:val="009A5CCD"/>
    <w:rsid w:val="009A5FBC"/>
    <w:rsid w:val="009A6634"/>
    <w:rsid w:val="009A6922"/>
    <w:rsid w:val="009B0385"/>
    <w:rsid w:val="009B1B75"/>
    <w:rsid w:val="009B23CC"/>
    <w:rsid w:val="009B7E1E"/>
    <w:rsid w:val="009C0142"/>
    <w:rsid w:val="009C02C4"/>
    <w:rsid w:val="009C45B2"/>
    <w:rsid w:val="009D2C86"/>
    <w:rsid w:val="009D2FB6"/>
    <w:rsid w:val="009D5C7B"/>
    <w:rsid w:val="009D5E7E"/>
    <w:rsid w:val="009D6BD5"/>
    <w:rsid w:val="009F2409"/>
    <w:rsid w:val="009F2C64"/>
    <w:rsid w:val="009F2F3D"/>
    <w:rsid w:val="009F6D31"/>
    <w:rsid w:val="009F7AA2"/>
    <w:rsid w:val="00A00900"/>
    <w:rsid w:val="00A01CF3"/>
    <w:rsid w:val="00A01D4B"/>
    <w:rsid w:val="00A111D9"/>
    <w:rsid w:val="00A13C58"/>
    <w:rsid w:val="00A13CFA"/>
    <w:rsid w:val="00A14BE3"/>
    <w:rsid w:val="00A162DE"/>
    <w:rsid w:val="00A23BFD"/>
    <w:rsid w:val="00A2484E"/>
    <w:rsid w:val="00A25577"/>
    <w:rsid w:val="00A2576F"/>
    <w:rsid w:val="00A32D37"/>
    <w:rsid w:val="00A36D57"/>
    <w:rsid w:val="00A374BB"/>
    <w:rsid w:val="00A378A0"/>
    <w:rsid w:val="00A4194B"/>
    <w:rsid w:val="00A47121"/>
    <w:rsid w:val="00A47579"/>
    <w:rsid w:val="00A47BFE"/>
    <w:rsid w:val="00A47E15"/>
    <w:rsid w:val="00A501A6"/>
    <w:rsid w:val="00A5374A"/>
    <w:rsid w:val="00A53E06"/>
    <w:rsid w:val="00A55182"/>
    <w:rsid w:val="00A553A7"/>
    <w:rsid w:val="00A61C61"/>
    <w:rsid w:val="00A61C6B"/>
    <w:rsid w:val="00A621BF"/>
    <w:rsid w:val="00A625E3"/>
    <w:rsid w:val="00A62B1F"/>
    <w:rsid w:val="00A640AC"/>
    <w:rsid w:val="00A65713"/>
    <w:rsid w:val="00A67023"/>
    <w:rsid w:val="00A67E93"/>
    <w:rsid w:val="00A7028A"/>
    <w:rsid w:val="00A72908"/>
    <w:rsid w:val="00A756D1"/>
    <w:rsid w:val="00A77E85"/>
    <w:rsid w:val="00A80A52"/>
    <w:rsid w:val="00A81CB5"/>
    <w:rsid w:val="00A82BB4"/>
    <w:rsid w:val="00A850AA"/>
    <w:rsid w:val="00A8564C"/>
    <w:rsid w:val="00A86DDC"/>
    <w:rsid w:val="00A93E27"/>
    <w:rsid w:val="00A94604"/>
    <w:rsid w:val="00A96D31"/>
    <w:rsid w:val="00AA063C"/>
    <w:rsid w:val="00AA0CE2"/>
    <w:rsid w:val="00AA24BB"/>
    <w:rsid w:val="00AA4B37"/>
    <w:rsid w:val="00AA57CD"/>
    <w:rsid w:val="00AA7E02"/>
    <w:rsid w:val="00AB1536"/>
    <w:rsid w:val="00AB1754"/>
    <w:rsid w:val="00AB314F"/>
    <w:rsid w:val="00AB32E2"/>
    <w:rsid w:val="00AB41A5"/>
    <w:rsid w:val="00AB4F63"/>
    <w:rsid w:val="00AC08ED"/>
    <w:rsid w:val="00AC3501"/>
    <w:rsid w:val="00AC41E1"/>
    <w:rsid w:val="00AC5788"/>
    <w:rsid w:val="00AD12F1"/>
    <w:rsid w:val="00AD1E3A"/>
    <w:rsid w:val="00AD2A47"/>
    <w:rsid w:val="00AD3D0C"/>
    <w:rsid w:val="00AD5231"/>
    <w:rsid w:val="00AD6D4C"/>
    <w:rsid w:val="00AE1216"/>
    <w:rsid w:val="00AE41CB"/>
    <w:rsid w:val="00AE47E4"/>
    <w:rsid w:val="00AE7033"/>
    <w:rsid w:val="00AE755A"/>
    <w:rsid w:val="00AF068C"/>
    <w:rsid w:val="00AF07DE"/>
    <w:rsid w:val="00AF1CE4"/>
    <w:rsid w:val="00AF1D3A"/>
    <w:rsid w:val="00AF273D"/>
    <w:rsid w:val="00AF4445"/>
    <w:rsid w:val="00AF51DE"/>
    <w:rsid w:val="00AF7080"/>
    <w:rsid w:val="00B00776"/>
    <w:rsid w:val="00B0392A"/>
    <w:rsid w:val="00B060FD"/>
    <w:rsid w:val="00B07855"/>
    <w:rsid w:val="00B20E98"/>
    <w:rsid w:val="00B2103F"/>
    <w:rsid w:val="00B21331"/>
    <w:rsid w:val="00B231D5"/>
    <w:rsid w:val="00B23676"/>
    <w:rsid w:val="00B26F3E"/>
    <w:rsid w:val="00B3202D"/>
    <w:rsid w:val="00B3391A"/>
    <w:rsid w:val="00B3404C"/>
    <w:rsid w:val="00B34A4A"/>
    <w:rsid w:val="00B358D8"/>
    <w:rsid w:val="00B35FE1"/>
    <w:rsid w:val="00B36AB5"/>
    <w:rsid w:val="00B371AE"/>
    <w:rsid w:val="00B37854"/>
    <w:rsid w:val="00B400AA"/>
    <w:rsid w:val="00B43993"/>
    <w:rsid w:val="00B45848"/>
    <w:rsid w:val="00B46A41"/>
    <w:rsid w:val="00B47595"/>
    <w:rsid w:val="00B60990"/>
    <w:rsid w:val="00B60F6A"/>
    <w:rsid w:val="00B61204"/>
    <w:rsid w:val="00B612CA"/>
    <w:rsid w:val="00B616B6"/>
    <w:rsid w:val="00B61BE2"/>
    <w:rsid w:val="00B62CDC"/>
    <w:rsid w:val="00B63068"/>
    <w:rsid w:val="00B66495"/>
    <w:rsid w:val="00B70F88"/>
    <w:rsid w:val="00B72425"/>
    <w:rsid w:val="00B724FE"/>
    <w:rsid w:val="00B733CD"/>
    <w:rsid w:val="00B761D4"/>
    <w:rsid w:val="00B77105"/>
    <w:rsid w:val="00B8180E"/>
    <w:rsid w:val="00B81CCD"/>
    <w:rsid w:val="00B87DB0"/>
    <w:rsid w:val="00B9348E"/>
    <w:rsid w:val="00B94C8C"/>
    <w:rsid w:val="00BA010C"/>
    <w:rsid w:val="00BA15AA"/>
    <w:rsid w:val="00BA2CEF"/>
    <w:rsid w:val="00BA6BEC"/>
    <w:rsid w:val="00BA70E1"/>
    <w:rsid w:val="00BB0047"/>
    <w:rsid w:val="00BB427F"/>
    <w:rsid w:val="00BB57FA"/>
    <w:rsid w:val="00BB59A8"/>
    <w:rsid w:val="00BB6816"/>
    <w:rsid w:val="00BB6983"/>
    <w:rsid w:val="00BB69F8"/>
    <w:rsid w:val="00BB6A3D"/>
    <w:rsid w:val="00BC015B"/>
    <w:rsid w:val="00BC0513"/>
    <w:rsid w:val="00BC1537"/>
    <w:rsid w:val="00BC39A2"/>
    <w:rsid w:val="00BC4785"/>
    <w:rsid w:val="00BC68EE"/>
    <w:rsid w:val="00BD2104"/>
    <w:rsid w:val="00BD2841"/>
    <w:rsid w:val="00BD34E0"/>
    <w:rsid w:val="00BE0266"/>
    <w:rsid w:val="00BE07C9"/>
    <w:rsid w:val="00BE1D1D"/>
    <w:rsid w:val="00BE2913"/>
    <w:rsid w:val="00BE32AE"/>
    <w:rsid w:val="00BE38C8"/>
    <w:rsid w:val="00BE5577"/>
    <w:rsid w:val="00BE5D67"/>
    <w:rsid w:val="00BE6048"/>
    <w:rsid w:val="00BF2508"/>
    <w:rsid w:val="00BF42CD"/>
    <w:rsid w:val="00BF63F0"/>
    <w:rsid w:val="00BF6BE2"/>
    <w:rsid w:val="00C023E9"/>
    <w:rsid w:val="00C03657"/>
    <w:rsid w:val="00C0367D"/>
    <w:rsid w:val="00C03AEA"/>
    <w:rsid w:val="00C06300"/>
    <w:rsid w:val="00C06AB2"/>
    <w:rsid w:val="00C12F84"/>
    <w:rsid w:val="00C147CE"/>
    <w:rsid w:val="00C14AA5"/>
    <w:rsid w:val="00C14F54"/>
    <w:rsid w:val="00C2664D"/>
    <w:rsid w:val="00C267A9"/>
    <w:rsid w:val="00C27528"/>
    <w:rsid w:val="00C27C26"/>
    <w:rsid w:val="00C30BC0"/>
    <w:rsid w:val="00C31135"/>
    <w:rsid w:val="00C3170A"/>
    <w:rsid w:val="00C33344"/>
    <w:rsid w:val="00C34F0B"/>
    <w:rsid w:val="00C35839"/>
    <w:rsid w:val="00C35E1F"/>
    <w:rsid w:val="00C364F3"/>
    <w:rsid w:val="00C37236"/>
    <w:rsid w:val="00C37CEF"/>
    <w:rsid w:val="00C42879"/>
    <w:rsid w:val="00C42C59"/>
    <w:rsid w:val="00C42F25"/>
    <w:rsid w:val="00C45460"/>
    <w:rsid w:val="00C47246"/>
    <w:rsid w:val="00C47778"/>
    <w:rsid w:val="00C5037F"/>
    <w:rsid w:val="00C52390"/>
    <w:rsid w:val="00C52787"/>
    <w:rsid w:val="00C54061"/>
    <w:rsid w:val="00C552BE"/>
    <w:rsid w:val="00C5543C"/>
    <w:rsid w:val="00C56E13"/>
    <w:rsid w:val="00C60F47"/>
    <w:rsid w:val="00C61254"/>
    <w:rsid w:val="00C619FD"/>
    <w:rsid w:val="00C63A32"/>
    <w:rsid w:val="00C6520F"/>
    <w:rsid w:val="00C677C8"/>
    <w:rsid w:val="00C73649"/>
    <w:rsid w:val="00C75DB4"/>
    <w:rsid w:val="00C775EF"/>
    <w:rsid w:val="00C778A8"/>
    <w:rsid w:val="00C809E3"/>
    <w:rsid w:val="00C815D6"/>
    <w:rsid w:val="00C81916"/>
    <w:rsid w:val="00C82382"/>
    <w:rsid w:val="00C82A25"/>
    <w:rsid w:val="00C84AD1"/>
    <w:rsid w:val="00C860CD"/>
    <w:rsid w:val="00C86A4D"/>
    <w:rsid w:val="00C93551"/>
    <w:rsid w:val="00C935AC"/>
    <w:rsid w:val="00C93BC2"/>
    <w:rsid w:val="00C9518B"/>
    <w:rsid w:val="00C95463"/>
    <w:rsid w:val="00C95468"/>
    <w:rsid w:val="00CA03B1"/>
    <w:rsid w:val="00CA0FD1"/>
    <w:rsid w:val="00CA16D3"/>
    <w:rsid w:val="00CA1A02"/>
    <w:rsid w:val="00CA408F"/>
    <w:rsid w:val="00CA40B4"/>
    <w:rsid w:val="00CA53FF"/>
    <w:rsid w:val="00CA5423"/>
    <w:rsid w:val="00CA550C"/>
    <w:rsid w:val="00CA5ADD"/>
    <w:rsid w:val="00CA6C6E"/>
    <w:rsid w:val="00CA7CB0"/>
    <w:rsid w:val="00CB0BBB"/>
    <w:rsid w:val="00CB2D22"/>
    <w:rsid w:val="00CC0EE1"/>
    <w:rsid w:val="00CC1770"/>
    <w:rsid w:val="00CC50D9"/>
    <w:rsid w:val="00CC6B4D"/>
    <w:rsid w:val="00CC7361"/>
    <w:rsid w:val="00CD097E"/>
    <w:rsid w:val="00CD177D"/>
    <w:rsid w:val="00CD1A49"/>
    <w:rsid w:val="00CD6CFF"/>
    <w:rsid w:val="00CD6D4E"/>
    <w:rsid w:val="00CE27DE"/>
    <w:rsid w:val="00CE474E"/>
    <w:rsid w:val="00CE5141"/>
    <w:rsid w:val="00CE53B1"/>
    <w:rsid w:val="00CE7E24"/>
    <w:rsid w:val="00CF2140"/>
    <w:rsid w:val="00CF2A9B"/>
    <w:rsid w:val="00CF48C1"/>
    <w:rsid w:val="00CF61A7"/>
    <w:rsid w:val="00CF6E13"/>
    <w:rsid w:val="00CF7EEF"/>
    <w:rsid w:val="00D00246"/>
    <w:rsid w:val="00D00A05"/>
    <w:rsid w:val="00D0275A"/>
    <w:rsid w:val="00D0380D"/>
    <w:rsid w:val="00D03F67"/>
    <w:rsid w:val="00D04A01"/>
    <w:rsid w:val="00D117F7"/>
    <w:rsid w:val="00D128EC"/>
    <w:rsid w:val="00D13DAF"/>
    <w:rsid w:val="00D16E22"/>
    <w:rsid w:val="00D21083"/>
    <w:rsid w:val="00D22C27"/>
    <w:rsid w:val="00D2662A"/>
    <w:rsid w:val="00D26D20"/>
    <w:rsid w:val="00D31296"/>
    <w:rsid w:val="00D3270D"/>
    <w:rsid w:val="00D3313B"/>
    <w:rsid w:val="00D342E8"/>
    <w:rsid w:val="00D37716"/>
    <w:rsid w:val="00D419AD"/>
    <w:rsid w:val="00D419E7"/>
    <w:rsid w:val="00D42014"/>
    <w:rsid w:val="00D46188"/>
    <w:rsid w:val="00D467F8"/>
    <w:rsid w:val="00D46A6C"/>
    <w:rsid w:val="00D50BCB"/>
    <w:rsid w:val="00D515C1"/>
    <w:rsid w:val="00D5220D"/>
    <w:rsid w:val="00D56FDF"/>
    <w:rsid w:val="00D57798"/>
    <w:rsid w:val="00D61A1E"/>
    <w:rsid w:val="00D62834"/>
    <w:rsid w:val="00D637BE"/>
    <w:rsid w:val="00D647C1"/>
    <w:rsid w:val="00D65050"/>
    <w:rsid w:val="00D74169"/>
    <w:rsid w:val="00D74464"/>
    <w:rsid w:val="00D75836"/>
    <w:rsid w:val="00D76F74"/>
    <w:rsid w:val="00D77AD0"/>
    <w:rsid w:val="00D80733"/>
    <w:rsid w:val="00D82137"/>
    <w:rsid w:val="00D85A43"/>
    <w:rsid w:val="00D867C9"/>
    <w:rsid w:val="00D90524"/>
    <w:rsid w:val="00D90B63"/>
    <w:rsid w:val="00D912A6"/>
    <w:rsid w:val="00D9346A"/>
    <w:rsid w:val="00D95107"/>
    <w:rsid w:val="00D9526E"/>
    <w:rsid w:val="00D953C7"/>
    <w:rsid w:val="00D95FC5"/>
    <w:rsid w:val="00D9696D"/>
    <w:rsid w:val="00D96BB8"/>
    <w:rsid w:val="00D96DE7"/>
    <w:rsid w:val="00D976E9"/>
    <w:rsid w:val="00DA2658"/>
    <w:rsid w:val="00DA2B4D"/>
    <w:rsid w:val="00DA43EC"/>
    <w:rsid w:val="00DA44E6"/>
    <w:rsid w:val="00DA5180"/>
    <w:rsid w:val="00DA70D8"/>
    <w:rsid w:val="00DB1F72"/>
    <w:rsid w:val="00DB39FD"/>
    <w:rsid w:val="00DB406F"/>
    <w:rsid w:val="00DB653C"/>
    <w:rsid w:val="00DB6D53"/>
    <w:rsid w:val="00DB78BC"/>
    <w:rsid w:val="00DC05D2"/>
    <w:rsid w:val="00DC150F"/>
    <w:rsid w:val="00DC6577"/>
    <w:rsid w:val="00DC7294"/>
    <w:rsid w:val="00DC7795"/>
    <w:rsid w:val="00DD075A"/>
    <w:rsid w:val="00DD1161"/>
    <w:rsid w:val="00DD456F"/>
    <w:rsid w:val="00DD4AD9"/>
    <w:rsid w:val="00DD640A"/>
    <w:rsid w:val="00DD7054"/>
    <w:rsid w:val="00DE00EE"/>
    <w:rsid w:val="00DE0216"/>
    <w:rsid w:val="00DE2FA2"/>
    <w:rsid w:val="00DE36F7"/>
    <w:rsid w:val="00DE666D"/>
    <w:rsid w:val="00DF0A95"/>
    <w:rsid w:val="00DF1D64"/>
    <w:rsid w:val="00DF3C54"/>
    <w:rsid w:val="00E004DA"/>
    <w:rsid w:val="00E00D35"/>
    <w:rsid w:val="00E02790"/>
    <w:rsid w:val="00E04269"/>
    <w:rsid w:val="00E04D19"/>
    <w:rsid w:val="00E05110"/>
    <w:rsid w:val="00E0691F"/>
    <w:rsid w:val="00E10D66"/>
    <w:rsid w:val="00E12C41"/>
    <w:rsid w:val="00E167C1"/>
    <w:rsid w:val="00E22966"/>
    <w:rsid w:val="00E2329D"/>
    <w:rsid w:val="00E30254"/>
    <w:rsid w:val="00E32B76"/>
    <w:rsid w:val="00E32FDF"/>
    <w:rsid w:val="00E33C75"/>
    <w:rsid w:val="00E412C7"/>
    <w:rsid w:val="00E42483"/>
    <w:rsid w:val="00E44CAD"/>
    <w:rsid w:val="00E44EDB"/>
    <w:rsid w:val="00E46F57"/>
    <w:rsid w:val="00E501EF"/>
    <w:rsid w:val="00E51781"/>
    <w:rsid w:val="00E519FB"/>
    <w:rsid w:val="00E51CE0"/>
    <w:rsid w:val="00E524E2"/>
    <w:rsid w:val="00E53D9C"/>
    <w:rsid w:val="00E54B4A"/>
    <w:rsid w:val="00E55712"/>
    <w:rsid w:val="00E5658D"/>
    <w:rsid w:val="00E5781E"/>
    <w:rsid w:val="00E60017"/>
    <w:rsid w:val="00E61318"/>
    <w:rsid w:val="00E6286C"/>
    <w:rsid w:val="00E648C5"/>
    <w:rsid w:val="00E6798F"/>
    <w:rsid w:val="00E70292"/>
    <w:rsid w:val="00E70D65"/>
    <w:rsid w:val="00E730C1"/>
    <w:rsid w:val="00E73476"/>
    <w:rsid w:val="00E73877"/>
    <w:rsid w:val="00E73BD6"/>
    <w:rsid w:val="00E73DCC"/>
    <w:rsid w:val="00E774B6"/>
    <w:rsid w:val="00E77E41"/>
    <w:rsid w:val="00E80D3A"/>
    <w:rsid w:val="00E84C0E"/>
    <w:rsid w:val="00E856F8"/>
    <w:rsid w:val="00E8626B"/>
    <w:rsid w:val="00E8660D"/>
    <w:rsid w:val="00E92C00"/>
    <w:rsid w:val="00E93253"/>
    <w:rsid w:val="00E933EC"/>
    <w:rsid w:val="00E9377D"/>
    <w:rsid w:val="00E951F3"/>
    <w:rsid w:val="00E962F1"/>
    <w:rsid w:val="00EA445B"/>
    <w:rsid w:val="00EA58C7"/>
    <w:rsid w:val="00EA61E3"/>
    <w:rsid w:val="00EA7A14"/>
    <w:rsid w:val="00EB0624"/>
    <w:rsid w:val="00EB18B1"/>
    <w:rsid w:val="00EB23BA"/>
    <w:rsid w:val="00EB3EFD"/>
    <w:rsid w:val="00EB5EE9"/>
    <w:rsid w:val="00EB60B5"/>
    <w:rsid w:val="00EC567D"/>
    <w:rsid w:val="00EC5E56"/>
    <w:rsid w:val="00EC6B98"/>
    <w:rsid w:val="00ED12CB"/>
    <w:rsid w:val="00ED1B9F"/>
    <w:rsid w:val="00ED31BC"/>
    <w:rsid w:val="00ED408F"/>
    <w:rsid w:val="00ED5CA6"/>
    <w:rsid w:val="00ED7FE9"/>
    <w:rsid w:val="00EE0EFA"/>
    <w:rsid w:val="00EE2685"/>
    <w:rsid w:val="00EE281F"/>
    <w:rsid w:val="00EE2AE8"/>
    <w:rsid w:val="00EE348E"/>
    <w:rsid w:val="00EE5893"/>
    <w:rsid w:val="00EF0142"/>
    <w:rsid w:val="00EF09FE"/>
    <w:rsid w:val="00EF13E6"/>
    <w:rsid w:val="00EF6A5E"/>
    <w:rsid w:val="00F02853"/>
    <w:rsid w:val="00F02E1B"/>
    <w:rsid w:val="00F03393"/>
    <w:rsid w:val="00F038A6"/>
    <w:rsid w:val="00F03D97"/>
    <w:rsid w:val="00F04454"/>
    <w:rsid w:val="00F112C0"/>
    <w:rsid w:val="00F1184C"/>
    <w:rsid w:val="00F11BA4"/>
    <w:rsid w:val="00F17E13"/>
    <w:rsid w:val="00F20727"/>
    <w:rsid w:val="00F20D00"/>
    <w:rsid w:val="00F219DD"/>
    <w:rsid w:val="00F25885"/>
    <w:rsid w:val="00F2768F"/>
    <w:rsid w:val="00F31B5C"/>
    <w:rsid w:val="00F33FE8"/>
    <w:rsid w:val="00F350DF"/>
    <w:rsid w:val="00F35141"/>
    <w:rsid w:val="00F363A8"/>
    <w:rsid w:val="00F36966"/>
    <w:rsid w:val="00F406BE"/>
    <w:rsid w:val="00F41519"/>
    <w:rsid w:val="00F416F8"/>
    <w:rsid w:val="00F41F9D"/>
    <w:rsid w:val="00F451E0"/>
    <w:rsid w:val="00F45822"/>
    <w:rsid w:val="00F45C1A"/>
    <w:rsid w:val="00F46183"/>
    <w:rsid w:val="00F46616"/>
    <w:rsid w:val="00F51B34"/>
    <w:rsid w:val="00F5268C"/>
    <w:rsid w:val="00F53D00"/>
    <w:rsid w:val="00F550B0"/>
    <w:rsid w:val="00F55A22"/>
    <w:rsid w:val="00F571F8"/>
    <w:rsid w:val="00F60EC5"/>
    <w:rsid w:val="00F62DD3"/>
    <w:rsid w:val="00F63046"/>
    <w:rsid w:val="00F6490D"/>
    <w:rsid w:val="00F66532"/>
    <w:rsid w:val="00F73CFA"/>
    <w:rsid w:val="00F77519"/>
    <w:rsid w:val="00F77617"/>
    <w:rsid w:val="00F8032B"/>
    <w:rsid w:val="00F829A0"/>
    <w:rsid w:val="00F83A54"/>
    <w:rsid w:val="00F847D0"/>
    <w:rsid w:val="00F84980"/>
    <w:rsid w:val="00F904D6"/>
    <w:rsid w:val="00F936D2"/>
    <w:rsid w:val="00F946C4"/>
    <w:rsid w:val="00F94EB9"/>
    <w:rsid w:val="00F962AD"/>
    <w:rsid w:val="00F96D17"/>
    <w:rsid w:val="00FA07F1"/>
    <w:rsid w:val="00FA1D9A"/>
    <w:rsid w:val="00FA24F2"/>
    <w:rsid w:val="00FA38C8"/>
    <w:rsid w:val="00FA3DE3"/>
    <w:rsid w:val="00FA5618"/>
    <w:rsid w:val="00FA5C78"/>
    <w:rsid w:val="00FB1005"/>
    <w:rsid w:val="00FB2FD8"/>
    <w:rsid w:val="00FB4639"/>
    <w:rsid w:val="00FB497C"/>
    <w:rsid w:val="00FB5FCA"/>
    <w:rsid w:val="00FB631D"/>
    <w:rsid w:val="00FC094D"/>
    <w:rsid w:val="00FC187F"/>
    <w:rsid w:val="00FC2223"/>
    <w:rsid w:val="00FC358A"/>
    <w:rsid w:val="00FC4373"/>
    <w:rsid w:val="00FC4BF3"/>
    <w:rsid w:val="00FC5DEC"/>
    <w:rsid w:val="00FC60FE"/>
    <w:rsid w:val="00FD48D7"/>
    <w:rsid w:val="00FD4AFB"/>
    <w:rsid w:val="00FD513C"/>
    <w:rsid w:val="00FD6931"/>
    <w:rsid w:val="00FD79C1"/>
    <w:rsid w:val="00FE11B3"/>
    <w:rsid w:val="00FE15EF"/>
    <w:rsid w:val="00FE2E51"/>
    <w:rsid w:val="00FE4A07"/>
    <w:rsid w:val="00FF03FD"/>
    <w:rsid w:val="00FF0EE5"/>
    <w:rsid w:val="00FF1EFC"/>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A2CEF"/>
    <w:pPr>
      <w:keepNext/>
      <w:keepLines/>
      <w:numPr>
        <w:numId w:val="4"/>
      </w:numPr>
      <w:spacing w:before="240"/>
      <w:ind w:left="426" w:hanging="437"/>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0D75F2"/>
    <w:pPr>
      <w:numPr>
        <w:ilvl w:val="1"/>
        <w:numId w:val="4"/>
      </w:numPr>
      <w:spacing w:before="120"/>
      <w:ind w:left="450" w:hanging="450"/>
      <w:outlineLvl w:val="1"/>
    </w:pPr>
    <w:rPr>
      <w:rFonts w:eastAsiaTheme="majorEastAsia"/>
      <w:b/>
      <w:bCs/>
      <w:sz w:val="26"/>
      <w:szCs w:val="26"/>
      <w:lang w:val="en"/>
    </w:rPr>
  </w:style>
  <w:style w:type="paragraph" w:styleId="Heading3">
    <w:name w:val="heading 3"/>
    <w:basedOn w:val="Heading2"/>
    <w:next w:val="Normal"/>
    <w:link w:val="Heading3Char"/>
    <w:uiPriority w:val="9"/>
    <w:unhideWhenUsed/>
    <w:qFormat/>
    <w:rsid w:val="00A01CF3"/>
    <w:pPr>
      <w:numPr>
        <w:ilvl w:val="2"/>
      </w:numPr>
      <w:outlineLvl w:val="2"/>
    </w:pPr>
  </w:style>
  <w:style w:type="paragraph" w:styleId="Heading4">
    <w:name w:val="heading 4"/>
    <w:basedOn w:val="Normal"/>
    <w:next w:val="Normal"/>
    <w:link w:val="Heading4Char"/>
    <w:uiPriority w:val="9"/>
    <w:unhideWhenUsed/>
    <w:qFormat/>
    <w:rsid w:val="001D11AE"/>
    <w:pPr>
      <w:numPr>
        <w:ilvl w:val="3"/>
        <w:numId w:val="4"/>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EF"/>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0D75F2"/>
    <w:rPr>
      <w:rFonts w:ascii="Times New Roman" w:eastAsiaTheme="majorEastAsia" w:hAnsi="Times New Roman" w:cs="Times New Roman"/>
      <w:b/>
      <w:bCs/>
      <w:kern w:val="0"/>
      <w:sz w:val="26"/>
      <w:szCs w:val="26"/>
      <w:lang w:val="en"/>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lang w:val="en"/>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AF1D3A"/>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B77105"/>
    <w:pPr>
      <w:spacing w:before="120" w:line="264" w:lineRule="auto"/>
      <w:ind w:left="720"/>
      <w:jc w:val="both"/>
    </w:pPr>
    <w:rPr>
      <w:rFonts w:eastAsiaTheme="majorEastAsia"/>
      <w:color w:val="000000"/>
      <w:sz w:val="26"/>
      <w:szCs w:val="26"/>
      <w:shd w:val="clear" w:color="auto" w:fill="FFFFFF"/>
      <w:lang w:val="en"/>
    </w:rPr>
  </w:style>
  <w:style w:type="character" w:customStyle="1" w:styleId="Normaltop6Char">
    <w:name w:val="Normal top 6 Char"/>
    <w:basedOn w:val="DefaultParagraphFont"/>
    <w:link w:val="Normaltop6"/>
    <w:rsid w:val="00B77105"/>
    <w:rPr>
      <w:rFonts w:ascii="Times New Roman" w:eastAsiaTheme="majorEastAsia" w:hAnsi="Times New Roman" w:cs="Times New Roman"/>
      <w:color w:val="000000"/>
      <w:kern w:val="0"/>
      <w:sz w:val="26"/>
      <w:szCs w:val="26"/>
      <w:lang w:val="en"/>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0655D9"/>
    <w:pPr>
      <w:numPr>
        <w:numId w:val="2"/>
      </w:numPr>
      <w:tabs>
        <w:tab w:val="left" w:pos="900"/>
      </w:tabs>
      <w:spacing w:before="60" w:line="264" w:lineRule="auto"/>
      <w:ind w:left="450" w:firstLine="0"/>
      <w:contextualSpacing w:val="0"/>
      <w:jc w:val="both"/>
    </w:pPr>
    <w:rPr>
      <w:rFonts w:eastAsia="inter"/>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0655D9"/>
    <w:rPr>
      <w:rFonts w:ascii="Times New Roman" w:eastAsia="inter" w:hAnsi="Times New Roman" w:cs="Times New Roman"/>
      <w:kern w:val="0"/>
      <w:sz w:val="26"/>
      <w:szCs w:val="26"/>
      <w14:ligatures w14:val="none"/>
    </w:rPr>
  </w:style>
  <w:style w:type="paragraph" w:customStyle="1" w:styleId="Bullet">
    <w:name w:val="Bullet ."/>
    <w:basedOn w:val="Normal"/>
    <w:link w:val="BulletChar"/>
    <w:qFormat/>
    <w:rsid w:val="000D1BEA"/>
    <w:pPr>
      <w:numPr>
        <w:numId w:val="3"/>
      </w:numPr>
      <w:tabs>
        <w:tab w:val="clear" w:pos="720"/>
        <w:tab w:val="left" w:pos="1260"/>
      </w:tabs>
      <w:spacing w:before="60" w:line="264" w:lineRule="auto"/>
      <w:ind w:left="900" w:firstLine="0"/>
    </w:pPr>
    <w:rPr>
      <w:rFonts w:eastAsiaTheme="majorEastAsia"/>
      <w:sz w:val="26"/>
      <w:szCs w:val="26"/>
    </w:rPr>
  </w:style>
  <w:style w:type="character" w:customStyle="1" w:styleId="BulletChar">
    <w:name w:val="Bullet . Char"/>
    <w:basedOn w:val="DefaultParagraphFont"/>
    <w:link w:val="Bullet"/>
    <w:rsid w:val="000D1BEA"/>
    <w:rPr>
      <w:rFonts w:ascii="Times New Roman" w:eastAsiaTheme="majorEastAsia" w:hAnsi="Times New Roman" w:cs="Times New Roman"/>
      <w:kern w:val="0"/>
      <w:sz w:val="26"/>
      <w:szCs w:val="26"/>
      <w14:ligatures w14:val="none"/>
    </w:rPr>
  </w:style>
  <w:style w:type="character" w:customStyle="1" w:styleId="VerbatimChar">
    <w:name w:val="Verbatim Char"/>
    <w:rsid w:val="00CD177D"/>
    <w:rPr>
      <w:rFonts w:ascii="Consolas" w:hAnsi="Consolas"/>
      <w:sz w:val="22"/>
    </w:rPr>
  </w:style>
  <w:style w:type="paragraph" w:customStyle="1" w:styleId="eng-heading-11">
    <w:name w:val="eng-heading-1.1"/>
    <w:basedOn w:val="Bullet-"/>
    <w:link w:val="eng-heading-11Char"/>
    <w:qFormat/>
    <w:rsid w:val="00692EFB"/>
    <w:pPr>
      <w:numPr>
        <w:numId w:val="0"/>
      </w:numPr>
      <w:spacing w:before="0"/>
      <w:ind w:left="720"/>
    </w:pPr>
    <w:rPr>
      <w:i/>
      <w:iCs/>
    </w:rPr>
  </w:style>
  <w:style w:type="character" w:customStyle="1" w:styleId="eng-heading-11Char">
    <w:name w:val="eng-heading-1.1 Char"/>
    <w:basedOn w:val="Bullet-Char"/>
    <w:link w:val="eng-heading-11"/>
    <w:rsid w:val="00692EFB"/>
    <w:rPr>
      <w:rFonts w:ascii="Times New Roman" w:eastAsiaTheme="majorEastAsia" w:hAnsi="Times New Roman" w:cs="Times New Roman"/>
      <w:i/>
      <w:iCs/>
      <w:kern w:val="0"/>
      <w:sz w:val="26"/>
      <w:szCs w:val="26"/>
      <w14:ligatures w14:val="none"/>
    </w:rPr>
  </w:style>
  <w:style w:type="paragraph" w:customStyle="1" w:styleId="eng-body-11">
    <w:name w:val="eng-body-1.1"/>
    <w:basedOn w:val="eng-heading-11"/>
    <w:link w:val="eng-body-11Char"/>
    <w:qFormat/>
    <w:rsid w:val="00770D08"/>
  </w:style>
  <w:style w:type="character" w:customStyle="1" w:styleId="eng-body-11Char">
    <w:name w:val="eng-body-1.1 Char"/>
    <w:basedOn w:val="eng-heading-11Char"/>
    <w:link w:val="eng-body-11"/>
    <w:rsid w:val="00770D08"/>
    <w:rPr>
      <w:rFonts w:ascii="Times New Roman" w:eastAsia="inter" w:hAnsi="Times New Roman" w:cs="Times New Roman"/>
      <w:i/>
      <w:iCs/>
      <w:kern w:val="0"/>
      <w:sz w:val="26"/>
      <w:szCs w:val="26"/>
      <w14:ligatures w14:val="none"/>
    </w:rPr>
  </w:style>
  <w:style w:type="paragraph" w:customStyle="1" w:styleId="table-body">
    <w:name w:val="table-body"/>
    <w:basedOn w:val="Normal"/>
    <w:link w:val="table-bodyChar"/>
    <w:qFormat/>
    <w:rsid w:val="00770D08"/>
    <w:rPr>
      <w:sz w:val="26"/>
      <w:szCs w:val="26"/>
    </w:rPr>
  </w:style>
  <w:style w:type="character" w:customStyle="1" w:styleId="table-bodyChar">
    <w:name w:val="table-body Char"/>
    <w:basedOn w:val="DefaultParagraphFont"/>
    <w:link w:val="table-body"/>
    <w:rsid w:val="00770D08"/>
    <w:rPr>
      <w:rFonts w:ascii="Times New Roman" w:eastAsia="Times New Roman" w:hAnsi="Times New Roman" w:cs="Times New Roman"/>
      <w:kern w:val="0"/>
      <w:sz w:val="26"/>
      <w:szCs w:val="26"/>
      <w14:ligatures w14:val="none"/>
    </w:rPr>
  </w:style>
  <w:style w:type="paragraph" w:customStyle="1" w:styleId="table-body-eng">
    <w:name w:val="table-body-eng"/>
    <w:basedOn w:val="eng-heading-11"/>
    <w:link w:val="table-body-engChar"/>
    <w:qFormat/>
    <w:rsid w:val="00EB0624"/>
    <w:pPr>
      <w:ind w:left="0"/>
    </w:pPr>
  </w:style>
  <w:style w:type="character" w:customStyle="1" w:styleId="table-body-engChar">
    <w:name w:val="table-body-eng Char"/>
    <w:basedOn w:val="eng-heading-11Char"/>
    <w:link w:val="table-body-eng"/>
    <w:rsid w:val="00EB0624"/>
    <w:rPr>
      <w:rFonts w:ascii="Times New Roman" w:eastAsiaTheme="majorEastAsia" w:hAnsi="Times New Roman" w:cs="Times New Roman"/>
      <w:i/>
      <w:iCs/>
      <w:kern w:val="0"/>
      <w:sz w:val="26"/>
      <w:szCs w:val="26"/>
      <w14:ligatures w14:val="none"/>
    </w:rPr>
  </w:style>
  <w:style w:type="paragraph" w:customStyle="1" w:styleId="de-bai">
    <w:name w:val="de-bai"/>
    <w:basedOn w:val="Normal"/>
    <w:link w:val="de-baiChar"/>
    <w:qFormat/>
    <w:rsid w:val="00AE47E4"/>
    <w:pPr>
      <w:pBdr>
        <w:top w:val="single" w:sz="4" w:space="1" w:color="auto"/>
        <w:left w:val="single" w:sz="4" w:space="4" w:color="auto"/>
        <w:bottom w:val="single" w:sz="4" w:space="1" w:color="auto"/>
        <w:right w:val="single" w:sz="4" w:space="4" w:color="auto"/>
      </w:pBdr>
      <w:spacing w:before="120" w:line="264" w:lineRule="auto"/>
    </w:pPr>
    <w:rPr>
      <w:sz w:val="26"/>
      <w:szCs w:val="26"/>
      <w:lang w:val="en"/>
    </w:rPr>
  </w:style>
  <w:style w:type="character" w:customStyle="1" w:styleId="de-baiChar">
    <w:name w:val="de-bai Char"/>
    <w:basedOn w:val="DefaultParagraphFont"/>
    <w:link w:val="de-bai"/>
    <w:rsid w:val="00AE47E4"/>
    <w:rPr>
      <w:rFonts w:ascii="Times New Roman" w:eastAsia="Times New Roman" w:hAnsi="Times New Roman" w:cs="Times New Roman"/>
      <w:kern w:val="0"/>
      <w:sz w:val="26"/>
      <w:szCs w:val="26"/>
      <w:lang w:val="en"/>
      <w14:ligatures w14:val="none"/>
    </w:rPr>
  </w:style>
  <w:style w:type="character" w:styleId="HTMLCode">
    <w:name w:val="HTML Code"/>
    <w:basedOn w:val="DefaultParagraphFont"/>
    <w:uiPriority w:val="99"/>
    <w:semiHidden/>
    <w:unhideWhenUsed/>
    <w:rsid w:val="00161343"/>
    <w:rPr>
      <w:rFonts w:ascii="Courier New" w:eastAsia="Times New Roman" w:hAnsi="Courier New" w:cs="Courier New"/>
      <w:sz w:val="20"/>
      <w:szCs w:val="20"/>
    </w:rPr>
  </w:style>
  <w:style w:type="character" w:customStyle="1" w:styleId="citation-132">
    <w:name w:val="citation-132"/>
    <w:basedOn w:val="DefaultParagraphFont"/>
    <w:rsid w:val="00FB497C"/>
  </w:style>
  <w:style w:type="character" w:customStyle="1" w:styleId="citation-131">
    <w:name w:val="citation-131"/>
    <w:basedOn w:val="DefaultParagraphFont"/>
    <w:rsid w:val="00FB497C"/>
  </w:style>
  <w:style w:type="character" w:customStyle="1" w:styleId="citation-130">
    <w:name w:val="citation-130"/>
    <w:basedOn w:val="DefaultParagraphFont"/>
    <w:rsid w:val="00FB497C"/>
  </w:style>
  <w:style w:type="character" w:customStyle="1" w:styleId="citation-129">
    <w:name w:val="citation-129"/>
    <w:basedOn w:val="DefaultParagraphFont"/>
    <w:rsid w:val="00FB497C"/>
  </w:style>
  <w:style w:type="character" w:customStyle="1" w:styleId="citation-128">
    <w:name w:val="citation-128"/>
    <w:basedOn w:val="DefaultParagraphFont"/>
    <w:rsid w:val="00FB497C"/>
  </w:style>
  <w:style w:type="character" w:customStyle="1" w:styleId="citation-127">
    <w:name w:val="citation-127"/>
    <w:basedOn w:val="DefaultParagraphFont"/>
    <w:rsid w:val="00FB497C"/>
  </w:style>
  <w:style w:type="character" w:customStyle="1" w:styleId="citation-126">
    <w:name w:val="citation-126"/>
    <w:basedOn w:val="DefaultParagraphFont"/>
    <w:rsid w:val="00FB497C"/>
  </w:style>
  <w:style w:type="character" w:customStyle="1" w:styleId="citation-125">
    <w:name w:val="citation-125"/>
    <w:basedOn w:val="DefaultParagraphFont"/>
    <w:rsid w:val="00FB497C"/>
  </w:style>
  <w:style w:type="character" w:customStyle="1" w:styleId="citation-124">
    <w:name w:val="citation-124"/>
    <w:basedOn w:val="DefaultParagraphFont"/>
    <w:rsid w:val="00FB497C"/>
  </w:style>
  <w:style w:type="character" w:customStyle="1" w:styleId="citation-123">
    <w:name w:val="citation-123"/>
    <w:basedOn w:val="DefaultParagraphFont"/>
    <w:rsid w:val="00FB497C"/>
  </w:style>
  <w:style w:type="character" w:customStyle="1" w:styleId="citation-122">
    <w:name w:val="citation-122"/>
    <w:basedOn w:val="DefaultParagraphFont"/>
    <w:rsid w:val="00FB497C"/>
  </w:style>
  <w:style w:type="character" w:customStyle="1" w:styleId="citation-121">
    <w:name w:val="citation-121"/>
    <w:basedOn w:val="DefaultParagraphFont"/>
    <w:rsid w:val="00FB497C"/>
  </w:style>
  <w:style w:type="character" w:customStyle="1" w:styleId="citation-120">
    <w:name w:val="citation-120"/>
    <w:basedOn w:val="DefaultParagraphFont"/>
    <w:rsid w:val="00FB497C"/>
  </w:style>
  <w:style w:type="character" w:customStyle="1" w:styleId="citation-119">
    <w:name w:val="citation-119"/>
    <w:basedOn w:val="DefaultParagraphFont"/>
    <w:rsid w:val="00FB497C"/>
  </w:style>
  <w:style w:type="character" w:customStyle="1" w:styleId="citation-118">
    <w:name w:val="citation-118"/>
    <w:basedOn w:val="DefaultParagraphFont"/>
    <w:rsid w:val="00FB497C"/>
  </w:style>
  <w:style w:type="character" w:customStyle="1" w:styleId="citation-117">
    <w:name w:val="citation-117"/>
    <w:basedOn w:val="DefaultParagraphFont"/>
    <w:rsid w:val="00FB497C"/>
  </w:style>
  <w:style w:type="character" w:customStyle="1" w:styleId="citation-116">
    <w:name w:val="citation-116"/>
    <w:basedOn w:val="DefaultParagraphFont"/>
    <w:rsid w:val="00FB497C"/>
  </w:style>
  <w:style w:type="character" w:customStyle="1" w:styleId="citation-115">
    <w:name w:val="citation-115"/>
    <w:basedOn w:val="DefaultParagraphFont"/>
    <w:rsid w:val="00FB497C"/>
  </w:style>
  <w:style w:type="character" w:customStyle="1" w:styleId="citation-114">
    <w:name w:val="citation-114"/>
    <w:basedOn w:val="DefaultParagraphFont"/>
    <w:rsid w:val="00FB497C"/>
  </w:style>
  <w:style w:type="character" w:customStyle="1" w:styleId="citation-113">
    <w:name w:val="citation-113"/>
    <w:basedOn w:val="DefaultParagraphFont"/>
    <w:rsid w:val="00FB497C"/>
  </w:style>
  <w:style w:type="character" w:customStyle="1" w:styleId="citation-112">
    <w:name w:val="citation-112"/>
    <w:basedOn w:val="DefaultParagraphFont"/>
    <w:rsid w:val="00FB497C"/>
  </w:style>
  <w:style w:type="character" w:customStyle="1" w:styleId="citation-111">
    <w:name w:val="citation-111"/>
    <w:basedOn w:val="DefaultParagraphFont"/>
    <w:rsid w:val="00FB497C"/>
  </w:style>
  <w:style w:type="character" w:customStyle="1" w:styleId="citation-110">
    <w:name w:val="citation-110"/>
    <w:basedOn w:val="DefaultParagraphFont"/>
    <w:rsid w:val="00FB497C"/>
  </w:style>
  <w:style w:type="character" w:customStyle="1" w:styleId="citation-109">
    <w:name w:val="citation-109"/>
    <w:basedOn w:val="DefaultParagraphFont"/>
    <w:rsid w:val="00FB497C"/>
  </w:style>
  <w:style w:type="character" w:customStyle="1" w:styleId="citation-108">
    <w:name w:val="citation-108"/>
    <w:basedOn w:val="DefaultParagraphFont"/>
    <w:rsid w:val="00FB497C"/>
  </w:style>
  <w:style w:type="character" w:customStyle="1" w:styleId="citation-107">
    <w:name w:val="citation-107"/>
    <w:basedOn w:val="DefaultParagraphFont"/>
    <w:rsid w:val="00FB497C"/>
  </w:style>
  <w:style w:type="character" w:customStyle="1" w:styleId="citation-106">
    <w:name w:val="citation-106"/>
    <w:basedOn w:val="DefaultParagraphFont"/>
    <w:rsid w:val="00FB497C"/>
  </w:style>
  <w:style w:type="paragraph" w:customStyle="1" w:styleId="normal-body1">
    <w:name w:val="normal-body1"/>
    <w:basedOn w:val="NormalWeb"/>
    <w:qFormat/>
    <w:rsid w:val="00BA2CEF"/>
    <w:pPr>
      <w:spacing w:before="120" w:beforeAutospacing="0" w:after="0" w:afterAutospacing="0" w:line="264" w:lineRule="auto"/>
      <w:ind w:firstLine="425"/>
      <w:jc w:val="both"/>
    </w:pPr>
    <w:rPr>
      <w:rFonts w:eastAsiaTheme="majorEastAsia"/>
      <w:sz w:val="26"/>
      <w:szCs w:val="26"/>
    </w:rPr>
  </w:style>
  <w:style w:type="character" w:customStyle="1" w:styleId="citation-105">
    <w:name w:val="citation-105"/>
    <w:basedOn w:val="DefaultParagraphFont"/>
    <w:rsid w:val="0058238B"/>
  </w:style>
  <w:style w:type="character" w:customStyle="1" w:styleId="citation-104">
    <w:name w:val="citation-104"/>
    <w:basedOn w:val="DefaultParagraphFont"/>
    <w:rsid w:val="0058238B"/>
  </w:style>
  <w:style w:type="character" w:customStyle="1" w:styleId="citation-103">
    <w:name w:val="citation-103"/>
    <w:basedOn w:val="DefaultParagraphFont"/>
    <w:rsid w:val="0058238B"/>
  </w:style>
  <w:style w:type="character" w:customStyle="1" w:styleId="citation-102">
    <w:name w:val="citation-102"/>
    <w:basedOn w:val="DefaultParagraphFont"/>
    <w:rsid w:val="0058238B"/>
  </w:style>
  <w:style w:type="character" w:customStyle="1" w:styleId="citation-101">
    <w:name w:val="citation-101"/>
    <w:basedOn w:val="DefaultParagraphFont"/>
    <w:rsid w:val="0058238B"/>
  </w:style>
  <w:style w:type="character" w:customStyle="1" w:styleId="citation-100">
    <w:name w:val="citation-100"/>
    <w:basedOn w:val="DefaultParagraphFont"/>
    <w:rsid w:val="0058238B"/>
  </w:style>
  <w:style w:type="character" w:customStyle="1" w:styleId="citation-99">
    <w:name w:val="citation-99"/>
    <w:basedOn w:val="DefaultParagraphFont"/>
    <w:rsid w:val="0058238B"/>
  </w:style>
  <w:style w:type="character" w:customStyle="1" w:styleId="citation-98">
    <w:name w:val="citation-98"/>
    <w:basedOn w:val="DefaultParagraphFont"/>
    <w:rsid w:val="0058238B"/>
  </w:style>
  <w:style w:type="character" w:customStyle="1" w:styleId="citation-97">
    <w:name w:val="citation-97"/>
    <w:basedOn w:val="DefaultParagraphFont"/>
    <w:rsid w:val="0058238B"/>
  </w:style>
  <w:style w:type="character" w:customStyle="1" w:styleId="citation-96">
    <w:name w:val="citation-96"/>
    <w:basedOn w:val="DefaultParagraphFont"/>
    <w:rsid w:val="0058238B"/>
  </w:style>
  <w:style w:type="character" w:customStyle="1" w:styleId="mdc-buttonlabel">
    <w:name w:val="mdc-button__label"/>
    <w:basedOn w:val="DefaultParagraphFont"/>
    <w:rsid w:val="0058238B"/>
  </w:style>
  <w:style w:type="paragraph" w:styleId="NoSpacing">
    <w:name w:val="No Spacing"/>
    <w:link w:val="NoSpacingChar"/>
    <w:uiPriority w:val="1"/>
    <w:qFormat/>
    <w:rsid w:val="00EB3EF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B3EFD"/>
    <w:rPr>
      <w:rFonts w:eastAsiaTheme="minorEastAsia"/>
      <w:kern w:val="0"/>
      <w:sz w:val="22"/>
      <w:szCs w:val="22"/>
      <w14:ligatures w14:val="none"/>
    </w:rPr>
  </w:style>
  <w:style w:type="paragraph" w:customStyle="1" w:styleId="table-bullet">
    <w:name w:val="table-bullet"/>
    <w:basedOn w:val="Bullet"/>
    <w:link w:val="table-bulletChar"/>
    <w:qFormat/>
    <w:rsid w:val="00B3391A"/>
    <w:pPr>
      <w:tabs>
        <w:tab w:val="clear" w:pos="1260"/>
        <w:tab w:val="left" w:pos="330"/>
      </w:tabs>
      <w:ind w:left="60"/>
    </w:pPr>
  </w:style>
  <w:style w:type="character" w:customStyle="1" w:styleId="table-bulletChar">
    <w:name w:val="table-bullet Char"/>
    <w:basedOn w:val="BulletChar"/>
    <w:link w:val="table-bullet"/>
    <w:rsid w:val="00B3391A"/>
    <w:rPr>
      <w:rFonts w:ascii="Times New Roman" w:eastAsiaTheme="majorEastAsia"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19094402">
      <w:bodyDiv w:val="1"/>
      <w:marLeft w:val="0"/>
      <w:marRight w:val="0"/>
      <w:marTop w:val="0"/>
      <w:marBottom w:val="0"/>
      <w:divBdr>
        <w:top w:val="none" w:sz="0" w:space="0" w:color="auto"/>
        <w:left w:val="none" w:sz="0" w:space="0" w:color="auto"/>
        <w:bottom w:val="none" w:sz="0" w:space="0" w:color="auto"/>
        <w:right w:val="none" w:sz="0" w:space="0" w:color="auto"/>
      </w:divBdr>
    </w:div>
    <w:div w:id="2310140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6301963">
      <w:bodyDiv w:val="1"/>
      <w:marLeft w:val="0"/>
      <w:marRight w:val="0"/>
      <w:marTop w:val="0"/>
      <w:marBottom w:val="0"/>
      <w:divBdr>
        <w:top w:val="none" w:sz="0" w:space="0" w:color="auto"/>
        <w:left w:val="none" w:sz="0" w:space="0" w:color="auto"/>
        <w:bottom w:val="none" w:sz="0" w:space="0" w:color="auto"/>
        <w:right w:val="none" w:sz="0" w:space="0" w:color="auto"/>
      </w:divBdr>
    </w:div>
    <w:div w:id="27218949">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31346522">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4693317">
      <w:bodyDiv w:val="1"/>
      <w:marLeft w:val="0"/>
      <w:marRight w:val="0"/>
      <w:marTop w:val="0"/>
      <w:marBottom w:val="0"/>
      <w:divBdr>
        <w:top w:val="none" w:sz="0" w:space="0" w:color="auto"/>
        <w:left w:val="none" w:sz="0" w:space="0" w:color="auto"/>
        <w:bottom w:val="none" w:sz="0" w:space="0" w:color="auto"/>
        <w:right w:val="none" w:sz="0" w:space="0" w:color="auto"/>
      </w:divBdr>
    </w:div>
    <w:div w:id="66807581">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2895440">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4713485">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99645427">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2236506">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07554667">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15684545">
      <w:bodyDiv w:val="1"/>
      <w:marLeft w:val="0"/>
      <w:marRight w:val="0"/>
      <w:marTop w:val="0"/>
      <w:marBottom w:val="0"/>
      <w:divBdr>
        <w:top w:val="none" w:sz="0" w:space="0" w:color="auto"/>
        <w:left w:val="none" w:sz="0" w:space="0" w:color="auto"/>
        <w:bottom w:val="none" w:sz="0" w:space="0" w:color="auto"/>
        <w:right w:val="none" w:sz="0" w:space="0" w:color="auto"/>
      </w:divBdr>
    </w:div>
    <w:div w:id="118452105">
      <w:bodyDiv w:val="1"/>
      <w:marLeft w:val="0"/>
      <w:marRight w:val="0"/>
      <w:marTop w:val="0"/>
      <w:marBottom w:val="0"/>
      <w:divBdr>
        <w:top w:val="none" w:sz="0" w:space="0" w:color="auto"/>
        <w:left w:val="none" w:sz="0" w:space="0" w:color="auto"/>
        <w:bottom w:val="none" w:sz="0" w:space="0" w:color="auto"/>
        <w:right w:val="none" w:sz="0" w:space="0" w:color="auto"/>
      </w:divBdr>
    </w:div>
    <w:div w:id="121660127">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3817356">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29976818">
      <w:bodyDiv w:val="1"/>
      <w:marLeft w:val="0"/>
      <w:marRight w:val="0"/>
      <w:marTop w:val="0"/>
      <w:marBottom w:val="0"/>
      <w:divBdr>
        <w:top w:val="none" w:sz="0" w:space="0" w:color="auto"/>
        <w:left w:val="none" w:sz="0" w:space="0" w:color="auto"/>
        <w:bottom w:val="none" w:sz="0" w:space="0" w:color="auto"/>
        <w:right w:val="none" w:sz="0" w:space="0" w:color="auto"/>
      </w:divBdr>
    </w:div>
    <w:div w:id="130290236">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43396316">
      <w:bodyDiv w:val="1"/>
      <w:marLeft w:val="0"/>
      <w:marRight w:val="0"/>
      <w:marTop w:val="0"/>
      <w:marBottom w:val="0"/>
      <w:divBdr>
        <w:top w:val="none" w:sz="0" w:space="0" w:color="auto"/>
        <w:left w:val="none" w:sz="0" w:space="0" w:color="auto"/>
        <w:bottom w:val="none" w:sz="0" w:space="0" w:color="auto"/>
        <w:right w:val="none" w:sz="0" w:space="0" w:color="auto"/>
      </w:divBdr>
    </w:div>
    <w:div w:id="146483891">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2017519">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76585228">
      <w:bodyDiv w:val="1"/>
      <w:marLeft w:val="0"/>
      <w:marRight w:val="0"/>
      <w:marTop w:val="0"/>
      <w:marBottom w:val="0"/>
      <w:divBdr>
        <w:top w:val="none" w:sz="0" w:space="0" w:color="auto"/>
        <w:left w:val="none" w:sz="0" w:space="0" w:color="auto"/>
        <w:bottom w:val="none" w:sz="0" w:space="0" w:color="auto"/>
        <w:right w:val="none" w:sz="0" w:space="0" w:color="auto"/>
      </w:divBdr>
      <w:divsChild>
        <w:div w:id="1168596899">
          <w:marLeft w:val="0"/>
          <w:marRight w:val="0"/>
          <w:marTop w:val="0"/>
          <w:marBottom w:val="0"/>
          <w:divBdr>
            <w:top w:val="none" w:sz="0" w:space="0" w:color="auto"/>
            <w:left w:val="none" w:sz="0" w:space="0" w:color="auto"/>
            <w:bottom w:val="none" w:sz="0" w:space="0" w:color="auto"/>
            <w:right w:val="none" w:sz="0" w:space="0" w:color="auto"/>
          </w:divBdr>
          <w:divsChild>
            <w:div w:id="21301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6578">
      <w:bodyDiv w:val="1"/>
      <w:marLeft w:val="0"/>
      <w:marRight w:val="0"/>
      <w:marTop w:val="0"/>
      <w:marBottom w:val="0"/>
      <w:divBdr>
        <w:top w:val="none" w:sz="0" w:space="0" w:color="auto"/>
        <w:left w:val="none" w:sz="0" w:space="0" w:color="auto"/>
        <w:bottom w:val="none" w:sz="0" w:space="0" w:color="auto"/>
        <w:right w:val="none" w:sz="0" w:space="0" w:color="auto"/>
      </w:divBdr>
    </w:div>
    <w:div w:id="182522319">
      <w:bodyDiv w:val="1"/>
      <w:marLeft w:val="0"/>
      <w:marRight w:val="0"/>
      <w:marTop w:val="0"/>
      <w:marBottom w:val="0"/>
      <w:divBdr>
        <w:top w:val="none" w:sz="0" w:space="0" w:color="auto"/>
        <w:left w:val="none" w:sz="0" w:space="0" w:color="auto"/>
        <w:bottom w:val="none" w:sz="0" w:space="0" w:color="auto"/>
        <w:right w:val="none" w:sz="0" w:space="0" w:color="auto"/>
      </w:divBdr>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494294">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1499679">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7375972">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472967">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3666395">
      <w:bodyDiv w:val="1"/>
      <w:marLeft w:val="0"/>
      <w:marRight w:val="0"/>
      <w:marTop w:val="0"/>
      <w:marBottom w:val="0"/>
      <w:divBdr>
        <w:top w:val="none" w:sz="0" w:space="0" w:color="auto"/>
        <w:left w:val="none" w:sz="0" w:space="0" w:color="auto"/>
        <w:bottom w:val="none" w:sz="0" w:space="0" w:color="auto"/>
        <w:right w:val="none" w:sz="0" w:space="0" w:color="auto"/>
      </w:divBdr>
    </w:div>
    <w:div w:id="216478860">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19050727">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2395627">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9113">
      <w:bodyDiv w:val="1"/>
      <w:marLeft w:val="0"/>
      <w:marRight w:val="0"/>
      <w:marTop w:val="0"/>
      <w:marBottom w:val="0"/>
      <w:divBdr>
        <w:top w:val="none" w:sz="0" w:space="0" w:color="auto"/>
        <w:left w:val="none" w:sz="0" w:space="0" w:color="auto"/>
        <w:bottom w:val="none" w:sz="0" w:space="0" w:color="auto"/>
        <w:right w:val="none" w:sz="0" w:space="0" w:color="auto"/>
      </w:divBdr>
    </w:div>
    <w:div w:id="255948175">
      <w:bodyDiv w:val="1"/>
      <w:marLeft w:val="0"/>
      <w:marRight w:val="0"/>
      <w:marTop w:val="0"/>
      <w:marBottom w:val="0"/>
      <w:divBdr>
        <w:top w:val="none" w:sz="0" w:space="0" w:color="auto"/>
        <w:left w:val="none" w:sz="0" w:space="0" w:color="auto"/>
        <w:bottom w:val="none" w:sz="0" w:space="0" w:color="auto"/>
        <w:right w:val="none" w:sz="0" w:space="0" w:color="auto"/>
      </w:divBdr>
    </w:div>
    <w:div w:id="259876040">
      <w:bodyDiv w:val="1"/>
      <w:marLeft w:val="0"/>
      <w:marRight w:val="0"/>
      <w:marTop w:val="0"/>
      <w:marBottom w:val="0"/>
      <w:divBdr>
        <w:top w:val="none" w:sz="0" w:space="0" w:color="auto"/>
        <w:left w:val="none" w:sz="0" w:space="0" w:color="auto"/>
        <w:bottom w:val="none" w:sz="0" w:space="0" w:color="auto"/>
        <w:right w:val="none" w:sz="0" w:space="0" w:color="auto"/>
      </w:divBdr>
    </w:div>
    <w:div w:id="259920446">
      <w:bodyDiv w:val="1"/>
      <w:marLeft w:val="0"/>
      <w:marRight w:val="0"/>
      <w:marTop w:val="0"/>
      <w:marBottom w:val="0"/>
      <w:divBdr>
        <w:top w:val="none" w:sz="0" w:space="0" w:color="auto"/>
        <w:left w:val="none" w:sz="0" w:space="0" w:color="auto"/>
        <w:bottom w:val="none" w:sz="0" w:space="0" w:color="auto"/>
        <w:right w:val="none" w:sz="0" w:space="0" w:color="auto"/>
      </w:divBdr>
    </w:div>
    <w:div w:id="260265388">
      <w:bodyDiv w:val="1"/>
      <w:marLeft w:val="0"/>
      <w:marRight w:val="0"/>
      <w:marTop w:val="0"/>
      <w:marBottom w:val="0"/>
      <w:divBdr>
        <w:top w:val="none" w:sz="0" w:space="0" w:color="auto"/>
        <w:left w:val="none" w:sz="0" w:space="0" w:color="auto"/>
        <w:bottom w:val="none" w:sz="0" w:space="0" w:color="auto"/>
        <w:right w:val="none" w:sz="0" w:space="0" w:color="auto"/>
      </w:divBdr>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1840520">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62601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07707475">
      <w:bodyDiv w:val="1"/>
      <w:marLeft w:val="0"/>
      <w:marRight w:val="0"/>
      <w:marTop w:val="0"/>
      <w:marBottom w:val="0"/>
      <w:divBdr>
        <w:top w:val="none" w:sz="0" w:space="0" w:color="auto"/>
        <w:left w:val="none" w:sz="0" w:space="0" w:color="auto"/>
        <w:bottom w:val="none" w:sz="0" w:space="0" w:color="auto"/>
        <w:right w:val="none" w:sz="0" w:space="0" w:color="auto"/>
      </w:divBdr>
    </w:div>
    <w:div w:id="311906758">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0238222">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3976066">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5205295">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28023319">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0857683">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45600358">
      <w:bodyDiv w:val="1"/>
      <w:marLeft w:val="0"/>
      <w:marRight w:val="0"/>
      <w:marTop w:val="0"/>
      <w:marBottom w:val="0"/>
      <w:divBdr>
        <w:top w:val="none" w:sz="0" w:space="0" w:color="auto"/>
        <w:left w:val="none" w:sz="0" w:space="0" w:color="auto"/>
        <w:bottom w:val="none" w:sz="0" w:space="0" w:color="auto"/>
        <w:right w:val="none" w:sz="0" w:space="0" w:color="auto"/>
      </w:divBdr>
    </w:div>
    <w:div w:id="351879566">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6611941">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6129941">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5885211">
      <w:bodyDiv w:val="1"/>
      <w:marLeft w:val="0"/>
      <w:marRight w:val="0"/>
      <w:marTop w:val="0"/>
      <w:marBottom w:val="0"/>
      <w:divBdr>
        <w:top w:val="none" w:sz="0" w:space="0" w:color="auto"/>
        <w:left w:val="none" w:sz="0" w:space="0" w:color="auto"/>
        <w:bottom w:val="none" w:sz="0" w:space="0" w:color="auto"/>
        <w:right w:val="none" w:sz="0" w:space="0" w:color="auto"/>
      </w:divBdr>
    </w:div>
    <w:div w:id="407507945">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11856780">
      <w:bodyDiv w:val="1"/>
      <w:marLeft w:val="0"/>
      <w:marRight w:val="0"/>
      <w:marTop w:val="0"/>
      <w:marBottom w:val="0"/>
      <w:divBdr>
        <w:top w:val="none" w:sz="0" w:space="0" w:color="auto"/>
        <w:left w:val="none" w:sz="0" w:space="0" w:color="auto"/>
        <w:bottom w:val="none" w:sz="0" w:space="0" w:color="auto"/>
        <w:right w:val="none" w:sz="0" w:space="0" w:color="auto"/>
      </w:divBdr>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26391972">
      <w:bodyDiv w:val="1"/>
      <w:marLeft w:val="0"/>
      <w:marRight w:val="0"/>
      <w:marTop w:val="0"/>
      <w:marBottom w:val="0"/>
      <w:divBdr>
        <w:top w:val="none" w:sz="0" w:space="0" w:color="auto"/>
        <w:left w:val="none" w:sz="0" w:space="0" w:color="auto"/>
        <w:bottom w:val="none" w:sz="0" w:space="0" w:color="auto"/>
        <w:right w:val="none" w:sz="0" w:space="0" w:color="auto"/>
      </w:divBdr>
    </w:div>
    <w:div w:id="429590215">
      <w:bodyDiv w:val="1"/>
      <w:marLeft w:val="0"/>
      <w:marRight w:val="0"/>
      <w:marTop w:val="0"/>
      <w:marBottom w:val="0"/>
      <w:divBdr>
        <w:top w:val="none" w:sz="0" w:space="0" w:color="auto"/>
        <w:left w:val="none" w:sz="0" w:space="0" w:color="auto"/>
        <w:bottom w:val="none" w:sz="0" w:space="0" w:color="auto"/>
        <w:right w:val="none" w:sz="0" w:space="0" w:color="auto"/>
      </w:divBdr>
    </w:div>
    <w:div w:id="430929218">
      <w:bodyDiv w:val="1"/>
      <w:marLeft w:val="0"/>
      <w:marRight w:val="0"/>
      <w:marTop w:val="0"/>
      <w:marBottom w:val="0"/>
      <w:divBdr>
        <w:top w:val="none" w:sz="0" w:space="0" w:color="auto"/>
        <w:left w:val="none" w:sz="0" w:space="0" w:color="auto"/>
        <w:bottom w:val="none" w:sz="0" w:space="0" w:color="auto"/>
        <w:right w:val="none" w:sz="0" w:space="0" w:color="auto"/>
      </w:divBdr>
    </w:div>
    <w:div w:id="431320546">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40997279">
      <w:bodyDiv w:val="1"/>
      <w:marLeft w:val="0"/>
      <w:marRight w:val="0"/>
      <w:marTop w:val="0"/>
      <w:marBottom w:val="0"/>
      <w:divBdr>
        <w:top w:val="none" w:sz="0" w:space="0" w:color="auto"/>
        <w:left w:val="none" w:sz="0" w:space="0" w:color="auto"/>
        <w:bottom w:val="none" w:sz="0" w:space="0" w:color="auto"/>
        <w:right w:val="none" w:sz="0" w:space="0" w:color="auto"/>
      </w:divBdr>
    </w:div>
    <w:div w:id="452485949">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3734465">
      <w:bodyDiv w:val="1"/>
      <w:marLeft w:val="0"/>
      <w:marRight w:val="0"/>
      <w:marTop w:val="0"/>
      <w:marBottom w:val="0"/>
      <w:divBdr>
        <w:top w:val="none" w:sz="0" w:space="0" w:color="auto"/>
        <w:left w:val="none" w:sz="0" w:space="0" w:color="auto"/>
        <w:bottom w:val="none" w:sz="0" w:space="0" w:color="auto"/>
        <w:right w:val="none" w:sz="0" w:space="0" w:color="auto"/>
      </w:divBdr>
      <w:divsChild>
        <w:div w:id="1251624981">
          <w:marLeft w:val="0"/>
          <w:marRight w:val="0"/>
          <w:marTop w:val="0"/>
          <w:marBottom w:val="0"/>
          <w:divBdr>
            <w:top w:val="none" w:sz="0" w:space="0" w:color="auto"/>
            <w:left w:val="none" w:sz="0" w:space="0" w:color="auto"/>
            <w:bottom w:val="none" w:sz="0" w:space="0" w:color="auto"/>
            <w:right w:val="none" w:sz="0" w:space="0" w:color="auto"/>
          </w:divBdr>
        </w:div>
      </w:divsChild>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4610">
      <w:bodyDiv w:val="1"/>
      <w:marLeft w:val="0"/>
      <w:marRight w:val="0"/>
      <w:marTop w:val="0"/>
      <w:marBottom w:val="0"/>
      <w:divBdr>
        <w:top w:val="none" w:sz="0" w:space="0" w:color="auto"/>
        <w:left w:val="none" w:sz="0" w:space="0" w:color="auto"/>
        <w:bottom w:val="none" w:sz="0" w:space="0" w:color="auto"/>
        <w:right w:val="none" w:sz="0" w:space="0" w:color="auto"/>
      </w:divBdr>
      <w:divsChild>
        <w:div w:id="1743287134">
          <w:marLeft w:val="0"/>
          <w:marRight w:val="0"/>
          <w:marTop w:val="0"/>
          <w:marBottom w:val="0"/>
          <w:divBdr>
            <w:top w:val="none" w:sz="0" w:space="0" w:color="auto"/>
            <w:left w:val="none" w:sz="0" w:space="0" w:color="auto"/>
            <w:bottom w:val="none" w:sz="0" w:space="0" w:color="auto"/>
            <w:right w:val="none" w:sz="0" w:space="0" w:color="auto"/>
          </w:divBdr>
          <w:divsChild>
            <w:div w:id="1253972379">
              <w:marLeft w:val="0"/>
              <w:marRight w:val="0"/>
              <w:marTop w:val="0"/>
              <w:marBottom w:val="0"/>
              <w:divBdr>
                <w:top w:val="none" w:sz="0" w:space="0" w:color="auto"/>
                <w:left w:val="none" w:sz="0" w:space="0" w:color="auto"/>
                <w:bottom w:val="none" w:sz="0" w:space="0" w:color="auto"/>
                <w:right w:val="none" w:sz="0" w:space="0" w:color="auto"/>
              </w:divBdr>
            </w:div>
          </w:divsChild>
        </w:div>
        <w:div w:id="2013096027">
          <w:marLeft w:val="0"/>
          <w:marRight w:val="0"/>
          <w:marTop w:val="0"/>
          <w:marBottom w:val="0"/>
          <w:divBdr>
            <w:top w:val="none" w:sz="0" w:space="0" w:color="auto"/>
            <w:left w:val="none" w:sz="0" w:space="0" w:color="auto"/>
            <w:bottom w:val="none" w:sz="0" w:space="0" w:color="auto"/>
            <w:right w:val="none" w:sz="0" w:space="0" w:color="auto"/>
          </w:divBdr>
          <w:divsChild>
            <w:div w:id="1474785239">
              <w:marLeft w:val="0"/>
              <w:marRight w:val="0"/>
              <w:marTop w:val="0"/>
              <w:marBottom w:val="0"/>
              <w:divBdr>
                <w:top w:val="none" w:sz="0" w:space="0" w:color="auto"/>
                <w:left w:val="none" w:sz="0" w:space="0" w:color="auto"/>
                <w:bottom w:val="none" w:sz="0" w:space="0" w:color="auto"/>
                <w:right w:val="none" w:sz="0" w:space="0" w:color="auto"/>
              </w:divBdr>
            </w:div>
            <w:div w:id="914050847">
              <w:marLeft w:val="0"/>
              <w:marRight w:val="0"/>
              <w:marTop w:val="0"/>
              <w:marBottom w:val="0"/>
              <w:divBdr>
                <w:top w:val="none" w:sz="0" w:space="0" w:color="auto"/>
                <w:left w:val="none" w:sz="0" w:space="0" w:color="auto"/>
                <w:bottom w:val="none" w:sz="0" w:space="0" w:color="auto"/>
                <w:right w:val="none" w:sz="0" w:space="0" w:color="auto"/>
              </w:divBdr>
            </w:div>
            <w:div w:id="2035383209">
              <w:marLeft w:val="0"/>
              <w:marRight w:val="0"/>
              <w:marTop w:val="0"/>
              <w:marBottom w:val="0"/>
              <w:divBdr>
                <w:top w:val="none" w:sz="0" w:space="0" w:color="auto"/>
                <w:left w:val="none" w:sz="0" w:space="0" w:color="auto"/>
                <w:bottom w:val="none" w:sz="0" w:space="0" w:color="auto"/>
                <w:right w:val="none" w:sz="0" w:space="0" w:color="auto"/>
              </w:divBdr>
            </w:div>
            <w:div w:id="1063794441">
              <w:marLeft w:val="0"/>
              <w:marRight w:val="0"/>
              <w:marTop w:val="0"/>
              <w:marBottom w:val="0"/>
              <w:divBdr>
                <w:top w:val="none" w:sz="0" w:space="0" w:color="auto"/>
                <w:left w:val="none" w:sz="0" w:space="0" w:color="auto"/>
                <w:bottom w:val="none" w:sz="0" w:space="0" w:color="auto"/>
                <w:right w:val="none" w:sz="0" w:space="0" w:color="auto"/>
              </w:divBdr>
            </w:div>
          </w:divsChild>
        </w:div>
        <w:div w:id="827601127">
          <w:marLeft w:val="0"/>
          <w:marRight w:val="0"/>
          <w:marTop w:val="0"/>
          <w:marBottom w:val="0"/>
          <w:divBdr>
            <w:top w:val="none" w:sz="0" w:space="0" w:color="auto"/>
            <w:left w:val="none" w:sz="0" w:space="0" w:color="auto"/>
            <w:bottom w:val="none" w:sz="0" w:space="0" w:color="auto"/>
            <w:right w:val="none" w:sz="0" w:space="0" w:color="auto"/>
          </w:divBdr>
          <w:divsChild>
            <w:div w:id="133985765">
              <w:marLeft w:val="0"/>
              <w:marRight w:val="0"/>
              <w:marTop w:val="0"/>
              <w:marBottom w:val="0"/>
              <w:divBdr>
                <w:top w:val="none" w:sz="0" w:space="0" w:color="auto"/>
                <w:left w:val="none" w:sz="0" w:space="0" w:color="auto"/>
                <w:bottom w:val="none" w:sz="0" w:space="0" w:color="auto"/>
                <w:right w:val="none" w:sz="0" w:space="0" w:color="auto"/>
              </w:divBdr>
            </w:div>
            <w:div w:id="2098475521">
              <w:marLeft w:val="0"/>
              <w:marRight w:val="0"/>
              <w:marTop w:val="0"/>
              <w:marBottom w:val="0"/>
              <w:divBdr>
                <w:top w:val="none" w:sz="0" w:space="0" w:color="auto"/>
                <w:left w:val="none" w:sz="0" w:space="0" w:color="auto"/>
                <w:bottom w:val="none" w:sz="0" w:space="0" w:color="auto"/>
                <w:right w:val="none" w:sz="0" w:space="0" w:color="auto"/>
              </w:divBdr>
            </w:div>
            <w:div w:id="1610508556">
              <w:marLeft w:val="0"/>
              <w:marRight w:val="0"/>
              <w:marTop w:val="0"/>
              <w:marBottom w:val="0"/>
              <w:divBdr>
                <w:top w:val="none" w:sz="0" w:space="0" w:color="auto"/>
                <w:left w:val="none" w:sz="0" w:space="0" w:color="auto"/>
                <w:bottom w:val="none" w:sz="0" w:space="0" w:color="auto"/>
                <w:right w:val="none" w:sz="0" w:space="0" w:color="auto"/>
              </w:divBdr>
            </w:div>
            <w:div w:id="710885378">
              <w:marLeft w:val="0"/>
              <w:marRight w:val="0"/>
              <w:marTop w:val="0"/>
              <w:marBottom w:val="0"/>
              <w:divBdr>
                <w:top w:val="none" w:sz="0" w:space="0" w:color="auto"/>
                <w:left w:val="none" w:sz="0" w:space="0" w:color="auto"/>
                <w:bottom w:val="none" w:sz="0" w:space="0" w:color="auto"/>
                <w:right w:val="none" w:sz="0" w:space="0" w:color="auto"/>
              </w:divBdr>
            </w:div>
          </w:divsChild>
        </w:div>
        <w:div w:id="1624576545">
          <w:marLeft w:val="0"/>
          <w:marRight w:val="0"/>
          <w:marTop w:val="0"/>
          <w:marBottom w:val="0"/>
          <w:divBdr>
            <w:top w:val="none" w:sz="0" w:space="0" w:color="auto"/>
            <w:left w:val="none" w:sz="0" w:space="0" w:color="auto"/>
            <w:bottom w:val="none" w:sz="0" w:space="0" w:color="auto"/>
            <w:right w:val="none" w:sz="0" w:space="0" w:color="auto"/>
          </w:divBdr>
          <w:divsChild>
            <w:div w:id="1302884778">
              <w:marLeft w:val="0"/>
              <w:marRight w:val="0"/>
              <w:marTop w:val="0"/>
              <w:marBottom w:val="0"/>
              <w:divBdr>
                <w:top w:val="none" w:sz="0" w:space="0" w:color="auto"/>
                <w:left w:val="none" w:sz="0" w:space="0" w:color="auto"/>
                <w:bottom w:val="none" w:sz="0" w:space="0" w:color="auto"/>
                <w:right w:val="none" w:sz="0" w:space="0" w:color="auto"/>
              </w:divBdr>
            </w:div>
            <w:div w:id="839585452">
              <w:marLeft w:val="0"/>
              <w:marRight w:val="0"/>
              <w:marTop w:val="0"/>
              <w:marBottom w:val="0"/>
              <w:divBdr>
                <w:top w:val="none" w:sz="0" w:space="0" w:color="auto"/>
                <w:left w:val="none" w:sz="0" w:space="0" w:color="auto"/>
                <w:bottom w:val="none" w:sz="0" w:space="0" w:color="auto"/>
                <w:right w:val="none" w:sz="0" w:space="0" w:color="auto"/>
              </w:divBdr>
            </w:div>
            <w:div w:id="1779252118">
              <w:marLeft w:val="0"/>
              <w:marRight w:val="0"/>
              <w:marTop w:val="0"/>
              <w:marBottom w:val="0"/>
              <w:divBdr>
                <w:top w:val="none" w:sz="0" w:space="0" w:color="auto"/>
                <w:left w:val="none" w:sz="0" w:space="0" w:color="auto"/>
                <w:bottom w:val="none" w:sz="0" w:space="0" w:color="auto"/>
                <w:right w:val="none" w:sz="0" w:space="0" w:color="auto"/>
              </w:divBdr>
            </w:div>
            <w:div w:id="3352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5970198">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2010757">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4834265">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8277105">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140008">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2786968">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1189428">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3949551">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5916416">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4309891">
      <w:bodyDiv w:val="1"/>
      <w:marLeft w:val="0"/>
      <w:marRight w:val="0"/>
      <w:marTop w:val="0"/>
      <w:marBottom w:val="0"/>
      <w:divBdr>
        <w:top w:val="none" w:sz="0" w:space="0" w:color="auto"/>
        <w:left w:val="none" w:sz="0" w:space="0" w:color="auto"/>
        <w:bottom w:val="none" w:sz="0" w:space="0" w:color="auto"/>
        <w:right w:val="none" w:sz="0" w:space="0" w:color="auto"/>
      </w:divBdr>
    </w:div>
    <w:div w:id="605160487">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7398263">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22541001">
      <w:bodyDiv w:val="1"/>
      <w:marLeft w:val="0"/>
      <w:marRight w:val="0"/>
      <w:marTop w:val="0"/>
      <w:marBottom w:val="0"/>
      <w:divBdr>
        <w:top w:val="none" w:sz="0" w:space="0" w:color="auto"/>
        <w:left w:val="none" w:sz="0" w:space="0" w:color="auto"/>
        <w:bottom w:val="none" w:sz="0" w:space="0" w:color="auto"/>
        <w:right w:val="none" w:sz="0" w:space="0" w:color="auto"/>
      </w:divBdr>
    </w:div>
    <w:div w:id="625083403">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47629699">
      <w:bodyDiv w:val="1"/>
      <w:marLeft w:val="0"/>
      <w:marRight w:val="0"/>
      <w:marTop w:val="0"/>
      <w:marBottom w:val="0"/>
      <w:divBdr>
        <w:top w:val="none" w:sz="0" w:space="0" w:color="auto"/>
        <w:left w:val="none" w:sz="0" w:space="0" w:color="auto"/>
        <w:bottom w:val="none" w:sz="0" w:space="0" w:color="auto"/>
        <w:right w:val="none" w:sz="0" w:space="0" w:color="auto"/>
      </w:divBdr>
    </w:div>
    <w:div w:id="652030198">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76689435">
      <w:bodyDiv w:val="1"/>
      <w:marLeft w:val="0"/>
      <w:marRight w:val="0"/>
      <w:marTop w:val="0"/>
      <w:marBottom w:val="0"/>
      <w:divBdr>
        <w:top w:val="none" w:sz="0" w:space="0" w:color="auto"/>
        <w:left w:val="none" w:sz="0" w:space="0" w:color="auto"/>
        <w:bottom w:val="none" w:sz="0" w:space="0" w:color="auto"/>
        <w:right w:val="none" w:sz="0" w:space="0" w:color="auto"/>
      </w:divBdr>
    </w:div>
    <w:div w:id="676811860">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6255456">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0764958">
      <w:bodyDiv w:val="1"/>
      <w:marLeft w:val="0"/>
      <w:marRight w:val="0"/>
      <w:marTop w:val="0"/>
      <w:marBottom w:val="0"/>
      <w:divBdr>
        <w:top w:val="none" w:sz="0" w:space="0" w:color="auto"/>
        <w:left w:val="none" w:sz="0" w:space="0" w:color="auto"/>
        <w:bottom w:val="none" w:sz="0" w:space="0" w:color="auto"/>
        <w:right w:val="none" w:sz="0" w:space="0" w:color="auto"/>
      </w:divBdr>
      <w:divsChild>
        <w:div w:id="101010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419077">
      <w:bodyDiv w:val="1"/>
      <w:marLeft w:val="0"/>
      <w:marRight w:val="0"/>
      <w:marTop w:val="0"/>
      <w:marBottom w:val="0"/>
      <w:divBdr>
        <w:top w:val="none" w:sz="0" w:space="0" w:color="auto"/>
        <w:left w:val="none" w:sz="0" w:space="0" w:color="auto"/>
        <w:bottom w:val="none" w:sz="0" w:space="0" w:color="auto"/>
        <w:right w:val="none" w:sz="0" w:space="0" w:color="auto"/>
      </w:divBdr>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697700528">
      <w:bodyDiv w:val="1"/>
      <w:marLeft w:val="0"/>
      <w:marRight w:val="0"/>
      <w:marTop w:val="0"/>
      <w:marBottom w:val="0"/>
      <w:divBdr>
        <w:top w:val="none" w:sz="0" w:space="0" w:color="auto"/>
        <w:left w:val="none" w:sz="0" w:space="0" w:color="auto"/>
        <w:bottom w:val="none" w:sz="0" w:space="0" w:color="auto"/>
        <w:right w:val="none" w:sz="0" w:space="0" w:color="auto"/>
      </w:divBdr>
    </w:div>
    <w:div w:id="699866242">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35855737">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58212297">
      <w:bodyDiv w:val="1"/>
      <w:marLeft w:val="0"/>
      <w:marRight w:val="0"/>
      <w:marTop w:val="0"/>
      <w:marBottom w:val="0"/>
      <w:divBdr>
        <w:top w:val="none" w:sz="0" w:space="0" w:color="auto"/>
        <w:left w:val="none" w:sz="0" w:space="0" w:color="auto"/>
        <w:bottom w:val="none" w:sz="0" w:space="0" w:color="auto"/>
        <w:right w:val="none" w:sz="0" w:space="0" w:color="auto"/>
      </w:divBdr>
      <w:divsChild>
        <w:div w:id="3003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1535024">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096902">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78916037">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72677">
      <w:bodyDiv w:val="1"/>
      <w:marLeft w:val="0"/>
      <w:marRight w:val="0"/>
      <w:marTop w:val="0"/>
      <w:marBottom w:val="0"/>
      <w:divBdr>
        <w:top w:val="none" w:sz="0" w:space="0" w:color="auto"/>
        <w:left w:val="none" w:sz="0" w:space="0" w:color="auto"/>
        <w:bottom w:val="none" w:sz="0" w:space="0" w:color="auto"/>
        <w:right w:val="none" w:sz="0" w:space="0" w:color="auto"/>
      </w:divBdr>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054034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0490868">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56315340">
      <w:bodyDiv w:val="1"/>
      <w:marLeft w:val="0"/>
      <w:marRight w:val="0"/>
      <w:marTop w:val="0"/>
      <w:marBottom w:val="0"/>
      <w:divBdr>
        <w:top w:val="none" w:sz="0" w:space="0" w:color="auto"/>
        <w:left w:val="none" w:sz="0" w:space="0" w:color="auto"/>
        <w:bottom w:val="none" w:sz="0" w:space="0" w:color="auto"/>
        <w:right w:val="none" w:sz="0" w:space="0" w:color="auto"/>
      </w:divBdr>
    </w:div>
    <w:div w:id="857230447">
      <w:bodyDiv w:val="1"/>
      <w:marLeft w:val="0"/>
      <w:marRight w:val="0"/>
      <w:marTop w:val="0"/>
      <w:marBottom w:val="0"/>
      <w:divBdr>
        <w:top w:val="none" w:sz="0" w:space="0" w:color="auto"/>
        <w:left w:val="none" w:sz="0" w:space="0" w:color="auto"/>
        <w:bottom w:val="none" w:sz="0" w:space="0" w:color="auto"/>
        <w:right w:val="none" w:sz="0" w:space="0" w:color="auto"/>
      </w:divBdr>
    </w:div>
    <w:div w:id="85730799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3833519">
      <w:bodyDiv w:val="1"/>
      <w:marLeft w:val="0"/>
      <w:marRight w:val="0"/>
      <w:marTop w:val="0"/>
      <w:marBottom w:val="0"/>
      <w:divBdr>
        <w:top w:val="none" w:sz="0" w:space="0" w:color="auto"/>
        <w:left w:val="none" w:sz="0" w:space="0" w:color="auto"/>
        <w:bottom w:val="none" w:sz="0" w:space="0" w:color="auto"/>
        <w:right w:val="none" w:sz="0" w:space="0" w:color="auto"/>
      </w:divBdr>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0336638">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882836771">
      <w:bodyDiv w:val="1"/>
      <w:marLeft w:val="0"/>
      <w:marRight w:val="0"/>
      <w:marTop w:val="0"/>
      <w:marBottom w:val="0"/>
      <w:divBdr>
        <w:top w:val="none" w:sz="0" w:space="0" w:color="auto"/>
        <w:left w:val="none" w:sz="0" w:space="0" w:color="auto"/>
        <w:bottom w:val="none" w:sz="0" w:space="0" w:color="auto"/>
        <w:right w:val="none" w:sz="0" w:space="0" w:color="auto"/>
      </w:divBdr>
    </w:div>
    <w:div w:id="883521982">
      <w:bodyDiv w:val="1"/>
      <w:marLeft w:val="0"/>
      <w:marRight w:val="0"/>
      <w:marTop w:val="0"/>
      <w:marBottom w:val="0"/>
      <w:divBdr>
        <w:top w:val="none" w:sz="0" w:space="0" w:color="auto"/>
        <w:left w:val="none" w:sz="0" w:space="0" w:color="auto"/>
        <w:bottom w:val="none" w:sz="0" w:space="0" w:color="auto"/>
        <w:right w:val="none" w:sz="0" w:space="0" w:color="auto"/>
      </w:divBdr>
    </w:div>
    <w:div w:id="900334207">
      <w:bodyDiv w:val="1"/>
      <w:marLeft w:val="0"/>
      <w:marRight w:val="0"/>
      <w:marTop w:val="0"/>
      <w:marBottom w:val="0"/>
      <w:divBdr>
        <w:top w:val="none" w:sz="0" w:space="0" w:color="auto"/>
        <w:left w:val="none" w:sz="0" w:space="0" w:color="auto"/>
        <w:bottom w:val="none" w:sz="0" w:space="0" w:color="auto"/>
        <w:right w:val="none" w:sz="0" w:space="0" w:color="auto"/>
      </w:divBdr>
    </w:div>
    <w:div w:id="904142627">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19751876">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36016246">
      <w:bodyDiv w:val="1"/>
      <w:marLeft w:val="0"/>
      <w:marRight w:val="0"/>
      <w:marTop w:val="0"/>
      <w:marBottom w:val="0"/>
      <w:divBdr>
        <w:top w:val="none" w:sz="0" w:space="0" w:color="auto"/>
        <w:left w:val="none" w:sz="0" w:space="0" w:color="auto"/>
        <w:bottom w:val="none" w:sz="0" w:space="0" w:color="auto"/>
        <w:right w:val="none" w:sz="0" w:space="0" w:color="auto"/>
      </w:divBdr>
    </w:div>
    <w:div w:id="940643607">
      <w:bodyDiv w:val="1"/>
      <w:marLeft w:val="0"/>
      <w:marRight w:val="0"/>
      <w:marTop w:val="0"/>
      <w:marBottom w:val="0"/>
      <w:divBdr>
        <w:top w:val="none" w:sz="0" w:space="0" w:color="auto"/>
        <w:left w:val="none" w:sz="0" w:space="0" w:color="auto"/>
        <w:bottom w:val="none" w:sz="0" w:space="0" w:color="auto"/>
        <w:right w:val="none" w:sz="0" w:space="0" w:color="auto"/>
      </w:divBdr>
    </w:div>
    <w:div w:id="946274369">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49319379">
      <w:bodyDiv w:val="1"/>
      <w:marLeft w:val="0"/>
      <w:marRight w:val="0"/>
      <w:marTop w:val="0"/>
      <w:marBottom w:val="0"/>
      <w:divBdr>
        <w:top w:val="none" w:sz="0" w:space="0" w:color="auto"/>
        <w:left w:val="none" w:sz="0" w:space="0" w:color="auto"/>
        <w:bottom w:val="none" w:sz="0" w:space="0" w:color="auto"/>
        <w:right w:val="none" w:sz="0" w:space="0" w:color="auto"/>
      </w:divBdr>
    </w:div>
    <w:div w:id="951935429">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2153289">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64892282">
      <w:bodyDiv w:val="1"/>
      <w:marLeft w:val="0"/>
      <w:marRight w:val="0"/>
      <w:marTop w:val="0"/>
      <w:marBottom w:val="0"/>
      <w:divBdr>
        <w:top w:val="none" w:sz="0" w:space="0" w:color="auto"/>
        <w:left w:val="none" w:sz="0" w:space="0" w:color="auto"/>
        <w:bottom w:val="none" w:sz="0" w:space="0" w:color="auto"/>
        <w:right w:val="none" w:sz="0" w:space="0" w:color="auto"/>
      </w:divBdr>
      <w:divsChild>
        <w:div w:id="619268645">
          <w:marLeft w:val="0"/>
          <w:marRight w:val="0"/>
          <w:marTop w:val="0"/>
          <w:marBottom w:val="0"/>
          <w:divBdr>
            <w:top w:val="none" w:sz="0" w:space="0" w:color="auto"/>
            <w:left w:val="none" w:sz="0" w:space="0" w:color="auto"/>
            <w:bottom w:val="none" w:sz="0" w:space="0" w:color="auto"/>
            <w:right w:val="none" w:sz="0" w:space="0" w:color="auto"/>
          </w:divBdr>
          <w:divsChild>
            <w:div w:id="1755197988">
              <w:marLeft w:val="0"/>
              <w:marRight w:val="0"/>
              <w:marTop w:val="0"/>
              <w:marBottom w:val="0"/>
              <w:divBdr>
                <w:top w:val="none" w:sz="0" w:space="0" w:color="auto"/>
                <w:left w:val="none" w:sz="0" w:space="0" w:color="auto"/>
                <w:bottom w:val="none" w:sz="0" w:space="0" w:color="auto"/>
                <w:right w:val="none" w:sz="0" w:space="0" w:color="auto"/>
              </w:divBdr>
            </w:div>
          </w:divsChild>
        </w:div>
        <w:div w:id="1153522793">
          <w:marLeft w:val="0"/>
          <w:marRight w:val="0"/>
          <w:marTop w:val="0"/>
          <w:marBottom w:val="0"/>
          <w:divBdr>
            <w:top w:val="none" w:sz="0" w:space="0" w:color="auto"/>
            <w:left w:val="none" w:sz="0" w:space="0" w:color="auto"/>
            <w:bottom w:val="none" w:sz="0" w:space="0" w:color="auto"/>
            <w:right w:val="none" w:sz="0" w:space="0" w:color="auto"/>
          </w:divBdr>
          <w:divsChild>
            <w:div w:id="1872304749">
              <w:marLeft w:val="0"/>
              <w:marRight w:val="0"/>
              <w:marTop w:val="0"/>
              <w:marBottom w:val="0"/>
              <w:divBdr>
                <w:top w:val="none" w:sz="0" w:space="0" w:color="auto"/>
                <w:left w:val="none" w:sz="0" w:space="0" w:color="auto"/>
                <w:bottom w:val="none" w:sz="0" w:space="0" w:color="auto"/>
                <w:right w:val="none" w:sz="0" w:space="0" w:color="auto"/>
              </w:divBdr>
            </w:div>
            <w:div w:id="1551990281">
              <w:marLeft w:val="0"/>
              <w:marRight w:val="0"/>
              <w:marTop w:val="0"/>
              <w:marBottom w:val="0"/>
              <w:divBdr>
                <w:top w:val="none" w:sz="0" w:space="0" w:color="auto"/>
                <w:left w:val="none" w:sz="0" w:space="0" w:color="auto"/>
                <w:bottom w:val="none" w:sz="0" w:space="0" w:color="auto"/>
                <w:right w:val="none" w:sz="0" w:space="0" w:color="auto"/>
              </w:divBdr>
            </w:div>
            <w:div w:id="1344165766">
              <w:marLeft w:val="0"/>
              <w:marRight w:val="0"/>
              <w:marTop w:val="0"/>
              <w:marBottom w:val="0"/>
              <w:divBdr>
                <w:top w:val="none" w:sz="0" w:space="0" w:color="auto"/>
                <w:left w:val="none" w:sz="0" w:space="0" w:color="auto"/>
                <w:bottom w:val="none" w:sz="0" w:space="0" w:color="auto"/>
                <w:right w:val="none" w:sz="0" w:space="0" w:color="auto"/>
              </w:divBdr>
            </w:div>
            <w:div w:id="1098595694">
              <w:marLeft w:val="0"/>
              <w:marRight w:val="0"/>
              <w:marTop w:val="0"/>
              <w:marBottom w:val="0"/>
              <w:divBdr>
                <w:top w:val="none" w:sz="0" w:space="0" w:color="auto"/>
                <w:left w:val="none" w:sz="0" w:space="0" w:color="auto"/>
                <w:bottom w:val="none" w:sz="0" w:space="0" w:color="auto"/>
                <w:right w:val="none" w:sz="0" w:space="0" w:color="auto"/>
              </w:divBdr>
            </w:div>
          </w:divsChild>
        </w:div>
        <w:div w:id="1174032396">
          <w:marLeft w:val="0"/>
          <w:marRight w:val="0"/>
          <w:marTop w:val="0"/>
          <w:marBottom w:val="0"/>
          <w:divBdr>
            <w:top w:val="none" w:sz="0" w:space="0" w:color="auto"/>
            <w:left w:val="none" w:sz="0" w:space="0" w:color="auto"/>
            <w:bottom w:val="none" w:sz="0" w:space="0" w:color="auto"/>
            <w:right w:val="none" w:sz="0" w:space="0" w:color="auto"/>
          </w:divBdr>
          <w:divsChild>
            <w:div w:id="498808774">
              <w:marLeft w:val="0"/>
              <w:marRight w:val="0"/>
              <w:marTop w:val="0"/>
              <w:marBottom w:val="0"/>
              <w:divBdr>
                <w:top w:val="none" w:sz="0" w:space="0" w:color="auto"/>
                <w:left w:val="none" w:sz="0" w:space="0" w:color="auto"/>
                <w:bottom w:val="none" w:sz="0" w:space="0" w:color="auto"/>
                <w:right w:val="none" w:sz="0" w:space="0" w:color="auto"/>
              </w:divBdr>
            </w:div>
            <w:div w:id="1191186726">
              <w:marLeft w:val="0"/>
              <w:marRight w:val="0"/>
              <w:marTop w:val="0"/>
              <w:marBottom w:val="0"/>
              <w:divBdr>
                <w:top w:val="none" w:sz="0" w:space="0" w:color="auto"/>
                <w:left w:val="none" w:sz="0" w:space="0" w:color="auto"/>
                <w:bottom w:val="none" w:sz="0" w:space="0" w:color="auto"/>
                <w:right w:val="none" w:sz="0" w:space="0" w:color="auto"/>
              </w:divBdr>
            </w:div>
            <w:div w:id="1976713214">
              <w:marLeft w:val="0"/>
              <w:marRight w:val="0"/>
              <w:marTop w:val="0"/>
              <w:marBottom w:val="0"/>
              <w:divBdr>
                <w:top w:val="none" w:sz="0" w:space="0" w:color="auto"/>
                <w:left w:val="none" w:sz="0" w:space="0" w:color="auto"/>
                <w:bottom w:val="none" w:sz="0" w:space="0" w:color="auto"/>
                <w:right w:val="none" w:sz="0" w:space="0" w:color="auto"/>
              </w:divBdr>
            </w:div>
            <w:div w:id="547302708">
              <w:marLeft w:val="0"/>
              <w:marRight w:val="0"/>
              <w:marTop w:val="0"/>
              <w:marBottom w:val="0"/>
              <w:divBdr>
                <w:top w:val="none" w:sz="0" w:space="0" w:color="auto"/>
                <w:left w:val="none" w:sz="0" w:space="0" w:color="auto"/>
                <w:bottom w:val="none" w:sz="0" w:space="0" w:color="auto"/>
                <w:right w:val="none" w:sz="0" w:space="0" w:color="auto"/>
              </w:divBdr>
            </w:div>
          </w:divsChild>
        </w:div>
        <w:div w:id="52627398">
          <w:marLeft w:val="0"/>
          <w:marRight w:val="0"/>
          <w:marTop w:val="0"/>
          <w:marBottom w:val="0"/>
          <w:divBdr>
            <w:top w:val="none" w:sz="0" w:space="0" w:color="auto"/>
            <w:left w:val="none" w:sz="0" w:space="0" w:color="auto"/>
            <w:bottom w:val="none" w:sz="0" w:space="0" w:color="auto"/>
            <w:right w:val="none" w:sz="0" w:space="0" w:color="auto"/>
          </w:divBdr>
          <w:divsChild>
            <w:div w:id="1008026484">
              <w:marLeft w:val="0"/>
              <w:marRight w:val="0"/>
              <w:marTop w:val="0"/>
              <w:marBottom w:val="0"/>
              <w:divBdr>
                <w:top w:val="none" w:sz="0" w:space="0" w:color="auto"/>
                <w:left w:val="none" w:sz="0" w:space="0" w:color="auto"/>
                <w:bottom w:val="none" w:sz="0" w:space="0" w:color="auto"/>
                <w:right w:val="none" w:sz="0" w:space="0" w:color="auto"/>
              </w:divBdr>
            </w:div>
            <w:div w:id="1331719247">
              <w:marLeft w:val="0"/>
              <w:marRight w:val="0"/>
              <w:marTop w:val="0"/>
              <w:marBottom w:val="0"/>
              <w:divBdr>
                <w:top w:val="none" w:sz="0" w:space="0" w:color="auto"/>
                <w:left w:val="none" w:sz="0" w:space="0" w:color="auto"/>
                <w:bottom w:val="none" w:sz="0" w:space="0" w:color="auto"/>
                <w:right w:val="none" w:sz="0" w:space="0" w:color="auto"/>
              </w:divBdr>
            </w:div>
            <w:div w:id="1310282915">
              <w:marLeft w:val="0"/>
              <w:marRight w:val="0"/>
              <w:marTop w:val="0"/>
              <w:marBottom w:val="0"/>
              <w:divBdr>
                <w:top w:val="none" w:sz="0" w:space="0" w:color="auto"/>
                <w:left w:val="none" w:sz="0" w:space="0" w:color="auto"/>
                <w:bottom w:val="none" w:sz="0" w:space="0" w:color="auto"/>
                <w:right w:val="none" w:sz="0" w:space="0" w:color="auto"/>
              </w:divBdr>
            </w:div>
            <w:div w:id="5298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79771693">
      <w:bodyDiv w:val="1"/>
      <w:marLeft w:val="0"/>
      <w:marRight w:val="0"/>
      <w:marTop w:val="0"/>
      <w:marBottom w:val="0"/>
      <w:divBdr>
        <w:top w:val="none" w:sz="0" w:space="0" w:color="auto"/>
        <w:left w:val="none" w:sz="0" w:space="0" w:color="auto"/>
        <w:bottom w:val="none" w:sz="0" w:space="0" w:color="auto"/>
        <w:right w:val="none" w:sz="0" w:space="0" w:color="auto"/>
      </w:divBdr>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994332510">
      <w:bodyDiv w:val="1"/>
      <w:marLeft w:val="0"/>
      <w:marRight w:val="0"/>
      <w:marTop w:val="0"/>
      <w:marBottom w:val="0"/>
      <w:divBdr>
        <w:top w:val="none" w:sz="0" w:space="0" w:color="auto"/>
        <w:left w:val="none" w:sz="0" w:space="0" w:color="auto"/>
        <w:bottom w:val="none" w:sz="0" w:space="0" w:color="auto"/>
        <w:right w:val="none" w:sz="0" w:space="0" w:color="auto"/>
      </w:divBdr>
    </w:div>
    <w:div w:id="995260239">
      <w:bodyDiv w:val="1"/>
      <w:marLeft w:val="0"/>
      <w:marRight w:val="0"/>
      <w:marTop w:val="0"/>
      <w:marBottom w:val="0"/>
      <w:divBdr>
        <w:top w:val="none" w:sz="0" w:space="0" w:color="auto"/>
        <w:left w:val="none" w:sz="0" w:space="0" w:color="auto"/>
        <w:bottom w:val="none" w:sz="0" w:space="0" w:color="auto"/>
        <w:right w:val="none" w:sz="0" w:space="0" w:color="auto"/>
      </w:divBdr>
    </w:div>
    <w:div w:id="1001199840">
      <w:bodyDiv w:val="1"/>
      <w:marLeft w:val="0"/>
      <w:marRight w:val="0"/>
      <w:marTop w:val="0"/>
      <w:marBottom w:val="0"/>
      <w:divBdr>
        <w:top w:val="none" w:sz="0" w:space="0" w:color="auto"/>
        <w:left w:val="none" w:sz="0" w:space="0" w:color="auto"/>
        <w:bottom w:val="none" w:sz="0" w:space="0" w:color="auto"/>
        <w:right w:val="none" w:sz="0" w:space="0" w:color="auto"/>
      </w:divBdr>
    </w:div>
    <w:div w:id="1009020735">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1762485">
      <w:bodyDiv w:val="1"/>
      <w:marLeft w:val="0"/>
      <w:marRight w:val="0"/>
      <w:marTop w:val="0"/>
      <w:marBottom w:val="0"/>
      <w:divBdr>
        <w:top w:val="none" w:sz="0" w:space="0" w:color="auto"/>
        <w:left w:val="none" w:sz="0" w:space="0" w:color="auto"/>
        <w:bottom w:val="none" w:sz="0" w:space="0" w:color="auto"/>
        <w:right w:val="none" w:sz="0" w:space="0" w:color="auto"/>
      </w:divBdr>
    </w:div>
    <w:div w:id="1015113956">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134054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86801404">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4156319">
      <w:bodyDiv w:val="1"/>
      <w:marLeft w:val="0"/>
      <w:marRight w:val="0"/>
      <w:marTop w:val="0"/>
      <w:marBottom w:val="0"/>
      <w:divBdr>
        <w:top w:val="none" w:sz="0" w:space="0" w:color="auto"/>
        <w:left w:val="none" w:sz="0" w:space="0" w:color="auto"/>
        <w:bottom w:val="none" w:sz="0" w:space="0" w:color="auto"/>
        <w:right w:val="none" w:sz="0" w:space="0" w:color="auto"/>
      </w:divBdr>
      <w:divsChild>
        <w:div w:id="877859394">
          <w:marLeft w:val="0"/>
          <w:marRight w:val="0"/>
          <w:marTop w:val="0"/>
          <w:marBottom w:val="0"/>
          <w:divBdr>
            <w:top w:val="none" w:sz="0" w:space="0" w:color="auto"/>
            <w:left w:val="none" w:sz="0" w:space="0" w:color="auto"/>
            <w:bottom w:val="none" w:sz="0" w:space="0" w:color="auto"/>
            <w:right w:val="none" w:sz="0" w:space="0" w:color="auto"/>
          </w:divBdr>
          <w:divsChild>
            <w:div w:id="1316714499">
              <w:marLeft w:val="0"/>
              <w:marRight w:val="0"/>
              <w:marTop w:val="0"/>
              <w:marBottom w:val="0"/>
              <w:divBdr>
                <w:top w:val="none" w:sz="0" w:space="0" w:color="auto"/>
                <w:left w:val="none" w:sz="0" w:space="0" w:color="auto"/>
                <w:bottom w:val="none" w:sz="0" w:space="0" w:color="auto"/>
                <w:right w:val="none" w:sz="0" w:space="0" w:color="auto"/>
              </w:divBdr>
            </w:div>
          </w:divsChild>
        </w:div>
        <w:div w:id="310792341">
          <w:marLeft w:val="0"/>
          <w:marRight w:val="0"/>
          <w:marTop w:val="0"/>
          <w:marBottom w:val="0"/>
          <w:divBdr>
            <w:top w:val="none" w:sz="0" w:space="0" w:color="auto"/>
            <w:left w:val="none" w:sz="0" w:space="0" w:color="auto"/>
            <w:bottom w:val="none" w:sz="0" w:space="0" w:color="auto"/>
            <w:right w:val="none" w:sz="0" w:space="0" w:color="auto"/>
          </w:divBdr>
          <w:divsChild>
            <w:div w:id="1464273681">
              <w:marLeft w:val="0"/>
              <w:marRight w:val="0"/>
              <w:marTop w:val="0"/>
              <w:marBottom w:val="0"/>
              <w:divBdr>
                <w:top w:val="none" w:sz="0" w:space="0" w:color="auto"/>
                <w:left w:val="none" w:sz="0" w:space="0" w:color="auto"/>
                <w:bottom w:val="none" w:sz="0" w:space="0" w:color="auto"/>
                <w:right w:val="none" w:sz="0" w:space="0" w:color="auto"/>
              </w:divBdr>
            </w:div>
            <w:div w:id="306319974">
              <w:marLeft w:val="0"/>
              <w:marRight w:val="0"/>
              <w:marTop w:val="0"/>
              <w:marBottom w:val="0"/>
              <w:divBdr>
                <w:top w:val="none" w:sz="0" w:space="0" w:color="auto"/>
                <w:left w:val="none" w:sz="0" w:space="0" w:color="auto"/>
                <w:bottom w:val="none" w:sz="0" w:space="0" w:color="auto"/>
                <w:right w:val="none" w:sz="0" w:space="0" w:color="auto"/>
              </w:divBdr>
            </w:div>
            <w:div w:id="1914315984">
              <w:marLeft w:val="0"/>
              <w:marRight w:val="0"/>
              <w:marTop w:val="0"/>
              <w:marBottom w:val="0"/>
              <w:divBdr>
                <w:top w:val="none" w:sz="0" w:space="0" w:color="auto"/>
                <w:left w:val="none" w:sz="0" w:space="0" w:color="auto"/>
                <w:bottom w:val="none" w:sz="0" w:space="0" w:color="auto"/>
                <w:right w:val="none" w:sz="0" w:space="0" w:color="auto"/>
              </w:divBdr>
            </w:div>
            <w:div w:id="1308438455">
              <w:marLeft w:val="0"/>
              <w:marRight w:val="0"/>
              <w:marTop w:val="0"/>
              <w:marBottom w:val="0"/>
              <w:divBdr>
                <w:top w:val="none" w:sz="0" w:space="0" w:color="auto"/>
                <w:left w:val="none" w:sz="0" w:space="0" w:color="auto"/>
                <w:bottom w:val="none" w:sz="0" w:space="0" w:color="auto"/>
                <w:right w:val="none" w:sz="0" w:space="0" w:color="auto"/>
              </w:divBdr>
            </w:div>
          </w:divsChild>
        </w:div>
        <w:div w:id="1455829622">
          <w:marLeft w:val="0"/>
          <w:marRight w:val="0"/>
          <w:marTop w:val="0"/>
          <w:marBottom w:val="0"/>
          <w:divBdr>
            <w:top w:val="none" w:sz="0" w:space="0" w:color="auto"/>
            <w:left w:val="none" w:sz="0" w:space="0" w:color="auto"/>
            <w:bottom w:val="none" w:sz="0" w:space="0" w:color="auto"/>
            <w:right w:val="none" w:sz="0" w:space="0" w:color="auto"/>
          </w:divBdr>
          <w:divsChild>
            <w:div w:id="1696494878">
              <w:marLeft w:val="0"/>
              <w:marRight w:val="0"/>
              <w:marTop w:val="0"/>
              <w:marBottom w:val="0"/>
              <w:divBdr>
                <w:top w:val="none" w:sz="0" w:space="0" w:color="auto"/>
                <w:left w:val="none" w:sz="0" w:space="0" w:color="auto"/>
                <w:bottom w:val="none" w:sz="0" w:space="0" w:color="auto"/>
                <w:right w:val="none" w:sz="0" w:space="0" w:color="auto"/>
              </w:divBdr>
            </w:div>
            <w:div w:id="594482542">
              <w:marLeft w:val="0"/>
              <w:marRight w:val="0"/>
              <w:marTop w:val="0"/>
              <w:marBottom w:val="0"/>
              <w:divBdr>
                <w:top w:val="none" w:sz="0" w:space="0" w:color="auto"/>
                <w:left w:val="none" w:sz="0" w:space="0" w:color="auto"/>
                <w:bottom w:val="none" w:sz="0" w:space="0" w:color="auto"/>
                <w:right w:val="none" w:sz="0" w:space="0" w:color="auto"/>
              </w:divBdr>
            </w:div>
            <w:div w:id="707334118">
              <w:marLeft w:val="0"/>
              <w:marRight w:val="0"/>
              <w:marTop w:val="0"/>
              <w:marBottom w:val="0"/>
              <w:divBdr>
                <w:top w:val="none" w:sz="0" w:space="0" w:color="auto"/>
                <w:left w:val="none" w:sz="0" w:space="0" w:color="auto"/>
                <w:bottom w:val="none" w:sz="0" w:space="0" w:color="auto"/>
                <w:right w:val="none" w:sz="0" w:space="0" w:color="auto"/>
              </w:divBdr>
            </w:div>
            <w:div w:id="1912962553">
              <w:marLeft w:val="0"/>
              <w:marRight w:val="0"/>
              <w:marTop w:val="0"/>
              <w:marBottom w:val="0"/>
              <w:divBdr>
                <w:top w:val="none" w:sz="0" w:space="0" w:color="auto"/>
                <w:left w:val="none" w:sz="0" w:space="0" w:color="auto"/>
                <w:bottom w:val="none" w:sz="0" w:space="0" w:color="auto"/>
                <w:right w:val="none" w:sz="0" w:space="0" w:color="auto"/>
              </w:divBdr>
            </w:div>
          </w:divsChild>
        </w:div>
        <w:div w:id="959528479">
          <w:marLeft w:val="0"/>
          <w:marRight w:val="0"/>
          <w:marTop w:val="0"/>
          <w:marBottom w:val="0"/>
          <w:divBdr>
            <w:top w:val="none" w:sz="0" w:space="0" w:color="auto"/>
            <w:left w:val="none" w:sz="0" w:space="0" w:color="auto"/>
            <w:bottom w:val="none" w:sz="0" w:space="0" w:color="auto"/>
            <w:right w:val="none" w:sz="0" w:space="0" w:color="auto"/>
          </w:divBdr>
          <w:divsChild>
            <w:div w:id="968824708">
              <w:marLeft w:val="0"/>
              <w:marRight w:val="0"/>
              <w:marTop w:val="0"/>
              <w:marBottom w:val="0"/>
              <w:divBdr>
                <w:top w:val="none" w:sz="0" w:space="0" w:color="auto"/>
                <w:left w:val="none" w:sz="0" w:space="0" w:color="auto"/>
                <w:bottom w:val="none" w:sz="0" w:space="0" w:color="auto"/>
                <w:right w:val="none" w:sz="0" w:space="0" w:color="auto"/>
              </w:divBdr>
            </w:div>
            <w:div w:id="535388379">
              <w:marLeft w:val="0"/>
              <w:marRight w:val="0"/>
              <w:marTop w:val="0"/>
              <w:marBottom w:val="0"/>
              <w:divBdr>
                <w:top w:val="none" w:sz="0" w:space="0" w:color="auto"/>
                <w:left w:val="none" w:sz="0" w:space="0" w:color="auto"/>
                <w:bottom w:val="none" w:sz="0" w:space="0" w:color="auto"/>
                <w:right w:val="none" w:sz="0" w:space="0" w:color="auto"/>
              </w:divBdr>
            </w:div>
            <w:div w:id="1345595295">
              <w:marLeft w:val="0"/>
              <w:marRight w:val="0"/>
              <w:marTop w:val="0"/>
              <w:marBottom w:val="0"/>
              <w:divBdr>
                <w:top w:val="none" w:sz="0" w:space="0" w:color="auto"/>
                <w:left w:val="none" w:sz="0" w:space="0" w:color="auto"/>
                <w:bottom w:val="none" w:sz="0" w:space="0" w:color="auto"/>
                <w:right w:val="none" w:sz="0" w:space="0" w:color="auto"/>
              </w:divBdr>
            </w:div>
            <w:div w:id="2477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07431558">
      <w:bodyDiv w:val="1"/>
      <w:marLeft w:val="0"/>
      <w:marRight w:val="0"/>
      <w:marTop w:val="0"/>
      <w:marBottom w:val="0"/>
      <w:divBdr>
        <w:top w:val="none" w:sz="0" w:space="0" w:color="auto"/>
        <w:left w:val="none" w:sz="0" w:space="0" w:color="auto"/>
        <w:bottom w:val="none" w:sz="0" w:space="0" w:color="auto"/>
        <w:right w:val="none" w:sz="0" w:space="0" w:color="auto"/>
      </w:divBdr>
      <w:divsChild>
        <w:div w:id="920456158">
          <w:marLeft w:val="0"/>
          <w:marRight w:val="0"/>
          <w:marTop w:val="0"/>
          <w:marBottom w:val="0"/>
          <w:divBdr>
            <w:top w:val="none" w:sz="0" w:space="0" w:color="auto"/>
            <w:left w:val="none" w:sz="0" w:space="0" w:color="auto"/>
            <w:bottom w:val="none" w:sz="0" w:space="0" w:color="auto"/>
            <w:right w:val="none" w:sz="0" w:space="0" w:color="auto"/>
          </w:divBdr>
          <w:divsChild>
            <w:div w:id="146020111">
              <w:marLeft w:val="0"/>
              <w:marRight w:val="0"/>
              <w:marTop w:val="0"/>
              <w:marBottom w:val="0"/>
              <w:divBdr>
                <w:top w:val="none" w:sz="0" w:space="0" w:color="auto"/>
                <w:left w:val="none" w:sz="0" w:space="0" w:color="auto"/>
                <w:bottom w:val="none" w:sz="0" w:space="0" w:color="auto"/>
                <w:right w:val="none" w:sz="0" w:space="0" w:color="auto"/>
              </w:divBdr>
              <w:divsChild>
                <w:div w:id="569341013">
                  <w:marLeft w:val="0"/>
                  <w:marRight w:val="0"/>
                  <w:marTop w:val="0"/>
                  <w:marBottom w:val="0"/>
                  <w:divBdr>
                    <w:top w:val="none" w:sz="0" w:space="0" w:color="auto"/>
                    <w:left w:val="none" w:sz="0" w:space="0" w:color="auto"/>
                    <w:bottom w:val="none" w:sz="0" w:space="0" w:color="auto"/>
                    <w:right w:val="none" w:sz="0" w:space="0" w:color="auto"/>
                  </w:divBdr>
                  <w:divsChild>
                    <w:div w:id="818108783">
                      <w:marLeft w:val="0"/>
                      <w:marRight w:val="0"/>
                      <w:marTop w:val="0"/>
                      <w:marBottom w:val="0"/>
                      <w:divBdr>
                        <w:top w:val="none" w:sz="0" w:space="0" w:color="auto"/>
                        <w:left w:val="none" w:sz="0" w:space="0" w:color="auto"/>
                        <w:bottom w:val="none" w:sz="0" w:space="0" w:color="auto"/>
                        <w:right w:val="none" w:sz="0" w:space="0" w:color="auto"/>
                      </w:divBdr>
                      <w:divsChild>
                        <w:div w:id="593712335">
                          <w:marLeft w:val="0"/>
                          <w:marRight w:val="0"/>
                          <w:marTop w:val="0"/>
                          <w:marBottom w:val="0"/>
                          <w:divBdr>
                            <w:top w:val="none" w:sz="0" w:space="0" w:color="auto"/>
                            <w:left w:val="none" w:sz="0" w:space="0" w:color="auto"/>
                            <w:bottom w:val="none" w:sz="0" w:space="0" w:color="auto"/>
                            <w:right w:val="none" w:sz="0" w:space="0" w:color="auto"/>
                          </w:divBdr>
                          <w:divsChild>
                            <w:div w:id="364722291">
                              <w:marLeft w:val="0"/>
                              <w:marRight w:val="0"/>
                              <w:marTop w:val="0"/>
                              <w:marBottom w:val="0"/>
                              <w:divBdr>
                                <w:top w:val="none" w:sz="0" w:space="0" w:color="auto"/>
                                <w:left w:val="none" w:sz="0" w:space="0" w:color="auto"/>
                                <w:bottom w:val="none" w:sz="0" w:space="0" w:color="auto"/>
                                <w:right w:val="none" w:sz="0" w:space="0" w:color="auto"/>
                              </w:divBdr>
                            </w:div>
                            <w:div w:id="9082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15174737">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29517097">
      <w:bodyDiv w:val="1"/>
      <w:marLeft w:val="0"/>
      <w:marRight w:val="0"/>
      <w:marTop w:val="0"/>
      <w:marBottom w:val="0"/>
      <w:divBdr>
        <w:top w:val="none" w:sz="0" w:space="0" w:color="auto"/>
        <w:left w:val="none" w:sz="0" w:space="0" w:color="auto"/>
        <w:bottom w:val="none" w:sz="0" w:space="0" w:color="auto"/>
        <w:right w:val="none" w:sz="0" w:space="0" w:color="auto"/>
      </w:divBdr>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8195">
      <w:bodyDiv w:val="1"/>
      <w:marLeft w:val="0"/>
      <w:marRight w:val="0"/>
      <w:marTop w:val="0"/>
      <w:marBottom w:val="0"/>
      <w:divBdr>
        <w:top w:val="none" w:sz="0" w:space="0" w:color="auto"/>
        <w:left w:val="none" w:sz="0" w:space="0" w:color="auto"/>
        <w:bottom w:val="none" w:sz="0" w:space="0" w:color="auto"/>
        <w:right w:val="none" w:sz="0" w:space="0" w:color="auto"/>
      </w:divBdr>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48667156">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66243472">
      <w:bodyDiv w:val="1"/>
      <w:marLeft w:val="0"/>
      <w:marRight w:val="0"/>
      <w:marTop w:val="0"/>
      <w:marBottom w:val="0"/>
      <w:divBdr>
        <w:top w:val="none" w:sz="0" w:space="0" w:color="auto"/>
        <w:left w:val="none" w:sz="0" w:space="0" w:color="auto"/>
        <w:bottom w:val="none" w:sz="0" w:space="0" w:color="auto"/>
        <w:right w:val="none" w:sz="0" w:space="0" w:color="auto"/>
      </w:divBdr>
    </w:div>
    <w:div w:id="1171945303">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83544023">
      <w:bodyDiv w:val="1"/>
      <w:marLeft w:val="0"/>
      <w:marRight w:val="0"/>
      <w:marTop w:val="0"/>
      <w:marBottom w:val="0"/>
      <w:divBdr>
        <w:top w:val="none" w:sz="0" w:space="0" w:color="auto"/>
        <w:left w:val="none" w:sz="0" w:space="0" w:color="auto"/>
        <w:bottom w:val="none" w:sz="0" w:space="0" w:color="auto"/>
        <w:right w:val="none" w:sz="0" w:space="0" w:color="auto"/>
      </w:divBdr>
    </w:div>
    <w:div w:id="1186679064">
      <w:bodyDiv w:val="1"/>
      <w:marLeft w:val="0"/>
      <w:marRight w:val="0"/>
      <w:marTop w:val="0"/>
      <w:marBottom w:val="0"/>
      <w:divBdr>
        <w:top w:val="none" w:sz="0" w:space="0" w:color="auto"/>
        <w:left w:val="none" w:sz="0" w:space="0" w:color="auto"/>
        <w:bottom w:val="none" w:sz="0" w:space="0" w:color="auto"/>
        <w:right w:val="none" w:sz="0" w:space="0" w:color="auto"/>
      </w:divBdr>
    </w:div>
    <w:div w:id="1186946196">
      <w:bodyDiv w:val="1"/>
      <w:marLeft w:val="0"/>
      <w:marRight w:val="0"/>
      <w:marTop w:val="0"/>
      <w:marBottom w:val="0"/>
      <w:divBdr>
        <w:top w:val="none" w:sz="0" w:space="0" w:color="auto"/>
        <w:left w:val="none" w:sz="0" w:space="0" w:color="auto"/>
        <w:bottom w:val="none" w:sz="0" w:space="0" w:color="auto"/>
        <w:right w:val="none" w:sz="0" w:space="0" w:color="auto"/>
      </w:divBdr>
    </w:div>
    <w:div w:id="1187519602">
      <w:bodyDiv w:val="1"/>
      <w:marLeft w:val="0"/>
      <w:marRight w:val="0"/>
      <w:marTop w:val="0"/>
      <w:marBottom w:val="0"/>
      <w:divBdr>
        <w:top w:val="none" w:sz="0" w:space="0" w:color="auto"/>
        <w:left w:val="none" w:sz="0" w:space="0" w:color="auto"/>
        <w:bottom w:val="none" w:sz="0" w:space="0" w:color="auto"/>
        <w:right w:val="none" w:sz="0" w:space="0" w:color="auto"/>
      </w:divBdr>
    </w:div>
    <w:div w:id="1190610880">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00357673">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5195032">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4582222">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0098397">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1862438">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0457756">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1132501">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2343844">
      <w:bodyDiv w:val="1"/>
      <w:marLeft w:val="0"/>
      <w:marRight w:val="0"/>
      <w:marTop w:val="0"/>
      <w:marBottom w:val="0"/>
      <w:divBdr>
        <w:top w:val="none" w:sz="0" w:space="0" w:color="auto"/>
        <w:left w:val="none" w:sz="0" w:space="0" w:color="auto"/>
        <w:bottom w:val="none" w:sz="0" w:space="0" w:color="auto"/>
        <w:right w:val="none" w:sz="0" w:space="0" w:color="auto"/>
      </w:divBdr>
    </w:div>
    <w:div w:id="1303345485">
      <w:bodyDiv w:val="1"/>
      <w:marLeft w:val="0"/>
      <w:marRight w:val="0"/>
      <w:marTop w:val="0"/>
      <w:marBottom w:val="0"/>
      <w:divBdr>
        <w:top w:val="none" w:sz="0" w:space="0" w:color="auto"/>
        <w:left w:val="none" w:sz="0" w:space="0" w:color="auto"/>
        <w:bottom w:val="none" w:sz="0" w:space="0" w:color="auto"/>
        <w:right w:val="none" w:sz="0" w:space="0" w:color="auto"/>
      </w:divBdr>
      <w:divsChild>
        <w:div w:id="1303541120">
          <w:marLeft w:val="0"/>
          <w:marRight w:val="0"/>
          <w:marTop w:val="0"/>
          <w:marBottom w:val="0"/>
          <w:divBdr>
            <w:top w:val="none" w:sz="0" w:space="0" w:color="auto"/>
            <w:left w:val="none" w:sz="0" w:space="0" w:color="auto"/>
            <w:bottom w:val="none" w:sz="0" w:space="0" w:color="auto"/>
            <w:right w:val="none" w:sz="0" w:space="0" w:color="auto"/>
          </w:divBdr>
        </w:div>
      </w:divsChild>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1255404">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17614718">
      <w:bodyDiv w:val="1"/>
      <w:marLeft w:val="0"/>
      <w:marRight w:val="0"/>
      <w:marTop w:val="0"/>
      <w:marBottom w:val="0"/>
      <w:divBdr>
        <w:top w:val="none" w:sz="0" w:space="0" w:color="auto"/>
        <w:left w:val="none" w:sz="0" w:space="0" w:color="auto"/>
        <w:bottom w:val="none" w:sz="0" w:space="0" w:color="auto"/>
        <w:right w:val="none" w:sz="0" w:space="0" w:color="auto"/>
      </w:divBdr>
    </w:div>
    <w:div w:id="1325163448">
      <w:bodyDiv w:val="1"/>
      <w:marLeft w:val="0"/>
      <w:marRight w:val="0"/>
      <w:marTop w:val="0"/>
      <w:marBottom w:val="0"/>
      <w:divBdr>
        <w:top w:val="none" w:sz="0" w:space="0" w:color="auto"/>
        <w:left w:val="none" w:sz="0" w:space="0" w:color="auto"/>
        <w:bottom w:val="none" w:sz="0" w:space="0" w:color="auto"/>
        <w:right w:val="none" w:sz="0" w:space="0" w:color="auto"/>
      </w:divBdr>
    </w:div>
    <w:div w:id="1325432106">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26587896">
      <w:bodyDiv w:val="1"/>
      <w:marLeft w:val="0"/>
      <w:marRight w:val="0"/>
      <w:marTop w:val="0"/>
      <w:marBottom w:val="0"/>
      <w:divBdr>
        <w:top w:val="none" w:sz="0" w:space="0" w:color="auto"/>
        <w:left w:val="none" w:sz="0" w:space="0" w:color="auto"/>
        <w:bottom w:val="none" w:sz="0" w:space="0" w:color="auto"/>
        <w:right w:val="none" w:sz="0" w:space="0" w:color="auto"/>
      </w:divBdr>
    </w:div>
    <w:div w:id="1329013943">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33527077">
      <w:bodyDiv w:val="1"/>
      <w:marLeft w:val="0"/>
      <w:marRight w:val="0"/>
      <w:marTop w:val="0"/>
      <w:marBottom w:val="0"/>
      <w:divBdr>
        <w:top w:val="none" w:sz="0" w:space="0" w:color="auto"/>
        <w:left w:val="none" w:sz="0" w:space="0" w:color="auto"/>
        <w:bottom w:val="none" w:sz="0" w:space="0" w:color="auto"/>
        <w:right w:val="none" w:sz="0" w:space="0" w:color="auto"/>
      </w:divBdr>
    </w:div>
    <w:div w:id="1338114757">
      <w:bodyDiv w:val="1"/>
      <w:marLeft w:val="0"/>
      <w:marRight w:val="0"/>
      <w:marTop w:val="0"/>
      <w:marBottom w:val="0"/>
      <w:divBdr>
        <w:top w:val="none" w:sz="0" w:space="0" w:color="auto"/>
        <w:left w:val="none" w:sz="0" w:space="0" w:color="auto"/>
        <w:bottom w:val="none" w:sz="0" w:space="0" w:color="auto"/>
        <w:right w:val="none" w:sz="0" w:space="0" w:color="auto"/>
      </w:divBdr>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6910767">
      <w:bodyDiv w:val="1"/>
      <w:marLeft w:val="0"/>
      <w:marRight w:val="0"/>
      <w:marTop w:val="0"/>
      <w:marBottom w:val="0"/>
      <w:divBdr>
        <w:top w:val="none" w:sz="0" w:space="0" w:color="auto"/>
        <w:left w:val="none" w:sz="0" w:space="0" w:color="auto"/>
        <w:bottom w:val="none" w:sz="0" w:space="0" w:color="auto"/>
        <w:right w:val="none" w:sz="0" w:space="0" w:color="auto"/>
      </w:divBdr>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1615696">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7126556">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394041283">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24061000">
      <w:bodyDiv w:val="1"/>
      <w:marLeft w:val="0"/>
      <w:marRight w:val="0"/>
      <w:marTop w:val="0"/>
      <w:marBottom w:val="0"/>
      <w:divBdr>
        <w:top w:val="none" w:sz="0" w:space="0" w:color="auto"/>
        <w:left w:val="none" w:sz="0" w:space="0" w:color="auto"/>
        <w:bottom w:val="none" w:sz="0" w:space="0" w:color="auto"/>
        <w:right w:val="none" w:sz="0" w:space="0" w:color="auto"/>
      </w:divBdr>
    </w:div>
    <w:div w:id="1425102916">
      <w:bodyDiv w:val="1"/>
      <w:marLeft w:val="0"/>
      <w:marRight w:val="0"/>
      <w:marTop w:val="0"/>
      <w:marBottom w:val="0"/>
      <w:divBdr>
        <w:top w:val="none" w:sz="0" w:space="0" w:color="auto"/>
        <w:left w:val="none" w:sz="0" w:space="0" w:color="auto"/>
        <w:bottom w:val="none" w:sz="0" w:space="0" w:color="auto"/>
        <w:right w:val="none" w:sz="0" w:space="0" w:color="auto"/>
      </w:divBdr>
      <w:divsChild>
        <w:div w:id="11660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616040">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6768">
      <w:bodyDiv w:val="1"/>
      <w:marLeft w:val="0"/>
      <w:marRight w:val="0"/>
      <w:marTop w:val="0"/>
      <w:marBottom w:val="0"/>
      <w:divBdr>
        <w:top w:val="none" w:sz="0" w:space="0" w:color="auto"/>
        <w:left w:val="none" w:sz="0" w:space="0" w:color="auto"/>
        <w:bottom w:val="none" w:sz="0" w:space="0" w:color="auto"/>
        <w:right w:val="none" w:sz="0" w:space="0" w:color="auto"/>
      </w:divBdr>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6582095">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69973301">
      <w:bodyDiv w:val="1"/>
      <w:marLeft w:val="0"/>
      <w:marRight w:val="0"/>
      <w:marTop w:val="0"/>
      <w:marBottom w:val="0"/>
      <w:divBdr>
        <w:top w:val="none" w:sz="0" w:space="0" w:color="auto"/>
        <w:left w:val="none" w:sz="0" w:space="0" w:color="auto"/>
        <w:bottom w:val="none" w:sz="0" w:space="0" w:color="auto"/>
        <w:right w:val="none" w:sz="0" w:space="0" w:color="auto"/>
      </w:divBdr>
    </w:div>
    <w:div w:id="1473868346">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1411290">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49725859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28442963">
      <w:bodyDiv w:val="1"/>
      <w:marLeft w:val="0"/>
      <w:marRight w:val="0"/>
      <w:marTop w:val="0"/>
      <w:marBottom w:val="0"/>
      <w:divBdr>
        <w:top w:val="none" w:sz="0" w:space="0" w:color="auto"/>
        <w:left w:val="none" w:sz="0" w:space="0" w:color="auto"/>
        <w:bottom w:val="none" w:sz="0" w:space="0" w:color="auto"/>
        <w:right w:val="none" w:sz="0" w:space="0" w:color="auto"/>
      </w:divBdr>
    </w:div>
    <w:div w:id="1529372459">
      <w:bodyDiv w:val="1"/>
      <w:marLeft w:val="0"/>
      <w:marRight w:val="0"/>
      <w:marTop w:val="0"/>
      <w:marBottom w:val="0"/>
      <w:divBdr>
        <w:top w:val="none" w:sz="0" w:space="0" w:color="auto"/>
        <w:left w:val="none" w:sz="0" w:space="0" w:color="auto"/>
        <w:bottom w:val="none" w:sz="0" w:space="0" w:color="auto"/>
        <w:right w:val="none" w:sz="0" w:space="0" w:color="auto"/>
      </w:divBdr>
    </w:div>
    <w:div w:id="1532569461">
      <w:bodyDiv w:val="1"/>
      <w:marLeft w:val="0"/>
      <w:marRight w:val="0"/>
      <w:marTop w:val="0"/>
      <w:marBottom w:val="0"/>
      <w:divBdr>
        <w:top w:val="none" w:sz="0" w:space="0" w:color="auto"/>
        <w:left w:val="none" w:sz="0" w:space="0" w:color="auto"/>
        <w:bottom w:val="none" w:sz="0" w:space="0" w:color="auto"/>
        <w:right w:val="none" w:sz="0" w:space="0" w:color="auto"/>
      </w:divBdr>
    </w:div>
    <w:div w:id="1532766017">
      <w:bodyDiv w:val="1"/>
      <w:marLeft w:val="0"/>
      <w:marRight w:val="0"/>
      <w:marTop w:val="0"/>
      <w:marBottom w:val="0"/>
      <w:divBdr>
        <w:top w:val="none" w:sz="0" w:space="0" w:color="auto"/>
        <w:left w:val="none" w:sz="0" w:space="0" w:color="auto"/>
        <w:bottom w:val="none" w:sz="0" w:space="0" w:color="auto"/>
        <w:right w:val="none" w:sz="0" w:space="0" w:color="auto"/>
      </w:divBdr>
    </w:div>
    <w:div w:id="1534072743">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48494169">
      <w:bodyDiv w:val="1"/>
      <w:marLeft w:val="0"/>
      <w:marRight w:val="0"/>
      <w:marTop w:val="0"/>
      <w:marBottom w:val="0"/>
      <w:divBdr>
        <w:top w:val="none" w:sz="0" w:space="0" w:color="auto"/>
        <w:left w:val="none" w:sz="0" w:space="0" w:color="auto"/>
        <w:bottom w:val="none" w:sz="0" w:space="0" w:color="auto"/>
        <w:right w:val="none" w:sz="0" w:space="0" w:color="auto"/>
      </w:divBdr>
    </w:div>
    <w:div w:id="1552963482">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2278030">
      <w:bodyDiv w:val="1"/>
      <w:marLeft w:val="0"/>
      <w:marRight w:val="0"/>
      <w:marTop w:val="0"/>
      <w:marBottom w:val="0"/>
      <w:divBdr>
        <w:top w:val="none" w:sz="0" w:space="0" w:color="auto"/>
        <w:left w:val="none" w:sz="0" w:space="0" w:color="auto"/>
        <w:bottom w:val="none" w:sz="0" w:space="0" w:color="auto"/>
        <w:right w:val="none" w:sz="0" w:space="0" w:color="auto"/>
      </w:divBdr>
      <w:divsChild>
        <w:div w:id="1472673621">
          <w:marLeft w:val="0"/>
          <w:marRight w:val="0"/>
          <w:marTop w:val="0"/>
          <w:marBottom w:val="0"/>
          <w:divBdr>
            <w:top w:val="none" w:sz="0" w:space="0" w:color="auto"/>
            <w:left w:val="none" w:sz="0" w:space="0" w:color="auto"/>
            <w:bottom w:val="none" w:sz="0" w:space="0" w:color="auto"/>
            <w:right w:val="none" w:sz="0" w:space="0" w:color="auto"/>
          </w:divBdr>
          <w:divsChild>
            <w:div w:id="2155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3642771">
      <w:bodyDiv w:val="1"/>
      <w:marLeft w:val="0"/>
      <w:marRight w:val="0"/>
      <w:marTop w:val="0"/>
      <w:marBottom w:val="0"/>
      <w:divBdr>
        <w:top w:val="none" w:sz="0" w:space="0" w:color="auto"/>
        <w:left w:val="none" w:sz="0" w:space="0" w:color="auto"/>
        <w:bottom w:val="none" w:sz="0" w:space="0" w:color="auto"/>
        <w:right w:val="none" w:sz="0" w:space="0" w:color="auto"/>
      </w:divBdr>
    </w:div>
    <w:div w:id="1586066502">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0504693">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16447688">
      <w:bodyDiv w:val="1"/>
      <w:marLeft w:val="0"/>
      <w:marRight w:val="0"/>
      <w:marTop w:val="0"/>
      <w:marBottom w:val="0"/>
      <w:divBdr>
        <w:top w:val="none" w:sz="0" w:space="0" w:color="auto"/>
        <w:left w:val="none" w:sz="0" w:space="0" w:color="auto"/>
        <w:bottom w:val="none" w:sz="0" w:space="0" w:color="auto"/>
        <w:right w:val="none" w:sz="0" w:space="0" w:color="auto"/>
      </w:divBdr>
    </w:div>
    <w:div w:id="161775858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23995329">
      <w:bodyDiv w:val="1"/>
      <w:marLeft w:val="0"/>
      <w:marRight w:val="0"/>
      <w:marTop w:val="0"/>
      <w:marBottom w:val="0"/>
      <w:divBdr>
        <w:top w:val="none" w:sz="0" w:space="0" w:color="auto"/>
        <w:left w:val="none" w:sz="0" w:space="0" w:color="auto"/>
        <w:bottom w:val="none" w:sz="0" w:space="0" w:color="auto"/>
        <w:right w:val="none" w:sz="0" w:space="0" w:color="auto"/>
      </w:divBdr>
    </w:div>
    <w:div w:id="1628311412">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39527436">
      <w:bodyDiv w:val="1"/>
      <w:marLeft w:val="0"/>
      <w:marRight w:val="0"/>
      <w:marTop w:val="0"/>
      <w:marBottom w:val="0"/>
      <w:divBdr>
        <w:top w:val="none" w:sz="0" w:space="0" w:color="auto"/>
        <w:left w:val="none" w:sz="0" w:space="0" w:color="auto"/>
        <w:bottom w:val="none" w:sz="0" w:space="0" w:color="auto"/>
        <w:right w:val="none" w:sz="0" w:space="0" w:color="auto"/>
      </w:divBdr>
    </w:div>
    <w:div w:id="1645156968">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49899546">
      <w:bodyDiv w:val="1"/>
      <w:marLeft w:val="0"/>
      <w:marRight w:val="0"/>
      <w:marTop w:val="0"/>
      <w:marBottom w:val="0"/>
      <w:divBdr>
        <w:top w:val="none" w:sz="0" w:space="0" w:color="auto"/>
        <w:left w:val="none" w:sz="0" w:space="0" w:color="auto"/>
        <w:bottom w:val="none" w:sz="0" w:space="0" w:color="auto"/>
        <w:right w:val="none" w:sz="0" w:space="0" w:color="auto"/>
      </w:divBdr>
    </w:div>
    <w:div w:id="1651596249">
      <w:bodyDiv w:val="1"/>
      <w:marLeft w:val="0"/>
      <w:marRight w:val="0"/>
      <w:marTop w:val="0"/>
      <w:marBottom w:val="0"/>
      <w:divBdr>
        <w:top w:val="none" w:sz="0" w:space="0" w:color="auto"/>
        <w:left w:val="none" w:sz="0" w:space="0" w:color="auto"/>
        <w:bottom w:val="none" w:sz="0" w:space="0" w:color="auto"/>
        <w:right w:val="none" w:sz="0" w:space="0" w:color="auto"/>
      </w:divBdr>
    </w:div>
    <w:div w:id="1652637848">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4945295">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58650994">
      <w:bodyDiv w:val="1"/>
      <w:marLeft w:val="0"/>
      <w:marRight w:val="0"/>
      <w:marTop w:val="0"/>
      <w:marBottom w:val="0"/>
      <w:divBdr>
        <w:top w:val="none" w:sz="0" w:space="0" w:color="auto"/>
        <w:left w:val="none" w:sz="0" w:space="0" w:color="auto"/>
        <w:bottom w:val="none" w:sz="0" w:space="0" w:color="auto"/>
        <w:right w:val="none" w:sz="0" w:space="0" w:color="auto"/>
      </w:divBdr>
    </w:div>
    <w:div w:id="1659575877">
      <w:bodyDiv w:val="1"/>
      <w:marLeft w:val="0"/>
      <w:marRight w:val="0"/>
      <w:marTop w:val="0"/>
      <w:marBottom w:val="0"/>
      <w:divBdr>
        <w:top w:val="none" w:sz="0" w:space="0" w:color="auto"/>
        <w:left w:val="none" w:sz="0" w:space="0" w:color="auto"/>
        <w:bottom w:val="none" w:sz="0" w:space="0" w:color="auto"/>
        <w:right w:val="none" w:sz="0" w:space="0" w:color="auto"/>
      </w:divBdr>
    </w:div>
    <w:div w:id="1660649237">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3378">
      <w:bodyDiv w:val="1"/>
      <w:marLeft w:val="0"/>
      <w:marRight w:val="0"/>
      <w:marTop w:val="0"/>
      <w:marBottom w:val="0"/>
      <w:divBdr>
        <w:top w:val="none" w:sz="0" w:space="0" w:color="auto"/>
        <w:left w:val="none" w:sz="0" w:space="0" w:color="auto"/>
        <w:bottom w:val="none" w:sz="0" w:space="0" w:color="auto"/>
        <w:right w:val="none" w:sz="0" w:space="0" w:color="auto"/>
      </w:divBdr>
    </w:div>
    <w:div w:id="1668098510">
      <w:bodyDiv w:val="1"/>
      <w:marLeft w:val="0"/>
      <w:marRight w:val="0"/>
      <w:marTop w:val="0"/>
      <w:marBottom w:val="0"/>
      <w:divBdr>
        <w:top w:val="none" w:sz="0" w:space="0" w:color="auto"/>
        <w:left w:val="none" w:sz="0" w:space="0" w:color="auto"/>
        <w:bottom w:val="none" w:sz="0" w:space="0" w:color="auto"/>
        <w:right w:val="none" w:sz="0" w:space="0" w:color="auto"/>
      </w:divBdr>
    </w:div>
    <w:div w:id="1673335110">
      <w:bodyDiv w:val="1"/>
      <w:marLeft w:val="0"/>
      <w:marRight w:val="0"/>
      <w:marTop w:val="0"/>
      <w:marBottom w:val="0"/>
      <w:divBdr>
        <w:top w:val="none" w:sz="0" w:space="0" w:color="auto"/>
        <w:left w:val="none" w:sz="0" w:space="0" w:color="auto"/>
        <w:bottom w:val="none" w:sz="0" w:space="0" w:color="auto"/>
        <w:right w:val="none" w:sz="0" w:space="0" w:color="auto"/>
      </w:divBdr>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0257087">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542805">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70566">
      <w:bodyDiv w:val="1"/>
      <w:marLeft w:val="0"/>
      <w:marRight w:val="0"/>
      <w:marTop w:val="0"/>
      <w:marBottom w:val="0"/>
      <w:divBdr>
        <w:top w:val="none" w:sz="0" w:space="0" w:color="auto"/>
        <w:left w:val="none" w:sz="0" w:space="0" w:color="auto"/>
        <w:bottom w:val="none" w:sz="0" w:space="0" w:color="auto"/>
        <w:right w:val="none" w:sz="0" w:space="0" w:color="auto"/>
      </w:divBdr>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3557329">
      <w:bodyDiv w:val="1"/>
      <w:marLeft w:val="0"/>
      <w:marRight w:val="0"/>
      <w:marTop w:val="0"/>
      <w:marBottom w:val="0"/>
      <w:divBdr>
        <w:top w:val="none" w:sz="0" w:space="0" w:color="auto"/>
        <w:left w:val="none" w:sz="0" w:space="0" w:color="auto"/>
        <w:bottom w:val="none" w:sz="0" w:space="0" w:color="auto"/>
        <w:right w:val="none" w:sz="0" w:space="0" w:color="auto"/>
      </w:divBdr>
    </w:div>
    <w:div w:id="1726832144">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3136483">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076385">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0709677">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3786865">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0610868">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167639">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29398019">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8862753">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5808332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66945163">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891109463">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5510861">
      <w:bodyDiv w:val="1"/>
      <w:marLeft w:val="0"/>
      <w:marRight w:val="0"/>
      <w:marTop w:val="0"/>
      <w:marBottom w:val="0"/>
      <w:divBdr>
        <w:top w:val="none" w:sz="0" w:space="0" w:color="auto"/>
        <w:left w:val="none" w:sz="0" w:space="0" w:color="auto"/>
        <w:bottom w:val="none" w:sz="0" w:space="0" w:color="auto"/>
        <w:right w:val="none" w:sz="0" w:space="0" w:color="auto"/>
      </w:divBdr>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1355529">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3061">
      <w:bodyDiv w:val="1"/>
      <w:marLeft w:val="0"/>
      <w:marRight w:val="0"/>
      <w:marTop w:val="0"/>
      <w:marBottom w:val="0"/>
      <w:divBdr>
        <w:top w:val="none" w:sz="0" w:space="0" w:color="auto"/>
        <w:left w:val="none" w:sz="0" w:space="0" w:color="auto"/>
        <w:bottom w:val="none" w:sz="0" w:space="0" w:color="auto"/>
        <w:right w:val="none" w:sz="0" w:space="0" w:color="auto"/>
      </w:divBdr>
      <w:divsChild>
        <w:div w:id="10937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2642195">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2008955">
      <w:bodyDiv w:val="1"/>
      <w:marLeft w:val="0"/>
      <w:marRight w:val="0"/>
      <w:marTop w:val="0"/>
      <w:marBottom w:val="0"/>
      <w:divBdr>
        <w:top w:val="none" w:sz="0" w:space="0" w:color="auto"/>
        <w:left w:val="none" w:sz="0" w:space="0" w:color="auto"/>
        <w:bottom w:val="none" w:sz="0" w:space="0" w:color="auto"/>
        <w:right w:val="none" w:sz="0" w:space="0" w:color="auto"/>
      </w:divBdr>
    </w:div>
    <w:div w:id="1957985601">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27693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572659">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086192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3480498">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401021">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19810">
      <w:bodyDiv w:val="1"/>
      <w:marLeft w:val="0"/>
      <w:marRight w:val="0"/>
      <w:marTop w:val="0"/>
      <w:marBottom w:val="0"/>
      <w:divBdr>
        <w:top w:val="none" w:sz="0" w:space="0" w:color="auto"/>
        <w:left w:val="none" w:sz="0" w:space="0" w:color="auto"/>
        <w:bottom w:val="none" w:sz="0" w:space="0" w:color="auto"/>
        <w:right w:val="none" w:sz="0" w:space="0" w:color="auto"/>
      </w:divBdr>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39234768">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1488067">
      <w:bodyDiv w:val="1"/>
      <w:marLeft w:val="0"/>
      <w:marRight w:val="0"/>
      <w:marTop w:val="0"/>
      <w:marBottom w:val="0"/>
      <w:divBdr>
        <w:top w:val="none" w:sz="0" w:space="0" w:color="auto"/>
        <w:left w:val="none" w:sz="0" w:space="0" w:color="auto"/>
        <w:bottom w:val="none" w:sz="0" w:space="0" w:color="auto"/>
        <w:right w:val="none" w:sz="0" w:space="0" w:color="auto"/>
      </w:divBdr>
    </w:div>
    <w:div w:id="205252934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58891002">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086798852">
      <w:bodyDiv w:val="1"/>
      <w:marLeft w:val="0"/>
      <w:marRight w:val="0"/>
      <w:marTop w:val="0"/>
      <w:marBottom w:val="0"/>
      <w:divBdr>
        <w:top w:val="none" w:sz="0" w:space="0" w:color="auto"/>
        <w:left w:val="none" w:sz="0" w:space="0" w:color="auto"/>
        <w:bottom w:val="none" w:sz="0" w:space="0" w:color="auto"/>
        <w:right w:val="none" w:sz="0" w:space="0" w:color="auto"/>
      </w:divBdr>
    </w:div>
    <w:div w:id="2093045326">
      <w:bodyDiv w:val="1"/>
      <w:marLeft w:val="0"/>
      <w:marRight w:val="0"/>
      <w:marTop w:val="0"/>
      <w:marBottom w:val="0"/>
      <w:divBdr>
        <w:top w:val="none" w:sz="0" w:space="0" w:color="auto"/>
        <w:left w:val="none" w:sz="0" w:space="0" w:color="auto"/>
        <w:bottom w:val="none" w:sz="0" w:space="0" w:color="auto"/>
        <w:right w:val="none" w:sz="0" w:space="0" w:color="auto"/>
      </w:divBdr>
    </w:div>
    <w:div w:id="2093089536">
      <w:bodyDiv w:val="1"/>
      <w:marLeft w:val="0"/>
      <w:marRight w:val="0"/>
      <w:marTop w:val="0"/>
      <w:marBottom w:val="0"/>
      <w:divBdr>
        <w:top w:val="none" w:sz="0" w:space="0" w:color="auto"/>
        <w:left w:val="none" w:sz="0" w:space="0" w:color="auto"/>
        <w:bottom w:val="none" w:sz="0" w:space="0" w:color="auto"/>
        <w:right w:val="none" w:sz="0" w:space="0" w:color="auto"/>
      </w:divBdr>
    </w:div>
    <w:div w:id="2099672222">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5301391">
      <w:bodyDiv w:val="1"/>
      <w:marLeft w:val="0"/>
      <w:marRight w:val="0"/>
      <w:marTop w:val="0"/>
      <w:marBottom w:val="0"/>
      <w:divBdr>
        <w:top w:val="none" w:sz="0" w:space="0" w:color="auto"/>
        <w:left w:val="none" w:sz="0" w:space="0" w:color="auto"/>
        <w:bottom w:val="none" w:sz="0" w:space="0" w:color="auto"/>
        <w:right w:val="none" w:sz="0" w:space="0" w:color="auto"/>
      </w:divBdr>
    </w:div>
    <w:div w:id="2106072623">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17826574">
      <w:bodyDiv w:val="1"/>
      <w:marLeft w:val="0"/>
      <w:marRight w:val="0"/>
      <w:marTop w:val="0"/>
      <w:marBottom w:val="0"/>
      <w:divBdr>
        <w:top w:val="none" w:sz="0" w:space="0" w:color="auto"/>
        <w:left w:val="none" w:sz="0" w:space="0" w:color="auto"/>
        <w:bottom w:val="none" w:sz="0" w:space="0" w:color="auto"/>
        <w:right w:val="none" w:sz="0" w:space="0" w:color="auto"/>
      </w:divBdr>
    </w:div>
    <w:div w:id="2120565967">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Bae03</b:Tag>
    <b:SourceType>JournalArticle</b:SourceType>
    <b:Guid>{17B7AFFB-E7B5-4CCA-98C2-312BBD32A021}</b:Guid>
    <b:Title>Benchmarking state-of-the-art classification algorithms for credit scoring</b:Title>
    <b:Year>2003</b:Year>
    <b:Author>
      <b:Author>
        <b:NameList>
          <b:Person>
            <b:Last>Baesens</b:Last>
            <b:First>B.,</b:First>
            <b:Middle>Van Gestel, T., Viaene, S., Stepanova, M., Suykens, J., &amp; Vanthienen, J.</b:Middle>
          </b:Person>
        </b:NameList>
      </b:Author>
    </b:Author>
    <b:JournalName>Journal of the operational research society</b:JournalName>
    <b:Pages>627-635</b:Pages>
    <b:Volume>54</b:Volume>
    <b:Issue>6</b:Issue>
    <b:RefOrder>1</b:RefOrder>
  </b:Source>
  <b:Source>
    <b:Tag>Bro12</b:Tag>
    <b:SourceType>JournalArticle</b:SourceType>
    <b:Guid>{94FD1530-08D1-4B25-ABA7-A5B9B4ED6F0F}</b:Guid>
    <b:Author>
      <b:Author>
        <b:NameList>
          <b:Person>
            <b:Last>Brown</b:Last>
            <b:First>I.,</b:First>
            <b:Middle>&amp; Mues, C.</b:Middle>
          </b:Person>
        </b:NameList>
      </b:Author>
    </b:Author>
    <b:Title>An experimental comparison of classification algorithms for imbalanced credit scoring data sets</b:Title>
    <b:JournalName>Expert systems with applications</b:JournalName>
    <b:Year>2012</b:Year>
    <b:Pages>3446-3453</b:Pages>
    <b:Volume>39</b:Volume>
    <b:Issue>3</b:Issue>
    <b:RefOrder>2</b:RefOrder>
  </b:Source>
  <b:Source>
    <b:Tag>Mal15</b:Tag>
    <b:SourceType>JournalArticle</b:SourceType>
    <b:Guid>{5528E8B7-52ED-476A-9C45-23D8178955F7}</b:Guid>
    <b:Author>
      <b:Author>
        <b:NameList>
          <b:Person>
            <b:Last>Malekipirbazari</b:Last>
            <b:First>M.,</b:First>
            <b:Middle>&amp; Aksakalli, V.</b:Middle>
          </b:Person>
        </b:NameList>
      </b:Author>
    </b:Author>
    <b:Title>Risk assessment in social lending via random forests</b:Title>
    <b:JournalName>Expert systems with applications</b:JournalName>
    <b:Year>2015</b:Year>
    <b:Pages>4621-4631</b:Pages>
    <b:Volume>42</b:Volume>
    <b:Issue>10</b:Issue>
    <b:RefOrder>3</b:RefOrder>
  </b:Source>
</b:Sources>
</file>

<file path=customXml/itemProps1.xml><?xml version="1.0" encoding="utf-8"?>
<ds:datastoreItem xmlns:ds="http://schemas.openxmlformats.org/officeDocument/2006/customXml" ds:itemID="{648DE39E-4A40-4BD8-B896-AA16C4239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8222</TotalTime>
  <Pages>7</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737</cp:revision>
  <cp:lastPrinted>2025-04-22T09:11:00Z</cp:lastPrinted>
  <dcterms:created xsi:type="dcterms:W3CDTF">2025-04-03T05:44:00Z</dcterms:created>
  <dcterms:modified xsi:type="dcterms:W3CDTF">2025-06-12T11:11:00Z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