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center"/>
        <w:textAlignment w:val="auto"/>
        <w:rPr>
          <w:rFonts w:hint="eastAsia" w:ascii="sans-serif" w:hAnsi="sans-serif" w:eastAsia="sans-serif" w:cs="sans-serif"/>
          <w:b/>
          <w:bCs/>
          <w:i w:val="0"/>
          <w:caps w:val="0"/>
          <w:color w:val="222222"/>
          <w:spacing w:val="0"/>
          <w:sz w:val="28"/>
          <w:szCs w:val="28"/>
          <w:lang w:eastAsia="zh-CN"/>
        </w:rPr>
      </w:pPr>
      <w:r>
        <w:rPr>
          <w:rFonts w:hint="default" w:ascii="sans-serif" w:hAnsi="sans-serif" w:eastAsia="sans-serif" w:cs="sans-serif"/>
          <w:b/>
          <w:bCs/>
          <w:i w:val="0"/>
          <w:caps w:val="0"/>
          <w:color w:val="222222"/>
          <w:spacing w:val="0"/>
          <w:sz w:val="28"/>
          <w:szCs w:val="28"/>
          <w:lang w:val="en"/>
        </w:rPr>
        <w:t>Qt</w:t>
      </w:r>
      <w:r>
        <w:rPr>
          <w:rFonts w:hint="eastAsia" w:ascii="sans-serif" w:hAnsi="sans-serif" w:eastAsia="sans-serif" w:cs="sans-serif"/>
          <w:b/>
          <w:bCs/>
          <w:i w:val="0"/>
          <w:caps w:val="0"/>
          <w:color w:val="222222"/>
          <w:spacing w:val="0"/>
          <w:sz w:val="28"/>
          <w:szCs w:val="28"/>
          <w:lang w:val="en" w:eastAsia="zh-CN"/>
        </w:rPr>
        <w:t>调用</w:t>
      </w:r>
      <w:r>
        <w:rPr>
          <w:rFonts w:hint="default" w:ascii="sans-serif" w:hAnsi="sans-serif" w:eastAsia="sans-serif" w:cs="sans-serif"/>
          <w:b/>
          <w:bCs/>
          <w:i w:val="0"/>
          <w:caps w:val="0"/>
          <w:color w:val="222222"/>
          <w:spacing w:val="0"/>
          <w:sz w:val="28"/>
          <w:szCs w:val="28"/>
        </w:rPr>
        <w:t>通知中心</w:t>
      </w:r>
      <w:r>
        <w:rPr>
          <w:rFonts w:hint="eastAsia" w:ascii="sans-serif" w:hAnsi="sans-serif" w:eastAsia="sans-serif" w:cs="sans-serif"/>
          <w:b/>
          <w:bCs/>
          <w:i w:val="0"/>
          <w:caps w:val="0"/>
          <w:color w:val="222222"/>
          <w:spacing w:val="0"/>
          <w:sz w:val="28"/>
          <w:szCs w:val="28"/>
          <w:lang w:eastAsia="zh-CN"/>
        </w:rPr>
        <w:t>方法</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center"/>
        <w:textAlignment w:val="auto"/>
        <w:rPr>
          <w:rFonts w:hint="eastAsia" w:ascii="sans-serif" w:hAnsi="sans-serif" w:eastAsia="sans-serif" w:cs="sans-serif"/>
          <w:b/>
          <w:bCs/>
          <w:i w:val="0"/>
          <w:caps w:val="0"/>
          <w:color w:val="222222"/>
          <w:spacing w:val="0"/>
          <w:sz w:val="28"/>
          <w:szCs w:val="28"/>
          <w:lang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center"/>
        <w:textAlignment w:val="auto"/>
        <w:rPr>
          <w:rFonts w:hint="eastAsia" w:ascii="sans-serif" w:hAnsi="sans-serif" w:eastAsia="sans-serif" w:cs="sans-serif"/>
          <w:b/>
          <w:bCs/>
          <w:i w:val="0"/>
          <w:caps w:val="0"/>
          <w:color w:val="222222"/>
          <w:spacing w:val="0"/>
          <w:sz w:val="28"/>
          <w:szCs w:val="28"/>
          <w:lang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ascii="sans-serif" w:hAnsi="sans-serif" w:eastAsia="sans-serif" w:cs="sans-serif"/>
          <w:b/>
          <w:bCs/>
          <w:i w:val="0"/>
          <w:caps w:val="0"/>
          <w:color w:val="222222"/>
          <w:spacing w:val="0"/>
          <w:sz w:val="21"/>
          <w:szCs w:val="21"/>
          <w:lang w:eastAsia="zh-CN"/>
        </w:rPr>
      </w:pPr>
    </w:p>
    <w:p>
      <w:pPr>
        <w:pStyle w:val="2"/>
        <w:bidi w:val="0"/>
        <w:rPr>
          <w:rFonts w:hint="default"/>
          <w:sz w:val="21"/>
          <w:szCs w:val="21"/>
          <w:lang w:val="en" w:eastAsia="zh-CN"/>
        </w:rPr>
      </w:pPr>
      <w:r>
        <w:rPr>
          <w:rFonts w:hint="eastAsia"/>
          <w:sz w:val="21"/>
          <w:szCs w:val="21"/>
          <w:lang w:val="en" w:eastAsia="zh-CN"/>
        </w:rPr>
        <w:t>接口介绍</w:t>
      </w:r>
      <w:r>
        <w:rPr>
          <w:rFonts w:hint="default"/>
          <w:sz w:val="21"/>
          <w:szCs w:val="21"/>
          <w:lang w:val="en"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lang w:val="en-US" w:eastAsia="zh-CN"/>
        </w:rPr>
      </w:pPr>
      <w:r>
        <w:rPr>
          <w:rFonts w:hint="default" w:ascii="sans-serif" w:hAnsi="sans-serif" w:eastAsia="sans-serif" w:cs="sans-serif"/>
          <w:i w:val="0"/>
          <w:caps w:val="0"/>
          <w:color w:val="222222"/>
          <w:spacing w:val="0"/>
          <w:sz w:val="21"/>
          <w:szCs w:val="21"/>
          <w:lang w:val="en-US" w:eastAsia="zh-CN"/>
        </w:rPr>
        <w:t>打开D-Feet工具，通知中心Dbus接口信息在Session bus中可搜到，名称为：com.deepin.dde.</w:t>
      </w:r>
      <w:r>
        <w:rPr>
          <w:rFonts w:hint="default" w:ascii="sans-serif" w:hAnsi="sans-serif" w:eastAsia="sans-serif" w:cs="sans-serif"/>
          <w:i w:val="0"/>
          <w:caps w:val="0"/>
          <w:color w:val="222222"/>
          <w:spacing w:val="0"/>
          <w:sz w:val="21"/>
          <w:szCs w:val="21"/>
        </w:rPr>
        <w:t>Notification</w:t>
      </w:r>
      <w:r>
        <w:rPr>
          <w:rFonts w:hint="eastAsia" w:ascii="sans-serif" w:hAnsi="sans-serif" w:eastAsia="sans-serif" w:cs="sans-serif"/>
          <w:i w:val="0"/>
          <w:caps w:val="0"/>
          <w:color w:val="222222"/>
          <w:spacing w:val="0"/>
          <w:sz w:val="21"/>
          <w:szCs w:val="21"/>
          <w:lang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名称为：com.deepin.dde.Notification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路径为：/com/deepin/Notification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eastAsia" w:ascii="sans-serif" w:hAnsi="sans-serif" w:eastAsia="sans-serif" w:cs="sans-serif"/>
          <w:i w:val="0"/>
          <w:caps w:val="0"/>
          <w:color w:val="222222"/>
          <w:spacing w:val="0"/>
          <w:sz w:val="21"/>
          <w:szCs w:val="21"/>
          <w:lang w:eastAsia="zh-CN"/>
        </w:rPr>
        <w:t>接口</w:t>
      </w:r>
      <w:r>
        <w:rPr>
          <w:rFonts w:hint="default" w:ascii="sans-serif" w:hAnsi="sans-serif" w:eastAsia="sans-serif" w:cs="sans-serif"/>
          <w:i w:val="0"/>
          <w:caps w:val="0"/>
          <w:color w:val="222222"/>
          <w:spacing w:val="0"/>
          <w:sz w:val="21"/>
          <w:szCs w:val="21"/>
        </w:rPr>
        <w:t>:com.deepin.dde.Notification</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ascii="sans-serif" w:hAnsi="sans-serif" w:eastAsia="sans-serif" w:cs="sans-serif"/>
          <w:i w:val="0"/>
          <w:caps w:val="0"/>
          <w:color w:val="222222"/>
          <w:spacing w:val="0"/>
          <w:sz w:val="21"/>
          <w:szCs w:val="21"/>
          <w:lang w:eastAsia="zh-CN"/>
        </w:rPr>
      </w:pPr>
      <w:r>
        <w:rPr>
          <w:rFonts w:hint="eastAsia" w:ascii="sans-serif" w:hAnsi="sans-serif" w:eastAsia="sans-serif" w:cs="sans-serif"/>
          <w:i w:val="0"/>
          <w:caps w:val="0"/>
          <w:color w:val="222222"/>
          <w:spacing w:val="0"/>
          <w:sz w:val="21"/>
          <w:szCs w:val="21"/>
          <w:lang w:eastAsia="zh-CN"/>
        </w:rPr>
        <w:t>如下图所示：</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center"/>
        <w:textAlignment w:val="auto"/>
        <w:rPr>
          <w:rFonts w:hint="eastAsia" w:ascii="sans-serif" w:hAnsi="sans-serif" w:eastAsia="sans-serif" w:cs="sans-serif"/>
          <w:i w:val="0"/>
          <w:caps w:val="0"/>
          <w:color w:val="222222"/>
          <w:spacing w:val="0"/>
          <w:sz w:val="21"/>
          <w:szCs w:val="21"/>
          <w:lang w:eastAsia="zh-CN"/>
        </w:rPr>
      </w:pPr>
      <w:r>
        <w:rPr>
          <w:rFonts w:hint="eastAsia" w:ascii="sans-serif" w:hAnsi="sans-serif" w:eastAsia="sans-serif" w:cs="sans-serif"/>
          <w:i w:val="0"/>
          <w:caps w:val="0"/>
          <w:color w:val="222222"/>
          <w:spacing w:val="0"/>
          <w:sz w:val="21"/>
          <w:szCs w:val="21"/>
          <w:lang w:eastAsia="zh-CN"/>
        </w:rPr>
        <w:drawing>
          <wp:inline distT="0" distB="0" distL="114300" distR="114300">
            <wp:extent cx="3467100" cy="4276725"/>
            <wp:effectExtent l="0" t="0" r="0" b="9525"/>
            <wp:docPr id="8" name="图片 8" descr="截图录屏_选择区域_202009181047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截图录屏_选择区域_20200918104711"/>
                    <pic:cNvPicPr>
                      <a:picLocks noChangeAspect="true"/>
                    </pic:cNvPicPr>
                  </pic:nvPicPr>
                  <pic:blipFill>
                    <a:blip r:embed="rId4"/>
                    <a:stretch>
                      <a:fillRect/>
                    </a:stretch>
                  </pic:blipFill>
                  <pic:spPr>
                    <a:xfrm>
                      <a:off x="0" y="0"/>
                      <a:ext cx="3467100" cy="4276725"/>
                    </a:xfrm>
                    <a:prstGeom prst="rect">
                      <a:avLst/>
                    </a:prstGeom>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ascii="sans-serif" w:hAnsi="sans-serif" w:eastAsia="sans-serif" w:cs="sans-serif"/>
          <w:i w:val="0"/>
          <w:caps w:val="0"/>
          <w:color w:val="222222"/>
          <w:spacing w:val="0"/>
          <w:sz w:val="21"/>
          <w:szCs w:val="21"/>
          <w:lang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ascii="sans-serif" w:hAnsi="sans-serif" w:eastAsia="sans-serif" w:cs="sans-serif"/>
          <w:i w:val="0"/>
          <w:caps w:val="0"/>
          <w:color w:val="222222"/>
          <w:spacing w:val="0"/>
          <w:sz w:val="21"/>
          <w:szCs w:val="21"/>
          <w:lang w:val="en" w:eastAsia="zh-CN"/>
        </w:rPr>
      </w:pPr>
      <w:r>
        <w:rPr>
          <w:rFonts w:hint="default" w:ascii="sans-serif" w:hAnsi="sans-serif" w:eastAsia="sans-serif" w:cs="sans-serif"/>
          <w:i w:val="0"/>
          <w:caps w:val="0"/>
          <w:color w:val="222222"/>
          <w:spacing w:val="0"/>
          <w:sz w:val="21"/>
          <w:szCs w:val="21"/>
        </w:rPr>
        <w:br w:type="textWrapping"/>
      </w:r>
      <w:r>
        <w:rPr>
          <w:rFonts w:hint="default" w:ascii="sans-serif" w:hAnsi="sans-serif" w:eastAsia="sans-serif" w:cs="sans-serif"/>
          <w:i w:val="0"/>
          <w:caps w:val="0"/>
          <w:color w:val="222222"/>
          <w:spacing w:val="0"/>
          <w:sz w:val="21"/>
          <w:szCs w:val="21"/>
        </w:rPr>
        <w:t>由客户端通过Dbus发送到通知中心的内容有应用程序名、replaces_id、应用程序图标、消息概述、消息主体、按钮及按钮点击操作、桌面顶部通知超时过期时长</w:t>
      </w:r>
      <w:r>
        <w:rPr>
          <w:rFonts w:hint="eastAsia" w:ascii="sans-serif" w:hAnsi="sans-serif" w:eastAsia="sans-serif" w:cs="sans-serif"/>
          <w:i w:val="0"/>
          <w:caps w:val="0"/>
          <w:color w:val="222222"/>
          <w:spacing w:val="0"/>
          <w:sz w:val="21"/>
          <w:szCs w:val="21"/>
          <w:lang w:eastAsia="zh-CN"/>
        </w:rPr>
        <w:t>，如下图所示：</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drawing>
          <wp:inline distT="0" distB="0" distL="114300" distR="114300">
            <wp:extent cx="4371975" cy="5229225"/>
            <wp:effectExtent l="0" t="0" r="9525" b="9525"/>
            <wp:docPr id="5" name="图片 6" descr="IMG_257">
              <a:hlinkClick xmlns:a="http://schemas.openxmlformats.org/drawingml/2006/main" r:id="rId5"/>
            </wp:docP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true"/>
                    </pic:cNvPicPr>
                  </pic:nvPicPr>
                  <pic:blipFill>
                    <a:blip r:embed="rId6"/>
                    <a:stretch>
                      <a:fillRect/>
                    </a:stretch>
                  </pic:blipFill>
                  <pic:spPr>
                    <a:xfrm>
                      <a:off x="0" y="0"/>
                      <a:ext cx="4371975" cy="5229225"/>
                    </a:xfrm>
                    <a:prstGeom prst="rect">
                      <a:avLst/>
                    </a:prstGeom>
                    <a:noFill/>
                    <a:ln w="9525">
                      <a:noFill/>
                    </a:ln>
                  </pic:spPr>
                </pic:pic>
              </a:graphicData>
            </a:graphic>
          </wp:inline>
        </w:drawing>
      </w:r>
    </w:p>
    <w:p>
      <w:pPr>
        <w:pStyle w:val="2"/>
        <w:bidi w:val="0"/>
        <w:rPr>
          <w:rFonts w:hint="eastAsia"/>
          <w:sz w:val="21"/>
          <w:szCs w:val="21"/>
          <w:lang w:eastAsia="zh-CN"/>
        </w:rPr>
      </w:pPr>
      <w:r>
        <w:rPr>
          <w:rFonts w:hint="default"/>
          <w:sz w:val="21"/>
          <w:szCs w:val="21"/>
        </w:rPr>
        <w:t>终端或者D-feet</w:t>
      </w:r>
      <w:r>
        <w:rPr>
          <w:rFonts w:hint="eastAsia"/>
          <w:sz w:val="21"/>
          <w:szCs w:val="21"/>
          <w:lang w:eastAsia="zh-CN"/>
        </w:rPr>
        <w:t>调试</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在调试或者其他场景下想实现快速想通知中心发送消息可使用终端或者D-feet发送</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终端</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notify-send --help 查看帮助</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notify-send -a ‘chrome’ ‘111’</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D-feet 使用Notify传递参数</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t>"chrome",0,"111111","1","11","","",-1</w:t>
      </w:r>
    </w:p>
    <w:p>
      <w:pPr>
        <w:pStyle w:val="2"/>
        <w:bidi w:val="0"/>
        <w:rPr>
          <w:rFonts w:hint="eastAsia"/>
          <w:sz w:val="21"/>
          <w:szCs w:val="21"/>
          <w:lang w:eastAsia="zh-CN"/>
        </w:rPr>
      </w:pPr>
      <w:r>
        <w:rPr>
          <w:rFonts w:hint="eastAsia"/>
          <w:sz w:val="21"/>
          <w:szCs w:val="21"/>
          <w:lang w:eastAsia="zh-CN"/>
        </w:rPr>
        <w:t>参数介绍</w:t>
      </w:r>
    </w:p>
    <w:p>
      <w:pPr>
        <w:rPr>
          <w:rFonts w:hint="eastAsia" w:eastAsia="sans-serif"/>
          <w:lang w:eastAsia="zh-CN"/>
        </w:rPr>
      </w:pPr>
      <w:r>
        <w:rPr>
          <w:rFonts w:hint="eastAsia"/>
          <w:lang w:eastAsia="zh-CN"/>
        </w:rPr>
        <w:t>参数一共包涵七个，为：</w:t>
      </w:r>
      <w:r>
        <w:rPr>
          <w:rFonts w:hint="default" w:ascii="sans-serif" w:hAnsi="sans-serif" w:eastAsia="sans-serif" w:cs="sans-serif"/>
          <w:i w:val="0"/>
          <w:caps w:val="0"/>
          <w:color w:val="222222"/>
          <w:spacing w:val="0"/>
          <w:sz w:val="21"/>
          <w:szCs w:val="21"/>
        </w:rPr>
        <w:t>应用程序名、replaces_id、应用程序图标、消息概述、消息主体、按钮及按钮点击操作、桌面顶部通知超时过期时长</w:t>
      </w:r>
      <w:r>
        <w:rPr>
          <w:rFonts w:hint="eastAsia" w:ascii="sans-serif" w:hAnsi="sans-serif" w:eastAsia="sans-serif" w:cs="sans-serif"/>
          <w:i w:val="0"/>
          <w:caps w:val="0"/>
          <w:color w:val="222222"/>
          <w:spacing w:val="0"/>
          <w:sz w:val="21"/>
          <w:szCs w:val="21"/>
          <w:lang w:eastAsia="zh-CN"/>
        </w:rPr>
        <w:t>。如下图所示：</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sz w:val="21"/>
          <w:szCs w:val="21"/>
          <w:lang w:eastAsia="zh-CN"/>
        </w:rPr>
      </w:pPr>
      <w:r>
        <w:drawing>
          <wp:inline distT="0" distB="0" distL="114300" distR="114300">
            <wp:extent cx="5273675" cy="2211705"/>
            <wp:effectExtent l="0" t="0" r="3175" b="1714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7"/>
                    <a:stretch>
                      <a:fillRect/>
                    </a:stretch>
                  </pic:blipFill>
                  <pic:spPr>
                    <a:xfrm>
                      <a:off x="0" y="0"/>
                      <a:ext cx="5273675" cy="2211705"/>
                    </a:xfrm>
                    <a:prstGeom prst="rect">
                      <a:avLst/>
                    </a:prstGeom>
                    <a:noFill/>
                    <a:ln>
                      <a:noFill/>
                    </a:ln>
                  </pic:spPr>
                </pic:pic>
              </a:graphicData>
            </a:graphic>
          </wp:inline>
        </w:drawing>
      </w:r>
    </w:p>
    <w:p>
      <w:pPr>
        <w:pStyle w:val="2"/>
        <w:bidi w:val="0"/>
        <w:rPr>
          <w:rFonts w:hint="eastAsia"/>
          <w:sz w:val="21"/>
          <w:szCs w:val="21"/>
          <w:lang w:eastAsia="zh-CN"/>
        </w:rPr>
      </w:pPr>
      <w:r>
        <w:rPr>
          <w:rFonts w:hint="eastAsia"/>
          <w:sz w:val="21"/>
          <w:szCs w:val="21"/>
          <w:lang w:eastAsia="zh-CN"/>
        </w:rPr>
        <w:t>例子</w:t>
      </w:r>
    </w:p>
    <w:p>
      <w:pPr>
        <w:rPr>
          <w:rFonts w:hint="default"/>
          <w:lang w:val="en" w:eastAsia="zh-CN"/>
        </w:rPr>
      </w:pPr>
      <w:r>
        <w:rPr>
          <w:rFonts w:hint="eastAsia"/>
          <w:lang w:val="en" w:eastAsia="zh-CN"/>
        </w:rPr>
        <w:t>具体事例如下图所示：</w:t>
      </w:r>
      <w:bookmarkStart w:id="0" w:name="_GoBack"/>
      <w:bookmarkEnd w:id="0"/>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sz w:val="21"/>
          <w:szCs w:val="21"/>
        </w:rPr>
        <w:drawing>
          <wp:inline distT="0" distB="0" distL="114300" distR="114300">
            <wp:extent cx="5210175" cy="3619500"/>
            <wp:effectExtent l="0" t="0" r="9525" b="0"/>
            <wp:docPr id="9"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true"/>
                    </pic:cNvPicPr>
                  </pic:nvPicPr>
                  <pic:blipFill>
                    <a:blip r:embed="rId8"/>
                    <a:stretch>
                      <a:fillRect/>
                    </a:stretch>
                  </pic:blipFill>
                  <pic:spPr>
                    <a:xfrm>
                      <a:off x="0" y="0"/>
                      <a:ext cx="5210175" cy="3619500"/>
                    </a:xfrm>
                    <a:prstGeom prst="rect">
                      <a:avLst/>
                    </a:prstGeom>
                    <a:noFill/>
                    <a:ln>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default" w:ascii="sans-serif" w:hAnsi="sans-serif" w:eastAsia="sans-serif" w:cs="sans-serif"/>
          <w:i w:val="0"/>
          <w:caps w:val="0"/>
          <w:color w:val="222222"/>
          <w:spacing w:val="0"/>
          <w:sz w:val="21"/>
          <w:szCs w:val="21"/>
        </w:rPr>
      </w:pPr>
    </w:p>
    <w:p>
      <w:pPr>
        <w:keepNext w:val="0"/>
        <w:keepLines w:val="0"/>
        <w:widowControl/>
        <w:suppressLineNumbers w:val="0"/>
        <w:jc w:val="left"/>
      </w:pPr>
      <w:r>
        <w:rPr>
          <w:rFonts w:hint="eastAsia" w:ascii="sans-serif" w:hAnsi="sans-serif" w:eastAsia="sans-serif" w:cs="sans-serif"/>
          <w:i w:val="0"/>
          <w:caps w:val="0"/>
          <w:color w:val="222222"/>
          <w:spacing w:val="0"/>
          <w:sz w:val="21"/>
          <w:szCs w:val="21"/>
          <w:lang w:eastAsia="zh-CN"/>
        </w:rPr>
        <w:t>参考：</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"https://wikidev.uniontech.com/index.php?title=%E9%80%9A%E7%9F%A5%E4%B8%AD%E5%BF%83Dbus%E6%8E%A5%E5%8F%A3%E4%BB%8B%E7%BB%8D" </w:instrText>
      </w:r>
      <w:r>
        <w:rPr>
          <w:rFonts w:ascii="宋体" w:hAnsi="宋体" w:eastAsia="宋体" w:cs="宋体"/>
          <w:kern w:val="0"/>
          <w:sz w:val="24"/>
          <w:szCs w:val="24"/>
          <w:lang w:val="en-US" w:eastAsia="zh-CN" w:bidi="ar"/>
        </w:rPr>
        <w:fldChar w:fldCharType="separate"/>
      </w:r>
      <w:r>
        <w:rPr>
          <w:rStyle w:val="8"/>
          <w:rFonts w:ascii="宋体" w:hAnsi="宋体" w:eastAsia="宋体" w:cs="宋体"/>
          <w:sz w:val="24"/>
          <w:szCs w:val="24"/>
        </w:rPr>
        <w:t>https://wikidev.uniontech.com/index.php?title=%E9%80%9A%E7%9F%A5%E4%B8%AD%E5%BF%83Dbus%E6%8E%A5%E5%8F%A3%E4%BB%8B%E7%BB%8D</w:t>
      </w:r>
      <w:r>
        <w:rPr>
          <w:rFonts w:ascii="宋体" w:hAnsi="宋体" w:eastAsia="宋体" w:cs="宋体"/>
          <w:kern w:val="0"/>
          <w:sz w:val="24"/>
          <w:szCs w:val="24"/>
          <w:lang w:val="en-US" w:eastAsia="zh-CN" w:bidi="ar"/>
        </w:rPr>
        <w:fldChar w:fldCharType="end"/>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105" w:beforeAutospacing="0" w:after="105" w:afterAutospacing="0" w:line="240" w:lineRule="auto"/>
        <w:ind w:left="0" w:right="0" w:firstLine="0"/>
        <w:jc w:val="left"/>
        <w:textAlignment w:val="auto"/>
        <w:rPr>
          <w:rFonts w:hint="eastAsia" w:ascii="sans-serif" w:hAnsi="sans-serif" w:eastAsia="sans-serif" w:cs="sans-serif"/>
          <w:i w:val="0"/>
          <w:caps w:val="0"/>
          <w:color w:val="222222"/>
          <w:spacing w:val="0"/>
          <w:sz w:val="21"/>
          <w:szCs w:val="21"/>
          <w:lang w:eastAsia="zh-CN"/>
        </w:rPr>
      </w:pPr>
    </w:p>
    <w:p>
      <w:pPr>
        <w:keepNext w:val="0"/>
        <w:keepLines w:val="0"/>
        <w:pageBreakBefore w:val="0"/>
        <w:kinsoku/>
        <w:wordWrap/>
        <w:overflowPunct/>
        <w:topLinePunct w:val="0"/>
        <w:autoSpaceDE/>
        <w:autoSpaceDN/>
        <w:bidi w:val="0"/>
        <w:adjustRightInd/>
        <w:snapToGrid w:val="0"/>
        <w:spacing w:line="240" w:lineRule="auto"/>
        <w:textAlignment w:val="auto"/>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00"/>
    <w:family w:val="swiss"/>
    <w:pitch w:val="default"/>
    <w:sig w:usb0="00000000" w:usb1="00000000" w:usb2="00000001" w:usb3="00000000" w:csb0="0000019F" w:csb1="00000000"/>
  </w:font>
  <w:font w:name="sans-serif">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FAE15"/>
    <w:rsid w:val="1FFEC2FB"/>
    <w:rsid w:val="45D5F15C"/>
    <w:rsid w:val="4DFF1141"/>
    <w:rsid w:val="63BF582B"/>
    <w:rsid w:val="67E3FF06"/>
    <w:rsid w:val="7384A9F1"/>
    <w:rsid w:val="775B874F"/>
    <w:rsid w:val="7F38E609"/>
    <w:rsid w:val="7FF9134B"/>
    <w:rsid w:val="8D538C0C"/>
    <w:rsid w:val="BF9BB13C"/>
    <w:rsid w:val="CADCC8DB"/>
    <w:rsid w:val="D9B8381A"/>
    <w:rsid w:val="DDF310F3"/>
    <w:rsid w:val="DE3D0E84"/>
    <w:rsid w:val="DFFD276B"/>
    <w:rsid w:val="F393E13C"/>
    <w:rsid w:val="F3FFAE15"/>
    <w:rsid w:val="FBA6FB18"/>
    <w:rsid w:val="FF7BACF1"/>
    <w:rsid w:val="FFAFCE97"/>
    <w:rsid w:val="FFE14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s://wikidev.uniontech.com/index.php?title=&#25991;&#20214;:Dde-osd-1588061599494-95a71125ff7ac49b.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2020-09-19T01:53:00Z</dcterms:created>
  <dc:creator>bulw</dc:creator>
  <cp:lastModifiedBy>bulw</cp:lastModifiedBy>
  <dcterms:modified xsi:type="dcterms:W3CDTF">2020-09-18T11:10:53Z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