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8695F" w14:textId="552B7C9C" w:rsidR="001A4554" w:rsidRPr="00051619" w:rsidRDefault="009A0319" w:rsidP="009A0319">
      <w:pPr>
        <w:pStyle w:val="Titel"/>
      </w:pPr>
      <w:r w:rsidRPr="00051619">
        <w:t xml:space="preserve">Steering Sensor Module </w:t>
      </w:r>
      <w:proofErr w:type="spellStart"/>
      <w:r w:rsidRPr="00051619">
        <w:t>Documenation</w:t>
      </w:r>
      <w:proofErr w:type="spellEnd"/>
    </w:p>
    <w:p w14:paraId="57AC8935" w14:textId="776B6AB9" w:rsidR="009A0319" w:rsidRDefault="009A0319" w:rsidP="009A0319">
      <w:r w:rsidRPr="009A0319">
        <w:t>This documentation explains how to m</w:t>
      </w:r>
      <w:r>
        <w:t xml:space="preserve">anufacture and assemble a </w:t>
      </w:r>
      <w:proofErr w:type="gramStart"/>
      <w:r w:rsidR="00051619">
        <w:t>handle bar</w:t>
      </w:r>
      <w:proofErr w:type="gramEnd"/>
      <w:r w:rsidR="00051619">
        <w:t xml:space="preserve"> with steer angle measuring</w:t>
      </w:r>
      <w:r>
        <w:t xml:space="preserve"> sensor </w:t>
      </w:r>
      <w:r w:rsidR="00051619">
        <w:t xml:space="preserve">for application in </w:t>
      </w:r>
      <w:r>
        <w:t xml:space="preserve">bicycling simulator. </w:t>
      </w:r>
    </w:p>
    <w:sdt>
      <w:sdtPr>
        <w:rPr>
          <w:rFonts w:ascii="Arial" w:eastAsiaTheme="minorHAnsi" w:hAnsi="Arial" w:cs="Arial"/>
          <w:color w:val="auto"/>
          <w:kern w:val="2"/>
          <w:sz w:val="22"/>
          <w:szCs w:val="22"/>
          <w:lang w:val="en-GB" w:eastAsia="en-US"/>
          <w14:ligatures w14:val="standardContextual"/>
        </w:rPr>
        <w:id w:val="246316877"/>
        <w:docPartObj>
          <w:docPartGallery w:val="Table of Contents"/>
          <w:docPartUnique/>
        </w:docPartObj>
      </w:sdtPr>
      <w:sdtEndPr>
        <w:rPr>
          <w:b/>
          <w:bCs/>
        </w:rPr>
      </w:sdtEndPr>
      <w:sdtContent>
        <w:p w14:paraId="791EDDB9" w14:textId="1BA53B46" w:rsidR="003C61C0" w:rsidRPr="003C61C0" w:rsidRDefault="003C61C0">
          <w:pPr>
            <w:pStyle w:val="Inhaltsverzeichnisberschrift"/>
            <w:rPr>
              <w:rFonts w:ascii="Arial" w:hAnsi="Arial" w:cs="Arial"/>
              <w:b/>
              <w:bCs/>
              <w:color w:val="auto"/>
            </w:rPr>
          </w:pPr>
          <w:r w:rsidRPr="003C61C0">
            <w:rPr>
              <w:rFonts w:ascii="Arial" w:hAnsi="Arial" w:cs="Arial"/>
              <w:b/>
              <w:bCs/>
              <w:color w:val="auto"/>
            </w:rPr>
            <w:t xml:space="preserve">Table </w:t>
          </w:r>
          <w:proofErr w:type="spellStart"/>
          <w:r w:rsidRPr="003C61C0">
            <w:rPr>
              <w:rFonts w:ascii="Arial" w:hAnsi="Arial" w:cs="Arial"/>
              <w:b/>
              <w:bCs/>
              <w:color w:val="auto"/>
            </w:rPr>
            <w:t>of</w:t>
          </w:r>
          <w:proofErr w:type="spellEnd"/>
          <w:r w:rsidRPr="003C61C0">
            <w:rPr>
              <w:rFonts w:ascii="Arial" w:hAnsi="Arial" w:cs="Arial"/>
              <w:b/>
              <w:bCs/>
              <w:color w:val="auto"/>
            </w:rPr>
            <w:t xml:space="preserve"> Contents</w:t>
          </w:r>
        </w:p>
        <w:p w14:paraId="4D1EF727" w14:textId="24E9E9E1" w:rsidR="003C61C0" w:rsidRDefault="003C61C0">
          <w:pPr>
            <w:pStyle w:val="Verzeichnis1"/>
            <w:tabs>
              <w:tab w:val="left" w:pos="480"/>
              <w:tab w:val="right" w:leader="dot" w:pos="9062"/>
            </w:tabs>
            <w:rPr>
              <w:noProof/>
            </w:rPr>
          </w:pPr>
          <w:r>
            <w:fldChar w:fldCharType="begin"/>
          </w:r>
          <w:r>
            <w:instrText xml:space="preserve"> TOC \o "1-3" \h \z \u </w:instrText>
          </w:r>
          <w:r>
            <w:fldChar w:fldCharType="separate"/>
          </w:r>
          <w:hyperlink w:anchor="_Toc219973999" w:history="1">
            <w:r w:rsidRPr="00E40ED9">
              <w:rPr>
                <w:rStyle w:val="Hyperlink"/>
                <w:noProof/>
              </w:rPr>
              <w:t>1</w:t>
            </w:r>
            <w:r>
              <w:rPr>
                <w:noProof/>
              </w:rPr>
              <w:tab/>
            </w:r>
            <w:r w:rsidRPr="00E40ED9">
              <w:rPr>
                <w:rStyle w:val="Hyperlink"/>
                <w:noProof/>
              </w:rPr>
              <w:t>Introduction</w:t>
            </w:r>
            <w:r>
              <w:rPr>
                <w:noProof/>
                <w:webHidden/>
              </w:rPr>
              <w:tab/>
            </w:r>
            <w:r>
              <w:rPr>
                <w:noProof/>
                <w:webHidden/>
              </w:rPr>
              <w:fldChar w:fldCharType="begin"/>
            </w:r>
            <w:r>
              <w:rPr>
                <w:noProof/>
                <w:webHidden/>
              </w:rPr>
              <w:instrText xml:space="preserve"> PAGEREF _Toc219973999 \h </w:instrText>
            </w:r>
            <w:r>
              <w:rPr>
                <w:noProof/>
                <w:webHidden/>
              </w:rPr>
            </w:r>
            <w:r>
              <w:rPr>
                <w:noProof/>
                <w:webHidden/>
              </w:rPr>
              <w:fldChar w:fldCharType="separate"/>
            </w:r>
            <w:r>
              <w:rPr>
                <w:noProof/>
                <w:webHidden/>
              </w:rPr>
              <w:t>1</w:t>
            </w:r>
            <w:r>
              <w:rPr>
                <w:noProof/>
                <w:webHidden/>
              </w:rPr>
              <w:fldChar w:fldCharType="end"/>
            </w:r>
          </w:hyperlink>
        </w:p>
        <w:p w14:paraId="37FC666A" w14:textId="635875F3" w:rsidR="003C61C0" w:rsidRDefault="003C61C0">
          <w:pPr>
            <w:pStyle w:val="Verzeichnis1"/>
            <w:tabs>
              <w:tab w:val="left" w:pos="480"/>
              <w:tab w:val="right" w:leader="dot" w:pos="9062"/>
            </w:tabs>
            <w:rPr>
              <w:noProof/>
            </w:rPr>
          </w:pPr>
          <w:hyperlink w:anchor="_Toc219974000" w:history="1">
            <w:r w:rsidRPr="00E40ED9">
              <w:rPr>
                <w:rStyle w:val="Hyperlink"/>
                <w:noProof/>
              </w:rPr>
              <w:t>2</w:t>
            </w:r>
            <w:r>
              <w:rPr>
                <w:noProof/>
              </w:rPr>
              <w:tab/>
            </w:r>
            <w:r w:rsidRPr="00E40ED9">
              <w:rPr>
                <w:rStyle w:val="Hyperlink"/>
                <w:noProof/>
              </w:rPr>
              <w:t>Technical Overview</w:t>
            </w:r>
            <w:r>
              <w:rPr>
                <w:noProof/>
                <w:webHidden/>
              </w:rPr>
              <w:tab/>
            </w:r>
            <w:r>
              <w:rPr>
                <w:noProof/>
                <w:webHidden/>
              </w:rPr>
              <w:fldChar w:fldCharType="begin"/>
            </w:r>
            <w:r>
              <w:rPr>
                <w:noProof/>
                <w:webHidden/>
              </w:rPr>
              <w:instrText xml:space="preserve"> PAGEREF _Toc219974000 \h </w:instrText>
            </w:r>
            <w:r>
              <w:rPr>
                <w:noProof/>
                <w:webHidden/>
              </w:rPr>
            </w:r>
            <w:r>
              <w:rPr>
                <w:noProof/>
                <w:webHidden/>
              </w:rPr>
              <w:fldChar w:fldCharType="separate"/>
            </w:r>
            <w:r>
              <w:rPr>
                <w:noProof/>
                <w:webHidden/>
              </w:rPr>
              <w:t>2</w:t>
            </w:r>
            <w:r>
              <w:rPr>
                <w:noProof/>
                <w:webHidden/>
              </w:rPr>
              <w:fldChar w:fldCharType="end"/>
            </w:r>
          </w:hyperlink>
        </w:p>
        <w:p w14:paraId="68F1C2C7" w14:textId="6B3F03E1" w:rsidR="003C61C0" w:rsidRDefault="003C61C0">
          <w:pPr>
            <w:pStyle w:val="Verzeichnis2"/>
            <w:tabs>
              <w:tab w:val="left" w:pos="960"/>
              <w:tab w:val="right" w:leader="dot" w:pos="9062"/>
            </w:tabs>
            <w:rPr>
              <w:noProof/>
            </w:rPr>
          </w:pPr>
          <w:hyperlink w:anchor="_Toc219974001" w:history="1">
            <w:r w:rsidRPr="00E40ED9">
              <w:rPr>
                <w:rStyle w:val="Hyperlink"/>
                <w:noProof/>
              </w:rPr>
              <w:t>2.1</w:t>
            </w:r>
            <w:r>
              <w:rPr>
                <w:noProof/>
              </w:rPr>
              <w:tab/>
            </w:r>
            <w:r w:rsidRPr="00E40ED9">
              <w:rPr>
                <w:rStyle w:val="Hyperlink"/>
                <w:noProof/>
              </w:rPr>
              <w:t>Steering Sensor Module Connection to Kickr Bike</w:t>
            </w:r>
            <w:r>
              <w:rPr>
                <w:noProof/>
                <w:webHidden/>
              </w:rPr>
              <w:tab/>
            </w:r>
            <w:r>
              <w:rPr>
                <w:noProof/>
                <w:webHidden/>
              </w:rPr>
              <w:fldChar w:fldCharType="begin"/>
            </w:r>
            <w:r>
              <w:rPr>
                <w:noProof/>
                <w:webHidden/>
              </w:rPr>
              <w:instrText xml:space="preserve"> PAGEREF _Toc219974001 \h </w:instrText>
            </w:r>
            <w:r>
              <w:rPr>
                <w:noProof/>
                <w:webHidden/>
              </w:rPr>
            </w:r>
            <w:r>
              <w:rPr>
                <w:noProof/>
                <w:webHidden/>
              </w:rPr>
              <w:fldChar w:fldCharType="separate"/>
            </w:r>
            <w:r>
              <w:rPr>
                <w:noProof/>
                <w:webHidden/>
              </w:rPr>
              <w:t>2</w:t>
            </w:r>
            <w:r>
              <w:rPr>
                <w:noProof/>
                <w:webHidden/>
              </w:rPr>
              <w:fldChar w:fldCharType="end"/>
            </w:r>
          </w:hyperlink>
        </w:p>
        <w:p w14:paraId="1DCA3711" w14:textId="5F90F60E" w:rsidR="003C61C0" w:rsidRDefault="003C61C0">
          <w:pPr>
            <w:pStyle w:val="Verzeichnis3"/>
            <w:tabs>
              <w:tab w:val="left" w:pos="1440"/>
              <w:tab w:val="right" w:leader="dot" w:pos="9062"/>
            </w:tabs>
            <w:rPr>
              <w:noProof/>
            </w:rPr>
          </w:pPr>
          <w:hyperlink w:anchor="_Toc219974002" w:history="1">
            <w:r w:rsidRPr="00E40ED9">
              <w:rPr>
                <w:rStyle w:val="Hyperlink"/>
                <w:noProof/>
              </w:rPr>
              <w:t>2.1.1</w:t>
            </w:r>
            <w:r>
              <w:rPr>
                <w:noProof/>
              </w:rPr>
              <w:tab/>
            </w:r>
            <w:r w:rsidRPr="00E40ED9">
              <w:rPr>
                <w:rStyle w:val="Hyperlink"/>
                <w:noProof/>
              </w:rPr>
              <w:t>System Integration and Function</w:t>
            </w:r>
            <w:r>
              <w:rPr>
                <w:noProof/>
                <w:webHidden/>
              </w:rPr>
              <w:tab/>
            </w:r>
            <w:r>
              <w:rPr>
                <w:noProof/>
                <w:webHidden/>
              </w:rPr>
              <w:fldChar w:fldCharType="begin"/>
            </w:r>
            <w:r>
              <w:rPr>
                <w:noProof/>
                <w:webHidden/>
              </w:rPr>
              <w:instrText xml:space="preserve"> PAGEREF _Toc219974002 \h </w:instrText>
            </w:r>
            <w:r>
              <w:rPr>
                <w:noProof/>
                <w:webHidden/>
              </w:rPr>
            </w:r>
            <w:r>
              <w:rPr>
                <w:noProof/>
                <w:webHidden/>
              </w:rPr>
              <w:fldChar w:fldCharType="separate"/>
            </w:r>
            <w:r>
              <w:rPr>
                <w:noProof/>
                <w:webHidden/>
              </w:rPr>
              <w:t>2</w:t>
            </w:r>
            <w:r>
              <w:rPr>
                <w:noProof/>
                <w:webHidden/>
              </w:rPr>
              <w:fldChar w:fldCharType="end"/>
            </w:r>
          </w:hyperlink>
        </w:p>
        <w:p w14:paraId="71AF5ACB" w14:textId="412FD7CD" w:rsidR="003C61C0" w:rsidRDefault="003C61C0">
          <w:pPr>
            <w:pStyle w:val="Verzeichnis2"/>
            <w:tabs>
              <w:tab w:val="left" w:pos="960"/>
              <w:tab w:val="right" w:leader="dot" w:pos="9062"/>
            </w:tabs>
            <w:rPr>
              <w:noProof/>
            </w:rPr>
          </w:pPr>
          <w:hyperlink w:anchor="_Toc219974003" w:history="1">
            <w:r w:rsidRPr="00E40ED9">
              <w:rPr>
                <w:rStyle w:val="Hyperlink"/>
                <w:noProof/>
              </w:rPr>
              <w:t>2.2</w:t>
            </w:r>
            <w:r>
              <w:rPr>
                <w:noProof/>
              </w:rPr>
              <w:tab/>
            </w:r>
            <w:r w:rsidRPr="00E40ED9">
              <w:rPr>
                <w:rStyle w:val="Hyperlink"/>
                <w:noProof/>
              </w:rPr>
              <w:t>Steering Sensor Wiring to Arduino</w:t>
            </w:r>
            <w:r>
              <w:rPr>
                <w:noProof/>
                <w:webHidden/>
              </w:rPr>
              <w:tab/>
            </w:r>
            <w:r>
              <w:rPr>
                <w:noProof/>
                <w:webHidden/>
              </w:rPr>
              <w:fldChar w:fldCharType="begin"/>
            </w:r>
            <w:r>
              <w:rPr>
                <w:noProof/>
                <w:webHidden/>
              </w:rPr>
              <w:instrText xml:space="preserve"> PAGEREF _Toc219974003 \h </w:instrText>
            </w:r>
            <w:r>
              <w:rPr>
                <w:noProof/>
                <w:webHidden/>
              </w:rPr>
            </w:r>
            <w:r>
              <w:rPr>
                <w:noProof/>
                <w:webHidden/>
              </w:rPr>
              <w:fldChar w:fldCharType="separate"/>
            </w:r>
            <w:r>
              <w:rPr>
                <w:noProof/>
                <w:webHidden/>
              </w:rPr>
              <w:t>3</w:t>
            </w:r>
            <w:r>
              <w:rPr>
                <w:noProof/>
                <w:webHidden/>
              </w:rPr>
              <w:fldChar w:fldCharType="end"/>
            </w:r>
          </w:hyperlink>
        </w:p>
        <w:p w14:paraId="6F3B12DB" w14:textId="5D1CCE20" w:rsidR="003C61C0" w:rsidRDefault="003C61C0">
          <w:pPr>
            <w:pStyle w:val="Verzeichnis3"/>
            <w:tabs>
              <w:tab w:val="left" w:pos="1440"/>
              <w:tab w:val="right" w:leader="dot" w:pos="9062"/>
            </w:tabs>
            <w:rPr>
              <w:noProof/>
            </w:rPr>
          </w:pPr>
          <w:hyperlink w:anchor="_Toc219974004" w:history="1">
            <w:r w:rsidRPr="00E40ED9">
              <w:rPr>
                <w:rStyle w:val="Hyperlink"/>
                <w:noProof/>
              </w:rPr>
              <w:t>2.2.1</w:t>
            </w:r>
            <w:r>
              <w:rPr>
                <w:noProof/>
              </w:rPr>
              <w:tab/>
            </w:r>
            <w:r w:rsidRPr="00E40ED9">
              <w:rPr>
                <w:rStyle w:val="Hyperlink"/>
                <w:noProof/>
              </w:rPr>
              <w:t>Connection Overview and Hardware</w:t>
            </w:r>
            <w:r>
              <w:rPr>
                <w:noProof/>
                <w:webHidden/>
              </w:rPr>
              <w:tab/>
            </w:r>
            <w:r>
              <w:rPr>
                <w:noProof/>
                <w:webHidden/>
              </w:rPr>
              <w:fldChar w:fldCharType="begin"/>
            </w:r>
            <w:r>
              <w:rPr>
                <w:noProof/>
                <w:webHidden/>
              </w:rPr>
              <w:instrText xml:space="preserve"> PAGEREF _Toc219974004 \h </w:instrText>
            </w:r>
            <w:r>
              <w:rPr>
                <w:noProof/>
                <w:webHidden/>
              </w:rPr>
            </w:r>
            <w:r>
              <w:rPr>
                <w:noProof/>
                <w:webHidden/>
              </w:rPr>
              <w:fldChar w:fldCharType="separate"/>
            </w:r>
            <w:r>
              <w:rPr>
                <w:noProof/>
                <w:webHidden/>
              </w:rPr>
              <w:t>4</w:t>
            </w:r>
            <w:r>
              <w:rPr>
                <w:noProof/>
                <w:webHidden/>
              </w:rPr>
              <w:fldChar w:fldCharType="end"/>
            </w:r>
          </w:hyperlink>
        </w:p>
        <w:p w14:paraId="484F582A" w14:textId="24DB2650" w:rsidR="003C61C0" w:rsidRDefault="003C61C0">
          <w:pPr>
            <w:pStyle w:val="Verzeichnis2"/>
            <w:tabs>
              <w:tab w:val="left" w:pos="960"/>
              <w:tab w:val="right" w:leader="dot" w:pos="9062"/>
            </w:tabs>
            <w:rPr>
              <w:noProof/>
            </w:rPr>
          </w:pPr>
          <w:hyperlink w:anchor="_Toc219974005" w:history="1">
            <w:r w:rsidRPr="00E40ED9">
              <w:rPr>
                <w:rStyle w:val="Hyperlink"/>
                <w:noProof/>
              </w:rPr>
              <w:t>2.3</w:t>
            </w:r>
            <w:r>
              <w:rPr>
                <w:noProof/>
              </w:rPr>
              <w:tab/>
            </w:r>
            <w:r w:rsidRPr="00E40ED9">
              <w:rPr>
                <w:rStyle w:val="Hyperlink"/>
                <w:noProof/>
              </w:rPr>
              <w:t>Assembly Drawing and Bill of Materials (BOM)</w:t>
            </w:r>
            <w:r>
              <w:rPr>
                <w:noProof/>
                <w:webHidden/>
              </w:rPr>
              <w:tab/>
            </w:r>
            <w:r>
              <w:rPr>
                <w:noProof/>
                <w:webHidden/>
              </w:rPr>
              <w:fldChar w:fldCharType="begin"/>
            </w:r>
            <w:r>
              <w:rPr>
                <w:noProof/>
                <w:webHidden/>
              </w:rPr>
              <w:instrText xml:space="preserve"> PAGEREF _Toc219974005 \h </w:instrText>
            </w:r>
            <w:r>
              <w:rPr>
                <w:noProof/>
                <w:webHidden/>
              </w:rPr>
            </w:r>
            <w:r>
              <w:rPr>
                <w:noProof/>
                <w:webHidden/>
              </w:rPr>
              <w:fldChar w:fldCharType="separate"/>
            </w:r>
            <w:r>
              <w:rPr>
                <w:noProof/>
                <w:webHidden/>
              </w:rPr>
              <w:t>5</w:t>
            </w:r>
            <w:r>
              <w:rPr>
                <w:noProof/>
                <w:webHidden/>
              </w:rPr>
              <w:fldChar w:fldCharType="end"/>
            </w:r>
          </w:hyperlink>
        </w:p>
        <w:p w14:paraId="26F61FCC" w14:textId="34F8E78B" w:rsidR="003C61C0" w:rsidRDefault="003C61C0">
          <w:pPr>
            <w:pStyle w:val="Verzeichnis1"/>
            <w:tabs>
              <w:tab w:val="left" w:pos="440"/>
              <w:tab w:val="right" w:leader="dot" w:pos="9062"/>
            </w:tabs>
            <w:rPr>
              <w:noProof/>
            </w:rPr>
          </w:pPr>
          <w:hyperlink w:anchor="_Toc219974006" w:history="1">
            <w:r w:rsidRPr="00E40ED9">
              <w:rPr>
                <w:rStyle w:val="Hyperlink"/>
                <w:noProof/>
                <w:lang w:val="en-US"/>
              </w:rPr>
              <w:t>3</w:t>
            </w:r>
            <w:r>
              <w:rPr>
                <w:noProof/>
              </w:rPr>
              <w:tab/>
            </w:r>
            <w:r w:rsidRPr="00E40ED9">
              <w:rPr>
                <w:rStyle w:val="Hyperlink"/>
                <w:noProof/>
                <w:lang w:val="en-US"/>
              </w:rPr>
              <w:t>Building Instructions</w:t>
            </w:r>
            <w:r>
              <w:rPr>
                <w:noProof/>
                <w:webHidden/>
              </w:rPr>
              <w:tab/>
            </w:r>
            <w:r>
              <w:rPr>
                <w:noProof/>
                <w:webHidden/>
              </w:rPr>
              <w:fldChar w:fldCharType="begin"/>
            </w:r>
            <w:r>
              <w:rPr>
                <w:noProof/>
                <w:webHidden/>
              </w:rPr>
              <w:instrText xml:space="preserve"> PAGEREF _Toc219974006 \h </w:instrText>
            </w:r>
            <w:r>
              <w:rPr>
                <w:noProof/>
                <w:webHidden/>
              </w:rPr>
            </w:r>
            <w:r>
              <w:rPr>
                <w:noProof/>
                <w:webHidden/>
              </w:rPr>
              <w:fldChar w:fldCharType="separate"/>
            </w:r>
            <w:r>
              <w:rPr>
                <w:noProof/>
                <w:webHidden/>
              </w:rPr>
              <w:t>9</w:t>
            </w:r>
            <w:r>
              <w:rPr>
                <w:noProof/>
                <w:webHidden/>
              </w:rPr>
              <w:fldChar w:fldCharType="end"/>
            </w:r>
          </w:hyperlink>
        </w:p>
        <w:p w14:paraId="4B2E9519" w14:textId="2847D3BF" w:rsidR="003C61C0" w:rsidRDefault="003C61C0">
          <w:pPr>
            <w:pStyle w:val="Verzeichnis2"/>
            <w:tabs>
              <w:tab w:val="left" w:pos="960"/>
              <w:tab w:val="right" w:leader="dot" w:pos="9062"/>
            </w:tabs>
            <w:rPr>
              <w:noProof/>
            </w:rPr>
          </w:pPr>
          <w:hyperlink w:anchor="_Toc219974007" w:history="1">
            <w:r w:rsidRPr="00E40ED9">
              <w:rPr>
                <w:rStyle w:val="Hyperlink"/>
                <w:noProof/>
                <w:lang w:val="en-US"/>
              </w:rPr>
              <w:t>3.1</w:t>
            </w:r>
            <w:r>
              <w:rPr>
                <w:noProof/>
              </w:rPr>
              <w:tab/>
            </w:r>
            <w:r w:rsidRPr="00E40ED9">
              <w:rPr>
                <w:rStyle w:val="Hyperlink"/>
                <w:noProof/>
                <w:lang w:val="en-US"/>
              </w:rPr>
              <w:t>Mechanical Assembly</w:t>
            </w:r>
            <w:r>
              <w:rPr>
                <w:noProof/>
                <w:webHidden/>
              </w:rPr>
              <w:tab/>
            </w:r>
            <w:r>
              <w:rPr>
                <w:noProof/>
                <w:webHidden/>
              </w:rPr>
              <w:fldChar w:fldCharType="begin"/>
            </w:r>
            <w:r>
              <w:rPr>
                <w:noProof/>
                <w:webHidden/>
              </w:rPr>
              <w:instrText xml:space="preserve"> PAGEREF _Toc219974007 \h </w:instrText>
            </w:r>
            <w:r>
              <w:rPr>
                <w:noProof/>
                <w:webHidden/>
              </w:rPr>
            </w:r>
            <w:r>
              <w:rPr>
                <w:noProof/>
                <w:webHidden/>
              </w:rPr>
              <w:fldChar w:fldCharType="separate"/>
            </w:r>
            <w:r>
              <w:rPr>
                <w:noProof/>
                <w:webHidden/>
              </w:rPr>
              <w:t>9</w:t>
            </w:r>
            <w:r>
              <w:rPr>
                <w:noProof/>
                <w:webHidden/>
              </w:rPr>
              <w:fldChar w:fldCharType="end"/>
            </w:r>
          </w:hyperlink>
        </w:p>
        <w:p w14:paraId="551ABE91" w14:textId="30689ADF" w:rsidR="003C61C0" w:rsidRDefault="003C61C0">
          <w:pPr>
            <w:pStyle w:val="Verzeichnis2"/>
            <w:tabs>
              <w:tab w:val="left" w:pos="960"/>
              <w:tab w:val="right" w:leader="dot" w:pos="9062"/>
            </w:tabs>
            <w:rPr>
              <w:noProof/>
            </w:rPr>
          </w:pPr>
          <w:hyperlink w:anchor="_Toc219974008" w:history="1">
            <w:r w:rsidRPr="00E40ED9">
              <w:rPr>
                <w:rStyle w:val="Hyperlink"/>
                <w:noProof/>
              </w:rPr>
              <w:t>3.2</w:t>
            </w:r>
            <w:r>
              <w:rPr>
                <w:noProof/>
              </w:rPr>
              <w:tab/>
            </w:r>
            <w:r w:rsidRPr="00E40ED9">
              <w:rPr>
                <w:rStyle w:val="Hyperlink"/>
                <w:noProof/>
              </w:rPr>
              <w:t>3D Print Information</w:t>
            </w:r>
            <w:r>
              <w:rPr>
                <w:noProof/>
                <w:webHidden/>
              </w:rPr>
              <w:tab/>
            </w:r>
            <w:r>
              <w:rPr>
                <w:noProof/>
                <w:webHidden/>
              </w:rPr>
              <w:fldChar w:fldCharType="begin"/>
            </w:r>
            <w:r>
              <w:rPr>
                <w:noProof/>
                <w:webHidden/>
              </w:rPr>
              <w:instrText xml:space="preserve"> PAGEREF _Toc219974008 \h </w:instrText>
            </w:r>
            <w:r>
              <w:rPr>
                <w:noProof/>
                <w:webHidden/>
              </w:rPr>
            </w:r>
            <w:r>
              <w:rPr>
                <w:noProof/>
                <w:webHidden/>
              </w:rPr>
              <w:fldChar w:fldCharType="separate"/>
            </w:r>
            <w:r>
              <w:rPr>
                <w:noProof/>
                <w:webHidden/>
              </w:rPr>
              <w:t>9</w:t>
            </w:r>
            <w:r>
              <w:rPr>
                <w:noProof/>
                <w:webHidden/>
              </w:rPr>
              <w:fldChar w:fldCharType="end"/>
            </w:r>
          </w:hyperlink>
        </w:p>
        <w:p w14:paraId="7E0D9C62" w14:textId="78A834BB" w:rsidR="003C61C0" w:rsidRDefault="003C61C0">
          <w:pPr>
            <w:pStyle w:val="Verzeichnis1"/>
            <w:tabs>
              <w:tab w:val="left" w:pos="440"/>
              <w:tab w:val="right" w:leader="dot" w:pos="9062"/>
            </w:tabs>
            <w:rPr>
              <w:noProof/>
            </w:rPr>
          </w:pPr>
          <w:hyperlink w:anchor="_Toc219974009" w:history="1">
            <w:r w:rsidRPr="00E40ED9">
              <w:rPr>
                <w:rStyle w:val="Hyperlink"/>
                <w:noProof/>
              </w:rPr>
              <w:t>4</w:t>
            </w:r>
            <w:r>
              <w:rPr>
                <w:noProof/>
              </w:rPr>
              <w:tab/>
            </w:r>
            <w:r w:rsidRPr="00E40ED9">
              <w:rPr>
                <w:rStyle w:val="Hyperlink"/>
                <w:noProof/>
              </w:rPr>
              <w:t>Software</w:t>
            </w:r>
            <w:r>
              <w:rPr>
                <w:noProof/>
                <w:webHidden/>
              </w:rPr>
              <w:tab/>
            </w:r>
            <w:r>
              <w:rPr>
                <w:noProof/>
                <w:webHidden/>
              </w:rPr>
              <w:fldChar w:fldCharType="begin"/>
            </w:r>
            <w:r>
              <w:rPr>
                <w:noProof/>
                <w:webHidden/>
              </w:rPr>
              <w:instrText xml:space="preserve"> PAGEREF _Toc219974009 \h </w:instrText>
            </w:r>
            <w:r>
              <w:rPr>
                <w:noProof/>
                <w:webHidden/>
              </w:rPr>
            </w:r>
            <w:r>
              <w:rPr>
                <w:noProof/>
                <w:webHidden/>
              </w:rPr>
              <w:fldChar w:fldCharType="separate"/>
            </w:r>
            <w:r>
              <w:rPr>
                <w:noProof/>
                <w:webHidden/>
              </w:rPr>
              <w:t>11</w:t>
            </w:r>
            <w:r>
              <w:rPr>
                <w:noProof/>
                <w:webHidden/>
              </w:rPr>
              <w:fldChar w:fldCharType="end"/>
            </w:r>
          </w:hyperlink>
        </w:p>
        <w:p w14:paraId="302CFFB7" w14:textId="67FBD5E7" w:rsidR="003C61C0" w:rsidRDefault="003C61C0">
          <w:r>
            <w:rPr>
              <w:b/>
              <w:bCs/>
            </w:rPr>
            <w:fldChar w:fldCharType="end"/>
          </w:r>
        </w:p>
      </w:sdtContent>
    </w:sdt>
    <w:p w14:paraId="574297D1" w14:textId="7168157A" w:rsidR="00913637" w:rsidRDefault="00913637">
      <w:pPr>
        <w:pStyle w:val="Abbildungsverzeichnis"/>
        <w:tabs>
          <w:tab w:val="right" w:leader="dot" w:pos="9062"/>
        </w:tabs>
      </w:pPr>
    </w:p>
    <w:p w14:paraId="1D04C623" w14:textId="407EB06A" w:rsidR="00913637" w:rsidRDefault="00913637">
      <w:pPr>
        <w:pStyle w:val="Abbildungsverzeichnis"/>
        <w:tabs>
          <w:tab w:val="right" w:leader="dot" w:pos="9062"/>
        </w:tabs>
        <w:rPr>
          <w:noProof/>
        </w:rPr>
      </w:pPr>
      <w:r>
        <w:fldChar w:fldCharType="begin"/>
      </w:r>
      <w:r>
        <w:instrText xml:space="preserve"> TOC \h \z \c "Figure" </w:instrText>
      </w:r>
      <w:r>
        <w:fldChar w:fldCharType="separate"/>
      </w:r>
      <w:hyperlink w:anchor="_Toc219976836" w:history="1">
        <w:r w:rsidRPr="00EB21DB">
          <w:rPr>
            <w:rStyle w:val="Hyperlink"/>
            <w:noProof/>
          </w:rPr>
          <w:t>Figure 1 System overview: Sensors and actuators</w:t>
        </w:r>
        <w:r>
          <w:rPr>
            <w:noProof/>
            <w:webHidden/>
          </w:rPr>
          <w:tab/>
        </w:r>
        <w:r>
          <w:rPr>
            <w:noProof/>
            <w:webHidden/>
          </w:rPr>
          <w:fldChar w:fldCharType="begin"/>
        </w:r>
        <w:r>
          <w:rPr>
            <w:noProof/>
            <w:webHidden/>
          </w:rPr>
          <w:instrText xml:space="preserve"> PAGEREF _Toc219976836 \h </w:instrText>
        </w:r>
        <w:r>
          <w:rPr>
            <w:noProof/>
            <w:webHidden/>
          </w:rPr>
        </w:r>
        <w:r>
          <w:rPr>
            <w:noProof/>
            <w:webHidden/>
          </w:rPr>
          <w:fldChar w:fldCharType="separate"/>
        </w:r>
        <w:r>
          <w:rPr>
            <w:noProof/>
            <w:webHidden/>
          </w:rPr>
          <w:t>2</w:t>
        </w:r>
        <w:r>
          <w:rPr>
            <w:noProof/>
            <w:webHidden/>
          </w:rPr>
          <w:fldChar w:fldCharType="end"/>
        </w:r>
      </w:hyperlink>
    </w:p>
    <w:p w14:paraId="5B320102" w14:textId="041F6DD6" w:rsidR="00913637" w:rsidRDefault="00913637">
      <w:pPr>
        <w:pStyle w:val="Abbildungsverzeichnis"/>
        <w:tabs>
          <w:tab w:val="right" w:leader="dot" w:pos="9062"/>
        </w:tabs>
        <w:rPr>
          <w:noProof/>
        </w:rPr>
      </w:pPr>
      <w:hyperlink w:anchor="_Toc219976837" w:history="1">
        <w:r w:rsidRPr="00EB21DB">
          <w:rPr>
            <w:rStyle w:val="Hyperlink"/>
            <w:noProof/>
          </w:rPr>
          <w:t>Figure 2 Mechanical integration - Steering Sensor Module Connection to Kickr Bike</w:t>
        </w:r>
        <w:r>
          <w:rPr>
            <w:noProof/>
            <w:webHidden/>
          </w:rPr>
          <w:tab/>
        </w:r>
        <w:r>
          <w:rPr>
            <w:noProof/>
            <w:webHidden/>
          </w:rPr>
          <w:fldChar w:fldCharType="begin"/>
        </w:r>
        <w:r>
          <w:rPr>
            <w:noProof/>
            <w:webHidden/>
          </w:rPr>
          <w:instrText xml:space="preserve"> PAGEREF _Toc219976837 \h </w:instrText>
        </w:r>
        <w:r>
          <w:rPr>
            <w:noProof/>
            <w:webHidden/>
          </w:rPr>
        </w:r>
        <w:r>
          <w:rPr>
            <w:noProof/>
            <w:webHidden/>
          </w:rPr>
          <w:fldChar w:fldCharType="separate"/>
        </w:r>
        <w:r>
          <w:rPr>
            <w:noProof/>
            <w:webHidden/>
          </w:rPr>
          <w:t>3</w:t>
        </w:r>
        <w:r>
          <w:rPr>
            <w:noProof/>
            <w:webHidden/>
          </w:rPr>
          <w:fldChar w:fldCharType="end"/>
        </w:r>
      </w:hyperlink>
    </w:p>
    <w:p w14:paraId="285D90D4" w14:textId="61830A1C" w:rsidR="00913637" w:rsidRDefault="00913637">
      <w:pPr>
        <w:pStyle w:val="Abbildungsverzeichnis"/>
        <w:tabs>
          <w:tab w:val="right" w:leader="dot" w:pos="9062"/>
        </w:tabs>
        <w:rPr>
          <w:noProof/>
        </w:rPr>
      </w:pPr>
      <w:hyperlink w:anchor="_Toc219976838" w:history="1">
        <w:r w:rsidRPr="00EB21DB">
          <w:rPr>
            <w:rStyle w:val="Hyperlink"/>
            <w:noProof/>
          </w:rPr>
          <w:t>Figure 3 Steering sensor signal transmission and processing</w:t>
        </w:r>
        <w:r>
          <w:rPr>
            <w:noProof/>
            <w:webHidden/>
          </w:rPr>
          <w:tab/>
        </w:r>
        <w:r>
          <w:rPr>
            <w:noProof/>
            <w:webHidden/>
          </w:rPr>
          <w:fldChar w:fldCharType="begin"/>
        </w:r>
        <w:r>
          <w:rPr>
            <w:noProof/>
            <w:webHidden/>
          </w:rPr>
          <w:instrText xml:space="preserve"> PAGEREF _Toc219976838 \h </w:instrText>
        </w:r>
        <w:r>
          <w:rPr>
            <w:noProof/>
            <w:webHidden/>
          </w:rPr>
        </w:r>
        <w:r>
          <w:rPr>
            <w:noProof/>
            <w:webHidden/>
          </w:rPr>
          <w:fldChar w:fldCharType="separate"/>
        </w:r>
        <w:r>
          <w:rPr>
            <w:noProof/>
            <w:webHidden/>
          </w:rPr>
          <w:t>3</w:t>
        </w:r>
        <w:r>
          <w:rPr>
            <w:noProof/>
            <w:webHidden/>
          </w:rPr>
          <w:fldChar w:fldCharType="end"/>
        </w:r>
      </w:hyperlink>
    </w:p>
    <w:p w14:paraId="2889EC75" w14:textId="404DAC98" w:rsidR="00913637" w:rsidRDefault="00913637">
      <w:pPr>
        <w:pStyle w:val="Abbildungsverzeichnis"/>
        <w:tabs>
          <w:tab w:val="right" w:leader="dot" w:pos="9062"/>
        </w:tabs>
        <w:rPr>
          <w:noProof/>
        </w:rPr>
      </w:pPr>
      <w:hyperlink w:anchor="_Toc219976839" w:history="1">
        <w:r w:rsidRPr="00EB21DB">
          <w:rPr>
            <w:rStyle w:val="Hyperlink"/>
            <w:noProof/>
          </w:rPr>
          <w:t>Figure 4 Electrical integration - Steering Sensor Wiring Connection to Arduino</w:t>
        </w:r>
        <w:r>
          <w:rPr>
            <w:noProof/>
            <w:webHidden/>
          </w:rPr>
          <w:tab/>
        </w:r>
        <w:r>
          <w:rPr>
            <w:noProof/>
            <w:webHidden/>
          </w:rPr>
          <w:fldChar w:fldCharType="begin"/>
        </w:r>
        <w:r>
          <w:rPr>
            <w:noProof/>
            <w:webHidden/>
          </w:rPr>
          <w:instrText xml:space="preserve"> PAGEREF _Toc219976839 \h </w:instrText>
        </w:r>
        <w:r>
          <w:rPr>
            <w:noProof/>
            <w:webHidden/>
          </w:rPr>
        </w:r>
        <w:r>
          <w:rPr>
            <w:noProof/>
            <w:webHidden/>
          </w:rPr>
          <w:fldChar w:fldCharType="separate"/>
        </w:r>
        <w:r>
          <w:rPr>
            <w:noProof/>
            <w:webHidden/>
          </w:rPr>
          <w:t>4</w:t>
        </w:r>
        <w:r>
          <w:rPr>
            <w:noProof/>
            <w:webHidden/>
          </w:rPr>
          <w:fldChar w:fldCharType="end"/>
        </w:r>
      </w:hyperlink>
    </w:p>
    <w:p w14:paraId="4E411D5E" w14:textId="67CDB1EA" w:rsidR="00913637" w:rsidRDefault="00913637">
      <w:pPr>
        <w:pStyle w:val="Abbildungsverzeichnis"/>
        <w:tabs>
          <w:tab w:val="right" w:leader="dot" w:pos="9062"/>
        </w:tabs>
        <w:rPr>
          <w:noProof/>
        </w:rPr>
      </w:pPr>
      <w:hyperlink w:anchor="_Toc219976840" w:history="1">
        <w:r w:rsidRPr="00EB21DB">
          <w:rPr>
            <w:rStyle w:val="Hyperlink"/>
            <w:noProof/>
          </w:rPr>
          <w:t>Figure 5 Steering Sensor Wiring connection through Arduino to simulator software</w:t>
        </w:r>
        <w:r>
          <w:rPr>
            <w:noProof/>
            <w:webHidden/>
          </w:rPr>
          <w:tab/>
        </w:r>
        <w:r>
          <w:rPr>
            <w:noProof/>
            <w:webHidden/>
          </w:rPr>
          <w:fldChar w:fldCharType="begin"/>
        </w:r>
        <w:r>
          <w:rPr>
            <w:noProof/>
            <w:webHidden/>
          </w:rPr>
          <w:instrText xml:space="preserve"> PAGEREF _Toc219976840 \h </w:instrText>
        </w:r>
        <w:r>
          <w:rPr>
            <w:noProof/>
            <w:webHidden/>
          </w:rPr>
        </w:r>
        <w:r>
          <w:rPr>
            <w:noProof/>
            <w:webHidden/>
          </w:rPr>
          <w:fldChar w:fldCharType="separate"/>
        </w:r>
        <w:r>
          <w:rPr>
            <w:noProof/>
            <w:webHidden/>
          </w:rPr>
          <w:t>5</w:t>
        </w:r>
        <w:r>
          <w:rPr>
            <w:noProof/>
            <w:webHidden/>
          </w:rPr>
          <w:fldChar w:fldCharType="end"/>
        </w:r>
      </w:hyperlink>
    </w:p>
    <w:p w14:paraId="33108953" w14:textId="07D99F54" w:rsidR="00913637" w:rsidRDefault="00913637">
      <w:pPr>
        <w:pStyle w:val="Abbildungsverzeichnis"/>
        <w:tabs>
          <w:tab w:val="right" w:leader="dot" w:pos="9062"/>
        </w:tabs>
        <w:rPr>
          <w:noProof/>
        </w:rPr>
      </w:pPr>
      <w:hyperlink w:anchor="_Toc219976841" w:history="1">
        <w:r w:rsidRPr="00EB21DB">
          <w:rPr>
            <w:rStyle w:val="Hyperlink"/>
            <w:noProof/>
          </w:rPr>
          <w:t>Figure 6 Assembly Drawing of the Steering Sensor</w:t>
        </w:r>
        <w:r>
          <w:rPr>
            <w:noProof/>
            <w:webHidden/>
          </w:rPr>
          <w:tab/>
        </w:r>
        <w:r>
          <w:rPr>
            <w:noProof/>
            <w:webHidden/>
          </w:rPr>
          <w:fldChar w:fldCharType="begin"/>
        </w:r>
        <w:r>
          <w:rPr>
            <w:noProof/>
            <w:webHidden/>
          </w:rPr>
          <w:instrText xml:space="preserve"> PAGEREF _Toc219976841 \h </w:instrText>
        </w:r>
        <w:r>
          <w:rPr>
            <w:noProof/>
            <w:webHidden/>
          </w:rPr>
        </w:r>
        <w:r>
          <w:rPr>
            <w:noProof/>
            <w:webHidden/>
          </w:rPr>
          <w:fldChar w:fldCharType="separate"/>
        </w:r>
        <w:r>
          <w:rPr>
            <w:noProof/>
            <w:webHidden/>
          </w:rPr>
          <w:t>6</w:t>
        </w:r>
        <w:r>
          <w:rPr>
            <w:noProof/>
            <w:webHidden/>
          </w:rPr>
          <w:fldChar w:fldCharType="end"/>
        </w:r>
      </w:hyperlink>
    </w:p>
    <w:p w14:paraId="1C70F764" w14:textId="2B3F6983" w:rsidR="00913637" w:rsidRDefault="00913637">
      <w:pPr>
        <w:pStyle w:val="Abbildungsverzeichnis"/>
        <w:tabs>
          <w:tab w:val="right" w:leader="dot" w:pos="9062"/>
        </w:tabs>
        <w:rPr>
          <w:noProof/>
        </w:rPr>
      </w:pPr>
      <w:hyperlink w:anchor="_Toc219976842" w:history="1">
        <w:r w:rsidRPr="00EB21DB">
          <w:rPr>
            <w:rStyle w:val="Hyperlink"/>
            <w:noProof/>
          </w:rPr>
          <w:t>Figure 7 Screenshot Prusa G-code Viewer</w:t>
        </w:r>
        <w:r>
          <w:rPr>
            <w:noProof/>
            <w:webHidden/>
          </w:rPr>
          <w:tab/>
        </w:r>
        <w:r>
          <w:rPr>
            <w:noProof/>
            <w:webHidden/>
          </w:rPr>
          <w:fldChar w:fldCharType="begin"/>
        </w:r>
        <w:r>
          <w:rPr>
            <w:noProof/>
            <w:webHidden/>
          </w:rPr>
          <w:instrText xml:space="preserve"> PAGEREF _Toc219976842 \h </w:instrText>
        </w:r>
        <w:r>
          <w:rPr>
            <w:noProof/>
            <w:webHidden/>
          </w:rPr>
        </w:r>
        <w:r>
          <w:rPr>
            <w:noProof/>
            <w:webHidden/>
          </w:rPr>
          <w:fldChar w:fldCharType="separate"/>
        </w:r>
        <w:r>
          <w:rPr>
            <w:noProof/>
            <w:webHidden/>
          </w:rPr>
          <w:t>12</w:t>
        </w:r>
        <w:r>
          <w:rPr>
            <w:noProof/>
            <w:webHidden/>
          </w:rPr>
          <w:fldChar w:fldCharType="end"/>
        </w:r>
      </w:hyperlink>
    </w:p>
    <w:p w14:paraId="7B4C28BA" w14:textId="34CF80AF" w:rsidR="003C61C0" w:rsidRDefault="00913637" w:rsidP="009A0319">
      <w:r>
        <w:fldChar w:fldCharType="end"/>
      </w:r>
    </w:p>
    <w:p w14:paraId="2540F2AA" w14:textId="57636B66" w:rsidR="00913637" w:rsidRDefault="00913637">
      <w:pPr>
        <w:pStyle w:val="Abbildungsverzeichnis"/>
        <w:tabs>
          <w:tab w:val="right" w:leader="dot" w:pos="9062"/>
        </w:tabs>
        <w:rPr>
          <w:rFonts w:asciiTheme="minorHAnsi" w:eastAsiaTheme="minorEastAsia" w:hAnsiTheme="minorHAnsi" w:cstheme="minorBidi"/>
          <w:noProof/>
          <w:sz w:val="24"/>
          <w:szCs w:val="24"/>
          <w:lang w:val="de-DE" w:eastAsia="de-DE"/>
        </w:rPr>
      </w:pPr>
      <w:r>
        <w:fldChar w:fldCharType="begin"/>
      </w:r>
      <w:r>
        <w:instrText xml:space="preserve"> TOC \h \z \c "Table" </w:instrText>
      </w:r>
      <w:r>
        <w:fldChar w:fldCharType="separate"/>
      </w:r>
      <w:hyperlink w:anchor="_Toc219976855" w:history="1">
        <w:r w:rsidRPr="002F3FEC">
          <w:rPr>
            <w:rStyle w:val="Hyperlink"/>
            <w:noProof/>
          </w:rPr>
          <w:t>Table 1 Steering Sensor Wiring</w:t>
        </w:r>
        <w:r>
          <w:rPr>
            <w:noProof/>
            <w:webHidden/>
          </w:rPr>
          <w:tab/>
        </w:r>
        <w:r>
          <w:rPr>
            <w:noProof/>
            <w:webHidden/>
          </w:rPr>
          <w:fldChar w:fldCharType="begin"/>
        </w:r>
        <w:r>
          <w:rPr>
            <w:noProof/>
            <w:webHidden/>
          </w:rPr>
          <w:instrText xml:space="preserve"> PAGEREF _Toc219976855 \h </w:instrText>
        </w:r>
        <w:r>
          <w:rPr>
            <w:noProof/>
            <w:webHidden/>
          </w:rPr>
        </w:r>
        <w:r>
          <w:rPr>
            <w:noProof/>
            <w:webHidden/>
          </w:rPr>
          <w:fldChar w:fldCharType="separate"/>
        </w:r>
        <w:r>
          <w:rPr>
            <w:noProof/>
            <w:webHidden/>
          </w:rPr>
          <w:t>4</w:t>
        </w:r>
        <w:r>
          <w:rPr>
            <w:noProof/>
            <w:webHidden/>
          </w:rPr>
          <w:fldChar w:fldCharType="end"/>
        </w:r>
      </w:hyperlink>
    </w:p>
    <w:p w14:paraId="47AA23D2" w14:textId="7850CD92" w:rsidR="00913637" w:rsidRDefault="00913637">
      <w:pPr>
        <w:pStyle w:val="Abbildungsverzeichnis"/>
        <w:tabs>
          <w:tab w:val="right" w:leader="dot" w:pos="9062"/>
        </w:tabs>
        <w:rPr>
          <w:rFonts w:asciiTheme="minorHAnsi" w:eastAsiaTheme="minorEastAsia" w:hAnsiTheme="minorHAnsi" w:cstheme="minorBidi"/>
          <w:noProof/>
          <w:sz w:val="24"/>
          <w:szCs w:val="24"/>
          <w:lang w:val="de-DE" w:eastAsia="de-DE"/>
        </w:rPr>
      </w:pPr>
      <w:hyperlink w:anchor="_Toc219976856" w:history="1">
        <w:r w:rsidRPr="002F3FEC">
          <w:rPr>
            <w:rStyle w:val="Hyperlink"/>
            <w:noProof/>
          </w:rPr>
          <w:t>Table 2 Bill of Materials (BOM)</w:t>
        </w:r>
        <w:r>
          <w:rPr>
            <w:noProof/>
            <w:webHidden/>
          </w:rPr>
          <w:tab/>
        </w:r>
        <w:r>
          <w:rPr>
            <w:noProof/>
            <w:webHidden/>
          </w:rPr>
          <w:fldChar w:fldCharType="begin"/>
        </w:r>
        <w:r>
          <w:rPr>
            <w:noProof/>
            <w:webHidden/>
          </w:rPr>
          <w:instrText xml:space="preserve"> PAGEREF _Toc219976856 \h </w:instrText>
        </w:r>
        <w:r>
          <w:rPr>
            <w:noProof/>
            <w:webHidden/>
          </w:rPr>
        </w:r>
        <w:r>
          <w:rPr>
            <w:noProof/>
            <w:webHidden/>
          </w:rPr>
          <w:fldChar w:fldCharType="separate"/>
        </w:r>
        <w:r>
          <w:rPr>
            <w:noProof/>
            <w:webHidden/>
          </w:rPr>
          <w:t>7</w:t>
        </w:r>
        <w:r>
          <w:rPr>
            <w:noProof/>
            <w:webHidden/>
          </w:rPr>
          <w:fldChar w:fldCharType="end"/>
        </w:r>
      </w:hyperlink>
    </w:p>
    <w:p w14:paraId="652D14BD" w14:textId="3259F7A8" w:rsidR="00913637" w:rsidRDefault="00913637">
      <w:pPr>
        <w:pStyle w:val="Abbildungsverzeichnis"/>
        <w:tabs>
          <w:tab w:val="right" w:leader="dot" w:pos="9062"/>
        </w:tabs>
        <w:rPr>
          <w:rFonts w:asciiTheme="minorHAnsi" w:eastAsiaTheme="minorEastAsia" w:hAnsiTheme="minorHAnsi" w:cstheme="minorBidi"/>
          <w:noProof/>
          <w:sz w:val="24"/>
          <w:szCs w:val="24"/>
          <w:lang w:val="de-DE" w:eastAsia="de-DE"/>
        </w:rPr>
      </w:pPr>
      <w:hyperlink w:anchor="_Toc219976857" w:history="1">
        <w:r w:rsidRPr="002F3FEC">
          <w:rPr>
            <w:rStyle w:val="Hyperlink"/>
            <w:noProof/>
          </w:rPr>
          <w:t>Table 3 3D pringint information</w:t>
        </w:r>
        <w:r>
          <w:rPr>
            <w:noProof/>
            <w:webHidden/>
          </w:rPr>
          <w:tab/>
        </w:r>
        <w:r>
          <w:rPr>
            <w:noProof/>
            <w:webHidden/>
          </w:rPr>
          <w:fldChar w:fldCharType="begin"/>
        </w:r>
        <w:r>
          <w:rPr>
            <w:noProof/>
            <w:webHidden/>
          </w:rPr>
          <w:instrText xml:space="preserve"> PAGEREF _Toc219976857 \h </w:instrText>
        </w:r>
        <w:r>
          <w:rPr>
            <w:noProof/>
            <w:webHidden/>
          </w:rPr>
        </w:r>
        <w:r>
          <w:rPr>
            <w:noProof/>
            <w:webHidden/>
          </w:rPr>
          <w:fldChar w:fldCharType="separate"/>
        </w:r>
        <w:r>
          <w:rPr>
            <w:noProof/>
            <w:webHidden/>
          </w:rPr>
          <w:t>11</w:t>
        </w:r>
        <w:r>
          <w:rPr>
            <w:noProof/>
            <w:webHidden/>
          </w:rPr>
          <w:fldChar w:fldCharType="end"/>
        </w:r>
      </w:hyperlink>
    </w:p>
    <w:p w14:paraId="64916C99" w14:textId="0D81949E" w:rsidR="00913637" w:rsidRDefault="00913637" w:rsidP="009A0319">
      <w:r>
        <w:fldChar w:fldCharType="end"/>
      </w:r>
    </w:p>
    <w:p w14:paraId="2793FA28" w14:textId="0E2CA3D2" w:rsidR="009A0319" w:rsidRDefault="009A0319" w:rsidP="009A0319">
      <w:pPr>
        <w:pStyle w:val="berschrift1"/>
      </w:pPr>
      <w:bookmarkStart w:id="0" w:name="_Toc219973999"/>
      <w:r>
        <w:t>Introduction</w:t>
      </w:r>
      <w:bookmarkEnd w:id="0"/>
    </w:p>
    <w:p w14:paraId="27D13BA5" w14:textId="5FEDB15B" w:rsidR="009A0319" w:rsidRPr="009A0319" w:rsidRDefault="009A0319" w:rsidP="009A0319">
      <w:r w:rsidRPr="009A0319">
        <w:t xml:space="preserve">In a virtual reality bicycling simulator, steering input plays a crucial role in bringing realism to the experience. While pedalling dynamics and resistance are commonly addressed through standard trainer setups, accurate and responsive steering is not readily available as off-the-shelf product. </w:t>
      </w:r>
    </w:p>
    <w:p w14:paraId="20E9F4FF" w14:textId="77777777" w:rsidR="009A0319" w:rsidRDefault="009A0319" w:rsidP="009A0319">
      <w:r>
        <w:t>To enable low-latency, high-precision steering in the simulator, we integrated a dedicated sensor module into the handlebar assembly. At the core of this module is an absolute rotary encoder that directly measures the steering angle as the user turns the handlebars. Unlike incremental encoders or other indirect sensors, the absolute encoder provides a stable, always-referenced angle meaning it never loses track of its position, even if the system is restarted or repositioned.</w:t>
      </w:r>
    </w:p>
    <w:p w14:paraId="4A689C20" w14:textId="77777777" w:rsidR="009A0319" w:rsidRDefault="009A0319" w:rsidP="009A0319">
      <w:r>
        <w:lastRenderedPageBreak/>
        <w:t>The encoder is mounted at the base of the handlebar stem and mechanically coupled to the rotation axis. The angle data is read by an Arduino Uno the same microcontroller that handles speed measurement which processes the signal and converts the raw sensor output into rotational degrees. The converted data is then sent to the simulation PC using UDP over Ethernet, where it is interpreted by the CARLA environment in real time. This setup ensures minimal latency and smooth, continuous steering input within the simulation.</w:t>
      </w:r>
    </w:p>
    <w:p w14:paraId="3BD4D5F1" w14:textId="04BA2C67" w:rsidR="009A0319" w:rsidRDefault="009A0319" w:rsidP="009A0319">
      <w:r>
        <w:t>The goal of this documentation is to describe the steering sensor module as an open-source component of the simulator. It includes all necessary information to replicate the hardware setup, interface it with the Arduino, and integrate it into your simulator hardware. The software is documented in a separate document. By providing both technical detail and practical assembly guidance, this documentation supports reuse, modification, and further development in similar simulator projects.</w:t>
      </w:r>
    </w:p>
    <w:p w14:paraId="1B1F6F96" w14:textId="77777777" w:rsidR="009A0319" w:rsidRDefault="009A0319" w:rsidP="009A0319">
      <w:pPr>
        <w:keepNext/>
      </w:pPr>
      <w:r>
        <w:rPr>
          <w:noProof/>
        </w:rPr>
        <w:drawing>
          <wp:inline distT="0" distB="0" distL="0" distR="0" wp14:anchorId="18A310FD" wp14:editId="44063ACD">
            <wp:extent cx="5768291" cy="4577286"/>
            <wp:effectExtent l="0" t="0" r="4445" b="0"/>
            <wp:docPr id="1" name="Image1" descr="Ein Bild, das Trainings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Ein Bild, das Trainingsgerät enthält.&#10;&#10;KI-generierte Inhalte können fehlerhaft sein."/>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818242" cy="4616923"/>
                    </a:xfrm>
                    <a:prstGeom prst="rect">
                      <a:avLst/>
                    </a:prstGeom>
                    <a:noFill/>
                  </pic:spPr>
                </pic:pic>
              </a:graphicData>
            </a:graphic>
          </wp:inline>
        </w:drawing>
      </w:r>
    </w:p>
    <w:p w14:paraId="2BAB0D12" w14:textId="794A4749" w:rsidR="009A0319" w:rsidRDefault="009A0319" w:rsidP="000E7788">
      <w:pPr>
        <w:pStyle w:val="Beschriftung"/>
      </w:pPr>
      <w:bookmarkStart w:id="1" w:name="_Toc219976836"/>
      <w:r>
        <w:t xml:space="preserve">Figure </w:t>
      </w:r>
      <w:r>
        <w:fldChar w:fldCharType="begin"/>
      </w:r>
      <w:r>
        <w:instrText xml:space="preserve"> SEQ Figure \* ARABIC </w:instrText>
      </w:r>
      <w:r>
        <w:fldChar w:fldCharType="separate"/>
      </w:r>
      <w:r w:rsidR="001F3452">
        <w:rPr>
          <w:noProof/>
        </w:rPr>
        <w:t>1</w:t>
      </w:r>
      <w:r>
        <w:fldChar w:fldCharType="end"/>
      </w:r>
      <w:r>
        <w:t xml:space="preserve"> System overview: Sensors and actuators</w:t>
      </w:r>
      <w:bookmarkEnd w:id="1"/>
    </w:p>
    <w:p w14:paraId="07F6522C" w14:textId="7F4627C6" w:rsidR="009A0319" w:rsidRDefault="009A0319" w:rsidP="009A0319">
      <w:pPr>
        <w:pStyle w:val="berschrift1"/>
      </w:pPr>
      <w:bookmarkStart w:id="2" w:name="_Toc219974000"/>
      <w:r>
        <w:lastRenderedPageBreak/>
        <w:t>Technical Overview</w:t>
      </w:r>
      <w:bookmarkEnd w:id="2"/>
    </w:p>
    <w:p w14:paraId="1C22E7A2" w14:textId="21BB8919" w:rsidR="009A0319" w:rsidRDefault="009A0319" w:rsidP="009A0319">
      <w:pPr>
        <w:pStyle w:val="berschrift2"/>
      </w:pPr>
      <w:bookmarkStart w:id="3" w:name="_Toc219974001"/>
      <w:r w:rsidRPr="009A0319">
        <w:t xml:space="preserve">Steering Sensor Module Connection to </w:t>
      </w:r>
      <w:proofErr w:type="spellStart"/>
      <w:r w:rsidRPr="009A0319">
        <w:t>Kickr</w:t>
      </w:r>
      <w:proofErr w:type="spellEnd"/>
      <w:r w:rsidRPr="009A0319">
        <w:t xml:space="preserve"> Bike</w:t>
      </w:r>
      <w:bookmarkEnd w:id="3"/>
    </w:p>
    <w:p w14:paraId="33E97393" w14:textId="77777777" w:rsidR="009A0319" w:rsidRDefault="009A0319" w:rsidP="009A0319">
      <w:pPr>
        <w:keepNext/>
      </w:pPr>
      <w:r>
        <w:rPr>
          <w:noProof/>
        </w:rPr>
        <w:drawing>
          <wp:inline distT="0" distB="0" distL="0" distR="0" wp14:anchorId="31463C9A" wp14:editId="16E2F01E">
            <wp:extent cx="5760720" cy="3253837"/>
            <wp:effectExtent l="19050" t="19050" r="11430" b="22860"/>
            <wp:docPr id="2" name="Image2" descr="Ein Bild, das Maschine, Mikroskop, Gerä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2" name="Image2" descr="Ein Bild, das Maschine, Mikroskop, Gerät enthält.&#10;&#10;KI-generierte Inhalte können fehlerhaft sein."/>
                    <pic:cNvPicPr/>
                  </pic:nvPicPr>
                  <pic:blipFill>
                    <a:blip r:embed="rId9"/>
                    <a:stretch/>
                  </pic:blipFill>
                  <pic:spPr>
                    <a:xfrm rot="21594000">
                      <a:off x="0" y="0"/>
                      <a:ext cx="5760720" cy="3253837"/>
                    </a:xfrm>
                    <a:prstGeom prst="rect">
                      <a:avLst/>
                    </a:prstGeom>
                    <a:noFill/>
                  </pic:spPr>
                </pic:pic>
              </a:graphicData>
            </a:graphic>
          </wp:inline>
        </w:drawing>
      </w:r>
    </w:p>
    <w:p w14:paraId="1753ECED" w14:textId="1BF603DE" w:rsidR="009A0319" w:rsidRDefault="009A0319" w:rsidP="000E7788">
      <w:pPr>
        <w:pStyle w:val="Beschriftung"/>
      </w:pPr>
      <w:bookmarkStart w:id="4" w:name="_Toc219976837"/>
      <w:r>
        <w:t xml:space="preserve">Figure </w:t>
      </w:r>
      <w:r>
        <w:fldChar w:fldCharType="begin"/>
      </w:r>
      <w:r>
        <w:instrText xml:space="preserve"> SEQ Figure \* ARABIC </w:instrText>
      </w:r>
      <w:r>
        <w:fldChar w:fldCharType="separate"/>
      </w:r>
      <w:r w:rsidR="001F3452">
        <w:rPr>
          <w:noProof/>
        </w:rPr>
        <w:t>2</w:t>
      </w:r>
      <w:r>
        <w:fldChar w:fldCharType="end"/>
      </w:r>
      <w:r>
        <w:t xml:space="preserve"> </w:t>
      </w:r>
      <w:r w:rsidRPr="006C74AD">
        <w:t xml:space="preserve">Mechanical integration - Steering Sensor Module Connection to </w:t>
      </w:r>
      <w:proofErr w:type="spellStart"/>
      <w:r w:rsidRPr="006C74AD">
        <w:t>Kickr</w:t>
      </w:r>
      <w:proofErr w:type="spellEnd"/>
      <w:r w:rsidRPr="006C74AD">
        <w:t xml:space="preserve"> Bike</w:t>
      </w:r>
      <w:bookmarkEnd w:id="4"/>
    </w:p>
    <w:p w14:paraId="187ACB27" w14:textId="77777777" w:rsidR="009A0319" w:rsidRDefault="009A0319" w:rsidP="009A0319"/>
    <w:p w14:paraId="75872310" w14:textId="77777777" w:rsidR="00ED4526" w:rsidRDefault="00ED4526" w:rsidP="00ED4526">
      <w:pPr>
        <w:keepNext/>
      </w:pPr>
      <w:r>
        <w:rPr>
          <w:noProof/>
        </w:rPr>
        <w:drawing>
          <wp:inline distT="0" distB="0" distL="0" distR="0" wp14:anchorId="08E2D1F0" wp14:editId="149DA1F5">
            <wp:extent cx="5760720" cy="1734682"/>
            <wp:effectExtent l="0" t="0" r="0" b="0"/>
            <wp:docPr id="4" name="Image3" descr="Ein Bild, das Screenshot,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Ein Bild, das Screenshot, Text enthält.&#10;&#10;KI-generierte Inhalte können fehlerhaft sein."/>
                    <pic:cNvPicPr>
                      <a:picLocks noChangeAspect="1" noChangeArrowheads="1"/>
                    </pic:cNvPicPr>
                  </pic:nvPicPr>
                  <pic:blipFill>
                    <a:blip r:embed="rId10"/>
                    <a:stretch>
                      <a:fillRect/>
                    </a:stretch>
                  </pic:blipFill>
                  <pic:spPr bwMode="auto">
                    <a:xfrm>
                      <a:off x="0" y="0"/>
                      <a:ext cx="5760720" cy="1734682"/>
                    </a:xfrm>
                    <a:prstGeom prst="rect">
                      <a:avLst/>
                    </a:prstGeom>
                    <a:noFill/>
                  </pic:spPr>
                </pic:pic>
              </a:graphicData>
            </a:graphic>
          </wp:inline>
        </w:drawing>
      </w:r>
    </w:p>
    <w:p w14:paraId="06EEEC11" w14:textId="12F09847" w:rsidR="009A0319" w:rsidRDefault="00ED4526" w:rsidP="000E7788">
      <w:pPr>
        <w:pStyle w:val="Beschriftung"/>
      </w:pPr>
      <w:bookmarkStart w:id="5" w:name="_Ref219972662"/>
      <w:bookmarkStart w:id="6" w:name="_Ref219972657"/>
      <w:bookmarkStart w:id="7" w:name="_Toc219976838"/>
      <w:r>
        <w:t xml:space="preserve">Figure </w:t>
      </w:r>
      <w:r>
        <w:fldChar w:fldCharType="begin"/>
      </w:r>
      <w:r>
        <w:instrText xml:space="preserve"> SEQ Figure \* ARABIC </w:instrText>
      </w:r>
      <w:r>
        <w:fldChar w:fldCharType="separate"/>
      </w:r>
      <w:r w:rsidR="001F3452">
        <w:rPr>
          <w:noProof/>
        </w:rPr>
        <w:t>3</w:t>
      </w:r>
      <w:r>
        <w:fldChar w:fldCharType="end"/>
      </w:r>
      <w:bookmarkEnd w:id="5"/>
      <w:r>
        <w:t xml:space="preserve"> </w:t>
      </w:r>
      <w:r w:rsidRPr="00EB7AE6">
        <w:t>Steering sensor signal transmission and processing</w:t>
      </w:r>
      <w:bookmarkEnd w:id="6"/>
      <w:bookmarkEnd w:id="7"/>
    </w:p>
    <w:p w14:paraId="5594611B" w14:textId="4516F5DA" w:rsidR="00ED4526" w:rsidRDefault="00ED4526" w:rsidP="00ED4526">
      <w:r w:rsidRPr="00ED4526">
        <w:t xml:space="preserve">Note: </w:t>
      </w:r>
      <w:r w:rsidR="009A78F0">
        <w:fldChar w:fldCharType="begin"/>
      </w:r>
      <w:r w:rsidR="009A78F0">
        <w:instrText xml:space="preserve"> REF _Ref219972662 \h </w:instrText>
      </w:r>
      <w:r w:rsidR="009A78F0">
        <w:fldChar w:fldCharType="separate"/>
      </w:r>
      <w:r w:rsidR="009A78F0">
        <w:t xml:space="preserve">Figure </w:t>
      </w:r>
      <w:r w:rsidR="009A78F0">
        <w:rPr>
          <w:noProof/>
        </w:rPr>
        <w:t>3</w:t>
      </w:r>
      <w:r w:rsidR="009A78F0">
        <w:fldChar w:fldCharType="end"/>
      </w:r>
      <w:r w:rsidR="009A78F0">
        <w:t xml:space="preserve"> </w:t>
      </w:r>
      <w:r w:rsidRPr="00ED4526">
        <w:t>shows the full signal chain for steering: the absolute encoder is read by the Arduino and transmitted via UDP to the simulation PC. A separate document covers the speed module in the same structure as this steering documentation</w:t>
      </w:r>
      <w:r>
        <w:t>.</w:t>
      </w:r>
    </w:p>
    <w:p w14:paraId="60497816" w14:textId="77777777" w:rsidR="00ED4526" w:rsidRDefault="00ED4526" w:rsidP="00ED4526"/>
    <w:p w14:paraId="3792863D" w14:textId="70AB126A" w:rsidR="00ED4526" w:rsidRDefault="00ED4526" w:rsidP="00ED4526">
      <w:pPr>
        <w:pStyle w:val="berschrift3"/>
      </w:pPr>
      <w:bookmarkStart w:id="8" w:name="_Toc219974002"/>
      <w:r>
        <w:t>System Integration and Function</w:t>
      </w:r>
      <w:bookmarkEnd w:id="8"/>
    </w:p>
    <w:p w14:paraId="1571DECC" w14:textId="24979676" w:rsidR="00ED4526" w:rsidRDefault="00ED4526" w:rsidP="00ED4526">
      <w:r>
        <w:t xml:space="preserve">As shown in </w:t>
      </w:r>
      <w:r>
        <w:fldChar w:fldCharType="begin"/>
      </w:r>
      <w:r>
        <w:instrText xml:space="preserve"> REF _Ref219972657 \h </w:instrText>
      </w:r>
      <w:r>
        <w:fldChar w:fldCharType="separate"/>
      </w:r>
      <w:r>
        <w:fldChar w:fldCharType="end"/>
      </w:r>
      <w:r w:rsidR="009A78F0">
        <w:fldChar w:fldCharType="begin"/>
      </w:r>
      <w:r w:rsidR="009A78F0">
        <w:instrText xml:space="preserve"> REF _Ref219972662 \h </w:instrText>
      </w:r>
      <w:r w:rsidR="009A78F0">
        <w:fldChar w:fldCharType="separate"/>
      </w:r>
      <w:r w:rsidR="009A78F0">
        <w:t xml:space="preserve">Figure </w:t>
      </w:r>
      <w:r w:rsidR="009A78F0">
        <w:rPr>
          <w:noProof/>
        </w:rPr>
        <w:t>3</w:t>
      </w:r>
      <w:r w:rsidR="009A78F0">
        <w:fldChar w:fldCharType="end"/>
      </w:r>
      <w:r>
        <w:t xml:space="preserve">, the steering sensor is mounted directly to the handlebar stem using a fixed bracket that aligns the shaft of the rotary encoder with the bike’s steering axis. The encoder used is a 10-bit absolute rotary encoder (e.g., Bourns EMS22A50), which captures the handlebar’s angular position without the need for homing or recalibration after powering up. Thanks to its </w:t>
      </w:r>
    </w:p>
    <w:p w14:paraId="4C7CEB70" w14:textId="77777777" w:rsidR="00ED4526" w:rsidRDefault="00ED4526" w:rsidP="00ED4526"/>
    <w:p w14:paraId="6F60F6EC" w14:textId="77777777" w:rsidR="00ED4526" w:rsidRDefault="00ED4526" w:rsidP="00ED4526">
      <w:r>
        <w:lastRenderedPageBreak/>
        <w:t>compact design and SPI-based digital interface, the sensor provides stable and precise steering angle measurements in real time.</w:t>
      </w:r>
    </w:p>
    <w:p w14:paraId="75EDABF9" w14:textId="77777777" w:rsidR="00ED4526" w:rsidRDefault="00ED4526" w:rsidP="00ED4526">
      <w:r>
        <w:t>The absolute encoder outputs a 10-bit digital value representing the absolute rotational position of the handlebar. It is connected to the Arduino using six wires: three signal lines (Clock, Chip Select, and Data Out), two ground lines (both tied to Arduino GND for stable reference), and one power line (5 V). This configuration ensures clean and reliable synchronous serial communication for real-time acquisition of the steering angle.</w:t>
      </w:r>
    </w:p>
    <w:p w14:paraId="39EB738E" w14:textId="77777777" w:rsidR="00ED4526" w:rsidRDefault="00ED4526" w:rsidP="00ED4526">
      <w:r>
        <w:t>The Arduino polls the encoder at a fixed frequency, reads the digital output, and converts the raw signal into a meaningful steering angle in degrees. After applying a fixed offset and, if necessary, a calibration factor, the angle is mapped into a normalized format compatible with the simulation software.</w:t>
      </w:r>
    </w:p>
    <w:p w14:paraId="18BCF16B" w14:textId="77777777" w:rsidR="00ED4526" w:rsidRDefault="00ED4526" w:rsidP="00ED4526">
      <w:r>
        <w:t>As illustrated in the system block diagram, the Arduino handles the following tasks:</w:t>
      </w:r>
    </w:p>
    <w:p w14:paraId="23865FC1" w14:textId="2EC0BBA9" w:rsidR="00ED4526" w:rsidRDefault="00ED4526" w:rsidP="00ED4526">
      <w:pPr>
        <w:pStyle w:val="Listenabsatz"/>
        <w:numPr>
          <w:ilvl w:val="0"/>
          <w:numId w:val="67"/>
        </w:numPr>
      </w:pPr>
      <w:r>
        <w:t>Polling the absolute encoder to retrieve the latest steering position,</w:t>
      </w:r>
    </w:p>
    <w:p w14:paraId="75142655" w14:textId="496AC2DA" w:rsidR="00ED4526" w:rsidRDefault="00ED4526" w:rsidP="00ED4526">
      <w:pPr>
        <w:pStyle w:val="Listenabsatz"/>
        <w:numPr>
          <w:ilvl w:val="0"/>
          <w:numId w:val="67"/>
        </w:numPr>
      </w:pPr>
      <w:r>
        <w:t>Converting the raw sensor data into a readable steering angle,</w:t>
      </w:r>
    </w:p>
    <w:p w14:paraId="210F8610" w14:textId="5D229D46" w:rsidR="00ED4526" w:rsidRDefault="00ED4526" w:rsidP="00ED4526">
      <w:pPr>
        <w:pStyle w:val="Listenabsatz"/>
        <w:numPr>
          <w:ilvl w:val="0"/>
          <w:numId w:val="67"/>
        </w:numPr>
      </w:pPr>
      <w:r>
        <w:t>Transmitting the processed angle to the simulation PC via UDP over Ethernet.</w:t>
      </w:r>
    </w:p>
    <w:p w14:paraId="6B96DEF7" w14:textId="77777777" w:rsidR="00ED4526" w:rsidRDefault="00ED4526" w:rsidP="00ED4526">
      <w:r>
        <w:t>This integration provides a direct and highly responsive feedback loop between the physical steering input and the virtual simulation. The minimal latency and consistent accuracy of this setup allow for natural rider control and precise steering dynamics within the virtual environment.</w:t>
      </w:r>
    </w:p>
    <w:p w14:paraId="24D6DCF1" w14:textId="15F48AB1" w:rsidR="00ED4526" w:rsidRDefault="00ED4526" w:rsidP="00ED4526">
      <w:r>
        <w:t>With the functional role of the steering sensor established, the next section outlines how the encoder is electrically connected to the Arduino, ensuring proper signal acquisition and stable communication during operation.</w:t>
      </w:r>
    </w:p>
    <w:p w14:paraId="158462DB" w14:textId="373D9319" w:rsidR="000E7788" w:rsidRDefault="000E7788" w:rsidP="000E7788">
      <w:pPr>
        <w:pStyle w:val="berschrift2"/>
      </w:pPr>
      <w:bookmarkStart w:id="9" w:name="_Toc219974003"/>
      <w:r>
        <w:t>Steering Sensor Wiring to Arduino</w:t>
      </w:r>
      <w:bookmarkEnd w:id="9"/>
      <w:r>
        <w:t xml:space="preserve"> </w:t>
      </w:r>
    </w:p>
    <w:p w14:paraId="137AA46D" w14:textId="77777777" w:rsidR="000E7788" w:rsidRDefault="000E7788" w:rsidP="000E7788">
      <w:pPr>
        <w:keepNext/>
      </w:pPr>
      <w:r>
        <w:rPr>
          <w:noProof/>
        </w:rPr>
        <w:drawing>
          <wp:inline distT="0" distB="0" distL="0" distR="0" wp14:anchorId="27206043" wp14:editId="02F1C47B">
            <wp:extent cx="5760720" cy="2104772"/>
            <wp:effectExtent l="0" t="0" r="0" b="0"/>
            <wp:docPr id="5" name="Image4" descr="Ein Bild, das Text, Screenshot,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Ein Bild, das Text, Screenshot, Reihe, parallel enthält.&#10;&#10;KI-generierte Inhalte können fehlerhaft sein."/>
                    <pic:cNvPicPr>
                      <a:picLocks noChangeAspect="1" noChangeArrowheads="1"/>
                    </pic:cNvPicPr>
                  </pic:nvPicPr>
                  <pic:blipFill>
                    <a:blip r:embed="rId11"/>
                    <a:srcRect t="4792"/>
                    <a:stretch>
                      <a:fillRect/>
                    </a:stretch>
                  </pic:blipFill>
                  <pic:spPr bwMode="auto">
                    <a:xfrm>
                      <a:off x="0" y="0"/>
                      <a:ext cx="5760720" cy="2104772"/>
                    </a:xfrm>
                    <a:prstGeom prst="rect">
                      <a:avLst/>
                    </a:prstGeom>
                    <a:noFill/>
                  </pic:spPr>
                </pic:pic>
              </a:graphicData>
            </a:graphic>
          </wp:inline>
        </w:drawing>
      </w:r>
    </w:p>
    <w:p w14:paraId="53EE840F" w14:textId="7282657E" w:rsidR="000E7788" w:rsidRDefault="000E7788" w:rsidP="000E7788">
      <w:pPr>
        <w:pStyle w:val="Beschriftung"/>
      </w:pPr>
      <w:bookmarkStart w:id="10" w:name="_Toc219976839"/>
      <w:r>
        <w:t xml:space="preserve">Figure </w:t>
      </w:r>
      <w:r>
        <w:fldChar w:fldCharType="begin"/>
      </w:r>
      <w:r>
        <w:instrText xml:space="preserve"> SEQ Figure \* ARABIC </w:instrText>
      </w:r>
      <w:r>
        <w:fldChar w:fldCharType="separate"/>
      </w:r>
      <w:r w:rsidR="001F3452">
        <w:rPr>
          <w:noProof/>
        </w:rPr>
        <w:t>4</w:t>
      </w:r>
      <w:r>
        <w:fldChar w:fldCharType="end"/>
      </w:r>
      <w:r>
        <w:t xml:space="preserve"> </w:t>
      </w:r>
      <w:r w:rsidRPr="00D86057">
        <w:t xml:space="preserve">Electrical integration - Steering Sensor Wiring Connection to </w:t>
      </w:r>
      <w:r>
        <w:t>Arduino</w:t>
      </w:r>
      <w:bookmarkEnd w:id="10"/>
    </w:p>
    <w:p w14:paraId="6A0A9A60" w14:textId="186EB8BE" w:rsidR="000E7788" w:rsidRPr="000E7788" w:rsidRDefault="001F3452" w:rsidP="001F3452">
      <w:pPr>
        <w:pStyle w:val="Beschriftung"/>
      </w:pPr>
      <w:bookmarkStart w:id="11" w:name="_Toc219976855"/>
      <w:r w:rsidRPr="000E7788">
        <w:t xml:space="preserve">Table </w:t>
      </w:r>
      <w:r w:rsidRPr="000E7788">
        <w:fldChar w:fldCharType="begin"/>
      </w:r>
      <w:r w:rsidRPr="000E7788">
        <w:instrText xml:space="preserve"> SEQ Table \* ARABIC </w:instrText>
      </w:r>
      <w:r w:rsidRPr="000E7788">
        <w:fldChar w:fldCharType="separate"/>
      </w:r>
      <w:r>
        <w:rPr>
          <w:noProof/>
        </w:rPr>
        <w:t>1</w:t>
      </w:r>
      <w:r w:rsidRPr="000E7788">
        <w:fldChar w:fldCharType="end"/>
      </w:r>
      <w:r w:rsidRPr="000E7788">
        <w:t xml:space="preserve"> Steering Sensor Wiring</w:t>
      </w:r>
      <w:bookmarkEnd w:id="11"/>
    </w:p>
    <w:tbl>
      <w:tblPr>
        <w:tblW w:w="9355" w:type="dxa"/>
        <w:tblLayout w:type="fixed"/>
        <w:tblCellMar>
          <w:top w:w="30" w:type="dxa"/>
          <w:left w:w="120" w:type="dxa"/>
          <w:bottom w:w="30" w:type="dxa"/>
          <w:right w:w="120" w:type="dxa"/>
        </w:tblCellMar>
        <w:tblLook w:val="04A0" w:firstRow="1" w:lastRow="0" w:firstColumn="1" w:lastColumn="0" w:noHBand="0" w:noVBand="1"/>
      </w:tblPr>
      <w:tblGrid>
        <w:gridCol w:w="1740"/>
        <w:gridCol w:w="1565"/>
        <w:gridCol w:w="1315"/>
        <w:gridCol w:w="2225"/>
        <w:gridCol w:w="2510"/>
      </w:tblGrid>
      <w:tr w:rsidR="000E7788" w:rsidRPr="000E7788" w14:paraId="3C82C95B" w14:textId="77777777" w:rsidTr="00BC412F">
        <w:tc>
          <w:tcPr>
            <w:tcW w:w="1740" w:type="dxa"/>
            <w:tcBorders>
              <w:top w:val="single" w:sz="2" w:space="0" w:color="000000"/>
              <w:left w:val="single" w:sz="2" w:space="0" w:color="000000"/>
              <w:bottom w:val="single" w:sz="2" w:space="0" w:color="000000"/>
              <w:right w:val="single" w:sz="2" w:space="0" w:color="000000"/>
            </w:tcBorders>
            <w:shd w:val="clear" w:color="auto" w:fill="356854"/>
            <w:vAlign w:val="center"/>
          </w:tcPr>
          <w:p w14:paraId="7137048F" w14:textId="77777777" w:rsidR="000E7788" w:rsidRPr="000E7788" w:rsidRDefault="000E7788" w:rsidP="000E7788">
            <w:pPr>
              <w:rPr>
                <w:b/>
                <w:lang w:val="en-US"/>
              </w:rPr>
            </w:pPr>
            <w:proofErr w:type="gramStart"/>
            <w:r w:rsidRPr="000E7788">
              <w:rPr>
                <w:b/>
                <w:lang w:val="en-US"/>
              </w:rPr>
              <w:t>Pin # (</w:t>
            </w:r>
            <w:proofErr w:type="gramEnd"/>
            <w:r w:rsidRPr="000E7788">
              <w:rPr>
                <w:b/>
                <w:lang w:val="en-US"/>
              </w:rPr>
              <w:t>Encoder)</w:t>
            </w:r>
          </w:p>
        </w:tc>
        <w:tc>
          <w:tcPr>
            <w:tcW w:w="1565" w:type="dxa"/>
            <w:tcBorders>
              <w:top w:val="single" w:sz="2" w:space="0" w:color="000000"/>
              <w:bottom w:val="single" w:sz="2" w:space="0" w:color="000000"/>
              <w:right w:val="single" w:sz="2" w:space="0" w:color="000000"/>
            </w:tcBorders>
            <w:shd w:val="clear" w:color="auto" w:fill="356854"/>
            <w:tcMar>
              <w:left w:w="0" w:type="dxa"/>
            </w:tcMar>
            <w:vAlign w:val="center"/>
          </w:tcPr>
          <w:p w14:paraId="66B6E6F2" w14:textId="77777777" w:rsidR="000E7788" w:rsidRPr="000E7788" w:rsidRDefault="000E7788" w:rsidP="000E7788">
            <w:pPr>
              <w:rPr>
                <w:b/>
                <w:lang w:val="en-US"/>
              </w:rPr>
            </w:pPr>
            <w:r w:rsidRPr="000E7788">
              <w:rPr>
                <w:b/>
                <w:lang w:val="en-US"/>
              </w:rPr>
              <w:t>Signal</w:t>
            </w:r>
          </w:p>
        </w:tc>
        <w:tc>
          <w:tcPr>
            <w:tcW w:w="1315" w:type="dxa"/>
            <w:tcBorders>
              <w:top w:val="single" w:sz="2" w:space="0" w:color="000000"/>
              <w:bottom w:val="single" w:sz="2" w:space="0" w:color="000000"/>
              <w:right w:val="single" w:sz="2" w:space="0" w:color="000000"/>
            </w:tcBorders>
            <w:shd w:val="clear" w:color="auto" w:fill="356854"/>
            <w:tcMar>
              <w:left w:w="0" w:type="dxa"/>
            </w:tcMar>
            <w:vAlign w:val="center"/>
          </w:tcPr>
          <w:p w14:paraId="11C6BBA4" w14:textId="77777777" w:rsidR="000E7788" w:rsidRPr="000E7788" w:rsidRDefault="000E7788" w:rsidP="000E7788">
            <w:pPr>
              <w:rPr>
                <w:b/>
                <w:lang w:val="en-US"/>
              </w:rPr>
            </w:pPr>
            <w:r w:rsidRPr="000E7788">
              <w:rPr>
                <w:b/>
                <w:lang w:val="en-US"/>
              </w:rPr>
              <w:t xml:space="preserve">Wire </w:t>
            </w:r>
            <w:proofErr w:type="spellStart"/>
            <w:r w:rsidRPr="000E7788">
              <w:rPr>
                <w:b/>
                <w:lang w:val="en-US"/>
              </w:rPr>
              <w:t>Colour</w:t>
            </w:r>
            <w:proofErr w:type="spellEnd"/>
          </w:p>
        </w:tc>
        <w:tc>
          <w:tcPr>
            <w:tcW w:w="2225" w:type="dxa"/>
            <w:tcBorders>
              <w:top w:val="single" w:sz="2" w:space="0" w:color="000000"/>
              <w:bottom w:val="single" w:sz="2" w:space="0" w:color="000000"/>
              <w:right w:val="single" w:sz="2" w:space="0" w:color="000000"/>
            </w:tcBorders>
            <w:shd w:val="clear" w:color="auto" w:fill="356854"/>
            <w:tcMar>
              <w:left w:w="0" w:type="dxa"/>
            </w:tcMar>
            <w:vAlign w:val="center"/>
          </w:tcPr>
          <w:p w14:paraId="1019415F" w14:textId="77777777" w:rsidR="000E7788" w:rsidRPr="000E7788" w:rsidRDefault="000E7788" w:rsidP="000E7788">
            <w:pPr>
              <w:rPr>
                <w:b/>
                <w:lang w:val="en-US"/>
              </w:rPr>
            </w:pPr>
            <w:r w:rsidRPr="000E7788">
              <w:rPr>
                <w:b/>
                <w:lang w:val="en-US"/>
              </w:rPr>
              <w:t>Arduino Connection</w:t>
            </w:r>
          </w:p>
        </w:tc>
        <w:tc>
          <w:tcPr>
            <w:tcW w:w="2510" w:type="dxa"/>
            <w:tcBorders>
              <w:top w:val="single" w:sz="2" w:space="0" w:color="284E3F"/>
              <w:bottom w:val="single" w:sz="2" w:space="0" w:color="000000"/>
              <w:right w:val="single" w:sz="2" w:space="0" w:color="284E3F"/>
            </w:tcBorders>
            <w:shd w:val="clear" w:color="auto" w:fill="356854"/>
            <w:tcMar>
              <w:left w:w="0" w:type="dxa"/>
            </w:tcMar>
            <w:vAlign w:val="center"/>
          </w:tcPr>
          <w:p w14:paraId="33ED953B" w14:textId="77777777" w:rsidR="000E7788" w:rsidRPr="000E7788" w:rsidRDefault="000E7788" w:rsidP="000E7788">
            <w:pPr>
              <w:rPr>
                <w:b/>
                <w:lang w:val="en-US"/>
              </w:rPr>
            </w:pPr>
            <w:r w:rsidRPr="000E7788">
              <w:rPr>
                <w:b/>
                <w:lang w:val="en-US"/>
              </w:rPr>
              <w:t>Description</w:t>
            </w:r>
          </w:p>
        </w:tc>
      </w:tr>
      <w:tr w:rsidR="000E7788" w:rsidRPr="000E7788" w14:paraId="73CD3BC0" w14:textId="77777777" w:rsidTr="001F3452">
        <w:tc>
          <w:tcPr>
            <w:tcW w:w="1740" w:type="dxa"/>
            <w:tcBorders>
              <w:left w:val="single" w:sz="2" w:space="0" w:color="000000"/>
              <w:bottom w:val="single" w:sz="2" w:space="0" w:color="000000"/>
              <w:right w:val="single" w:sz="2" w:space="0" w:color="000000"/>
            </w:tcBorders>
            <w:tcMar>
              <w:top w:w="0" w:type="dxa"/>
            </w:tcMar>
            <w:vAlign w:val="center"/>
          </w:tcPr>
          <w:p w14:paraId="0073887F" w14:textId="77777777" w:rsidR="000E7788" w:rsidRPr="000E7788" w:rsidRDefault="000E7788" w:rsidP="000E7788">
            <w:pPr>
              <w:rPr>
                <w:lang w:val="en-US"/>
              </w:rPr>
            </w:pPr>
            <w:r w:rsidRPr="000E7788">
              <w:rPr>
                <w:lang w:val="en-US"/>
              </w:rPr>
              <w:t>1</w:t>
            </w:r>
          </w:p>
        </w:tc>
        <w:tc>
          <w:tcPr>
            <w:tcW w:w="1565" w:type="dxa"/>
            <w:tcBorders>
              <w:bottom w:val="single" w:sz="2" w:space="0" w:color="000000"/>
              <w:right w:val="single" w:sz="2" w:space="0" w:color="000000"/>
            </w:tcBorders>
            <w:tcMar>
              <w:top w:w="0" w:type="dxa"/>
              <w:left w:w="0" w:type="dxa"/>
            </w:tcMar>
            <w:vAlign w:val="center"/>
          </w:tcPr>
          <w:p w14:paraId="6B481AD8" w14:textId="77777777" w:rsidR="000E7788" w:rsidRPr="000E7788" w:rsidRDefault="000E7788" w:rsidP="000E7788">
            <w:pPr>
              <w:rPr>
                <w:lang w:val="en-US"/>
              </w:rPr>
            </w:pPr>
            <w:r w:rsidRPr="000E7788">
              <w:rPr>
                <w:lang w:val="en-US"/>
              </w:rPr>
              <w:t>DI (Data In)</w:t>
            </w:r>
          </w:p>
        </w:tc>
        <w:tc>
          <w:tcPr>
            <w:tcW w:w="1315" w:type="dxa"/>
            <w:tcBorders>
              <w:bottom w:val="single" w:sz="2" w:space="0" w:color="000000"/>
              <w:right w:val="single" w:sz="2" w:space="0" w:color="000000"/>
            </w:tcBorders>
            <w:tcMar>
              <w:top w:w="0" w:type="dxa"/>
              <w:left w:w="0" w:type="dxa"/>
            </w:tcMar>
            <w:vAlign w:val="center"/>
          </w:tcPr>
          <w:p w14:paraId="483ABED7" w14:textId="77777777" w:rsidR="000E7788" w:rsidRPr="000E7788" w:rsidRDefault="000E7788" w:rsidP="000E7788">
            <w:pPr>
              <w:rPr>
                <w:lang w:val="en-US"/>
              </w:rPr>
            </w:pPr>
            <w:r w:rsidRPr="000E7788">
              <w:rPr>
                <w:lang w:val="en-US"/>
              </w:rPr>
              <w:t>Blue</w:t>
            </w:r>
          </w:p>
        </w:tc>
        <w:tc>
          <w:tcPr>
            <w:tcW w:w="2225" w:type="dxa"/>
            <w:tcBorders>
              <w:bottom w:val="single" w:sz="2" w:space="0" w:color="000000"/>
              <w:right w:val="single" w:sz="2" w:space="0" w:color="000000"/>
            </w:tcBorders>
            <w:tcMar>
              <w:top w:w="0" w:type="dxa"/>
              <w:left w:w="0" w:type="dxa"/>
            </w:tcMar>
            <w:vAlign w:val="center"/>
          </w:tcPr>
          <w:p w14:paraId="10B8128E" w14:textId="77777777" w:rsidR="000E7788" w:rsidRPr="000E7788" w:rsidRDefault="000E7788" w:rsidP="000E7788">
            <w:pPr>
              <w:rPr>
                <w:lang w:val="en-US"/>
              </w:rPr>
            </w:pPr>
          </w:p>
        </w:tc>
        <w:tc>
          <w:tcPr>
            <w:tcW w:w="2510" w:type="dxa"/>
            <w:tcBorders>
              <w:bottom w:val="single" w:sz="2" w:space="0" w:color="000000"/>
              <w:right w:val="single" w:sz="2" w:space="0" w:color="000000"/>
            </w:tcBorders>
            <w:tcMar>
              <w:top w:w="0" w:type="dxa"/>
              <w:left w:w="0" w:type="dxa"/>
            </w:tcMar>
            <w:vAlign w:val="center"/>
          </w:tcPr>
          <w:p w14:paraId="00AC79E7" w14:textId="77777777" w:rsidR="000E7788" w:rsidRPr="000E7788" w:rsidRDefault="000E7788" w:rsidP="000E7788">
            <w:pPr>
              <w:rPr>
                <w:lang w:val="en-US"/>
              </w:rPr>
            </w:pPr>
            <w:r w:rsidRPr="000E7788">
              <w:rPr>
                <w:lang w:val="en-US"/>
              </w:rPr>
              <w:t>Common ground</w:t>
            </w:r>
          </w:p>
        </w:tc>
      </w:tr>
      <w:tr w:rsidR="000E7788" w:rsidRPr="000E7788" w14:paraId="09C8F101" w14:textId="77777777" w:rsidTr="001F3452">
        <w:tc>
          <w:tcPr>
            <w:tcW w:w="1740" w:type="dxa"/>
            <w:tcBorders>
              <w:left w:val="single" w:sz="2" w:space="0" w:color="000000"/>
              <w:bottom w:val="single" w:sz="2" w:space="0" w:color="000000"/>
              <w:right w:val="single" w:sz="2" w:space="0" w:color="000000"/>
            </w:tcBorders>
            <w:tcMar>
              <w:top w:w="0" w:type="dxa"/>
            </w:tcMar>
            <w:vAlign w:val="center"/>
          </w:tcPr>
          <w:p w14:paraId="237A34BB" w14:textId="77777777" w:rsidR="000E7788" w:rsidRPr="000E7788" w:rsidRDefault="000E7788" w:rsidP="000E7788">
            <w:pPr>
              <w:rPr>
                <w:lang w:val="en-US"/>
              </w:rPr>
            </w:pPr>
            <w:r w:rsidRPr="000E7788">
              <w:rPr>
                <w:lang w:val="en-US"/>
              </w:rPr>
              <w:t>2</w:t>
            </w:r>
          </w:p>
        </w:tc>
        <w:tc>
          <w:tcPr>
            <w:tcW w:w="1565" w:type="dxa"/>
            <w:tcBorders>
              <w:bottom w:val="single" w:sz="2" w:space="0" w:color="000000"/>
              <w:right w:val="single" w:sz="2" w:space="0" w:color="000000"/>
            </w:tcBorders>
            <w:tcMar>
              <w:top w:w="0" w:type="dxa"/>
              <w:left w:w="0" w:type="dxa"/>
            </w:tcMar>
            <w:vAlign w:val="center"/>
          </w:tcPr>
          <w:p w14:paraId="2245B23E" w14:textId="77777777" w:rsidR="000E7788" w:rsidRPr="000E7788" w:rsidRDefault="000E7788" w:rsidP="000E7788">
            <w:pPr>
              <w:rPr>
                <w:lang w:val="en-US"/>
              </w:rPr>
            </w:pPr>
            <w:r w:rsidRPr="000E7788">
              <w:rPr>
                <w:lang w:val="en-US"/>
              </w:rPr>
              <w:t>CLK (Clock)</w:t>
            </w:r>
          </w:p>
        </w:tc>
        <w:tc>
          <w:tcPr>
            <w:tcW w:w="1315" w:type="dxa"/>
            <w:tcBorders>
              <w:bottom w:val="single" w:sz="2" w:space="0" w:color="000000"/>
              <w:right w:val="single" w:sz="2" w:space="0" w:color="000000"/>
            </w:tcBorders>
            <w:tcMar>
              <w:top w:w="0" w:type="dxa"/>
              <w:left w:w="0" w:type="dxa"/>
            </w:tcMar>
            <w:vAlign w:val="center"/>
          </w:tcPr>
          <w:p w14:paraId="66D3B2DD" w14:textId="77777777" w:rsidR="000E7788" w:rsidRPr="000E7788" w:rsidRDefault="000E7788" w:rsidP="000E7788">
            <w:pPr>
              <w:rPr>
                <w:lang w:val="en-US"/>
              </w:rPr>
            </w:pPr>
            <w:r w:rsidRPr="000E7788">
              <w:rPr>
                <w:lang w:val="en-US"/>
              </w:rPr>
              <w:t>Green</w:t>
            </w:r>
          </w:p>
        </w:tc>
        <w:tc>
          <w:tcPr>
            <w:tcW w:w="2225" w:type="dxa"/>
            <w:tcBorders>
              <w:bottom w:val="single" w:sz="2" w:space="0" w:color="000000"/>
              <w:right w:val="single" w:sz="2" w:space="0" w:color="000000"/>
            </w:tcBorders>
            <w:tcMar>
              <w:top w:w="0" w:type="dxa"/>
              <w:left w:w="0" w:type="dxa"/>
            </w:tcMar>
            <w:vAlign w:val="center"/>
          </w:tcPr>
          <w:p w14:paraId="6281A6EB" w14:textId="77777777" w:rsidR="000E7788" w:rsidRPr="000E7788" w:rsidRDefault="000E7788" w:rsidP="000E7788">
            <w:pPr>
              <w:rPr>
                <w:lang w:val="en-US"/>
              </w:rPr>
            </w:pPr>
            <w:r w:rsidRPr="000E7788">
              <w:rPr>
                <w:lang w:val="en-US"/>
              </w:rPr>
              <w:t>Pin (D8 / PB0)</w:t>
            </w:r>
          </w:p>
        </w:tc>
        <w:tc>
          <w:tcPr>
            <w:tcW w:w="2510" w:type="dxa"/>
            <w:tcBorders>
              <w:bottom w:val="single" w:sz="2" w:space="0" w:color="000000"/>
              <w:right w:val="single" w:sz="2" w:space="0" w:color="000000"/>
            </w:tcBorders>
            <w:tcMar>
              <w:top w:w="0" w:type="dxa"/>
              <w:left w:w="0" w:type="dxa"/>
            </w:tcMar>
            <w:vAlign w:val="center"/>
          </w:tcPr>
          <w:p w14:paraId="22ED6F06" w14:textId="77777777" w:rsidR="000E7788" w:rsidRPr="000E7788" w:rsidRDefault="000E7788" w:rsidP="000E7788">
            <w:pPr>
              <w:rPr>
                <w:lang w:val="en-US"/>
              </w:rPr>
            </w:pPr>
            <w:proofErr w:type="spellStart"/>
            <w:r w:rsidRPr="000E7788">
              <w:rPr>
                <w:lang w:val="en-US"/>
              </w:rPr>
              <w:t>DigitalWrite</w:t>
            </w:r>
            <w:proofErr w:type="spellEnd"/>
            <w:r w:rsidRPr="000E7788">
              <w:rPr>
                <w:lang w:val="en-US"/>
              </w:rPr>
              <w:t xml:space="preserve"> (output to encoder)</w:t>
            </w:r>
          </w:p>
        </w:tc>
      </w:tr>
      <w:tr w:rsidR="000E7788" w:rsidRPr="000E7788" w14:paraId="1A027DD1" w14:textId="77777777" w:rsidTr="001F3452">
        <w:tc>
          <w:tcPr>
            <w:tcW w:w="1740" w:type="dxa"/>
            <w:tcBorders>
              <w:left w:val="single" w:sz="2" w:space="0" w:color="000000"/>
              <w:bottom w:val="single" w:sz="2" w:space="0" w:color="000000"/>
              <w:right w:val="single" w:sz="2" w:space="0" w:color="000000"/>
            </w:tcBorders>
            <w:tcMar>
              <w:top w:w="0" w:type="dxa"/>
            </w:tcMar>
            <w:vAlign w:val="center"/>
          </w:tcPr>
          <w:p w14:paraId="7CD27333" w14:textId="77777777" w:rsidR="000E7788" w:rsidRPr="000E7788" w:rsidRDefault="000E7788" w:rsidP="000E7788">
            <w:pPr>
              <w:rPr>
                <w:lang w:val="en-US"/>
              </w:rPr>
            </w:pPr>
            <w:r w:rsidRPr="000E7788">
              <w:rPr>
                <w:lang w:val="en-US"/>
              </w:rPr>
              <w:lastRenderedPageBreak/>
              <w:t>3</w:t>
            </w:r>
          </w:p>
        </w:tc>
        <w:tc>
          <w:tcPr>
            <w:tcW w:w="1565" w:type="dxa"/>
            <w:tcBorders>
              <w:bottom w:val="single" w:sz="2" w:space="0" w:color="000000"/>
              <w:right w:val="single" w:sz="2" w:space="0" w:color="000000"/>
            </w:tcBorders>
            <w:tcMar>
              <w:top w:w="0" w:type="dxa"/>
              <w:left w:w="0" w:type="dxa"/>
            </w:tcMar>
            <w:vAlign w:val="center"/>
          </w:tcPr>
          <w:p w14:paraId="309A6271" w14:textId="77777777" w:rsidR="000E7788" w:rsidRPr="000E7788" w:rsidRDefault="000E7788" w:rsidP="000E7788">
            <w:pPr>
              <w:rPr>
                <w:lang w:val="en-US"/>
              </w:rPr>
            </w:pPr>
            <w:r w:rsidRPr="000E7788">
              <w:rPr>
                <w:lang w:val="en-US"/>
              </w:rPr>
              <w:t>GND</w:t>
            </w:r>
          </w:p>
        </w:tc>
        <w:tc>
          <w:tcPr>
            <w:tcW w:w="1315" w:type="dxa"/>
            <w:tcBorders>
              <w:bottom w:val="single" w:sz="2" w:space="0" w:color="000000"/>
              <w:right w:val="single" w:sz="2" w:space="0" w:color="000000"/>
            </w:tcBorders>
            <w:tcMar>
              <w:top w:w="0" w:type="dxa"/>
              <w:left w:w="0" w:type="dxa"/>
            </w:tcMar>
            <w:vAlign w:val="center"/>
          </w:tcPr>
          <w:p w14:paraId="2DBF46B8" w14:textId="77777777" w:rsidR="000E7788" w:rsidRPr="000E7788" w:rsidRDefault="000E7788" w:rsidP="000E7788">
            <w:pPr>
              <w:rPr>
                <w:lang w:val="en-US"/>
              </w:rPr>
            </w:pPr>
            <w:r w:rsidRPr="000E7788">
              <w:rPr>
                <w:lang w:val="en-US"/>
              </w:rPr>
              <w:t>Yellow</w:t>
            </w:r>
          </w:p>
        </w:tc>
        <w:tc>
          <w:tcPr>
            <w:tcW w:w="2225" w:type="dxa"/>
            <w:tcBorders>
              <w:bottom w:val="single" w:sz="2" w:space="0" w:color="000000"/>
              <w:right w:val="single" w:sz="2" w:space="0" w:color="000000"/>
            </w:tcBorders>
            <w:tcMar>
              <w:top w:w="0" w:type="dxa"/>
              <w:left w:w="0" w:type="dxa"/>
            </w:tcMar>
            <w:vAlign w:val="center"/>
          </w:tcPr>
          <w:p w14:paraId="1E08C721" w14:textId="77777777" w:rsidR="000E7788" w:rsidRPr="000E7788" w:rsidRDefault="000E7788" w:rsidP="000E7788">
            <w:pPr>
              <w:rPr>
                <w:lang w:val="en-US"/>
              </w:rPr>
            </w:pPr>
            <w:r w:rsidRPr="000E7788">
              <w:rPr>
                <w:lang w:val="en-US"/>
              </w:rPr>
              <w:t>GND</w:t>
            </w:r>
          </w:p>
        </w:tc>
        <w:tc>
          <w:tcPr>
            <w:tcW w:w="2510" w:type="dxa"/>
            <w:tcBorders>
              <w:bottom w:val="single" w:sz="2" w:space="0" w:color="000000"/>
              <w:right w:val="single" w:sz="2" w:space="0" w:color="000000"/>
            </w:tcBorders>
            <w:tcMar>
              <w:top w:w="0" w:type="dxa"/>
              <w:left w:w="0" w:type="dxa"/>
            </w:tcMar>
            <w:vAlign w:val="center"/>
          </w:tcPr>
          <w:p w14:paraId="51CBFF00" w14:textId="77777777" w:rsidR="000E7788" w:rsidRPr="000E7788" w:rsidRDefault="000E7788" w:rsidP="000E7788">
            <w:pPr>
              <w:rPr>
                <w:lang w:val="en-US"/>
              </w:rPr>
            </w:pPr>
            <w:r w:rsidRPr="000E7788">
              <w:rPr>
                <w:lang w:val="en-US"/>
              </w:rPr>
              <w:t>Common ground</w:t>
            </w:r>
          </w:p>
        </w:tc>
      </w:tr>
      <w:tr w:rsidR="000E7788" w:rsidRPr="000E7788" w14:paraId="31DF0B66" w14:textId="77777777" w:rsidTr="001F3452">
        <w:tc>
          <w:tcPr>
            <w:tcW w:w="1740" w:type="dxa"/>
            <w:tcBorders>
              <w:left w:val="single" w:sz="2" w:space="0" w:color="000000"/>
              <w:bottom w:val="single" w:sz="2" w:space="0" w:color="000000"/>
              <w:right w:val="single" w:sz="2" w:space="0" w:color="000000"/>
            </w:tcBorders>
            <w:tcMar>
              <w:top w:w="0" w:type="dxa"/>
            </w:tcMar>
            <w:vAlign w:val="center"/>
          </w:tcPr>
          <w:p w14:paraId="6CA17418" w14:textId="77777777" w:rsidR="000E7788" w:rsidRPr="000E7788" w:rsidRDefault="000E7788" w:rsidP="000E7788">
            <w:pPr>
              <w:rPr>
                <w:lang w:val="en-US"/>
              </w:rPr>
            </w:pPr>
            <w:r w:rsidRPr="000E7788">
              <w:rPr>
                <w:lang w:val="en-US"/>
              </w:rPr>
              <w:t>4</w:t>
            </w:r>
          </w:p>
        </w:tc>
        <w:tc>
          <w:tcPr>
            <w:tcW w:w="1565" w:type="dxa"/>
            <w:tcBorders>
              <w:bottom w:val="single" w:sz="2" w:space="0" w:color="000000"/>
              <w:right w:val="single" w:sz="2" w:space="0" w:color="000000"/>
            </w:tcBorders>
            <w:tcMar>
              <w:top w:w="0" w:type="dxa"/>
              <w:left w:w="0" w:type="dxa"/>
            </w:tcMar>
            <w:vAlign w:val="center"/>
          </w:tcPr>
          <w:p w14:paraId="08EFAD44" w14:textId="77777777" w:rsidR="000E7788" w:rsidRPr="000E7788" w:rsidRDefault="000E7788" w:rsidP="000E7788">
            <w:pPr>
              <w:rPr>
                <w:lang w:val="en-US"/>
              </w:rPr>
            </w:pPr>
            <w:r w:rsidRPr="000E7788">
              <w:rPr>
                <w:lang w:val="en-US"/>
              </w:rPr>
              <w:t>DO (Data Out)</w:t>
            </w:r>
          </w:p>
        </w:tc>
        <w:tc>
          <w:tcPr>
            <w:tcW w:w="1315" w:type="dxa"/>
            <w:tcBorders>
              <w:bottom w:val="single" w:sz="2" w:space="0" w:color="000000"/>
              <w:right w:val="single" w:sz="2" w:space="0" w:color="000000"/>
            </w:tcBorders>
            <w:tcMar>
              <w:top w:w="0" w:type="dxa"/>
              <w:left w:w="0" w:type="dxa"/>
            </w:tcMar>
            <w:vAlign w:val="center"/>
          </w:tcPr>
          <w:p w14:paraId="6DD6B695" w14:textId="77777777" w:rsidR="000E7788" w:rsidRPr="000E7788" w:rsidRDefault="000E7788" w:rsidP="000E7788">
            <w:pPr>
              <w:rPr>
                <w:lang w:val="en-US"/>
              </w:rPr>
            </w:pPr>
            <w:r w:rsidRPr="000E7788">
              <w:rPr>
                <w:lang w:val="en-US"/>
              </w:rPr>
              <w:t>Orange</w:t>
            </w:r>
          </w:p>
        </w:tc>
        <w:tc>
          <w:tcPr>
            <w:tcW w:w="2225" w:type="dxa"/>
            <w:tcBorders>
              <w:bottom w:val="single" w:sz="2" w:space="0" w:color="000000"/>
              <w:right w:val="single" w:sz="2" w:space="0" w:color="000000"/>
            </w:tcBorders>
            <w:tcMar>
              <w:top w:w="0" w:type="dxa"/>
              <w:left w:w="0" w:type="dxa"/>
            </w:tcMar>
            <w:vAlign w:val="center"/>
          </w:tcPr>
          <w:p w14:paraId="61276AC3" w14:textId="77777777" w:rsidR="000E7788" w:rsidRPr="000E7788" w:rsidRDefault="000E7788" w:rsidP="000E7788">
            <w:pPr>
              <w:rPr>
                <w:lang w:val="en-US"/>
              </w:rPr>
            </w:pPr>
            <w:r w:rsidRPr="000E7788">
              <w:rPr>
                <w:lang w:val="en-US"/>
              </w:rPr>
              <w:t>Pin (D7 / PD7)</w:t>
            </w:r>
          </w:p>
        </w:tc>
        <w:tc>
          <w:tcPr>
            <w:tcW w:w="2510" w:type="dxa"/>
            <w:tcBorders>
              <w:bottom w:val="single" w:sz="2" w:space="0" w:color="000000"/>
              <w:right w:val="single" w:sz="2" w:space="0" w:color="000000"/>
            </w:tcBorders>
            <w:tcMar>
              <w:top w:w="0" w:type="dxa"/>
              <w:left w:w="0" w:type="dxa"/>
            </w:tcMar>
            <w:vAlign w:val="center"/>
          </w:tcPr>
          <w:p w14:paraId="4037A5C3" w14:textId="77777777" w:rsidR="000E7788" w:rsidRPr="000E7788" w:rsidRDefault="000E7788" w:rsidP="000E7788">
            <w:pPr>
              <w:rPr>
                <w:lang w:val="en-US"/>
              </w:rPr>
            </w:pPr>
            <w:proofErr w:type="spellStart"/>
            <w:r w:rsidRPr="000E7788">
              <w:rPr>
                <w:lang w:val="en-US"/>
              </w:rPr>
              <w:t>DigitalRead</w:t>
            </w:r>
            <w:proofErr w:type="spellEnd"/>
            <w:r w:rsidRPr="000E7788">
              <w:rPr>
                <w:lang w:val="en-US"/>
              </w:rPr>
              <w:t xml:space="preserve"> (input from encoder)</w:t>
            </w:r>
          </w:p>
        </w:tc>
      </w:tr>
      <w:tr w:rsidR="000E7788" w:rsidRPr="000E7788" w14:paraId="54571425" w14:textId="77777777" w:rsidTr="001F3452">
        <w:tc>
          <w:tcPr>
            <w:tcW w:w="1740" w:type="dxa"/>
            <w:tcBorders>
              <w:left w:val="single" w:sz="2" w:space="0" w:color="000000"/>
              <w:bottom w:val="single" w:sz="2" w:space="0" w:color="000000"/>
              <w:right w:val="single" w:sz="2" w:space="0" w:color="000000"/>
            </w:tcBorders>
            <w:tcMar>
              <w:top w:w="0" w:type="dxa"/>
            </w:tcMar>
            <w:vAlign w:val="center"/>
          </w:tcPr>
          <w:p w14:paraId="54C50E90" w14:textId="77777777" w:rsidR="000E7788" w:rsidRPr="000E7788" w:rsidRDefault="000E7788" w:rsidP="000E7788">
            <w:pPr>
              <w:rPr>
                <w:lang w:val="en-US"/>
              </w:rPr>
            </w:pPr>
            <w:r w:rsidRPr="000E7788">
              <w:rPr>
                <w:lang w:val="en-US"/>
              </w:rPr>
              <w:t>5</w:t>
            </w:r>
          </w:p>
        </w:tc>
        <w:tc>
          <w:tcPr>
            <w:tcW w:w="1565" w:type="dxa"/>
            <w:tcBorders>
              <w:bottom w:val="single" w:sz="2" w:space="0" w:color="000000"/>
              <w:right w:val="single" w:sz="2" w:space="0" w:color="000000"/>
            </w:tcBorders>
            <w:tcMar>
              <w:top w:w="0" w:type="dxa"/>
              <w:left w:w="0" w:type="dxa"/>
            </w:tcMar>
            <w:vAlign w:val="center"/>
          </w:tcPr>
          <w:p w14:paraId="26CC813B" w14:textId="77777777" w:rsidR="000E7788" w:rsidRPr="000E7788" w:rsidRDefault="000E7788" w:rsidP="000E7788">
            <w:pPr>
              <w:rPr>
                <w:lang w:val="en-US"/>
              </w:rPr>
            </w:pPr>
            <w:r w:rsidRPr="000E7788">
              <w:rPr>
                <w:lang w:val="en-US"/>
              </w:rPr>
              <w:t>VCC (+5 V)</w:t>
            </w:r>
          </w:p>
        </w:tc>
        <w:tc>
          <w:tcPr>
            <w:tcW w:w="1315" w:type="dxa"/>
            <w:tcBorders>
              <w:bottom w:val="single" w:sz="2" w:space="0" w:color="000000"/>
              <w:right w:val="single" w:sz="2" w:space="0" w:color="000000"/>
            </w:tcBorders>
            <w:tcMar>
              <w:top w:w="0" w:type="dxa"/>
              <w:left w:w="0" w:type="dxa"/>
            </w:tcMar>
            <w:vAlign w:val="center"/>
          </w:tcPr>
          <w:p w14:paraId="0E8682E3" w14:textId="77777777" w:rsidR="000E7788" w:rsidRPr="000E7788" w:rsidRDefault="000E7788" w:rsidP="000E7788">
            <w:pPr>
              <w:rPr>
                <w:lang w:val="en-US"/>
              </w:rPr>
            </w:pPr>
            <w:r w:rsidRPr="000E7788">
              <w:rPr>
                <w:lang w:val="en-US"/>
              </w:rPr>
              <w:t>Red</w:t>
            </w:r>
          </w:p>
        </w:tc>
        <w:tc>
          <w:tcPr>
            <w:tcW w:w="2225" w:type="dxa"/>
            <w:tcBorders>
              <w:bottom w:val="single" w:sz="2" w:space="0" w:color="000000"/>
              <w:right w:val="single" w:sz="2" w:space="0" w:color="000000"/>
            </w:tcBorders>
            <w:tcMar>
              <w:top w:w="0" w:type="dxa"/>
              <w:left w:w="0" w:type="dxa"/>
            </w:tcMar>
            <w:vAlign w:val="center"/>
          </w:tcPr>
          <w:p w14:paraId="5957F8C2" w14:textId="77777777" w:rsidR="000E7788" w:rsidRPr="000E7788" w:rsidRDefault="000E7788" w:rsidP="000E7788">
            <w:pPr>
              <w:rPr>
                <w:lang w:val="en-US"/>
              </w:rPr>
            </w:pPr>
            <w:r w:rsidRPr="000E7788">
              <w:rPr>
                <w:lang w:val="en-US"/>
              </w:rPr>
              <w:t>Power</w:t>
            </w:r>
          </w:p>
        </w:tc>
        <w:tc>
          <w:tcPr>
            <w:tcW w:w="2510" w:type="dxa"/>
            <w:tcBorders>
              <w:bottom w:val="single" w:sz="2" w:space="0" w:color="000000"/>
              <w:right w:val="single" w:sz="2" w:space="0" w:color="000000"/>
            </w:tcBorders>
            <w:tcMar>
              <w:top w:w="0" w:type="dxa"/>
              <w:left w:w="0" w:type="dxa"/>
            </w:tcMar>
            <w:vAlign w:val="center"/>
          </w:tcPr>
          <w:p w14:paraId="1EEF1075" w14:textId="77777777" w:rsidR="000E7788" w:rsidRPr="000E7788" w:rsidRDefault="000E7788" w:rsidP="000E7788">
            <w:pPr>
              <w:rPr>
                <w:lang w:val="en-US"/>
              </w:rPr>
            </w:pPr>
            <w:r w:rsidRPr="000E7788">
              <w:rPr>
                <w:lang w:val="en-US"/>
              </w:rPr>
              <w:t>Powers the encoder</w:t>
            </w:r>
          </w:p>
        </w:tc>
      </w:tr>
      <w:tr w:rsidR="000E7788" w:rsidRPr="000E7788" w14:paraId="474BF498" w14:textId="77777777" w:rsidTr="001F3452">
        <w:tc>
          <w:tcPr>
            <w:tcW w:w="1740" w:type="dxa"/>
            <w:tcBorders>
              <w:left w:val="single" w:sz="2" w:space="0" w:color="000000"/>
              <w:bottom w:val="single" w:sz="2" w:space="0" w:color="000000"/>
              <w:right w:val="single" w:sz="2" w:space="0" w:color="000000"/>
            </w:tcBorders>
            <w:tcMar>
              <w:top w:w="0" w:type="dxa"/>
            </w:tcMar>
            <w:vAlign w:val="center"/>
          </w:tcPr>
          <w:p w14:paraId="2BACBFC3" w14:textId="77777777" w:rsidR="000E7788" w:rsidRPr="000E7788" w:rsidRDefault="000E7788" w:rsidP="000E7788">
            <w:pPr>
              <w:rPr>
                <w:lang w:val="en-US"/>
              </w:rPr>
            </w:pPr>
            <w:r w:rsidRPr="000E7788">
              <w:rPr>
                <w:lang w:val="en-US"/>
              </w:rPr>
              <w:t>6</w:t>
            </w:r>
          </w:p>
        </w:tc>
        <w:tc>
          <w:tcPr>
            <w:tcW w:w="1565" w:type="dxa"/>
            <w:tcBorders>
              <w:bottom w:val="single" w:sz="2" w:space="0" w:color="000000"/>
              <w:right w:val="single" w:sz="2" w:space="0" w:color="000000"/>
            </w:tcBorders>
            <w:tcMar>
              <w:top w:w="0" w:type="dxa"/>
              <w:left w:w="0" w:type="dxa"/>
            </w:tcMar>
            <w:vAlign w:val="center"/>
          </w:tcPr>
          <w:p w14:paraId="1D455A08" w14:textId="77777777" w:rsidR="000E7788" w:rsidRPr="000E7788" w:rsidRDefault="000E7788" w:rsidP="000E7788">
            <w:pPr>
              <w:rPr>
                <w:lang w:val="en-US"/>
              </w:rPr>
            </w:pPr>
            <w:r w:rsidRPr="000E7788">
              <w:rPr>
                <w:lang w:val="en-US"/>
              </w:rPr>
              <w:t>CS (Chip Select)</w:t>
            </w:r>
          </w:p>
        </w:tc>
        <w:tc>
          <w:tcPr>
            <w:tcW w:w="1315" w:type="dxa"/>
            <w:tcBorders>
              <w:bottom w:val="single" w:sz="2" w:space="0" w:color="000000"/>
              <w:right w:val="single" w:sz="2" w:space="0" w:color="000000"/>
            </w:tcBorders>
            <w:tcMar>
              <w:top w:w="0" w:type="dxa"/>
              <w:left w:w="0" w:type="dxa"/>
            </w:tcMar>
            <w:vAlign w:val="center"/>
          </w:tcPr>
          <w:p w14:paraId="089BB59C" w14:textId="77777777" w:rsidR="000E7788" w:rsidRPr="000E7788" w:rsidRDefault="000E7788" w:rsidP="000E7788">
            <w:pPr>
              <w:rPr>
                <w:lang w:val="en-US"/>
              </w:rPr>
            </w:pPr>
            <w:r w:rsidRPr="000E7788">
              <w:rPr>
                <w:lang w:val="en-US"/>
              </w:rPr>
              <w:t>Brown</w:t>
            </w:r>
          </w:p>
        </w:tc>
        <w:tc>
          <w:tcPr>
            <w:tcW w:w="2225" w:type="dxa"/>
            <w:tcBorders>
              <w:bottom w:val="single" w:sz="2" w:space="0" w:color="000000"/>
              <w:right w:val="single" w:sz="2" w:space="0" w:color="000000"/>
            </w:tcBorders>
            <w:tcMar>
              <w:top w:w="0" w:type="dxa"/>
              <w:left w:w="0" w:type="dxa"/>
            </w:tcMar>
            <w:vAlign w:val="center"/>
          </w:tcPr>
          <w:p w14:paraId="5892C6D6" w14:textId="77777777" w:rsidR="000E7788" w:rsidRPr="000E7788" w:rsidRDefault="000E7788" w:rsidP="000E7788">
            <w:pPr>
              <w:rPr>
                <w:lang w:val="en-US"/>
              </w:rPr>
            </w:pPr>
            <w:r w:rsidRPr="000E7788">
              <w:rPr>
                <w:lang w:val="en-US"/>
              </w:rPr>
              <w:t>Pin (D6 / PD6)</w:t>
            </w:r>
          </w:p>
        </w:tc>
        <w:tc>
          <w:tcPr>
            <w:tcW w:w="2510" w:type="dxa"/>
            <w:tcBorders>
              <w:bottom w:val="single" w:sz="2" w:space="0" w:color="000000"/>
              <w:right w:val="single" w:sz="2" w:space="0" w:color="000000"/>
            </w:tcBorders>
            <w:tcMar>
              <w:top w:w="0" w:type="dxa"/>
              <w:left w:w="0" w:type="dxa"/>
            </w:tcMar>
            <w:vAlign w:val="center"/>
          </w:tcPr>
          <w:p w14:paraId="11E2DD2E" w14:textId="77777777" w:rsidR="000E7788" w:rsidRPr="000E7788" w:rsidRDefault="000E7788" w:rsidP="000E7788">
            <w:pPr>
              <w:rPr>
                <w:lang w:val="en-US"/>
              </w:rPr>
            </w:pPr>
            <w:proofErr w:type="spellStart"/>
            <w:r w:rsidRPr="000E7788">
              <w:rPr>
                <w:lang w:val="en-US"/>
              </w:rPr>
              <w:t>DigitalWrite</w:t>
            </w:r>
            <w:proofErr w:type="spellEnd"/>
            <w:r w:rsidRPr="000E7788">
              <w:rPr>
                <w:lang w:val="en-US"/>
              </w:rPr>
              <w:t xml:space="preserve"> (output to encoder)</w:t>
            </w:r>
          </w:p>
        </w:tc>
      </w:tr>
    </w:tbl>
    <w:p w14:paraId="01966FC9" w14:textId="77777777" w:rsidR="000E7788" w:rsidRDefault="000E7788" w:rsidP="000E7788">
      <w:pPr>
        <w:keepNext/>
      </w:pPr>
      <w:r>
        <w:rPr>
          <w:noProof/>
        </w:rPr>
        <w:drawing>
          <wp:inline distT="0" distB="0" distL="0" distR="0" wp14:anchorId="01A35E73" wp14:editId="7BC9F729">
            <wp:extent cx="5760720" cy="3003826"/>
            <wp:effectExtent l="0" t="0" r="0" b="6350"/>
            <wp:docPr id="6" name="Image5" descr="Ein Bild, das Text, Screenshot, Diagramm, Schal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Ein Bild, das Text, Screenshot, Diagramm, Schaltung enthält.&#10;&#10;KI-generierte Inhalte können fehlerhaft sein."/>
                    <pic:cNvPicPr>
                      <a:picLocks noChangeAspect="1" noChangeArrowheads="1"/>
                    </pic:cNvPicPr>
                  </pic:nvPicPr>
                  <pic:blipFill>
                    <a:blip r:embed="rId12"/>
                    <a:stretch>
                      <a:fillRect/>
                    </a:stretch>
                  </pic:blipFill>
                  <pic:spPr bwMode="auto">
                    <a:xfrm>
                      <a:off x="0" y="0"/>
                      <a:ext cx="5760720" cy="3003826"/>
                    </a:xfrm>
                    <a:prstGeom prst="rect">
                      <a:avLst/>
                    </a:prstGeom>
                    <a:noFill/>
                  </pic:spPr>
                </pic:pic>
              </a:graphicData>
            </a:graphic>
          </wp:inline>
        </w:drawing>
      </w:r>
    </w:p>
    <w:p w14:paraId="46F5DB66" w14:textId="2665BD79" w:rsidR="000E7788" w:rsidRDefault="000E7788" w:rsidP="000E7788">
      <w:pPr>
        <w:pStyle w:val="Beschriftung"/>
      </w:pPr>
      <w:bookmarkStart w:id="12" w:name="_Toc219976840"/>
      <w:r>
        <w:t xml:space="preserve">Figure </w:t>
      </w:r>
      <w:r>
        <w:fldChar w:fldCharType="begin"/>
      </w:r>
      <w:r>
        <w:instrText xml:space="preserve"> SEQ Figure \* ARABIC </w:instrText>
      </w:r>
      <w:r>
        <w:fldChar w:fldCharType="separate"/>
      </w:r>
      <w:r w:rsidR="001F3452">
        <w:rPr>
          <w:noProof/>
        </w:rPr>
        <w:t>5</w:t>
      </w:r>
      <w:r>
        <w:fldChar w:fldCharType="end"/>
      </w:r>
      <w:r>
        <w:t xml:space="preserve"> </w:t>
      </w:r>
      <w:r w:rsidRPr="00890940">
        <w:t>Steering Sensor Wiring connection through Arduino to</w:t>
      </w:r>
      <w:r>
        <w:t xml:space="preserve"> simulator software</w:t>
      </w:r>
      <w:bookmarkEnd w:id="12"/>
    </w:p>
    <w:p w14:paraId="071C333A" w14:textId="7A3CD5B5" w:rsidR="000E7788" w:rsidRDefault="000E7788" w:rsidP="000E7788">
      <w:pPr>
        <w:pStyle w:val="berschrift3"/>
      </w:pPr>
      <w:bookmarkStart w:id="13" w:name="_Toc219974004"/>
      <w:r>
        <w:t>Connection Overview and Hardware</w:t>
      </w:r>
      <w:bookmarkEnd w:id="13"/>
    </w:p>
    <w:p w14:paraId="28F97DC9" w14:textId="77777777" w:rsidR="000E7788" w:rsidRDefault="000E7788" w:rsidP="000E7788">
      <w:r>
        <w:t xml:space="preserve">The diagram above shows how the steering sensor is connected to the Arduino Uno to enable real-time angle detection on the </w:t>
      </w:r>
      <w:proofErr w:type="spellStart"/>
      <w:r>
        <w:t>Kickr</w:t>
      </w:r>
      <w:proofErr w:type="spellEnd"/>
      <w:r>
        <w:t xml:space="preserve"> Bike. The sensor used here is a 10-bit absolute rotary encoder, and it communicates with the Arduino via a simple synchronous serial interface. Each of its wires serves a specific function and is routed to a corresponding Arduino pin:</w:t>
      </w:r>
    </w:p>
    <w:p w14:paraId="065B62FC" w14:textId="77777777" w:rsidR="000E7788" w:rsidRDefault="000E7788" w:rsidP="000E7788">
      <w:r>
        <w:t>Power Supply (5 V &amp; GND) – The encoder is powered through the Arduino’s 5 V and GND pins, connected to the encoder’s red (VCC) and violet (GND) wires respectively.</w:t>
      </w:r>
    </w:p>
    <w:p w14:paraId="7AF124A7" w14:textId="77777777" w:rsidR="000E7788" w:rsidRDefault="000E7788" w:rsidP="000E7788">
      <w:r>
        <w:t>Signal Pins (DO, CLK, CS) – The encoder’s three communication lines are:</w:t>
      </w:r>
    </w:p>
    <w:p w14:paraId="101802F9" w14:textId="77777777" w:rsidR="000E7788" w:rsidRDefault="000E7788" w:rsidP="000E7788">
      <w:pPr>
        <w:pStyle w:val="Listenabsatz"/>
        <w:numPr>
          <w:ilvl w:val="0"/>
          <w:numId w:val="68"/>
        </w:numPr>
      </w:pPr>
      <w:r>
        <w:t>DO (Data Out) – orange wire, connected to Arduino digital pin D7, used to read the angular data.</w:t>
      </w:r>
    </w:p>
    <w:p w14:paraId="0436B7F1" w14:textId="77777777" w:rsidR="000E7788" w:rsidRDefault="000E7788" w:rsidP="000E7788">
      <w:pPr>
        <w:pStyle w:val="Listenabsatz"/>
        <w:numPr>
          <w:ilvl w:val="0"/>
          <w:numId w:val="68"/>
        </w:numPr>
      </w:pPr>
      <w:r>
        <w:t>CLK (Clock) – green wire, connected to Arduino digital pin D8, used to clock the data bits out of the encoder.</w:t>
      </w:r>
    </w:p>
    <w:p w14:paraId="423B55D8" w14:textId="77777777" w:rsidR="000E7788" w:rsidRDefault="000E7788" w:rsidP="000E7788">
      <w:pPr>
        <w:pStyle w:val="Listenabsatz"/>
        <w:numPr>
          <w:ilvl w:val="0"/>
          <w:numId w:val="68"/>
        </w:numPr>
      </w:pPr>
      <w:r>
        <w:t>CS (Chip Select) – brown wire, connected to Arduino digital pin D6, used to initiate each read operation.</w:t>
      </w:r>
    </w:p>
    <w:p w14:paraId="79590945" w14:textId="77777777" w:rsidR="000E7788" w:rsidRDefault="000E7788" w:rsidP="000E7788">
      <w:r>
        <w:t>A sixth wire (blue) corresponds to DI (Data In) but is not used in this setup.</w:t>
      </w:r>
    </w:p>
    <w:p w14:paraId="67C5990B" w14:textId="77777777" w:rsidR="000E7788" w:rsidRDefault="000E7788" w:rsidP="000E7788">
      <w:r>
        <w:t xml:space="preserve">This configuration allows the Arduino to continuously poll the encoder and retrieve the current handlebar position. Since the encoder provides absolute values, there is no need to track previous rotations or recalibrate at startup. As always, care should be taken to ensure secure and clean wiring. Proper connections are essential not only for accurate signal </w:t>
      </w:r>
      <w:r>
        <w:lastRenderedPageBreak/>
        <w:t>reading but also to prevent noise, data glitches, or unexpected disconnections during simulation use.</w:t>
      </w:r>
    </w:p>
    <w:p w14:paraId="58FA75ED" w14:textId="4C74C133" w:rsidR="000E7788" w:rsidRDefault="000E7788" w:rsidP="000E7788">
      <w:pPr>
        <w:pStyle w:val="berschrift2"/>
      </w:pPr>
      <w:bookmarkStart w:id="14" w:name="_Toc219974005"/>
      <w:r>
        <w:t>Assembly Drawing and Bill of Materials (BOM)</w:t>
      </w:r>
      <w:bookmarkEnd w:id="14"/>
    </w:p>
    <w:p w14:paraId="792CBF8D" w14:textId="77777777" w:rsidR="000E7788" w:rsidRDefault="000E7788" w:rsidP="000E7788">
      <w:pPr>
        <w:keepNext/>
      </w:pPr>
      <w:r>
        <w:rPr>
          <w:noProof/>
        </w:rPr>
        <w:drawing>
          <wp:inline distT="0" distB="0" distL="0" distR="0" wp14:anchorId="7A9C4641" wp14:editId="24193032">
            <wp:extent cx="5760720" cy="4103628"/>
            <wp:effectExtent l="0" t="0" r="0" b="0"/>
            <wp:docPr id="7" name="Image6" descr="Ein Bild, das Text, Diagramm,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Ein Bild, das Text, Diagramm, Reihe, parallel enthält.&#10;&#10;KI-generierte Inhalte können fehlerhaft sein."/>
                    <pic:cNvPicPr>
                      <a:picLocks noChangeAspect="1" noChangeArrowheads="1"/>
                    </pic:cNvPicPr>
                  </pic:nvPicPr>
                  <pic:blipFill>
                    <a:blip r:embed="rId13"/>
                    <a:stretch>
                      <a:fillRect/>
                    </a:stretch>
                  </pic:blipFill>
                  <pic:spPr bwMode="auto">
                    <a:xfrm>
                      <a:off x="0" y="0"/>
                      <a:ext cx="5760720" cy="4103628"/>
                    </a:xfrm>
                    <a:prstGeom prst="rect">
                      <a:avLst/>
                    </a:prstGeom>
                    <a:noFill/>
                  </pic:spPr>
                </pic:pic>
              </a:graphicData>
            </a:graphic>
          </wp:inline>
        </w:drawing>
      </w:r>
    </w:p>
    <w:p w14:paraId="3418E5F4" w14:textId="0B448B75" w:rsidR="000E7788" w:rsidRDefault="000E7788" w:rsidP="000E7788">
      <w:pPr>
        <w:pStyle w:val="Beschriftung"/>
      </w:pPr>
      <w:bookmarkStart w:id="15" w:name="_Toc219976841"/>
      <w:r>
        <w:t xml:space="preserve">Figure </w:t>
      </w:r>
      <w:r>
        <w:fldChar w:fldCharType="begin"/>
      </w:r>
      <w:r>
        <w:instrText xml:space="preserve"> SEQ Figure \* ARABIC </w:instrText>
      </w:r>
      <w:r>
        <w:fldChar w:fldCharType="separate"/>
      </w:r>
      <w:r w:rsidR="001F3452">
        <w:rPr>
          <w:noProof/>
        </w:rPr>
        <w:t>6</w:t>
      </w:r>
      <w:r>
        <w:fldChar w:fldCharType="end"/>
      </w:r>
      <w:r>
        <w:t xml:space="preserve"> </w:t>
      </w:r>
      <w:r w:rsidRPr="00BE2E52">
        <w:t>Assembly Drawing of the Steering Sensor</w:t>
      </w:r>
      <w:bookmarkEnd w:id="15"/>
    </w:p>
    <w:p w14:paraId="7E98DBF2" w14:textId="5A488CB0" w:rsidR="000E7788" w:rsidRDefault="000E7788" w:rsidP="000E7788"/>
    <w:p w14:paraId="00EE8A9E" w14:textId="77777777" w:rsidR="000E7788" w:rsidRDefault="000E7788" w:rsidP="000E7788">
      <w:pPr>
        <w:sectPr w:rsidR="000E7788">
          <w:pgSz w:w="11906" w:h="16838"/>
          <w:pgMar w:top="1417" w:right="1417" w:bottom="1134" w:left="1417" w:header="708" w:footer="708" w:gutter="0"/>
          <w:cols w:space="708"/>
          <w:docGrid w:linePitch="360"/>
        </w:sectPr>
      </w:pPr>
    </w:p>
    <w:p w14:paraId="172DFF79" w14:textId="792275C9" w:rsidR="001F3452" w:rsidRDefault="001F3452" w:rsidP="001F3452">
      <w:pPr>
        <w:pStyle w:val="Beschriftung"/>
        <w:keepNext/>
      </w:pPr>
      <w:bookmarkStart w:id="16" w:name="_Toc219976856"/>
      <w:r>
        <w:lastRenderedPageBreak/>
        <w:t xml:space="preserve">Table </w:t>
      </w:r>
      <w:r>
        <w:fldChar w:fldCharType="begin"/>
      </w:r>
      <w:r>
        <w:instrText xml:space="preserve"> SEQ Table \* ARABIC </w:instrText>
      </w:r>
      <w:r>
        <w:fldChar w:fldCharType="separate"/>
      </w:r>
      <w:r>
        <w:rPr>
          <w:noProof/>
        </w:rPr>
        <w:t>2</w:t>
      </w:r>
      <w:r>
        <w:fldChar w:fldCharType="end"/>
      </w:r>
      <w:r>
        <w:t xml:space="preserve"> Bill of Materials (BOM)</w:t>
      </w:r>
      <w:bookmarkEnd w:id="16"/>
    </w:p>
    <w:tbl>
      <w:tblPr>
        <w:tblW w:w="14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120" w:type="dxa"/>
          <w:bottom w:w="30" w:type="dxa"/>
          <w:right w:w="120" w:type="dxa"/>
        </w:tblCellMar>
        <w:tblLook w:val="04A0" w:firstRow="1" w:lastRow="0" w:firstColumn="1" w:lastColumn="0" w:noHBand="0" w:noVBand="1"/>
      </w:tblPr>
      <w:tblGrid>
        <w:gridCol w:w="1015"/>
        <w:gridCol w:w="465"/>
        <w:gridCol w:w="2345"/>
        <w:gridCol w:w="4110"/>
        <w:gridCol w:w="3967"/>
        <w:gridCol w:w="2979"/>
      </w:tblGrid>
      <w:tr w:rsidR="001F3452" w:rsidRPr="001F3452" w14:paraId="26EDB23A" w14:textId="77777777" w:rsidTr="001F3452">
        <w:tc>
          <w:tcPr>
            <w:tcW w:w="1015" w:type="dxa"/>
            <w:shd w:val="clear" w:color="auto" w:fill="356854"/>
            <w:vAlign w:val="center"/>
          </w:tcPr>
          <w:p w14:paraId="1AF182D6" w14:textId="77777777" w:rsidR="001F3452" w:rsidRPr="001F3452" w:rsidRDefault="001F3452" w:rsidP="00BC412F">
            <w:pPr>
              <w:pStyle w:val="TableContents"/>
              <w:jc w:val="center"/>
              <w:rPr>
                <w:rFonts w:ascii="Arial" w:hAnsi="Arial" w:cs="Arial"/>
                <w:b/>
                <w:color w:val="FFFFFF"/>
              </w:rPr>
            </w:pPr>
            <w:r w:rsidRPr="001F3452">
              <w:rPr>
                <w:rFonts w:ascii="Arial" w:hAnsi="Arial" w:cs="Arial"/>
                <w:b/>
                <w:color w:val="FFFFFF"/>
              </w:rPr>
              <w:t>Item</w:t>
            </w:r>
          </w:p>
        </w:tc>
        <w:tc>
          <w:tcPr>
            <w:tcW w:w="465" w:type="dxa"/>
            <w:shd w:val="clear" w:color="auto" w:fill="356854"/>
            <w:tcMar>
              <w:left w:w="0" w:type="dxa"/>
            </w:tcMar>
            <w:vAlign w:val="center"/>
          </w:tcPr>
          <w:p w14:paraId="3E35188B" w14:textId="77777777" w:rsidR="001F3452" w:rsidRPr="001F3452" w:rsidRDefault="001F3452" w:rsidP="00BC412F">
            <w:pPr>
              <w:pStyle w:val="TableContents"/>
              <w:jc w:val="center"/>
              <w:rPr>
                <w:rFonts w:ascii="Arial" w:hAnsi="Arial" w:cs="Arial"/>
                <w:b/>
                <w:color w:val="FFFFFF"/>
              </w:rPr>
            </w:pPr>
            <w:r w:rsidRPr="001F3452">
              <w:rPr>
                <w:rFonts w:ascii="Arial" w:hAnsi="Arial" w:cs="Arial"/>
                <w:b/>
                <w:color w:val="FFFFFF"/>
              </w:rPr>
              <w:t>Qty</w:t>
            </w:r>
          </w:p>
        </w:tc>
        <w:tc>
          <w:tcPr>
            <w:tcW w:w="2345" w:type="dxa"/>
            <w:shd w:val="clear" w:color="auto" w:fill="356854"/>
            <w:tcMar>
              <w:left w:w="0" w:type="dxa"/>
            </w:tcMar>
            <w:vAlign w:val="center"/>
          </w:tcPr>
          <w:p w14:paraId="15FB6D4E" w14:textId="77777777" w:rsidR="001F3452" w:rsidRPr="001F3452" w:rsidRDefault="001F3452" w:rsidP="00BC412F">
            <w:pPr>
              <w:pStyle w:val="TableContents"/>
              <w:jc w:val="center"/>
              <w:rPr>
                <w:rFonts w:ascii="Arial" w:hAnsi="Arial" w:cs="Arial"/>
                <w:b/>
                <w:color w:val="FFFFFF"/>
              </w:rPr>
            </w:pPr>
            <w:r w:rsidRPr="001F3452">
              <w:rPr>
                <w:rFonts w:ascii="Arial" w:hAnsi="Arial" w:cs="Arial"/>
                <w:b/>
                <w:color w:val="FFFFFF"/>
              </w:rPr>
              <w:t>Part Description</w:t>
            </w:r>
          </w:p>
        </w:tc>
        <w:tc>
          <w:tcPr>
            <w:tcW w:w="4110" w:type="dxa"/>
            <w:shd w:val="clear" w:color="auto" w:fill="356854"/>
            <w:tcMar>
              <w:left w:w="0" w:type="dxa"/>
            </w:tcMar>
            <w:vAlign w:val="center"/>
          </w:tcPr>
          <w:p w14:paraId="699D16E2" w14:textId="77777777" w:rsidR="001F3452" w:rsidRPr="001F3452" w:rsidRDefault="001F3452" w:rsidP="00BC412F">
            <w:pPr>
              <w:pStyle w:val="TableContents"/>
              <w:jc w:val="center"/>
              <w:rPr>
                <w:rFonts w:ascii="Arial" w:hAnsi="Arial" w:cs="Arial"/>
                <w:b/>
                <w:color w:val="FFFFFF"/>
              </w:rPr>
            </w:pPr>
            <w:r w:rsidRPr="001F3452">
              <w:rPr>
                <w:rFonts w:ascii="Arial" w:hAnsi="Arial" w:cs="Arial"/>
                <w:b/>
                <w:color w:val="FFFFFF"/>
              </w:rPr>
              <w:t>Material / Standard</w:t>
            </w:r>
          </w:p>
        </w:tc>
        <w:tc>
          <w:tcPr>
            <w:tcW w:w="3967" w:type="dxa"/>
            <w:shd w:val="clear" w:color="auto" w:fill="356854"/>
            <w:tcMar>
              <w:left w:w="0" w:type="dxa"/>
            </w:tcMar>
            <w:vAlign w:val="center"/>
          </w:tcPr>
          <w:p w14:paraId="4A83DC3B" w14:textId="77777777" w:rsidR="001F3452" w:rsidRPr="001F3452" w:rsidRDefault="001F3452" w:rsidP="00BC412F">
            <w:pPr>
              <w:pStyle w:val="TableContents"/>
              <w:jc w:val="center"/>
              <w:rPr>
                <w:rFonts w:ascii="Arial" w:hAnsi="Arial" w:cs="Arial"/>
                <w:b/>
                <w:color w:val="FFFFFF"/>
              </w:rPr>
            </w:pPr>
            <w:r w:rsidRPr="001F3452">
              <w:rPr>
                <w:rFonts w:ascii="Arial" w:hAnsi="Arial" w:cs="Arial"/>
                <w:b/>
                <w:color w:val="FFFFFF"/>
              </w:rPr>
              <w:t>Column 7</w:t>
            </w:r>
          </w:p>
        </w:tc>
        <w:tc>
          <w:tcPr>
            <w:tcW w:w="2979" w:type="dxa"/>
            <w:shd w:val="clear" w:color="auto" w:fill="356854"/>
            <w:tcMar>
              <w:left w:w="0" w:type="dxa"/>
            </w:tcMar>
            <w:vAlign w:val="center"/>
          </w:tcPr>
          <w:p w14:paraId="3FA48E23" w14:textId="77777777" w:rsidR="001F3452" w:rsidRPr="001F3452" w:rsidRDefault="001F3452" w:rsidP="00BC412F">
            <w:pPr>
              <w:pStyle w:val="TableContents"/>
              <w:jc w:val="center"/>
              <w:rPr>
                <w:rFonts w:ascii="Arial" w:hAnsi="Arial" w:cs="Arial"/>
                <w:b/>
                <w:color w:val="FFFFFF"/>
              </w:rPr>
            </w:pPr>
            <w:r w:rsidRPr="001F3452">
              <w:rPr>
                <w:rFonts w:ascii="Arial" w:hAnsi="Arial" w:cs="Arial"/>
                <w:b/>
                <w:color w:val="FFFFFF"/>
              </w:rPr>
              <w:t>Remarks</w:t>
            </w:r>
          </w:p>
        </w:tc>
      </w:tr>
      <w:tr w:rsidR="001F3452" w:rsidRPr="001F3452" w14:paraId="38E02462" w14:textId="77777777" w:rsidTr="001F3452">
        <w:tc>
          <w:tcPr>
            <w:tcW w:w="1015" w:type="dxa"/>
            <w:tcMar>
              <w:top w:w="0" w:type="dxa"/>
            </w:tcMar>
            <w:vAlign w:val="center"/>
          </w:tcPr>
          <w:p w14:paraId="07DB28ED" w14:textId="77777777" w:rsidR="001F3452" w:rsidRPr="001F3452" w:rsidRDefault="001F3452" w:rsidP="00BC412F">
            <w:pPr>
              <w:pStyle w:val="TableContents"/>
              <w:jc w:val="center"/>
              <w:rPr>
                <w:rFonts w:ascii="Arial" w:hAnsi="Arial" w:cs="Arial"/>
                <w:b/>
                <w:color w:val="434343"/>
              </w:rPr>
            </w:pPr>
            <w:r w:rsidRPr="001F3452">
              <w:rPr>
                <w:rFonts w:ascii="Arial" w:hAnsi="Arial" w:cs="Arial"/>
                <w:b/>
                <w:color w:val="434343"/>
              </w:rPr>
              <w:t>Item</w:t>
            </w:r>
          </w:p>
        </w:tc>
        <w:tc>
          <w:tcPr>
            <w:tcW w:w="465" w:type="dxa"/>
            <w:tcMar>
              <w:top w:w="0" w:type="dxa"/>
              <w:left w:w="0" w:type="dxa"/>
            </w:tcMar>
            <w:vAlign w:val="center"/>
          </w:tcPr>
          <w:p w14:paraId="7DBDB501" w14:textId="77777777" w:rsidR="001F3452" w:rsidRPr="001F3452" w:rsidRDefault="001F3452" w:rsidP="00BC412F">
            <w:pPr>
              <w:pStyle w:val="TableContents"/>
              <w:jc w:val="center"/>
              <w:rPr>
                <w:rFonts w:ascii="Arial" w:hAnsi="Arial" w:cs="Arial"/>
                <w:b/>
                <w:color w:val="434343"/>
              </w:rPr>
            </w:pPr>
            <w:r w:rsidRPr="001F3452">
              <w:rPr>
                <w:rFonts w:ascii="Arial" w:hAnsi="Arial" w:cs="Arial"/>
                <w:b/>
                <w:color w:val="434343"/>
              </w:rPr>
              <w:t>Qty</w:t>
            </w:r>
          </w:p>
        </w:tc>
        <w:tc>
          <w:tcPr>
            <w:tcW w:w="2345" w:type="dxa"/>
            <w:tcMar>
              <w:top w:w="0" w:type="dxa"/>
              <w:left w:w="0" w:type="dxa"/>
            </w:tcMar>
            <w:vAlign w:val="center"/>
          </w:tcPr>
          <w:p w14:paraId="71D5EE4E" w14:textId="77777777" w:rsidR="001F3452" w:rsidRPr="001F3452" w:rsidRDefault="001F3452" w:rsidP="00BC412F">
            <w:pPr>
              <w:pStyle w:val="TableContents"/>
              <w:jc w:val="center"/>
              <w:rPr>
                <w:rFonts w:ascii="Arial" w:hAnsi="Arial" w:cs="Arial"/>
                <w:b/>
                <w:color w:val="434343"/>
              </w:rPr>
            </w:pPr>
            <w:r w:rsidRPr="001F3452">
              <w:rPr>
                <w:rFonts w:ascii="Arial" w:hAnsi="Arial" w:cs="Arial"/>
                <w:b/>
                <w:color w:val="434343"/>
              </w:rPr>
              <w:t>Part Name / Number</w:t>
            </w:r>
          </w:p>
        </w:tc>
        <w:tc>
          <w:tcPr>
            <w:tcW w:w="4110" w:type="dxa"/>
            <w:tcMar>
              <w:top w:w="0" w:type="dxa"/>
              <w:left w:w="0" w:type="dxa"/>
            </w:tcMar>
            <w:vAlign w:val="center"/>
          </w:tcPr>
          <w:p w14:paraId="37242BC9" w14:textId="77777777" w:rsidR="001F3452" w:rsidRPr="001F3452" w:rsidRDefault="001F3452" w:rsidP="00BC412F">
            <w:pPr>
              <w:pStyle w:val="TableContents"/>
              <w:jc w:val="center"/>
              <w:rPr>
                <w:rFonts w:ascii="Arial" w:hAnsi="Arial" w:cs="Arial"/>
                <w:b/>
                <w:color w:val="434343"/>
              </w:rPr>
            </w:pPr>
            <w:r w:rsidRPr="001F3452">
              <w:rPr>
                <w:rFonts w:ascii="Arial" w:hAnsi="Arial" w:cs="Arial"/>
                <w:b/>
                <w:color w:val="434343"/>
              </w:rPr>
              <w:t>Function / Description</w:t>
            </w:r>
          </w:p>
        </w:tc>
        <w:tc>
          <w:tcPr>
            <w:tcW w:w="3967" w:type="dxa"/>
            <w:tcMar>
              <w:top w:w="0" w:type="dxa"/>
              <w:left w:w="0" w:type="dxa"/>
            </w:tcMar>
            <w:vAlign w:val="center"/>
          </w:tcPr>
          <w:p w14:paraId="01B084D5" w14:textId="77777777" w:rsidR="001F3452" w:rsidRPr="001F3452" w:rsidRDefault="001F3452" w:rsidP="00BC412F">
            <w:pPr>
              <w:pStyle w:val="TableContents"/>
              <w:jc w:val="center"/>
              <w:rPr>
                <w:rFonts w:ascii="Arial" w:hAnsi="Arial" w:cs="Arial"/>
                <w:b/>
                <w:color w:val="434343"/>
              </w:rPr>
            </w:pPr>
            <w:r w:rsidRPr="001F3452">
              <w:rPr>
                <w:rFonts w:ascii="Arial" w:hAnsi="Arial" w:cs="Arial"/>
                <w:b/>
                <w:color w:val="434343"/>
              </w:rPr>
              <w:t>Material / Type</w:t>
            </w:r>
          </w:p>
        </w:tc>
        <w:tc>
          <w:tcPr>
            <w:tcW w:w="2979" w:type="dxa"/>
            <w:tcMar>
              <w:top w:w="0" w:type="dxa"/>
              <w:left w:w="0" w:type="dxa"/>
            </w:tcMar>
            <w:vAlign w:val="center"/>
          </w:tcPr>
          <w:p w14:paraId="6BE48571" w14:textId="77777777" w:rsidR="001F3452" w:rsidRPr="001F3452" w:rsidRDefault="001F3452" w:rsidP="00BC412F">
            <w:pPr>
              <w:pStyle w:val="TableContents"/>
              <w:jc w:val="center"/>
              <w:rPr>
                <w:rFonts w:ascii="Arial" w:hAnsi="Arial" w:cs="Arial"/>
                <w:b/>
                <w:color w:val="434343"/>
              </w:rPr>
            </w:pPr>
            <w:r w:rsidRPr="001F3452">
              <w:rPr>
                <w:rFonts w:ascii="Arial" w:hAnsi="Arial" w:cs="Arial"/>
                <w:b/>
                <w:color w:val="434343"/>
              </w:rPr>
              <w:t>Remarks</w:t>
            </w:r>
          </w:p>
        </w:tc>
      </w:tr>
      <w:tr w:rsidR="001F3452" w:rsidRPr="001F3452" w14:paraId="48C4A9C3" w14:textId="77777777" w:rsidTr="001F3452">
        <w:tc>
          <w:tcPr>
            <w:tcW w:w="1015" w:type="dxa"/>
            <w:tcMar>
              <w:top w:w="0" w:type="dxa"/>
            </w:tcMar>
            <w:vAlign w:val="center"/>
          </w:tcPr>
          <w:p w14:paraId="09E09667"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w:t>
            </w:r>
          </w:p>
        </w:tc>
        <w:tc>
          <w:tcPr>
            <w:tcW w:w="465" w:type="dxa"/>
            <w:tcMar>
              <w:top w:w="0" w:type="dxa"/>
              <w:left w:w="0" w:type="dxa"/>
            </w:tcMar>
            <w:vAlign w:val="center"/>
          </w:tcPr>
          <w:p w14:paraId="07F695E2"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w:t>
            </w:r>
          </w:p>
        </w:tc>
        <w:tc>
          <w:tcPr>
            <w:tcW w:w="2345" w:type="dxa"/>
            <w:tcMar>
              <w:top w:w="0" w:type="dxa"/>
              <w:left w:w="0" w:type="dxa"/>
            </w:tcMar>
            <w:vAlign w:val="center"/>
          </w:tcPr>
          <w:p w14:paraId="19E0B5E0" w14:textId="77777777" w:rsidR="001F3452" w:rsidRPr="001F3452" w:rsidRDefault="001F3452" w:rsidP="00BC412F">
            <w:pPr>
              <w:pStyle w:val="TableContents"/>
              <w:jc w:val="center"/>
              <w:rPr>
                <w:rFonts w:ascii="Arial" w:hAnsi="Arial" w:cs="Arial"/>
                <w:color w:val="434343"/>
              </w:rPr>
            </w:pPr>
            <w:proofErr w:type="spellStart"/>
            <w:r w:rsidRPr="001F3452">
              <w:rPr>
                <w:rFonts w:ascii="Arial" w:hAnsi="Arial" w:cs="Arial"/>
                <w:color w:val="434343"/>
              </w:rPr>
              <w:t>Steer_tube_plug</w:t>
            </w:r>
            <w:proofErr w:type="spellEnd"/>
            <w:r w:rsidRPr="001F3452">
              <w:rPr>
                <w:rFonts w:ascii="Arial" w:hAnsi="Arial" w:cs="Arial"/>
                <w:color w:val="434343"/>
              </w:rPr>
              <w:t xml:space="preserve"> _V2</w:t>
            </w:r>
          </w:p>
        </w:tc>
        <w:tc>
          <w:tcPr>
            <w:tcW w:w="4110" w:type="dxa"/>
            <w:tcMar>
              <w:top w:w="0" w:type="dxa"/>
              <w:left w:w="0" w:type="dxa"/>
            </w:tcMar>
            <w:vAlign w:val="center"/>
          </w:tcPr>
          <w:p w14:paraId="5CAE23BF"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Mounting plug securing the encoder housing to the steer tube.</w:t>
            </w:r>
          </w:p>
        </w:tc>
        <w:tc>
          <w:tcPr>
            <w:tcW w:w="3967" w:type="dxa"/>
            <w:tcMar>
              <w:top w:w="0" w:type="dxa"/>
              <w:left w:w="0" w:type="dxa"/>
            </w:tcMar>
            <w:vAlign w:val="center"/>
          </w:tcPr>
          <w:p w14:paraId="1F9E3A45"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3DFilaments PLA (1.75 mm)</w:t>
            </w:r>
          </w:p>
        </w:tc>
        <w:tc>
          <w:tcPr>
            <w:tcW w:w="2979" w:type="dxa"/>
            <w:tcMar>
              <w:top w:w="0" w:type="dxa"/>
              <w:left w:w="0" w:type="dxa"/>
            </w:tcMar>
            <w:vAlign w:val="center"/>
          </w:tcPr>
          <w:p w14:paraId="142E216A"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3D printed component</w:t>
            </w:r>
          </w:p>
        </w:tc>
      </w:tr>
      <w:tr w:rsidR="001F3452" w:rsidRPr="001F3452" w14:paraId="780F1884" w14:textId="77777777" w:rsidTr="001F3452">
        <w:tc>
          <w:tcPr>
            <w:tcW w:w="1015" w:type="dxa"/>
            <w:tcMar>
              <w:top w:w="0" w:type="dxa"/>
            </w:tcMar>
            <w:vAlign w:val="center"/>
          </w:tcPr>
          <w:p w14:paraId="3BB177E7"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2</w:t>
            </w:r>
          </w:p>
        </w:tc>
        <w:tc>
          <w:tcPr>
            <w:tcW w:w="465" w:type="dxa"/>
            <w:tcMar>
              <w:top w:w="0" w:type="dxa"/>
              <w:left w:w="0" w:type="dxa"/>
            </w:tcMar>
            <w:vAlign w:val="center"/>
          </w:tcPr>
          <w:p w14:paraId="2251BF7F"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w:t>
            </w:r>
          </w:p>
        </w:tc>
        <w:tc>
          <w:tcPr>
            <w:tcW w:w="2345" w:type="dxa"/>
            <w:tcMar>
              <w:top w:w="0" w:type="dxa"/>
              <w:left w:w="0" w:type="dxa"/>
            </w:tcMar>
            <w:vAlign w:val="center"/>
          </w:tcPr>
          <w:p w14:paraId="352C382A" w14:textId="77777777" w:rsidR="001F3452" w:rsidRPr="001F3452" w:rsidRDefault="001F3452" w:rsidP="00BC412F">
            <w:pPr>
              <w:pStyle w:val="TableContents"/>
              <w:jc w:val="center"/>
              <w:rPr>
                <w:rFonts w:ascii="Arial" w:hAnsi="Arial" w:cs="Arial"/>
                <w:color w:val="434343"/>
              </w:rPr>
            </w:pPr>
            <w:proofErr w:type="spellStart"/>
            <w:r w:rsidRPr="001F3452">
              <w:rPr>
                <w:rFonts w:ascii="Arial" w:hAnsi="Arial" w:cs="Arial"/>
                <w:color w:val="434343"/>
              </w:rPr>
              <w:t>Steer_tube_clamp</w:t>
            </w:r>
            <w:proofErr w:type="spellEnd"/>
            <w:r w:rsidRPr="001F3452">
              <w:rPr>
                <w:rFonts w:ascii="Arial" w:hAnsi="Arial" w:cs="Arial"/>
                <w:color w:val="434343"/>
              </w:rPr>
              <w:t xml:space="preserve"> _V2</w:t>
            </w:r>
          </w:p>
        </w:tc>
        <w:tc>
          <w:tcPr>
            <w:tcW w:w="4110" w:type="dxa"/>
            <w:tcMar>
              <w:top w:w="0" w:type="dxa"/>
              <w:left w:w="0" w:type="dxa"/>
            </w:tcMar>
            <w:vAlign w:val="center"/>
          </w:tcPr>
          <w:p w14:paraId="7C73729A"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Clamp for fixing the encoder housing to the steering column.</w:t>
            </w:r>
          </w:p>
        </w:tc>
        <w:tc>
          <w:tcPr>
            <w:tcW w:w="3967" w:type="dxa"/>
            <w:tcMar>
              <w:top w:w="0" w:type="dxa"/>
              <w:left w:w="0" w:type="dxa"/>
            </w:tcMar>
            <w:vAlign w:val="center"/>
          </w:tcPr>
          <w:p w14:paraId="74008BDB"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3DFilaments PLA (1.75 mm)</w:t>
            </w:r>
          </w:p>
        </w:tc>
        <w:tc>
          <w:tcPr>
            <w:tcW w:w="2979" w:type="dxa"/>
            <w:tcMar>
              <w:top w:w="0" w:type="dxa"/>
              <w:left w:w="0" w:type="dxa"/>
            </w:tcMar>
            <w:vAlign w:val="center"/>
          </w:tcPr>
          <w:p w14:paraId="540251F5"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3D printed component</w:t>
            </w:r>
          </w:p>
        </w:tc>
      </w:tr>
      <w:tr w:rsidR="001F3452" w:rsidRPr="001F3452" w14:paraId="50BA7DEE" w14:textId="77777777" w:rsidTr="001F3452">
        <w:tc>
          <w:tcPr>
            <w:tcW w:w="1015" w:type="dxa"/>
            <w:tcMar>
              <w:top w:w="0" w:type="dxa"/>
            </w:tcMar>
            <w:vAlign w:val="center"/>
          </w:tcPr>
          <w:p w14:paraId="762C6B19"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3</w:t>
            </w:r>
          </w:p>
        </w:tc>
        <w:tc>
          <w:tcPr>
            <w:tcW w:w="465" w:type="dxa"/>
            <w:tcMar>
              <w:top w:w="0" w:type="dxa"/>
              <w:left w:w="0" w:type="dxa"/>
            </w:tcMar>
            <w:vAlign w:val="center"/>
          </w:tcPr>
          <w:p w14:paraId="211594B2"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w:t>
            </w:r>
          </w:p>
        </w:tc>
        <w:tc>
          <w:tcPr>
            <w:tcW w:w="2345" w:type="dxa"/>
            <w:tcMar>
              <w:top w:w="0" w:type="dxa"/>
              <w:left w:w="0" w:type="dxa"/>
            </w:tcMar>
            <w:vAlign w:val="center"/>
          </w:tcPr>
          <w:p w14:paraId="53F638D2" w14:textId="77777777" w:rsidR="001F3452" w:rsidRPr="001F3452" w:rsidRDefault="001F3452" w:rsidP="00BC412F">
            <w:pPr>
              <w:pStyle w:val="TableContents"/>
              <w:jc w:val="center"/>
              <w:rPr>
                <w:rFonts w:ascii="Arial" w:hAnsi="Arial" w:cs="Arial"/>
                <w:color w:val="434343"/>
              </w:rPr>
            </w:pPr>
            <w:proofErr w:type="spellStart"/>
            <w:r w:rsidRPr="001F3452">
              <w:rPr>
                <w:rFonts w:ascii="Arial" w:hAnsi="Arial" w:cs="Arial"/>
                <w:color w:val="434343"/>
              </w:rPr>
              <w:t>Steer_tube_clamp</w:t>
            </w:r>
            <w:proofErr w:type="spellEnd"/>
            <w:r w:rsidRPr="001F3452">
              <w:rPr>
                <w:rFonts w:ascii="Arial" w:hAnsi="Arial" w:cs="Arial"/>
                <w:color w:val="434343"/>
              </w:rPr>
              <w:t xml:space="preserve"> _2 _V1</w:t>
            </w:r>
          </w:p>
        </w:tc>
        <w:tc>
          <w:tcPr>
            <w:tcW w:w="4110" w:type="dxa"/>
            <w:tcMar>
              <w:top w:w="0" w:type="dxa"/>
              <w:left w:w="0" w:type="dxa"/>
            </w:tcMar>
            <w:vAlign w:val="center"/>
          </w:tcPr>
          <w:p w14:paraId="27EEA70F"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 xml:space="preserve">Secondary clamp </w:t>
            </w:r>
            <w:proofErr w:type="gramStart"/>
            <w:r w:rsidRPr="001F3452">
              <w:rPr>
                <w:rFonts w:ascii="Arial" w:hAnsi="Arial" w:cs="Arial"/>
                <w:color w:val="434343"/>
              </w:rPr>
              <w:t>providing</w:t>
            </w:r>
            <w:proofErr w:type="gramEnd"/>
            <w:r w:rsidRPr="001F3452">
              <w:rPr>
                <w:rFonts w:ascii="Arial" w:hAnsi="Arial" w:cs="Arial"/>
                <w:color w:val="434343"/>
              </w:rPr>
              <w:t xml:space="preserve"> alignment and vibration damping.</w:t>
            </w:r>
          </w:p>
        </w:tc>
        <w:tc>
          <w:tcPr>
            <w:tcW w:w="3967" w:type="dxa"/>
            <w:tcMar>
              <w:top w:w="0" w:type="dxa"/>
              <w:left w:w="0" w:type="dxa"/>
            </w:tcMar>
            <w:vAlign w:val="center"/>
          </w:tcPr>
          <w:p w14:paraId="098BAAF7"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3DFilaments PLA (1.75 mm)</w:t>
            </w:r>
          </w:p>
        </w:tc>
        <w:tc>
          <w:tcPr>
            <w:tcW w:w="2979" w:type="dxa"/>
            <w:tcMar>
              <w:top w:w="0" w:type="dxa"/>
              <w:left w:w="0" w:type="dxa"/>
            </w:tcMar>
            <w:vAlign w:val="center"/>
          </w:tcPr>
          <w:p w14:paraId="4E2A8844"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3D printed component</w:t>
            </w:r>
          </w:p>
        </w:tc>
      </w:tr>
      <w:tr w:rsidR="001F3452" w:rsidRPr="001F3452" w14:paraId="0AA98E04" w14:textId="77777777" w:rsidTr="001F3452">
        <w:tc>
          <w:tcPr>
            <w:tcW w:w="1015" w:type="dxa"/>
            <w:tcMar>
              <w:top w:w="0" w:type="dxa"/>
            </w:tcMar>
            <w:vAlign w:val="center"/>
          </w:tcPr>
          <w:p w14:paraId="1D7DFC83"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4</w:t>
            </w:r>
          </w:p>
        </w:tc>
        <w:tc>
          <w:tcPr>
            <w:tcW w:w="465" w:type="dxa"/>
            <w:tcMar>
              <w:top w:w="0" w:type="dxa"/>
              <w:left w:w="0" w:type="dxa"/>
            </w:tcMar>
            <w:vAlign w:val="center"/>
          </w:tcPr>
          <w:p w14:paraId="054CFA65"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w:t>
            </w:r>
          </w:p>
        </w:tc>
        <w:tc>
          <w:tcPr>
            <w:tcW w:w="2345" w:type="dxa"/>
            <w:tcMar>
              <w:top w:w="0" w:type="dxa"/>
              <w:left w:w="0" w:type="dxa"/>
            </w:tcMar>
            <w:vAlign w:val="center"/>
          </w:tcPr>
          <w:p w14:paraId="752EAF22" w14:textId="77777777" w:rsidR="001F3452" w:rsidRPr="001F3452" w:rsidRDefault="001F3452" w:rsidP="00BC412F">
            <w:pPr>
              <w:pStyle w:val="TableContents"/>
              <w:jc w:val="center"/>
              <w:rPr>
                <w:rFonts w:ascii="Arial" w:hAnsi="Arial" w:cs="Arial"/>
                <w:color w:val="434343"/>
              </w:rPr>
            </w:pPr>
            <w:proofErr w:type="spellStart"/>
            <w:r w:rsidRPr="001F3452">
              <w:rPr>
                <w:rFonts w:ascii="Arial" w:hAnsi="Arial" w:cs="Arial"/>
                <w:color w:val="434343"/>
              </w:rPr>
              <w:t>Encoder_housing</w:t>
            </w:r>
            <w:proofErr w:type="spellEnd"/>
            <w:r w:rsidRPr="001F3452">
              <w:rPr>
                <w:rFonts w:ascii="Arial" w:hAnsi="Arial" w:cs="Arial"/>
                <w:color w:val="434343"/>
              </w:rPr>
              <w:t xml:space="preserve"> _V1</w:t>
            </w:r>
          </w:p>
        </w:tc>
        <w:tc>
          <w:tcPr>
            <w:tcW w:w="4110" w:type="dxa"/>
            <w:tcMar>
              <w:top w:w="0" w:type="dxa"/>
              <w:left w:w="0" w:type="dxa"/>
            </w:tcMar>
            <w:vAlign w:val="center"/>
          </w:tcPr>
          <w:p w14:paraId="1B019F45"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Protective enclosure for the absolute encoder.</w:t>
            </w:r>
          </w:p>
        </w:tc>
        <w:tc>
          <w:tcPr>
            <w:tcW w:w="3967" w:type="dxa"/>
            <w:tcMar>
              <w:top w:w="0" w:type="dxa"/>
              <w:left w:w="0" w:type="dxa"/>
            </w:tcMar>
            <w:vAlign w:val="center"/>
          </w:tcPr>
          <w:p w14:paraId="2847CD8B"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3DFilaments PLA (1.75 mm)</w:t>
            </w:r>
          </w:p>
        </w:tc>
        <w:tc>
          <w:tcPr>
            <w:tcW w:w="2979" w:type="dxa"/>
            <w:tcMar>
              <w:top w:w="0" w:type="dxa"/>
              <w:left w:w="0" w:type="dxa"/>
            </w:tcMar>
            <w:vAlign w:val="center"/>
          </w:tcPr>
          <w:p w14:paraId="65A51F2A"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3D printed component</w:t>
            </w:r>
          </w:p>
        </w:tc>
      </w:tr>
      <w:tr w:rsidR="001F3452" w:rsidRPr="001F3452" w14:paraId="6B71398B" w14:textId="77777777" w:rsidTr="001F3452">
        <w:tc>
          <w:tcPr>
            <w:tcW w:w="1015" w:type="dxa"/>
            <w:tcMar>
              <w:top w:w="0" w:type="dxa"/>
            </w:tcMar>
            <w:vAlign w:val="center"/>
          </w:tcPr>
          <w:p w14:paraId="25B9D751"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5</w:t>
            </w:r>
          </w:p>
        </w:tc>
        <w:tc>
          <w:tcPr>
            <w:tcW w:w="465" w:type="dxa"/>
            <w:tcMar>
              <w:top w:w="0" w:type="dxa"/>
              <w:left w:w="0" w:type="dxa"/>
            </w:tcMar>
            <w:vAlign w:val="center"/>
          </w:tcPr>
          <w:p w14:paraId="65860A2D"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w:t>
            </w:r>
          </w:p>
        </w:tc>
        <w:tc>
          <w:tcPr>
            <w:tcW w:w="2345" w:type="dxa"/>
            <w:tcMar>
              <w:top w:w="0" w:type="dxa"/>
              <w:left w:w="0" w:type="dxa"/>
            </w:tcMar>
            <w:vAlign w:val="center"/>
          </w:tcPr>
          <w:p w14:paraId="624152B0"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Encoder_housing_cap _V1</w:t>
            </w:r>
          </w:p>
        </w:tc>
        <w:tc>
          <w:tcPr>
            <w:tcW w:w="4110" w:type="dxa"/>
            <w:tcMar>
              <w:top w:w="0" w:type="dxa"/>
              <w:left w:w="0" w:type="dxa"/>
            </w:tcMar>
            <w:vAlign w:val="center"/>
          </w:tcPr>
          <w:p w14:paraId="7F0E0AD1"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Top cap sealing the encoder housing and routing the cable exit.</w:t>
            </w:r>
          </w:p>
        </w:tc>
        <w:tc>
          <w:tcPr>
            <w:tcW w:w="3967" w:type="dxa"/>
            <w:tcMar>
              <w:top w:w="0" w:type="dxa"/>
              <w:left w:w="0" w:type="dxa"/>
            </w:tcMar>
            <w:vAlign w:val="center"/>
          </w:tcPr>
          <w:p w14:paraId="58C1EECF"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3DFilaments PLA (1.75 mm)</w:t>
            </w:r>
          </w:p>
        </w:tc>
        <w:tc>
          <w:tcPr>
            <w:tcW w:w="2979" w:type="dxa"/>
            <w:tcMar>
              <w:top w:w="0" w:type="dxa"/>
              <w:left w:w="0" w:type="dxa"/>
            </w:tcMar>
            <w:vAlign w:val="center"/>
          </w:tcPr>
          <w:p w14:paraId="22F350D8"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3D printed component</w:t>
            </w:r>
          </w:p>
        </w:tc>
      </w:tr>
      <w:tr w:rsidR="001F3452" w:rsidRPr="001F3452" w14:paraId="7D4ED596" w14:textId="77777777" w:rsidTr="001F3452">
        <w:tc>
          <w:tcPr>
            <w:tcW w:w="1015" w:type="dxa"/>
            <w:tcMar>
              <w:top w:w="0" w:type="dxa"/>
            </w:tcMar>
            <w:vAlign w:val="center"/>
          </w:tcPr>
          <w:p w14:paraId="71B989D8"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6</w:t>
            </w:r>
          </w:p>
        </w:tc>
        <w:tc>
          <w:tcPr>
            <w:tcW w:w="465" w:type="dxa"/>
            <w:tcMar>
              <w:top w:w="0" w:type="dxa"/>
              <w:left w:w="0" w:type="dxa"/>
            </w:tcMar>
            <w:vAlign w:val="center"/>
          </w:tcPr>
          <w:p w14:paraId="75EA2983"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w:t>
            </w:r>
          </w:p>
        </w:tc>
        <w:tc>
          <w:tcPr>
            <w:tcW w:w="2345" w:type="dxa"/>
            <w:tcMar>
              <w:top w:w="0" w:type="dxa"/>
              <w:left w:w="0" w:type="dxa"/>
            </w:tcMar>
            <w:vAlign w:val="center"/>
          </w:tcPr>
          <w:p w14:paraId="33478525"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EMS22A50B28LS6 (Bourns)</w:t>
            </w:r>
          </w:p>
        </w:tc>
        <w:tc>
          <w:tcPr>
            <w:tcW w:w="4110" w:type="dxa"/>
            <w:tcMar>
              <w:top w:w="0" w:type="dxa"/>
              <w:left w:w="0" w:type="dxa"/>
            </w:tcMar>
            <w:vAlign w:val="center"/>
          </w:tcPr>
          <w:p w14:paraId="59CBAE56"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10-bit absolute rotary encoder for steering angle measurement.</w:t>
            </w:r>
          </w:p>
        </w:tc>
        <w:tc>
          <w:tcPr>
            <w:tcW w:w="3967" w:type="dxa"/>
            <w:tcMar>
              <w:top w:w="0" w:type="dxa"/>
              <w:left w:w="0" w:type="dxa"/>
            </w:tcMar>
            <w:vAlign w:val="center"/>
          </w:tcPr>
          <w:p w14:paraId="75EC0789" w14:textId="77777777" w:rsidR="001F3452" w:rsidRPr="001F3452" w:rsidRDefault="001F3452" w:rsidP="00BC412F">
            <w:pPr>
              <w:pStyle w:val="TableContents"/>
              <w:jc w:val="center"/>
              <w:rPr>
                <w:rFonts w:ascii="Arial" w:hAnsi="Arial" w:cs="Arial"/>
              </w:rPr>
            </w:pPr>
            <w:hyperlink r:id="rId14" w:tgtFrame="_blank">
              <w:r w:rsidRPr="001F3452">
                <w:rPr>
                  <w:rStyle w:val="Hyperlink"/>
                  <w:rFonts w:ascii="Arial" w:hAnsi="Arial" w:cs="Arial"/>
                  <w:color w:val="434343"/>
                </w:rPr>
                <w:t>https://www.bourns.com/pdfs/EMS22A.pdf?utm_source=chatgpt.com</w:t>
              </w:r>
            </w:hyperlink>
          </w:p>
        </w:tc>
        <w:tc>
          <w:tcPr>
            <w:tcW w:w="2979" w:type="dxa"/>
            <w:tcMar>
              <w:top w:w="0" w:type="dxa"/>
              <w:left w:w="0" w:type="dxa"/>
            </w:tcMar>
            <w:vAlign w:val="center"/>
          </w:tcPr>
          <w:p w14:paraId="7AE9FAFE"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w:t>
            </w:r>
          </w:p>
        </w:tc>
      </w:tr>
      <w:tr w:rsidR="001F3452" w:rsidRPr="001F3452" w14:paraId="18B1B400" w14:textId="77777777" w:rsidTr="001F3452">
        <w:tc>
          <w:tcPr>
            <w:tcW w:w="1015" w:type="dxa"/>
            <w:tcMar>
              <w:top w:w="0" w:type="dxa"/>
            </w:tcMar>
            <w:vAlign w:val="center"/>
          </w:tcPr>
          <w:p w14:paraId="5464CA4F"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7</w:t>
            </w:r>
          </w:p>
        </w:tc>
        <w:tc>
          <w:tcPr>
            <w:tcW w:w="465" w:type="dxa"/>
            <w:tcMar>
              <w:top w:w="0" w:type="dxa"/>
              <w:left w:w="0" w:type="dxa"/>
            </w:tcMar>
            <w:vAlign w:val="center"/>
          </w:tcPr>
          <w:p w14:paraId="39B22B6A"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w:t>
            </w:r>
          </w:p>
        </w:tc>
        <w:tc>
          <w:tcPr>
            <w:tcW w:w="2345" w:type="dxa"/>
            <w:tcMar>
              <w:top w:w="0" w:type="dxa"/>
              <w:left w:w="0" w:type="dxa"/>
            </w:tcMar>
            <w:vAlign w:val="center"/>
          </w:tcPr>
          <w:p w14:paraId="03385EDF" w14:textId="77777777" w:rsidR="001F3452" w:rsidRPr="001F3452" w:rsidRDefault="001F3452" w:rsidP="00BC412F">
            <w:pPr>
              <w:pStyle w:val="TableContents"/>
              <w:jc w:val="center"/>
              <w:rPr>
                <w:rFonts w:ascii="Arial" w:hAnsi="Arial" w:cs="Arial"/>
                <w:color w:val="434343"/>
              </w:rPr>
            </w:pPr>
            <w:proofErr w:type="spellStart"/>
            <w:r w:rsidRPr="001F3452">
              <w:rPr>
                <w:rFonts w:ascii="Arial" w:hAnsi="Arial" w:cs="Arial"/>
                <w:color w:val="434343"/>
              </w:rPr>
              <w:t>Steer_tube_bearing</w:t>
            </w:r>
            <w:proofErr w:type="spellEnd"/>
            <w:r w:rsidRPr="001F3452">
              <w:rPr>
                <w:rFonts w:ascii="Arial" w:hAnsi="Arial" w:cs="Arial"/>
                <w:color w:val="434343"/>
              </w:rPr>
              <w:t xml:space="preserve"> _V1 (upper)</w:t>
            </w:r>
          </w:p>
        </w:tc>
        <w:tc>
          <w:tcPr>
            <w:tcW w:w="4110" w:type="dxa"/>
            <w:tcMar>
              <w:top w:w="0" w:type="dxa"/>
              <w:left w:w="0" w:type="dxa"/>
            </w:tcMar>
            <w:vAlign w:val="center"/>
          </w:tcPr>
          <w:p w14:paraId="249C50ED"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 xml:space="preserve">Upper </w:t>
            </w:r>
            <w:proofErr w:type="gramStart"/>
            <w:r w:rsidRPr="001F3452">
              <w:rPr>
                <w:rFonts w:ascii="Arial" w:hAnsi="Arial" w:cs="Arial"/>
                <w:color w:val="434343"/>
              </w:rPr>
              <w:t>bearing ensuring</w:t>
            </w:r>
            <w:proofErr w:type="gramEnd"/>
            <w:r w:rsidRPr="001F3452">
              <w:rPr>
                <w:rFonts w:ascii="Arial" w:hAnsi="Arial" w:cs="Arial"/>
                <w:color w:val="434343"/>
              </w:rPr>
              <w:t xml:space="preserve"> smooth rotation of the steering axis.</w:t>
            </w:r>
          </w:p>
        </w:tc>
        <w:tc>
          <w:tcPr>
            <w:tcW w:w="3967" w:type="dxa"/>
            <w:tcMar>
              <w:top w:w="0" w:type="dxa"/>
              <w:left w:w="0" w:type="dxa"/>
            </w:tcMar>
            <w:vAlign w:val="center"/>
          </w:tcPr>
          <w:p w14:paraId="1BD96B9E" w14:textId="77777777" w:rsidR="001F3452" w:rsidRPr="001F3452" w:rsidRDefault="001F3452" w:rsidP="00BC412F">
            <w:pPr>
              <w:pStyle w:val="TableContents"/>
              <w:jc w:val="center"/>
              <w:rPr>
                <w:rFonts w:ascii="Arial" w:hAnsi="Arial" w:cs="Arial"/>
              </w:rPr>
            </w:pPr>
            <w:hyperlink r:id="rId15" w:tgtFrame="_blank">
              <w:r w:rsidRPr="001F3452">
                <w:rPr>
                  <w:rStyle w:val="Hyperlink"/>
                  <w:rFonts w:ascii="Arial" w:hAnsi="Arial" w:cs="Arial"/>
                  <w:color w:val="434343"/>
                </w:rPr>
                <w:t>https://www.zweiradnetz.de/lenker/steuersatz/gewindesteuersatz-contec-hs-30-schwarz-1-1-8-kaufen</w:t>
              </w:r>
            </w:hyperlink>
          </w:p>
        </w:tc>
        <w:tc>
          <w:tcPr>
            <w:tcW w:w="2979" w:type="dxa"/>
            <w:tcMar>
              <w:top w:w="0" w:type="dxa"/>
              <w:left w:w="0" w:type="dxa"/>
            </w:tcMar>
            <w:vAlign w:val="center"/>
          </w:tcPr>
          <w:p w14:paraId="7F025CDE"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w:t>
            </w:r>
          </w:p>
        </w:tc>
      </w:tr>
      <w:tr w:rsidR="001F3452" w:rsidRPr="001F3452" w14:paraId="58BE1436" w14:textId="77777777" w:rsidTr="001F3452">
        <w:tc>
          <w:tcPr>
            <w:tcW w:w="1015" w:type="dxa"/>
            <w:tcMar>
              <w:top w:w="0" w:type="dxa"/>
            </w:tcMar>
            <w:vAlign w:val="center"/>
          </w:tcPr>
          <w:p w14:paraId="74532782"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8</w:t>
            </w:r>
          </w:p>
        </w:tc>
        <w:tc>
          <w:tcPr>
            <w:tcW w:w="465" w:type="dxa"/>
            <w:tcMar>
              <w:top w:w="0" w:type="dxa"/>
              <w:left w:w="0" w:type="dxa"/>
            </w:tcMar>
            <w:vAlign w:val="center"/>
          </w:tcPr>
          <w:p w14:paraId="351F9951"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w:t>
            </w:r>
          </w:p>
        </w:tc>
        <w:tc>
          <w:tcPr>
            <w:tcW w:w="2345" w:type="dxa"/>
            <w:tcMar>
              <w:top w:w="0" w:type="dxa"/>
              <w:left w:w="0" w:type="dxa"/>
            </w:tcMar>
            <w:vAlign w:val="center"/>
          </w:tcPr>
          <w:p w14:paraId="18499244"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Fork Cone</w:t>
            </w:r>
          </w:p>
        </w:tc>
        <w:tc>
          <w:tcPr>
            <w:tcW w:w="4110" w:type="dxa"/>
            <w:tcMar>
              <w:top w:w="0" w:type="dxa"/>
              <w:left w:w="0" w:type="dxa"/>
            </w:tcMar>
            <w:vAlign w:val="center"/>
          </w:tcPr>
          <w:p w14:paraId="597D0C60"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 xml:space="preserve">Conical seat connecting the steer tube to the fork assembly; provides axial load </w:t>
            </w:r>
            <w:r w:rsidRPr="001F3452">
              <w:rPr>
                <w:rFonts w:ascii="Arial" w:hAnsi="Arial" w:cs="Arial"/>
                <w:color w:val="434343"/>
              </w:rPr>
              <w:lastRenderedPageBreak/>
              <w:t>support.</w:t>
            </w:r>
          </w:p>
        </w:tc>
        <w:tc>
          <w:tcPr>
            <w:tcW w:w="3967" w:type="dxa"/>
            <w:tcMar>
              <w:top w:w="0" w:type="dxa"/>
              <w:left w:w="0" w:type="dxa"/>
            </w:tcMar>
            <w:vAlign w:val="center"/>
          </w:tcPr>
          <w:p w14:paraId="2D509844" w14:textId="77777777" w:rsidR="001F3452" w:rsidRPr="001F3452" w:rsidRDefault="001F3452" w:rsidP="00BC412F">
            <w:pPr>
              <w:pStyle w:val="TableContents"/>
              <w:jc w:val="center"/>
              <w:rPr>
                <w:rFonts w:ascii="Arial" w:hAnsi="Arial" w:cs="Arial"/>
              </w:rPr>
            </w:pPr>
            <w:hyperlink r:id="rId16" w:tgtFrame="_blank">
              <w:r w:rsidRPr="001F3452">
                <w:rPr>
                  <w:rStyle w:val="Hyperlink"/>
                  <w:rFonts w:ascii="Arial" w:hAnsi="Arial" w:cs="Arial"/>
                  <w:color w:val="434343"/>
                </w:rPr>
                <w:t>https://www.zweiradnetz.de/lenker/steuersatz/gewindesteuersatz-contec-hs-</w:t>
              </w:r>
              <w:r w:rsidRPr="001F3452">
                <w:rPr>
                  <w:rStyle w:val="Hyperlink"/>
                  <w:rFonts w:ascii="Arial" w:hAnsi="Arial" w:cs="Arial"/>
                  <w:color w:val="434343"/>
                </w:rPr>
                <w:lastRenderedPageBreak/>
                <w:t>30-schwarz-1-1-8-kaufen</w:t>
              </w:r>
            </w:hyperlink>
          </w:p>
        </w:tc>
        <w:tc>
          <w:tcPr>
            <w:tcW w:w="2979" w:type="dxa"/>
            <w:tcMar>
              <w:top w:w="0" w:type="dxa"/>
              <w:left w:w="0" w:type="dxa"/>
            </w:tcMar>
            <w:vAlign w:val="center"/>
          </w:tcPr>
          <w:p w14:paraId="07EE36EF"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lastRenderedPageBreak/>
              <w:t>-</w:t>
            </w:r>
          </w:p>
        </w:tc>
      </w:tr>
      <w:tr w:rsidR="001F3452" w:rsidRPr="001F3452" w14:paraId="2A1BC32E" w14:textId="77777777" w:rsidTr="001F3452">
        <w:tc>
          <w:tcPr>
            <w:tcW w:w="1015" w:type="dxa"/>
            <w:tcMar>
              <w:top w:w="0" w:type="dxa"/>
            </w:tcMar>
            <w:vAlign w:val="center"/>
          </w:tcPr>
          <w:p w14:paraId="0F1A4DF6"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9</w:t>
            </w:r>
          </w:p>
        </w:tc>
        <w:tc>
          <w:tcPr>
            <w:tcW w:w="465" w:type="dxa"/>
            <w:tcMar>
              <w:top w:w="0" w:type="dxa"/>
              <w:left w:w="0" w:type="dxa"/>
            </w:tcMar>
            <w:vAlign w:val="center"/>
          </w:tcPr>
          <w:p w14:paraId="7F2D90E2"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w:t>
            </w:r>
          </w:p>
        </w:tc>
        <w:tc>
          <w:tcPr>
            <w:tcW w:w="2345" w:type="dxa"/>
            <w:tcMar>
              <w:top w:w="0" w:type="dxa"/>
              <w:left w:w="0" w:type="dxa"/>
            </w:tcMar>
            <w:vAlign w:val="center"/>
          </w:tcPr>
          <w:p w14:paraId="121C28FD"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Steer Tube</w:t>
            </w:r>
          </w:p>
        </w:tc>
        <w:tc>
          <w:tcPr>
            <w:tcW w:w="4110" w:type="dxa"/>
            <w:tcMar>
              <w:top w:w="0" w:type="dxa"/>
              <w:left w:w="0" w:type="dxa"/>
            </w:tcMar>
            <w:vAlign w:val="center"/>
          </w:tcPr>
          <w:p w14:paraId="5D5D2130"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Central shaft of the steering column around which the handlebar rotates.</w:t>
            </w:r>
          </w:p>
        </w:tc>
        <w:tc>
          <w:tcPr>
            <w:tcW w:w="3967" w:type="dxa"/>
            <w:tcMar>
              <w:top w:w="0" w:type="dxa"/>
              <w:left w:w="0" w:type="dxa"/>
            </w:tcMar>
            <w:vAlign w:val="center"/>
          </w:tcPr>
          <w:p w14:paraId="58CF1FE1" w14:textId="77777777" w:rsidR="001F3452" w:rsidRPr="001F3452" w:rsidRDefault="001F3452" w:rsidP="00BC412F">
            <w:pPr>
              <w:pStyle w:val="TableContents"/>
              <w:rPr>
                <w:rFonts w:ascii="Arial" w:hAnsi="Arial" w:cs="Arial"/>
                <w:color w:val="434343"/>
              </w:rPr>
            </w:pPr>
            <w:r w:rsidRPr="001F3452">
              <w:rPr>
                <w:rFonts w:ascii="Arial" w:hAnsi="Arial" w:cs="Arial"/>
                <w:color w:val="434343"/>
              </w:rPr>
              <w:t>1 ⅛″ steerer (inner tube), Ø 28.6 mm OD with a 30.0 mm crown-race seat, length ~200 mm; compatible with the CONTEC HS-30 headset and the Columbus 36/34 mm head tube</w:t>
            </w:r>
          </w:p>
        </w:tc>
        <w:tc>
          <w:tcPr>
            <w:tcW w:w="2979" w:type="dxa"/>
            <w:tcMar>
              <w:top w:w="0" w:type="dxa"/>
              <w:left w:w="0" w:type="dxa"/>
            </w:tcMar>
            <w:vAlign w:val="center"/>
          </w:tcPr>
          <w:p w14:paraId="1D06D4BB"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w:t>
            </w:r>
          </w:p>
        </w:tc>
      </w:tr>
      <w:tr w:rsidR="001F3452" w:rsidRPr="001F3452" w14:paraId="76E12118" w14:textId="77777777" w:rsidTr="001F3452">
        <w:tc>
          <w:tcPr>
            <w:tcW w:w="1015" w:type="dxa"/>
            <w:tcMar>
              <w:top w:w="0" w:type="dxa"/>
            </w:tcMar>
            <w:vAlign w:val="center"/>
          </w:tcPr>
          <w:p w14:paraId="061B8CDD"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10</w:t>
            </w:r>
          </w:p>
        </w:tc>
        <w:tc>
          <w:tcPr>
            <w:tcW w:w="465" w:type="dxa"/>
            <w:tcMar>
              <w:top w:w="0" w:type="dxa"/>
              <w:left w:w="0" w:type="dxa"/>
            </w:tcMar>
            <w:vAlign w:val="center"/>
          </w:tcPr>
          <w:p w14:paraId="69F7A2E5"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w:t>
            </w:r>
          </w:p>
        </w:tc>
        <w:tc>
          <w:tcPr>
            <w:tcW w:w="2345" w:type="dxa"/>
            <w:tcMar>
              <w:top w:w="0" w:type="dxa"/>
              <w:left w:w="0" w:type="dxa"/>
            </w:tcMar>
            <w:vAlign w:val="center"/>
          </w:tcPr>
          <w:p w14:paraId="5C311643" w14:textId="77777777" w:rsidR="001F3452" w:rsidRPr="001F3452" w:rsidRDefault="001F3452" w:rsidP="00BC412F">
            <w:pPr>
              <w:pStyle w:val="TableContents"/>
              <w:jc w:val="center"/>
              <w:rPr>
                <w:rFonts w:ascii="Arial" w:hAnsi="Arial" w:cs="Arial"/>
                <w:color w:val="434343"/>
              </w:rPr>
            </w:pPr>
            <w:proofErr w:type="spellStart"/>
            <w:r w:rsidRPr="001F3452">
              <w:rPr>
                <w:rFonts w:ascii="Arial" w:hAnsi="Arial" w:cs="Arial"/>
                <w:color w:val="434343"/>
              </w:rPr>
              <w:t>Steer_tube_bearing</w:t>
            </w:r>
            <w:proofErr w:type="spellEnd"/>
            <w:r w:rsidRPr="001F3452">
              <w:rPr>
                <w:rFonts w:ascii="Arial" w:hAnsi="Arial" w:cs="Arial"/>
                <w:color w:val="434343"/>
              </w:rPr>
              <w:t xml:space="preserve"> _V1 (lower)</w:t>
            </w:r>
          </w:p>
        </w:tc>
        <w:tc>
          <w:tcPr>
            <w:tcW w:w="4110" w:type="dxa"/>
            <w:tcMar>
              <w:top w:w="0" w:type="dxa"/>
              <w:left w:w="0" w:type="dxa"/>
            </w:tcMar>
            <w:vAlign w:val="center"/>
          </w:tcPr>
          <w:p w14:paraId="622FF7D5"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Lower bearing supporting the steering shaft.</w:t>
            </w:r>
          </w:p>
        </w:tc>
        <w:tc>
          <w:tcPr>
            <w:tcW w:w="3967" w:type="dxa"/>
            <w:tcMar>
              <w:top w:w="0" w:type="dxa"/>
              <w:left w:w="0" w:type="dxa"/>
            </w:tcMar>
            <w:vAlign w:val="center"/>
          </w:tcPr>
          <w:p w14:paraId="65438B01" w14:textId="77777777" w:rsidR="001F3452" w:rsidRPr="001F3452" w:rsidRDefault="001F3452" w:rsidP="00BC412F">
            <w:pPr>
              <w:pStyle w:val="TableContents"/>
              <w:jc w:val="center"/>
              <w:rPr>
                <w:rFonts w:ascii="Arial" w:hAnsi="Arial" w:cs="Arial"/>
              </w:rPr>
            </w:pPr>
            <w:hyperlink r:id="rId17" w:tgtFrame="_blank">
              <w:r w:rsidRPr="001F3452">
                <w:rPr>
                  <w:rStyle w:val="Hyperlink"/>
                  <w:rFonts w:ascii="Arial" w:hAnsi="Arial" w:cs="Arial"/>
                  <w:color w:val="434343"/>
                </w:rPr>
                <w:t>https://www.zweiradnetz.de/lenker/steuersatz/gewindesteuersatz-contec-hs-30-schwarz-1-1-8-kaufen</w:t>
              </w:r>
            </w:hyperlink>
          </w:p>
        </w:tc>
        <w:tc>
          <w:tcPr>
            <w:tcW w:w="2979" w:type="dxa"/>
            <w:tcMar>
              <w:top w:w="0" w:type="dxa"/>
              <w:left w:w="0" w:type="dxa"/>
            </w:tcMar>
            <w:vAlign w:val="center"/>
          </w:tcPr>
          <w:p w14:paraId="6B38A364"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Press-fit</w:t>
            </w:r>
          </w:p>
        </w:tc>
      </w:tr>
      <w:tr w:rsidR="001F3452" w:rsidRPr="001F3452" w14:paraId="47BB378A" w14:textId="77777777" w:rsidTr="001F3452">
        <w:tc>
          <w:tcPr>
            <w:tcW w:w="1015" w:type="dxa"/>
            <w:tcMar>
              <w:top w:w="0" w:type="dxa"/>
            </w:tcMar>
            <w:vAlign w:val="center"/>
          </w:tcPr>
          <w:p w14:paraId="35BF99F8"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11</w:t>
            </w:r>
          </w:p>
        </w:tc>
        <w:tc>
          <w:tcPr>
            <w:tcW w:w="465" w:type="dxa"/>
            <w:tcMar>
              <w:top w:w="0" w:type="dxa"/>
              <w:left w:w="0" w:type="dxa"/>
            </w:tcMar>
            <w:vAlign w:val="center"/>
          </w:tcPr>
          <w:p w14:paraId="12828980"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w:t>
            </w:r>
          </w:p>
        </w:tc>
        <w:tc>
          <w:tcPr>
            <w:tcW w:w="2345" w:type="dxa"/>
            <w:tcMar>
              <w:top w:w="0" w:type="dxa"/>
              <w:left w:w="0" w:type="dxa"/>
            </w:tcMar>
            <w:vAlign w:val="center"/>
          </w:tcPr>
          <w:p w14:paraId="34E1B523"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Handlebar dummy</w:t>
            </w:r>
          </w:p>
        </w:tc>
        <w:tc>
          <w:tcPr>
            <w:tcW w:w="4110" w:type="dxa"/>
            <w:tcMar>
              <w:top w:w="0" w:type="dxa"/>
              <w:left w:w="0" w:type="dxa"/>
            </w:tcMar>
            <w:vAlign w:val="center"/>
          </w:tcPr>
          <w:p w14:paraId="51EEDE0C"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Simplified handlebar element for simulator integration.</w:t>
            </w:r>
          </w:p>
        </w:tc>
        <w:tc>
          <w:tcPr>
            <w:tcW w:w="3967" w:type="dxa"/>
            <w:tcMar>
              <w:top w:w="0" w:type="dxa"/>
              <w:left w:w="0" w:type="dxa"/>
            </w:tcMar>
            <w:vAlign w:val="center"/>
          </w:tcPr>
          <w:p w14:paraId="53C9667F"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Generic (link)</w:t>
            </w:r>
          </w:p>
        </w:tc>
        <w:tc>
          <w:tcPr>
            <w:tcW w:w="2979" w:type="dxa"/>
            <w:tcMar>
              <w:top w:w="0" w:type="dxa"/>
              <w:left w:w="0" w:type="dxa"/>
            </w:tcMar>
            <w:vAlign w:val="center"/>
          </w:tcPr>
          <w:p w14:paraId="706E04CE"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Represents real handlebar geometry</w:t>
            </w:r>
          </w:p>
        </w:tc>
      </w:tr>
      <w:tr w:rsidR="001F3452" w:rsidRPr="001F3452" w14:paraId="1BB6DB30" w14:textId="77777777" w:rsidTr="001F3452">
        <w:tc>
          <w:tcPr>
            <w:tcW w:w="1015" w:type="dxa"/>
            <w:tcMar>
              <w:top w:w="0" w:type="dxa"/>
            </w:tcMar>
            <w:vAlign w:val="center"/>
          </w:tcPr>
          <w:p w14:paraId="744E87C4"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11.1</w:t>
            </w:r>
          </w:p>
        </w:tc>
        <w:tc>
          <w:tcPr>
            <w:tcW w:w="465" w:type="dxa"/>
            <w:tcMar>
              <w:top w:w="0" w:type="dxa"/>
              <w:left w:w="0" w:type="dxa"/>
            </w:tcMar>
            <w:vAlign w:val="center"/>
          </w:tcPr>
          <w:p w14:paraId="03BB53DB"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w:t>
            </w:r>
          </w:p>
        </w:tc>
        <w:tc>
          <w:tcPr>
            <w:tcW w:w="2345" w:type="dxa"/>
            <w:tcMar>
              <w:top w:w="0" w:type="dxa"/>
              <w:left w:w="0" w:type="dxa"/>
            </w:tcMar>
            <w:vAlign w:val="center"/>
          </w:tcPr>
          <w:p w14:paraId="448CB088"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Stem (quill)</w:t>
            </w:r>
          </w:p>
        </w:tc>
        <w:tc>
          <w:tcPr>
            <w:tcW w:w="4110" w:type="dxa"/>
            <w:tcMar>
              <w:top w:w="0" w:type="dxa"/>
              <w:left w:w="0" w:type="dxa"/>
            </w:tcMar>
            <w:vAlign w:val="center"/>
          </w:tcPr>
          <w:p w14:paraId="645D1F2E"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CONTEC Tarantula Stick</w:t>
            </w:r>
          </w:p>
        </w:tc>
        <w:tc>
          <w:tcPr>
            <w:tcW w:w="3967" w:type="dxa"/>
            <w:tcMar>
              <w:top w:w="0" w:type="dxa"/>
              <w:left w:w="0" w:type="dxa"/>
            </w:tcMar>
            <w:vAlign w:val="center"/>
          </w:tcPr>
          <w:p w14:paraId="63821661" w14:textId="77777777" w:rsidR="001F3452" w:rsidRPr="001F3452" w:rsidRDefault="001F3452" w:rsidP="00BC412F">
            <w:pPr>
              <w:pStyle w:val="TableContents"/>
              <w:jc w:val="center"/>
              <w:rPr>
                <w:rFonts w:ascii="Arial" w:hAnsi="Arial" w:cs="Arial"/>
              </w:rPr>
            </w:pPr>
            <w:hyperlink r:id="rId18" w:tgtFrame="_blank">
              <w:r w:rsidRPr="001F3452">
                <w:rPr>
                  <w:rStyle w:val="Hyperlink"/>
                  <w:rFonts w:ascii="Arial" w:hAnsi="Arial" w:cs="Arial"/>
                  <w:color w:val="434343"/>
                </w:rPr>
                <w:t>https://www.contec-parts.com/en/products/bike-parts/stems-headsets/stems/03166451-contec-stem-tarantula-stick/?utm_source=chatgpt.com</w:t>
              </w:r>
            </w:hyperlink>
          </w:p>
        </w:tc>
        <w:tc>
          <w:tcPr>
            <w:tcW w:w="2979" w:type="dxa"/>
            <w:tcMar>
              <w:top w:w="0" w:type="dxa"/>
              <w:left w:w="0" w:type="dxa"/>
            </w:tcMar>
            <w:vAlign w:val="center"/>
          </w:tcPr>
          <w:p w14:paraId="10A16BF2"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w:t>
            </w:r>
          </w:p>
        </w:tc>
      </w:tr>
      <w:tr w:rsidR="001F3452" w:rsidRPr="001F3452" w14:paraId="744A4494" w14:textId="77777777" w:rsidTr="001F3452">
        <w:tc>
          <w:tcPr>
            <w:tcW w:w="1015" w:type="dxa"/>
            <w:tcMar>
              <w:top w:w="0" w:type="dxa"/>
            </w:tcMar>
            <w:vAlign w:val="center"/>
          </w:tcPr>
          <w:p w14:paraId="510383B9"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11.2</w:t>
            </w:r>
          </w:p>
        </w:tc>
        <w:tc>
          <w:tcPr>
            <w:tcW w:w="465" w:type="dxa"/>
            <w:tcMar>
              <w:top w:w="0" w:type="dxa"/>
              <w:left w:w="0" w:type="dxa"/>
            </w:tcMar>
            <w:vAlign w:val="center"/>
          </w:tcPr>
          <w:p w14:paraId="0EE12E65"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w:t>
            </w:r>
          </w:p>
        </w:tc>
        <w:tc>
          <w:tcPr>
            <w:tcW w:w="2345" w:type="dxa"/>
            <w:tcMar>
              <w:top w:w="0" w:type="dxa"/>
              <w:left w:w="0" w:type="dxa"/>
            </w:tcMar>
            <w:vAlign w:val="center"/>
          </w:tcPr>
          <w:p w14:paraId="6FBD9887"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Head tube (outer)</w:t>
            </w:r>
          </w:p>
        </w:tc>
        <w:tc>
          <w:tcPr>
            <w:tcW w:w="4110" w:type="dxa"/>
            <w:tcMar>
              <w:top w:w="0" w:type="dxa"/>
              <w:left w:w="0" w:type="dxa"/>
            </w:tcMar>
            <w:vAlign w:val="center"/>
          </w:tcPr>
          <w:p w14:paraId="579169F4" w14:textId="77777777" w:rsidR="001F3452" w:rsidRPr="001F3452" w:rsidRDefault="001F3452" w:rsidP="00BC412F">
            <w:pPr>
              <w:pStyle w:val="TableContents"/>
              <w:rPr>
                <w:rFonts w:ascii="Arial" w:hAnsi="Arial" w:cs="Arial"/>
                <w:color w:val="2B373E"/>
                <w:lang w:val="de-DE"/>
              </w:rPr>
            </w:pPr>
            <w:r w:rsidRPr="001F3452">
              <w:rPr>
                <w:rFonts w:ascii="Arial" w:hAnsi="Arial" w:cs="Arial"/>
                <w:color w:val="2B373E"/>
                <w:lang w:val="de-DE"/>
              </w:rPr>
              <w:t xml:space="preserve">Columbus CYRK18600 - </w:t>
            </w:r>
            <w:proofErr w:type="spellStart"/>
            <w:r w:rsidRPr="001F3452">
              <w:rPr>
                <w:rFonts w:ascii="Arial" w:hAnsi="Arial" w:cs="Arial"/>
                <w:color w:val="2B373E"/>
                <w:lang w:val="de-DE"/>
              </w:rPr>
              <w:t>Headtube</w:t>
            </w:r>
            <w:proofErr w:type="spellEnd"/>
            <w:r w:rsidRPr="001F3452">
              <w:rPr>
                <w:rFonts w:ascii="Arial" w:hAnsi="Arial" w:cs="Arial"/>
                <w:color w:val="2B373E"/>
                <w:lang w:val="de-DE"/>
              </w:rPr>
              <w:t xml:space="preserve">- HT </w:t>
            </w:r>
            <w:proofErr w:type="gramStart"/>
            <w:r w:rsidRPr="001F3452">
              <w:rPr>
                <w:rFonts w:ascii="Arial" w:hAnsi="Arial" w:cs="Arial"/>
                <w:color w:val="2B373E"/>
                <w:lang w:val="de-DE"/>
              </w:rPr>
              <w:t>( Ø</w:t>
            </w:r>
            <w:proofErr w:type="gramEnd"/>
            <w:r w:rsidRPr="001F3452">
              <w:rPr>
                <w:rFonts w:ascii="Arial" w:hAnsi="Arial" w:cs="Arial"/>
                <w:color w:val="2B373E"/>
                <w:lang w:val="de-DE"/>
              </w:rPr>
              <w:t xml:space="preserve"> - 36mm Durchmesser außen, innen 34mm, Wandstärke: 1.1)</w:t>
            </w:r>
          </w:p>
        </w:tc>
        <w:tc>
          <w:tcPr>
            <w:tcW w:w="3967" w:type="dxa"/>
            <w:tcMar>
              <w:top w:w="0" w:type="dxa"/>
              <w:left w:w="0" w:type="dxa"/>
            </w:tcMar>
            <w:vAlign w:val="center"/>
          </w:tcPr>
          <w:p w14:paraId="009A99AD" w14:textId="77777777" w:rsidR="001F3452" w:rsidRPr="001F3452" w:rsidRDefault="001F3452" w:rsidP="00BC412F">
            <w:pPr>
              <w:pStyle w:val="TableContents"/>
              <w:jc w:val="center"/>
              <w:rPr>
                <w:rFonts w:ascii="Arial" w:hAnsi="Arial" w:cs="Arial"/>
                <w:lang w:val="de-DE"/>
              </w:rPr>
            </w:pPr>
            <w:hyperlink r:id="rId19" w:tgtFrame="_blank">
              <w:r w:rsidRPr="001F3452">
                <w:rPr>
                  <w:rStyle w:val="Hyperlink"/>
                  <w:rFonts w:ascii="Arial" w:hAnsi="Arial" w:cs="Arial"/>
                  <w:color w:val="434343"/>
                  <w:lang w:val="de-DE"/>
                </w:rPr>
                <w:t>https://framebuildersupply.com/products/columbus-zona-headtube-36-dia-1-1mm-wall-length-600?srsltid=AfmBOopjncn9SwTlXKOKhYActr_Q6pIiZgMWsWv-knVpJCbeKm6urB78&amp;utm_source=chatgpt.com</w:t>
              </w:r>
            </w:hyperlink>
          </w:p>
        </w:tc>
        <w:tc>
          <w:tcPr>
            <w:tcW w:w="2979" w:type="dxa"/>
            <w:tcMar>
              <w:top w:w="0" w:type="dxa"/>
              <w:left w:w="0" w:type="dxa"/>
            </w:tcMar>
            <w:vAlign w:val="center"/>
          </w:tcPr>
          <w:p w14:paraId="460621C4"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w:t>
            </w:r>
          </w:p>
        </w:tc>
      </w:tr>
      <w:tr w:rsidR="001F3452" w:rsidRPr="001F3452" w14:paraId="4CE226EE" w14:textId="77777777" w:rsidTr="001F3452">
        <w:tc>
          <w:tcPr>
            <w:tcW w:w="1015" w:type="dxa"/>
            <w:tcMar>
              <w:top w:w="0" w:type="dxa"/>
            </w:tcMar>
            <w:vAlign w:val="center"/>
          </w:tcPr>
          <w:p w14:paraId="6035C80B"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11.3</w:t>
            </w:r>
          </w:p>
        </w:tc>
        <w:tc>
          <w:tcPr>
            <w:tcW w:w="465" w:type="dxa"/>
            <w:tcMar>
              <w:top w:w="0" w:type="dxa"/>
              <w:left w:w="0" w:type="dxa"/>
            </w:tcMar>
            <w:vAlign w:val="center"/>
          </w:tcPr>
          <w:p w14:paraId="0A482597"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w:t>
            </w:r>
          </w:p>
        </w:tc>
        <w:tc>
          <w:tcPr>
            <w:tcW w:w="2345" w:type="dxa"/>
            <w:tcMar>
              <w:top w:w="0" w:type="dxa"/>
              <w:left w:w="0" w:type="dxa"/>
            </w:tcMar>
            <w:vAlign w:val="center"/>
          </w:tcPr>
          <w:p w14:paraId="0CD6D24C"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 xml:space="preserve">Threaded inserts (for </w:t>
            </w:r>
            <w:r w:rsidRPr="001F3452">
              <w:rPr>
                <w:rFonts w:ascii="Arial" w:hAnsi="Arial" w:cs="Arial"/>
                <w:color w:val="434343"/>
              </w:rPr>
              <w:lastRenderedPageBreak/>
              <w:t>printed parts)</w:t>
            </w:r>
          </w:p>
        </w:tc>
        <w:tc>
          <w:tcPr>
            <w:tcW w:w="4110" w:type="dxa"/>
            <w:tcMar>
              <w:top w:w="0" w:type="dxa"/>
              <w:left w:w="0" w:type="dxa"/>
            </w:tcMar>
            <w:vAlign w:val="center"/>
          </w:tcPr>
          <w:p w14:paraId="284E692E" w14:textId="77777777" w:rsidR="001F3452" w:rsidRPr="001F3452" w:rsidRDefault="001F3452" w:rsidP="00BC412F">
            <w:pPr>
              <w:pStyle w:val="TableContents"/>
              <w:jc w:val="center"/>
              <w:rPr>
                <w:rFonts w:ascii="Arial" w:hAnsi="Arial" w:cs="Arial"/>
                <w:color w:val="434343"/>
              </w:rPr>
            </w:pPr>
            <w:proofErr w:type="spellStart"/>
            <w:r w:rsidRPr="001F3452">
              <w:rPr>
                <w:rFonts w:ascii="Arial" w:hAnsi="Arial" w:cs="Arial"/>
                <w:color w:val="434343"/>
              </w:rPr>
              <w:lastRenderedPageBreak/>
              <w:t>ruthex</w:t>
            </w:r>
            <w:proofErr w:type="spellEnd"/>
            <w:r w:rsidRPr="001F3452">
              <w:rPr>
                <w:rFonts w:ascii="Arial" w:hAnsi="Arial" w:cs="Arial"/>
                <w:color w:val="434343"/>
              </w:rPr>
              <w:t xml:space="preserve"> RX-M5×9.5 (M5)</w:t>
            </w:r>
          </w:p>
        </w:tc>
        <w:tc>
          <w:tcPr>
            <w:tcW w:w="3967" w:type="dxa"/>
            <w:tcMar>
              <w:top w:w="0" w:type="dxa"/>
              <w:left w:w="0" w:type="dxa"/>
            </w:tcMar>
            <w:vAlign w:val="center"/>
          </w:tcPr>
          <w:p w14:paraId="6325CCB2" w14:textId="77777777" w:rsidR="001F3452" w:rsidRPr="001F3452" w:rsidRDefault="001F3452" w:rsidP="00BC412F">
            <w:pPr>
              <w:pStyle w:val="TableContents"/>
              <w:jc w:val="center"/>
              <w:rPr>
                <w:rFonts w:ascii="Arial" w:hAnsi="Arial" w:cs="Arial"/>
              </w:rPr>
            </w:pPr>
            <w:hyperlink r:id="rId20" w:anchor="attribute_values=1278,2513" w:tgtFrame="_blank">
              <w:r w:rsidRPr="001F3452">
                <w:rPr>
                  <w:rStyle w:val="Hyperlink"/>
                  <w:rFonts w:ascii="Arial" w:hAnsi="Arial" w:cs="Arial"/>
                  <w:color w:val="434343"/>
                </w:rPr>
                <w:t>https://www.3dmensionals.de/cnc-kitchen-set-gewindeeinsaetze-</w:t>
              </w:r>
              <w:r w:rsidRPr="001F3452">
                <w:rPr>
                  <w:rStyle w:val="Hyperlink"/>
                  <w:rFonts w:ascii="Arial" w:hAnsi="Arial" w:cs="Arial"/>
                  <w:color w:val="434343"/>
                </w:rPr>
                <w:lastRenderedPageBreak/>
                <w:t>2166?number=PACCK0010V.1#attribute_values=1278,2513</w:t>
              </w:r>
            </w:hyperlink>
          </w:p>
        </w:tc>
        <w:tc>
          <w:tcPr>
            <w:tcW w:w="2979" w:type="dxa"/>
            <w:tcMar>
              <w:top w:w="0" w:type="dxa"/>
              <w:left w:w="0" w:type="dxa"/>
            </w:tcMar>
            <w:vAlign w:val="center"/>
          </w:tcPr>
          <w:p w14:paraId="3C2AB157"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lastRenderedPageBreak/>
              <w:t>-</w:t>
            </w:r>
          </w:p>
        </w:tc>
      </w:tr>
      <w:tr w:rsidR="001F3452" w:rsidRPr="001F3452" w14:paraId="33AA8B86" w14:textId="77777777" w:rsidTr="001F3452">
        <w:tc>
          <w:tcPr>
            <w:tcW w:w="1015" w:type="dxa"/>
            <w:tcMar>
              <w:top w:w="0" w:type="dxa"/>
            </w:tcMar>
            <w:vAlign w:val="center"/>
          </w:tcPr>
          <w:p w14:paraId="1AFC4783"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12</w:t>
            </w:r>
          </w:p>
        </w:tc>
        <w:tc>
          <w:tcPr>
            <w:tcW w:w="465" w:type="dxa"/>
            <w:tcMar>
              <w:top w:w="0" w:type="dxa"/>
              <w:left w:w="0" w:type="dxa"/>
            </w:tcMar>
            <w:vAlign w:val="center"/>
          </w:tcPr>
          <w:p w14:paraId="5B503844"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w:t>
            </w:r>
          </w:p>
        </w:tc>
        <w:tc>
          <w:tcPr>
            <w:tcW w:w="2345" w:type="dxa"/>
            <w:tcMar>
              <w:top w:w="0" w:type="dxa"/>
              <w:left w:w="0" w:type="dxa"/>
            </w:tcMar>
            <w:vAlign w:val="center"/>
          </w:tcPr>
          <w:p w14:paraId="2F8B7414" w14:textId="77777777" w:rsidR="001F3452" w:rsidRPr="001F3452" w:rsidRDefault="001F3452" w:rsidP="00BC412F">
            <w:pPr>
              <w:pStyle w:val="TableContents"/>
              <w:jc w:val="center"/>
              <w:rPr>
                <w:rFonts w:ascii="Arial" w:hAnsi="Arial" w:cs="Arial"/>
                <w:color w:val="434343"/>
              </w:rPr>
            </w:pPr>
            <w:proofErr w:type="spellStart"/>
            <w:r w:rsidRPr="001F3452">
              <w:rPr>
                <w:rFonts w:ascii="Arial" w:hAnsi="Arial" w:cs="Arial"/>
                <w:color w:val="434343"/>
              </w:rPr>
              <w:t>Steertube_adapter</w:t>
            </w:r>
            <w:proofErr w:type="spellEnd"/>
          </w:p>
        </w:tc>
        <w:tc>
          <w:tcPr>
            <w:tcW w:w="4110" w:type="dxa"/>
            <w:tcMar>
              <w:top w:w="0" w:type="dxa"/>
              <w:left w:w="0" w:type="dxa"/>
            </w:tcMar>
            <w:vAlign w:val="center"/>
          </w:tcPr>
          <w:p w14:paraId="13F0E1E9"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Adapter aligning the encoder mount with the steering column.</w:t>
            </w:r>
          </w:p>
        </w:tc>
        <w:tc>
          <w:tcPr>
            <w:tcW w:w="3967" w:type="dxa"/>
            <w:tcMar>
              <w:top w:w="0" w:type="dxa"/>
              <w:left w:w="0" w:type="dxa"/>
            </w:tcMar>
            <w:vAlign w:val="center"/>
          </w:tcPr>
          <w:p w14:paraId="1B17556E"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3DFilaments PLA (1.75 mm)</w:t>
            </w:r>
          </w:p>
        </w:tc>
        <w:tc>
          <w:tcPr>
            <w:tcW w:w="2979" w:type="dxa"/>
            <w:tcMar>
              <w:top w:w="0" w:type="dxa"/>
              <w:left w:w="0" w:type="dxa"/>
            </w:tcMar>
            <w:vAlign w:val="center"/>
          </w:tcPr>
          <w:p w14:paraId="69350FC3"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3D printed component</w:t>
            </w:r>
          </w:p>
        </w:tc>
      </w:tr>
      <w:tr w:rsidR="001F3452" w:rsidRPr="001F3452" w14:paraId="49F486AE" w14:textId="77777777" w:rsidTr="001F3452">
        <w:tc>
          <w:tcPr>
            <w:tcW w:w="1015" w:type="dxa"/>
            <w:tcMar>
              <w:top w:w="0" w:type="dxa"/>
            </w:tcMar>
            <w:vAlign w:val="center"/>
          </w:tcPr>
          <w:p w14:paraId="30B76BCC"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13</w:t>
            </w:r>
          </w:p>
        </w:tc>
        <w:tc>
          <w:tcPr>
            <w:tcW w:w="465" w:type="dxa"/>
            <w:tcMar>
              <w:top w:w="0" w:type="dxa"/>
              <w:left w:w="0" w:type="dxa"/>
            </w:tcMar>
            <w:vAlign w:val="center"/>
          </w:tcPr>
          <w:p w14:paraId="07AF3BF7"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1</w:t>
            </w:r>
          </w:p>
        </w:tc>
        <w:tc>
          <w:tcPr>
            <w:tcW w:w="2345" w:type="dxa"/>
            <w:tcMar>
              <w:top w:w="0" w:type="dxa"/>
              <w:left w:w="0" w:type="dxa"/>
            </w:tcMar>
            <w:vAlign w:val="center"/>
          </w:tcPr>
          <w:p w14:paraId="689C37D0" w14:textId="77777777" w:rsidR="001F3452" w:rsidRPr="001F3452" w:rsidRDefault="001F3452" w:rsidP="00BC412F">
            <w:pPr>
              <w:pStyle w:val="TableContents"/>
              <w:jc w:val="center"/>
              <w:rPr>
                <w:rFonts w:ascii="Arial" w:hAnsi="Arial" w:cs="Arial"/>
                <w:color w:val="434343"/>
              </w:rPr>
            </w:pPr>
            <w:proofErr w:type="spellStart"/>
            <w:r w:rsidRPr="001F3452">
              <w:rPr>
                <w:rFonts w:ascii="Arial" w:hAnsi="Arial" w:cs="Arial"/>
                <w:color w:val="434343"/>
              </w:rPr>
              <w:t>Torsion_spring</w:t>
            </w:r>
            <w:proofErr w:type="spellEnd"/>
          </w:p>
        </w:tc>
        <w:tc>
          <w:tcPr>
            <w:tcW w:w="4110" w:type="dxa"/>
            <w:tcMar>
              <w:top w:w="0" w:type="dxa"/>
              <w:left w:w="0" w:type="dxa"/>
            </w:tcMar>
            <w:vAlign w:val="center"/>
          </w:tcPr>
          <w:p w14:paraId="4C161289"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Provides preload for constant encoder contact.</w:t>
            </w:r>
          </w:p>
        </w:tc>
        <w:tc>
          <w:tcPr>
            <w:tcW w:w="3967" w:type="dxa"/>
            <w:tcMar>
              <w:top w:w="0" w:type="dxa"/>
              <w:left w:w="0" w:type="dxa"/>
            </w:tcMar>
            <w:vAlign w:val="center"/>
          </w:tcPr>
          <w:p w14:paraId="05D1E1CC" w14:textId="77777777" w:rsidR="001F3452" w:rsidRPr="001F3452" w:rsidRDefault="001F3452" w:rsidP="00BC412F">
            <w:pPr>
              <w:pStyle w:val="TableContents"/>
              <w:jc w:val="center"/>
              <w:rPr>
                <w:rFonts w:ascii="Arial" w:hAnsi="Arial" w:cs="Arial"/>
              </w:rPr>
            </w:pPr>
            <w:hyperlink r:id="rId21" w:tgtFrame="_blank">
              <w:r w:rsidRPr="001F3452">
                <w:rPr>
                  <w:rStyle w:val="Hyperlink"/>
                  <w:rFonts w:ascii="Arial" w:hAnsi="Arial" w:cs="Arial"/>
                  <w:color w:val="434343"/>
                </w:rPr>
                <w:t>https://www.federnshop.com/en/data-sheet/federnshop-data-sheet-torsion-spring_t-18923l.pdf</w:t>
              </w:r>
              <w:r w:rsidRPr="001F3452">
                <w:rPr>
                  <w:rStyle w:val="Hyperlink"/>
                  <w:rFonts w:ascii="Arial" w:hAnsi="Arial" w:cs="Arial"/>
                  <w:color w:val="434343"/>
                </w:rPr>
                <w:br/>
              </w:r>
            </w:hyperlink>
            <w:hyperlink r:id="rId22" w:tgtFrame="_blank">
              <w:r w:rsidRPr="001F3452">
                <w:rPr>
                  <w:rStyle w:val="Hyperlink"/>
                  <w:rFonts w:ascii="Arial" w:hAnsi="Arial" w:cs="Arial"/>
                  <w:color w:val="434343"/>
                </w:rPr>
                <w:t>https://www.federnshop.com/en/products/torsion_springs/t-18923l.html</w:t>
              </w:r>
            </w:hyperlink>
          </w:p>
        </w:tc>
        <w:tc>
          <w:tcPr>
            <w:tcW w:w="2979" w:type="dxa"/>
            <w:tcMar>
              <w:top w:w="0" w:type="dxa"/>
              <w:left w:w="0" w:type="dxa"/>
            </w:tcMar>
            <w:vAlign w:val="center"/>
          </w:tcPr>
          <w:p w14:paraId="5FD00249" w14:textId="77777777" w:rsidR="001F3452" w:rsidRPr="001F3452" w:rsidRDefault="001F3452" w:rsidP="00BC412F">
            <w:pPr>
              <w:pStyle w:val="TableContents"/>
              <w:jc w:val="center"/>
              <w:rPr>
                <w:rFonts w:ascii="Arial" w:hAnsi="Arial" w:cs="Arial"/>
                <w:color w:val="434343"/>
              </w:rPr>
            </w:pPr>
            <w:r w:rsidRPr="001F3452">
              <w:rPr>
                <w:rFonts w:ascii="Arial" w:hAnsi="Arial" w:cs="Arial"/>
                <w:color w:val="434343"/>
              </w:rPr>
              <w:t>-</w:t>
            </w:r>
          </w:p>
        </w:tc>
      </w:tr>
    </w:tbl>
    <w:p w14:paraId="1E506DAC" w14:textId="77777777" w:rsidR="000E7788" w:rsidRDefault="000E7788" w:rsidP="000E7788"/>
    <w:p w14:paraId="503BA0C0" w14:textId="77777777" w:rsidR="000E7788" w:rsidRDefault="000E7788" w:rsidP="000E7788">
      <w:pPr>
        <w:sectPr w:rsidR="000E7788" w:rsidSect="000E7788">
          <w:pgSz w:w="16838" w:h="11906" w:orient="landscape"/>
          <w:pgMar w:top="1417" w:right="1417" w:bottom="1417" w:left="1134" w:header="708" w:footer="708" w:gutter="0"/>
          <w:cols w:space="708"/>
          <w:docGrid w:linePitch="360"/>
        </w:sectPr>
      </w:pPr>
    </w:p>
    <w:p w14:paraId="54B214DB" w14:textId="230400F3" w:rsidR="001F3452" w:rsidRPr="001F3452" w:rsidRDefault="001F3452" w:rsidP="001F3452">
      <w:pPr>
        <w:pStyle w:val="berschrift1"/>
        <w:rPr>
          <w:lang w:val="en-US"/>
        </w:rPr>
      </w:pPr>
      <w:bookmarkStart w:id="17" w:name="_Toc12"/>
      <w:bookmarkStart w:id="18" w:name="_Toc219974006"/>
      <w:r w:rsidRPr="001F3452">
        <w:rPr>
          <w:lang w:val="en-US"/>
        </w:rPr>
        <w:lastRenderedPageBreak/>
        <w:t>Building Instructions</w:t>
      </w:r>
      <w:bookmarkEnd w:id="17"/>
      <w:bookmarkEnd w:id="18"/>
    </w:p>
    <w:p w14:paraId="4ED6FBC3" w14:textId="512F96EC" w:rsidR="001F3452" w:rsidRPr="001F3452" w:rsidRDefault="001F3452" w:rsidP="001F3452">
      <w:pPr>
        <w:pStyle w:val="berschrift2"/>
        <w:rPr>
          <w:lang w:val="en-US"/>
        </w:rPr>
      </w:pPr>
      <w:bookmarkStart w:id="19" w:name="__RefHeading___Toc744_95492095"/>
      <w:bookmarkStart w:id="20" w:name="_Toc13"/>
      <w:bookmarkStart w:id="21" w:name="_Toc219974007"/>
      <w:bookmarkEnd w:id="19"/>
      <w:r w:rsidRPr="001F3452">
        <w:rPr>
          <w:lang w:val="en-US"/>
        </w:rPr>
        <w:t>Mechanical Assembly</w:t>
      </w:r>
      <w:bookmarkEnd w:id="20"/>
      <w:bookmarkEnd w:id="21"/>
    </w:p>
    <w:p w14:paraId="28853864" w14:textId="77777777" w:rsidR="001F3452" w:rsidRPr="001F3452" w:rsidRDefault="001F3452" w:rsidP="001F3452">
      <w:pPr>
        <w:rPr>
          <w:b/>
          <w:bCs/>
          <w:u w:val="single"/>
          <w:lang w:val="en-US"/>
        </w:rPr>
      </w:pPr>
      <w:r w:rsidRPr="001F3452">
        <w:rPr>
          <w:lang w:val="en-US"/>
        </w:rPr>
        <w:t>The following steps provide a clear procedure to ensure your mechanical assembly of the steering sensor is precise and reliable.</w:t>
      </w:r>
    </w:p>
    <w:p w14:paraId="04A94A0D" w14:textId="77777777" w:rsidR="001F3452" w:rsidRPr="001F3452" w:rsidRDefault="001F3452" w:rsidP="001F3452">
      <w:pPr>
        <w:numPr>
          <w:ilvl w:val="0"/>
          <w:numId w:val="69"/>
        </w:numPr>
        <w:rPr>
          <w:lang w:val="en-US"/>
        </w:rPr>
      </w:pPr>
      <w:bookmarkStart w:id="22" w:name="__RefHeading___Toc746_95492095"/>
      <w:bookmarkEnd w:id="22"/>
      <w:r w:rsidRPr="001F3452">
        <w:rPr>
          <w:lang w:val="en-US"/>
        </w:rPr>
        <w:t xml:space="preserve">Push the </w:t>
      </w:r>
      <w:r w:rsidRPr="001F3452">
        <w:rPr>
          <w:b/>
          <w:bCs/>
          <w:lang w:val="en-US"/>
        </w:rPr>
        <w:t>steer tube adapter (12)</w:t>
      </w:r>
      <w:r w:rsidRPr="001F3452">
        <w:rPr>
          <w:lang w:val="en-US"/>
        </w:rPr>
        <w:t xml:space="preserve"> onto the </w:t>
      </w:r>
      <w:r w:rsidRPr="001F3452">
        <w:rPr>
          <w:b/>
          <w:bCs/>
          <w:lang w:val="en-US"/>
        </w:rPr>
        <w:t>outer tube (9)</w:t>
      </w:r>
      <w:r w:rsidRPr="001F3452">
        <w:rPr>
          <w:lang w:val="en-US"/>
        </w:rPr>
        <w:t>.</w:t>
      </w:r>
    </w:p>
    <w:p w14:paraId="6D8A9ADA" w14:textId="77777777" w:rsidR="001F3452" w:rsidRPr="001F3452" w:rsidRDefault="001F3452" w:rsidP="001F3452">
      <w:pPr>
        <w:numPr>
          <w:ilvl w:val="0"/>
          <w:numId w:val="69"/>
        </w:numPr>
        <w:rPr>
          <w:lang w:val="en-US"/>
        </w:rPr>
      </w:pPr>
      <w:r w:rsidRPr="001F3452">
        <w:rPr>
          <w:lang w:val="en-US"/>
        </w:rPr>
        <w:t xml:space="preserve">Using a hand press, press </w:t>
      </w:r>
      <w:r w:rsidRPr="001F3452">
        <w:rPr>
          <w:b/>
          <w:bCs/>
          <w:lang w:val="en-US"/>
        </w:rPr>
        <w:t>bearings (10)</w:t>
      </w:r>
      <w:r w:rsidRPr="001F3452">
        <w:rPr>
          <w:lang w:val="en-US"/>
        </w:rPr>
        <w:t xml:space="preserve"> and </w:t>
      </w:r>
      <w:r w:rsidRPr="001F3452">
        <w:rPr>
          <w:b/>
          <w:bCs/>
          <w:lang w:val="en-US"/>
        </w:rPr>
        <w:t>(7)</w:t>
      </w:r>
      <w:r w:rsidRPr="001F3452">
        <w:rPr>
          <w:lang w:val="en-US"/>
        </w:rPr>
        <w:t xml:space="preserve"> </w:t>
      </w:r>
      <w:r w:rsidRPr="001F3452">
        <w:rPr>
          <w:b/>
          <w:bCs/>
          <w:lang w:val="en-US"/>
        </w:rPr>
        <w:t>dry</w:t>
      </w:r>
      <w:r w:rsidRPr="001F3452">
        <w:rPr>
          <w:lang w:val="en-US"/>
        </w:rPr>
        <w:t xml:space="preserve"> (no grease) into the </w:t>
      </w:r>
      <w:r w:rsidRPr="001F3452">
        <w:rPr>
          <w:b/>
          <w:bCs/>
          <w:lang w:val="en-US"/>
        </w:rPr>
        <w:t>outer tube (9)</w:t>
      </w:r>
      <w:r w:rsidRPr="001F3452">
        <w:rPr>
          <w:lang w:val="en-US"/>
        </w:rPr>
        <w:t>.</w:t>
      </w:r>
    </w:p>
    <w:p w14:paraId="79639DFE" w14:textId="77777777" w:rsidR="001F3452" w:rsidRPr="001F3452" w:rsidRDefault="001F3452" w:rsidP="001F3452">
      <w:pPr>
        <w:numPr>
          <w:ilvl w:val="0"/>
          <w:numId w:val="69"/>
        </w:numPr>
        <w:rPr>
          <w:lang w:val="en-US"/>
        </w:rPr>
      </w:pPr>
      <w:r w:rsidRPr="001F3452">
        <w:rPr>
          <w:lang w:val="en-US"/>
        </w:rPr>
        <w:t xml:space="preserve">Push the </w:t>
      </w:r>
      <w:r w:rsidRPr="001F3452">
        <w:rPr>
          <w:b/>
          <w:bCs/>
          <w:lang w:val="en-US"/>
        </w:rPr>
        <w:t>inner tube (8)</w:t>
      </w:r>
      <w:r w:rsidRPr="001F3452">
        <w:rPr>
          <w:lang w:val="en-US"/>
        </w:rPr>
        <w:t xml:space="preserve"> through the bearings and outer tube. The </w:t>
      </w:r>
      <w:r w:rsidRPr="001F3452">
        <w:rPr>
          <w:b/>
          <w:bCs/>
          <w:lang w:val="en-US"/>
        </w:rPr>
        <w:t>ring at the lower end</w:t>
      </w:r>
      <w:r w:rsidRPr="001F3452">
        <w:rPr>
          <w:lang w:val="en-US"/>
        </w:rPr>
        <w:t xml:space="preserve"> of the inner tube must </w:t>
      </w:r>
      <w:proofErr w:type="gramStart"/>
      <w:r w:rsidRPr="001F3452">
        <w:rPr>
          <w:b/>
          <w:bCs/>
          <w:lang w:val="en-US"/>
        </w:rPr>
        <w:t>seat</w:t>
      </w:r>
      <w:proofErr w:type="gramEnd"/>
      <w:r w:rsidRPr="001F3452">
        <w:rPr>
          <w:b/>
          <w:bCs/>
          <w:lang w:val="en-US"/>
        </w:rPr>
        <w:t xml:space="preserve"> tightly</w:t>
      </w:r>
      <w:r w:rsidRPr="001F3452">
        <w:rPr>
          <w:lang w:val="en-US"/>
        </w:rPr>
        <w:t xml:space="preserve"> against the lower bearing.</w:t>
      </w:r>
    </w:p>
    <w:p w14:paraId="7DB122C3" w14:textId="77777777" w:rsidR="001F3452" w:rsidRPr="001F3452" w:rsidRDefault="001F3452" w:rsidP="001F3452">
      <w:pPr>
        <w:numPr>
          <w:ilvl w:val="0"/>
          <w:numId w:val="69"/>
        </w:numPr>
        <w:rPr>
          <w:lang w:val="en-US"/>
        </w:rPr>
      </w:pPr>
      <w:r w:rsidRPr="001F3452">
        <w:rPr>
          <w:lang w:val="en-US"/>
        </w:rPr>
        <w:t xml:space="preserve">At the </w:t>
      </w:r>
      <w:r w:rsidRPr="001F3452">
        <w:rPr>
          <w:b/>
          <w:bCs/>
          <w:lang w:val="en-US"/>
        </w:rPr>
        <w:t>upper bearing (10)</w:t>
      </w:r>
      <w:r w:rsidRPr="001F3452">
        <w:rPr>
          <w:lang w:val="en-US"/>
        </w:rPr>
        <w:t xml:space="preserve">, thread the </w:t>
      </w:r>
      <w:r w:rsidRPr="001F3452">
        <w:rPr>
          <w:b/>
          <w:bCs/>
          <w:lang w:val="en-US"/>
        </w:rPr>
        <w:t>preload nut</w:t>
      </w:r>
      <w:r w:rsidRPr="001F3452">
        <w:rPr>
          <w:lang w:val="en-US"/>
        </w:rPr>
        <w:t xml:space="preserve"> onto the inner tube and </w:t>
      </w:r>
      <w:r w:rsidRPr="001F3452">
        <w:rPr>
          <w:b/>
          <w:bCs/>
          <w:lang w:val="en-US"/>
        </w:rPr>
        <w:t>tighten carefully</w:t>
      </w:r>
      <w:r w:rsidRPr="001F3452">
        <w:rPr>
          <w:lang w:val="en-US"/>
        </w:rPr>
        <w:t xml:space="preserve">: there should be </w:t>
      </w:r>
      <w:r w:rsidRPr="001F3452">
        <w:rPr>
          <w:b/>
          <w:bCs/>
          <w:lang w:val="en-US"/>
        </w:rPr>
        <w:t xml:space="preserve">no </w:t>
      </w:r>
      <w:proofErr w:type="gramStart"/>
      <w:r w:rsidRPr="001F3452">
        <w:rPr>
          <w:b/>
          <w:bCs/>
          <w:lang w:val="en-US"/>
        </w:rPr>
        <w:t>play</w:t>
      </w:r>
      <w:proofErr w:type="gramEnd"/>
      <w:r w:rsidRPr="001F3452">
        <w:rPr>
          <w:lang w:val="en-US"/>
        </w:rPr>
        <w:t xml:space="preserve"> but the assembly must </w:t>
      </w:r>
      <w:r w:rsidRPr="001F3452">
        <w:rPr>
          <w:b/>
          <w:bCs/>
          <w:lang w:val="en-US"/>
        </w:rPr>
        <w:t>rotate freely</w:t>
      </w:r>
      <w:r w:rsidRPr="001F3452">
        <w:rPr>
          <w:lang w:val="en-US"/>
        </w:rPr>
        <w:t xml:space="preserve"> (use standard threaded-fork preload practice as a reference).</w:t>
      </w:r>
    </w:p>
    <w:p w14:paraId="0F8F9F09" w14:textId="77777777" w:rsidR="001F3452" w:rsidRPr="001F3452" w:rsidRDefault="001F3452" w:rsidP="001F3452">
      <w:pPr>
        <w:numPr>
          <w:ilvl w:val="0"/>
          <w:numId w:val="69"/>
        </w:numPr>
        <w:rPr>
          <w:lang w:val="en-US"/>
        </w:rPr>
      </w:pPr>
      <w:r w:rsidRPr="001F3452">
        <w:rPr>
          <w:lang w:val="en-US"/>
        </w:rPr>
        <w:t xml:space="preserve">You now have the </w:t>
      </w:r>
      <w:r w:rsidRPr="001F3452">
        <w:rPr>
          <w:b/>
          <w:bCs/>
          <w:lang w:val="en-US"/>
        </w:rPr>
        <w:t>inner tube (8)</w:t>
      </w:r>
      <w:r w:rsidRPr="001F3452">
        <w:rPr>
          <w:lang w:val="en-US"/>
        </w:rPr>
        <w:t xml:space="preserve">, </w:t>
      </w:r>
      <w:r w:rsidRPr="001F3452">
        <w:rPr>
          <w:b/>
          <w:bCs/>
          <w:lang w:val="en-US"/>
        </w:rPr>
        <w:t>outer tube (9)</w:t>
      </w:r>
      <w:r w:rsidRPr="001F3452">
        <w:rPr>
          <w:lang w:val="en-US"/>
        </w:rPr>
        <w:t xml:space="preserve">, and </w:t>
      </w:r>
      <w:r w:rsidRPr="001F3452">
        <w:rPr>
          <w:b/>
          <w:bCs/>
          <w:lang w:val="en-US"/>
        </w:rPr>
        <w:t>bearings (7,10)</w:t>
      </w:r>
      <w:r w:rsidRPr="001F3452">
        <w:rPr>
          <w:lang w:val="en-US"/>
        </w:rPr>
        <w:t xml:space="preserve"> assembled as one unit.</w:t>
      </w:r>
    </w:p>
    <w:p w14:paraId="13D4CA0E" w14:textId="77777777" w:rsidR="001F3452" w:rsidRPr="001F3452" w:rsidRDefault="001F3452" w:rsidP="001F3452">
      <w:pPr>
        <w:numPr>
          <w:ilvl w:val="0"/>
          <w:numId w:val="69"/>
        </w:numPr>
        <w:rPr>
          <w:lang w:val="en-US"/>
        </w:rPr>
      </w:pPr>
      <w:proofErr w:type="gramStart"/>
      <w:r w:rsidRPr="001F3452">
        <w:rPr>
          <w:lang w:val="en-US"/>
        </w:rPr>
        <w:t xml:space="preserve">Press the </w:t>
      </w:r>
      <w:r w:rsidRPr="001F3452">
        <w:rPr>
          <w:b/>
          <w:bCs/>
          <w:lang w:val="en-US"/>
        </w:rPr>
        <w:t>steer tube plug</w:t>
      </w:r>
      <w:proofErr w:type="gramEnd"/>
      <w:r w:rsidRPr="001F3452">
        <w:rPr>
          <w:b/>
          <w:bCs/>
          <w:lang w:val="en-US"/>
        </w:rPr>
        <w:t xml:space="preserve"> (1)</w:t>
      </w:r>
      <w:r w:rsidRPr="001F3452">
        <w:rPr>
          <w:lang w:val="en-US"/>
        </w:rPr>
        <w:t xml:space="preserve"> into the </w:t>
      </w:r>
      <w:r w:rsidRPr="001F3452">
        <w:rPr>
          <w:b/>
          <w:bCs/>
          <w:lang w:val="en-US"/>
        </w:rPr>
        <w:t>inner tube (8)</w:t>
      </w:r>
      <w:r w:rsidRPr="001F3452">
        <w:rPr>
          <w:lang w:val="en-US"/>
        </w:rPr>
        <w:t xml:space="preserve">. There should be enough friction that turning the plug </w:t>
      </w:r>
      <w:r w:rsidRPr="001F3452">
        <w:rPr>
          <w:b/>
          <w:bCs/>
          <w:lang w:val="en-US"/>
        </w:rPr>
        <w:t>also turns the inner tube</w:t>
      </w:r>
      <w:r w:rsidRPr="001F3452">
        <w:rPr>
          <w:lang w:val="en-US"/>
        </w:rPr>
        <w:t>.</w:t>
      </w:r>
    </w:p>
    <w:p w14:paraId="65582DE3" w14:textId="77777777" w:rsidR="001F3452" w:rsidRPr="001F3452" w:rsidRDefault="001F3452" w:rsidP="001F3452">
      <w:pPr>
        <w:numPr>
          <w:ilvl w:val="0"/>
          <w:numId w:val="69"/>
        </w:numPr>
        <w:rPr>
          <w:lang w:val="en-US"/>
        </w:rPr>
      </w:pPr>
      <w:r w:rsidRPr="001F3452">
        <w:rPr>
          <w:lang w:val="en-US"/>
        </w:rPr>
        <w:t xml:space="preserve">Place the </w:t>
      </w:r>
      <w:r w:rsidRPr="001F3452">
        <w:rPr>
          <w:b/>
          <w:bCs/>
          <w:lang w:val="en-US"/>
        </w:rPr>
        <w:t>steer tube clamp (2</w:t>
      </w:r>
      <w:proofErr w:type="gramStart"/>
      <w:r w:rsidRPr="001F3452">
        <w:rPr>
          <w:b/>
          <w:bCs/>
          <w:lang w:val="en-US"/>
        </w:rPr>
        <w:t xml:space="preserve">) </w:t>
      </w:r>
      <w:r w:rsidRPr="001F3452">
        <w:rPr>
          <w:lang w:val="en-US"/>
        </w:rPr>
        <w:t xml:space="preserve"> around</w:t>
      </w:r>
      <w:proofErr w:type="gramEnd"/>
      <w:r w:rsidRPr="001F3452">
        <w:rPr>
          <w:lang w:val="en-US"/>
        </w:rPr>
        <w:t xml:space="preserve"> the </w:t>
      </w:r>
      <w:r w:rsidRPr="001F3452">
        <w:rPr>
          <w:b/>
          <w:bCs/>
          <w:lang w:val="en-US"/>
        </w:rPr>
        <w:t>lower bearing (7)</w:t>
      </w:r>
      <w:r w:rsidRPr="001F3452">
        <w:rPr>
          <w:lang w:val="en-US"/>
        </w:rPr>
        <w:t xml:space="preserve"> and </w:t>
      </w:r>
      <w:r w:rsidRPr="001F3452">
        <w:rPr>
          <w:b/>
          <w:bCs/>
          <w:lang w:val="en-US"/>
        </w:rPr>
        <w:t>outer tube (9)</w:t>
      </w:r>
      <w:r w:rsidRPr="001F3452">
        <w:rPr>
          <w:lang w:val="en-US"/>
        </w:rPr>
        <w:t xml:space="preserve"> so it </w:t>
      </w:r>
      <w:r w:rsidRPr="001F3452">
        <w:rPr>
          <w:b/>
          <w:bCs/>
          <w:lang w:val="en-US"/>
        </w:rPr>
        <w:t>wraps/hugs</w:t>
      </w:r>
      <w:r w:rsidRPr="001F3452">
        <w:rPr>
          <w:lang w:val="en-US"/>
        </w:rPr>
        <w:t xml:space="preserve"> the outside.</w:t>
      </w:r>
    </w:p>
    <w:p w14:paraId="02E53D27" w14:textId="77777777" w:rsidR="001F3452" w:rsidRPr="001F3452" w:rsidRDefault="001F3452" w:rsidP="001F3452">
      <w:pPr>
        <w:numPr>
          <w:ilvl w:val="0"/>
          <w:numId w:val="69"/>
        </w:numPr>
        <w:rPr>
          <w:lang w:val="en-US"/>
        </w:rPr>
      </w:pPr>
      <w:r w:rsidRPr="001F3452">
        <w:rPr>
          <w:lang w:val="en-US"/>
        </w:rPr>
        <w:t xml:space="preserve">Insert the </w:t>
      </w:r>
      <w:r w:rsidRPr="001F3452">
        <w:rPr>
          <w:b/>
          <w:bCs/>
          <w:lang w:val="en-US"/>
        </w:rPr>
        <w:t>torsion spring (13)</w:t>
      </w:r>
      <w:r w:rsidRPr="001F3452">
        <w:rPr>
          <w:lang w:val="en-US"/>
        </w:rPr>
        <w:t xml:space="preserve"> </w:t>
      </w:r>
      <w:r w:rsidRPr="001F3452">
        <w:rPr>
          <w:b/>
          <w:bCs/>
          <w:lang w:val="en-US"/>
        </w:rPr>
        <w:t>between</w:t>
      </w:r>
      <w:r w:rsidRPr="001F3452">
        <w:rPr>
          <w:lang w:val="en-US"/>
        </w:rPr>
        <w:t xml:space="preserve"> the </w:t>
      </w:r>
      <w:r w:rsidRPr="001F3452">
        <w:rPr>
          <w:b/>
          <w:bCs/>
          <w:lang w:val="en-US"/>
        </w:rPr>
        <w:t>steer tube plug (1)</w:t>
      </w:r>
      <w:r w:rsidRPr="001F3452">
        <w:rPr>
          <w:lang w:val="en-US"/>
        </w:rPr>
        <w:t xml:space="preserve"> and </w:t>
      </w:r>
      <w:r w:rsidRPr="001F3452">
        <w:rPr>
          <w:b/>
          <w:bCs/>
          <w:lang w:val="en-US"/>
        </w:rPr>
        <w:t>clamp (2)</w:t>
      </w:r>
      <w:r w:rsidRPr="001F3452">
        <w:rPr>
          <w:lang w:val="en-US"/>
        </w:rPr>
        <w:t xml:space="preserve">. The spring sits in the </w:t>
      </w:r>
      <w:r w:rsidRPr="001F3452">
        <w:rPr>
          <w:b/>
          <w:bCs/>
          <w:lang w:val="en-US"/>
        </w:rPr>
        <w:t>circular groove(s)</w:t>
      </w:r>
      <w:r w:rsidRPr="001F3452">
        <w:rPr>
          <w:lang w:val="en-US"/>
        </w:rPr>
        <w:t xml:space="preserve"> so it can </w:t>
      </w:r>
      <w:r w:rsidRPr="001F3452">
        <w:rPr>
          <w:b/>
          <w:bCs/>
          <w:lang w:val="en-US"/>
        </w:rPr>
        <w:t>transmit torque</w:t>
      </w:r>
      <w:r w:rsidRPr="001F3452">
        <w:rPr>
          <w:lang w:val="en-US"/>
        </w:rPr>
        <w:t xml:space="preserve"> between plug and clamp; this is what </w:t>
      </w:r>
      <w:r w:rsidRPr="001F3452">
        <w:rPr>
          <w:b/>
          <w:bCs/>
          <w:lang w:val="en-US"/>
        </w:rPr>
        <w:t>re-centers the handlebar</w:t>
      </w:r>
      <w:r w:rsidRPr="001F3452">
        <w:rPr>
          <w:lang w:val="en-US"/>
        </w:rPr>
        <w:t xml:space="preserve"> after turning.</w:t>
      </w:r>
    </w:p>
    <w:p w14:paraId="3847D297" w14:textId="32FB9352" w:rsidR="001F3452" w:rsidRPr="001F3452" w:rsidRDefault="001F3452" w:rsidP="001F3452">
      <w:pPr>
        <w:numPr>
          <w:ilvl w:val="0"/>
          <w:numId w:val="69"/>
        </w:numPr>
        <w:rPr>
          <w:lang w:val="en-US"/>
        </w:rPr>
      </w:pPr>
      <w:r w:rsidRPr="001F3452">
        <w:rPr>
          <w:lang w:val="en-US"/>
        </w:rPr>
        <w:t xml:space="preserve">Place the </w:t>
      </w:r>
      <w:r w:rsidRPr="001F3452">
        <w:rPr>
          <w:b/>
          <w:bCs/>
          <w:lang w:val="en-US"/>
        </w:rPr>
        <w:t>steer tube clamp (3)</w:t>
      </w:r>
      <w:r w:rsidRPr="001F3452">
        <w:rPr>
          <w:lang w:val="en-US"/>
        </w:rPr>
        <w:t xml:space="preserve"> around the </w:t>
      </w:r>
      <w:r w:rsidRPr="001F3452">
        <w:rPr>
          <w:b/>
          <w:bCs/>
          <w:lang w:val="en-US"/>
        </w:rPr>
        <w:t>lower bearing (7)</w:t>
      </w:r>
      <w:r w:rsidRPr="001F3452">
        <w:rPr>
          <w:lang w:val="en-US"/>
        </w:rPr>
        <w:t xml:space="preserve"> and </w:t>
      </w:r>
      <w:r w:rsidRPr="001F3452">
        <w:rPr>
          <w:b/>
          <w:bCs/>
          <w:lang w:val="en-US"/>
        </w:rPr>
        <w:t>outer tube (9)</w:t>
      </w:r>
      <w:r w:rsidRPr="001F3452">
        <w:rPr>
          <w:lang w:val="en-US"/>
        </w:rPr>
        <w:t xml:space="preserve"> so it </w:t>
      </w:r>
      <w:r w:rsidRPr="001F3452">
        <w:rPr>
          <w:b/>
          <w:bCs/>
          <w:lang w:val="en-US"/>
        </w:rPr>
        <w:t>wraps/hugs</w:t>
      </w:r>
      <w:r w:rsidRPr="001F3452">
        <w:rPr>
          <w:lang w:val="en-US"/>
        </w:rPr>
        <w:t xml:space="preserve"> the outside and closes with steer tube clamp (2).</w:t>
      </w:r>
    </w:p>
    <w:p w14:paraId="3666C6F1" w14:textId="77777777" w:rsidR="001F3452" w:rsidRPr="001F3452" w:rsidRDefault="001F3452" w:rsidP="001F3452">
      <w:pPr>
        <w:numPr>
          <w:ilvl w:val="0"/>
          <w:numId w:val="69"/>
        </w:numPr>
        <w:rPr>
          <w:lang w:val="en-US"/>
        </w:rPr>
      </w:pPr>
      <w:r w:rsidRPr="001F3452">
        <w:rPr>
          <w:b/>
          <w:bCs/>
          <w:lang w:val="en-US"/>
        </w:rPr>
        <w:t>Tighten the screws</w:t>
      </w:r>
      <w:r w:rsidRPr="001F3452">
        <w:rPr>
          <w:lang w:val="en-US"/>
        </w:rPr>
        <w:t xml:space="preserve"> to clamp </w:t>
      </w:r>
      <w:r w:rsidRPr="001F3452">
        <w:rPr>
          <w:b/>
          <w:bCs/>
          <w:lang w:val="en-US"/>
        </w:rPr>
        <w:t>(2)</w:t>
      </w:r>
      <w:r w:rsidRPr="001F3452">
        <w:rPr>
          <w:lang w:val="en-US"/>
        </w:rPr>
        <w:t xml:space="preserve"> and </w:t>
      </w:r>
      <w:r w:rsidRPr="001F3452">
        <w:rPr>
          <w:b/>
          <w:bCs/>
          <w:lang w:val="en-US"/>
        </w:rPr>
        <w:t>(3)</w:t>
      </w:r>
      <w:r w:rsidRPr="001F3452">
        <w:rPr>
          <w:lang w:val="en-US"/>
        </w:rPr>
        <w:t xml:space="preserve"> firmly onto the </w:t>
      </w:r>
      <w:r w:rsidRPr="001F3452">
        <w:rPr>
          <w:b/>
          <w:bCs/>
          <w:lang w:val="en-US"/>
        </w:rPr>
        <w:t>outer tube (9)</w:t>
      </w:r>
      <w:r w:rsidRPr="001F3452">
        <w:rPr>
          <w:lang w:val="en-US"/>
        </w:rPr>
        <w:t xml:space="preserve"> (even torque</w:t>
      </w:r>
      <w:proofErr w:type="gramStart"/>
      <w:r w:rsidRPr="001F3452">
        <w:rPr>
          <w:lang w:val="en-US"/>
        </w:rPr>
        <w:t>).‚</w:t>
      </w:r>
      <w:proofErr w:type="gramEnd"/>
      <w:r w:rsidRPr="001F3452">
        <w:rPr>
          <w:lang w:val="en-US"/>
        </w:rPr>
        <w:t>‚‚</w:t>
      </w:r>
    </w:p>
    <w:p w14:paraId="1FEAEE75" w14:textId="77777777" w:rsidR="001F3452" w:rsidRPr="001F3452" w:rsidRDefault="001F3452" w:rsidP="001F3452">
      <w:pPr>
        <w:numPr>
          <w:ilvl w:val="0"/>
          <w:numId w:val="69"/>
        </w:numPr>
        <w:rPr>
          <w:lang w:val="en-US"/>
        </w:rPr>
      </w:pPr>
      <w:r w:rsidRPr="001F3452">
        <w:rPr>
          <w:lang w:val="en-US"/>
        </w:rPr>
        <w:t xml:space="preserve">Insert the </w:t>
      </w:r>
      <w:r w:rsidRPr="001F3452">
        <w:rPr>
          <w:b/>
          <w:bCs/>
          <w:lang w:val="en-US"/>
        </w:rPr>
        <w:t>encoder (6)</w:t>
      </w:r>
      <w:r w:rsidRPr="001F3452">
        <w:rPr>
          <w:lang w:val="en-US"/>
        </w:rPr>
        <w:t xml:space="preserve"> into the hole in </w:t>
      </w:r>
      <w:r w:rsidRPr="001F3452">
        <w:rPr>
          <w:b/>
          <w:bCs/>
          <w:lang w:val="en-US"/>
        </w:rPr>
        <w:t>clamp (2)</w:t>
      </w:r>
      <w:r w:rsidRPr="001F3452">
        <w:rPr>
          <w:lang w:val="en-US"/>
        </w:rPr>
        <w:t xml:space="preserve">. Push the </w:t>
      </w:r>
      <w:r w:rsidRPr="001F3452">
        <w:rPr>
          <w:b/>
          <w:bCs/>
          <w:lang w:val="en-US"/>
        </w:rPr>
        <w:t>encoder shaft</w:t>
      </w:r>
      <w:r w:rsidRPr="001F3452">
        <w:rPr>
          <w:lang w:val="en-US"/>
        </w:rPr>
        <w:t xml:space="preserve"> into the </w:t>
      </w:r>
      <w:r w:rsidRPr="001F3452">
        <w:rPr>
          <w:b/>
          <w:bCs/>
          <w:lang w:val="en-US"/>
        </w:rPr>
        <w:t>steer tube plug (1)</w:t>
      </w:r>
      <w:r w:rsidRPr="001F3452">
        <w:rPr>
          <w:lang w:val="en-US"/>
        </w:rPr>
        <w:t xml:space="preserve"> (key-slot engagement) so the plug drives the encoder.</w:t>
      </w:r>
    </w:p>
    <w:p w14:paraId="12CACF5B" w14:textId="77777777" w:rsidR="001F3452" w:rsidRPr="001F3452" w:rsidRDefault="001F3452" w:rsidP="001F3452">
      <w:pPr>
        <w:numPr>
          <w:ilvl w:val="0"/>
          <w:numId w:val="69"/>
        </w:numPr>
        <w:rPr>
          <w:lang w:val="en-US"/>
        </w:rPr>
      </w:pPr>
      <w:r w:rsidRPr="001F3452">
        <w:rPr>
          <w:lang w:val="en-US"/>
        </w:rPr>
        <w:t>The encoder may ship with nuts/washers—</w:t>
      </w:r>
      <w:r w:rsidRPr="001F3452">
        <w:rPr>
          <w:b/>
          <w:bCs/>
          <w:lang w:val="en-US"/>
        </w:rPr>
        <w:t>do not use them</w:t>
      </w:r>
      <w:r w:rsidRPr="001F3452">
        <w:rPr>
          <w:lang w:val="en-US"/>
        </w:rPr>
        <w:t xml:space="preserve"> in this </w:t>
      </w:r>
      <w:proofErr w:type="gramStart"/>
      <w:r w:rsidRPr="001F3452">
        <w:rPr>
          <w:lang w:val="en-US"/>
        </w:rPr>
        <w:t>build</w:t>
      </w:r>
      <w:proofErr w:type="gramEnd"/>
      <w:r w:rsidRPr="001F3452">
        <w:rPr>
          <w:lang w:val="en-US"/>
        </w:rPr>
        <w:t xml:space="preserve">. Slide the </w:t>
      </w:r>
      <w:r w:rsidRPr="001F3452">
        <w:rPr>
          <w:b/>
          <w:bCs/>
          <w:lang w:val="en-US"/>
        </w:rPr>
        <w:t>encoder housing (4)</w:t>
      </w:r>
      <w:r w:rsidRPr="001F3452">
        <w:rPr>
          <w:lang w:val="en-US"/>
        </w:rPr>
        <w:t xml:space="preserve"> over the encoder.</w:t>
      </w:r>
    </w:p>
    <w:p w14:paraId="0981892A" w14:textId="77777777" w:rsidR="001F3452" w:rsidRPr="001F3452" w:rsidRDefault="001F3452" w:rsidP="001F3452">
      <w:pPr>
        <w:numPr>
          <w:ilvl w:val="0"/>
          <w:numId w:val="69"/>
        </w:numPr>
        <w:rPr>
          <w:lang w:val="en-US"/>
        </w:rPr>
      </w:pPr>
      <w:r w:rsidRPr="001F3452">
        <w:rPr>
          <w:lang w:val="en-US"/>
        </w:rPr>
        <w:t xml:space="preserve">The </w:t>
      </w:r>
      <w:r w:rsidRPr="001F3452">
        <w:rPr>
          <w:b/>
          <w:bCs/>
          <w:lang w:val="en-US"/>
        </w:rPr>
        <w:t>housing (4)</w:t>
      </w:r>
      <w:r w:rsidRPr="001F3452">
        <w:rPr>
          <w:lang w:val="en-US"/>
        </w:rPr>
        <w:t xml:space="preserve"> has an opening for the encoder pins. Use </w:t>
      </w:r>
      <w:r w:rsidRPr="001F3452">
        <w:rPr>
          <w:b/>
          <w:bCs/>
          <w:lang w:val="en-US"/>
        </w:rPr>
        <w:t xml:space="preserve">two </w:t>
      </w:r>
      <w:r w:rsidRPr="001F3452">
        <w:rPr>
          <w:b/>
          <w:bCs/>
          <w:iCs/>
          <w:lang w:val="en-US"/>
        </w:rPr>
        <w:t xml:space="preserve">M2.5 x 8 fillister head </w:t>
      </w:r>
      <w:r w:rsidRPr="001F3452">
        <w:rPr>
          <w:b/>
          <w:bCs/>
          <w:lang w:val="en-US"/>
        </w:rPr>
        <w:t>screws</w:t>
      </w:r>
      <w:r w:rsidRPr="001F3452">
        <w:rPr>
          <w:lang w:val="en-US"/>
        </w:rPr>
        <w:t xml:space="preserve"> (front holes on </w:t>
      </w:r>
      <w:r w:rsidRPr="001F3452">
        <w:rPr>
          <w:b/>
          <w:bCs/>
          <w:lang w:val="en-US"/>
        </w:rPr>
        <w:t>clamp (2)</w:t>
      </w:r>
      <w:r w:rsidRPr="001F3452">
        <w:rPr>
          <w:lang w:val="en-US"/>
        </w:rPr>
        <w:t>) to fasten the housing to the clamp.</w:t>
      </w:r>
    </w:p>
    <w:p w14:paraId="4977BF16" w14:textId="77777777" w:rsidR="001F3452" w:rsidRPr="001F3452" w:rsidRDefault="001F3452" w:rsidP="001F3452">
      <w:pPr>
        <w:numPr>
          <w:ilvl w:val="0"/>
          <w:numId w:val="69"/>
        </w:numPr>
        <w:rPr>
          <w:lang w:val="en-US"/>
        </w:rPr>
      </w:pPr>
      <w:r w:rsidRPr="001F3452">
        <w:rPr>
          <w:lang w:val="en-US"/>
        </w:rPr>
        <w:t xml:space="preserve">Connect the </w:t>
      </w:r>
      <w:r w:rsidRPr="001F3452">
        <w:rPr>
          <w:b/>
          <w:bCs/>
          <w:lang w:val="en-US"/>
        </w:rPr>
        <w:t>ribbon cable/connector</w:t>
      </w:r>
      <w:r w:rsidRPr="001F3452">
        <w:rPr>
          <w:lang w:val="en-US"/>
        </w:rPr>
        <w:t xml:space="preserve"> to the encoder pins. Install the </w:t>
      </w:r>
      <w:r w:rsidRPr="001F3452">
        <w:rPr>
          <w:b/>
          <w:bCs/>
          <w:lang w:val="en-US"/>
        </w:rPr>
        <w:t>encoder housing cap (5)</w:t>
      </w:r>
      <w:r w:rsidRPr="001F3452">
        <w:rPr>
          <w:lang w:val="en-US"/>
        </w:rPr>
        <w:t xml:space="preserve"> to lock the connector and </w:t>
      </w:r>
      <w:r w:rsidRPr="001F3452">
        <w:rPr>
          <w:b/>
          <w:bCs/>
          <w:lang w:val="en-US"/>
        </w:rPr>
        <w:t>secure the cable</w:t>
      </w:r>
      <w:r w:rsidRPr="001F3452">
        <w:rPr>
          <w:lang w:val="en-US"/>
        </w:rPr>
        <w:t xml:space="preserve"> in place.</w:t>
      </w:r>
    </w:p>
    <w:p w14:paraId="11EA9CFD" w14:textId="77777777" w:rsidR="001F3452" w:rsidRPr="001F3452" w:rsidRDefault="001F3452" w:rsidP="001F3452">
      <w:pPr>
        <w:numPr>
          <w:ilvl w:val="0"/>
          <w:numId w:val="69"/>
        </w:numPr>
        <w:rPr>
          <w:lang w:val="en-US"/>
        </w:rPr>
      </w:pPr>
      <w:r w:rsidRPr="001F3452">
        <w:rPr>
          <w:lang w:val="en-US"/>
        </w:rPr>
        <w:t xml:space="preserve">The core steering assembly is complete. Mount the unit via the </w:t>
      </w:r>
      <w:r w:rsidRPr="001F3452">
        <w:rPr>
          <w:b/>
          <w:bCs/>
          <w:lang w:val="en-US"/>
        </w:rPr>
        <w:t>steer tube adapter (12)</w:t>
      </w:r>
      <w:r w:rsidRPr="001F3452">
        <w:rPr>
          <w:lang w:val="en-US"/>
        </w:rPr>
        <w:t xml:space="preserve"> on the bicycling simulator. Then install the </w:t>
      </w:r>
      <w:r w:rsidRPr="001F3452">
        <w:rPr>
          <w:b/>
          <w:bCs/>
          <w:lang w:val="en-US"/>
        </w:rPr>
        <w:t>handlebar assembly (11)</w:t>
      </w:r>
      <w:r w:rsidRPr="001F3452">
        <w:rPr>
          <w:lang w:val="en-US"/>
        </w:rPr>
        <w:t xml:space="preserve"> as usual.</w:t>
      </w:r>
    </w:p>
    <w:p w14:paraId="6A20549C" w14:textId="77777777" w:rsidR="001F3452" w:rsidRDefault="001F3452" w:rsidP="001F3452">
      <w:pPr>
        <w:pStyle w:val="berschrift2"/>
      </w:pPr>
      <w:bookmarkStart w:id="23" w:name="_Toc219974008"/>
      <w:r>
        <w:t>3D Print Information</w:t>
      </w:r>
      <w:bookmarkEnd w:id="23"/>
      <w:r>
        <w:t xml:space="preserve"> </w:t>
      </w:r>
    </w:p>
    <w:p w14:paraId="36960A64" w14:textId="77777777" w:rsidR="001F3452" w:rsidRDefault="001F3452" w:rsidP="001F3452">
      <w:pPr>
        <w:jc w:val="both"/>
      </w:pPr>
      <w:r>
        <w:t xml:space="preserve">To fabricate the mechanical components of the speed sensor system, we employed Fused Filament Fabrication (FFF) (a common 3D printing method that extrudes molten plastic layer by layer) using a Prusa i3 MK3 3D printer. This section provides key technical parameters and </w:t>
      </w:r>
      <w:r>
        <w:lastRenderedPageBreak/>
        <w:t>setup configurations to ensure reproducibility of the print results with similar quality and structural integrity.</w:t>
      </w:r>
    </w:p>
    <w:p w14:paraId="6413A182" w14:textId="52FB5843" w:rsidR="001F3452" w:rsidRDefault="001F3452" w:rsidP="001F3452">
      <w:pPr>
        <w:pStyle w:val="Beschriftung"/>
        <w:keepNext/>
      </w:pPr>
      <w:bookmarkStart w:id="24" w:name="_Toc219976857"/>
      <w:r>
        <w:t xml:space="preserve">Table </w:t>
      </w:r>
      <w:r>
        <w:fldChar w:fldCharType="begin"/>
      </w:r>
      <w:r>
        <w:instrText xml:space="preserve"> SEQ Table \* ARABIC </w:instrText>
      </w:r>
      <w:r>
        <w:fldChar w:fldCharType="separate"/>
      </w:r>
      <w:r>
        <w:rPr>
          <w:noProof/>
        </w:rPr>
        <w:t>3</w:t>
      </w:r>
      <w:r>
        <w:fldChar w:fldCharType="end"/>
      </w:r>
      <w:r>
        <w:t xml:space="preserve"> 3D </w:t>
      </w:r>
      <w:proofErr w:type="spellStart"/>
      <w:r>
        <w:t>pringint</w:t>
      </w:r>
      <w:proofErr w:type="spellEnd"/>
      <w:r>
        <w:t xml:space="preserve"> information</w:t>
      </w:r>
      <w:bookmarkEnd w:id="24"/>
    </w:p>
    <w:tbl>
      <w:tblPr>
        <w:tblW w:w="9069" w:type="dxa"/>
        <w:tblLayout w:type="fixed"/>
        <w:tblCellMar>
          <w:top w:w="30" w:type="dxa"/>
          <w:left w:w="120" w:type="dxa"/>
          <w:bottom w:w="30" w:type="dxa"/>
          <w:right w:w="120" w:type="dxa"/>
        </w:tblCellMar>
        <w:tblLook w:val="04A0" w:firstRow="1" w:lastRow="0" w:firstColumn="1" w:lastColumn="0" w:noHBand="0" w:noVBand="1"/>
      </w:tblPr>
      <w:tblGrid>
        <w:gridCol w:w="2279"/>
        <w:gridCol w:w="6790"/>
      </w:tblGrid>
      <w:tr w:rsidR="001F3452" w:rsidRPr="001F3452" w14:paraId="5A9E00D9" w14:textId="77777777" w:rsidTr="001F3452">
        <w:tc>
          <w:tcPr>
            <w:tcW w:w="2279" w:type="dxa"/>
            <w:tcBorders>
              <w:top w:val="single" w:sz="2" w:space="0" w:color="000000"/>
              <w:left w:val="single" w:sz="2" w:space="0" w:color="000000"/>
              <w:bottom w:val="single" w:sz="2" w:space="0" w:color="000000"/>
              <w:right w:val="single" w:sz="2" w:space="0" w:color="000000"/>
            </w:tcBorders>
            <w:shd w:val="clear" w:color="auto" w:fill="356854"/>
            <w:vAlign w:val="center"/>
          </w:tcPr>
          <w:p w14:paraId="072538A3" w14:textId="77777777" w:rsidR="001F3452" w:rsidRPr="001F3452" w:rsidRDefault="001F3452" w:rsidP="001F3452">
            <w:pPr>
              <w:rPr>
                <w:b/>
                <w:lang w:val="en-US"/>
              </w:rPr>
            </w:pPr>
            <w:r w:rsidRPr="001F3452">
              <w:rPr>
                <w:b/>
                <w:lang w:val="en-US"/>
              </w:rPr>
              <w:t>Parameter</w:t>
            </w:r>
          </w:p>
        </w:tc>
        <w:tc>
          <w:tcPr>
            <w:tcW w:w="6790" w:type="dxa"/>
            <w:tcBorders>
              <w:top w:val="single" w:sz="2" w:space="0" w:color="000000"/>
              <w:bottom w:val="single" w:sz="2" w:space="0" w:color="000000"/>
              <w:right w:val="single" w:sz="2" w:space="0" w:color="000000"/>
            </w:tcBorders>
            <w:shd w:val="clear" w:color="auto" w:fill="356854"/>
            <w:tcMar>
              <w:left w:w="0" w:type="dxa"/>
            </w:tcMar>
            <w:vAlign w:val="center"/>
          </w:tcPr>
          <w:p w14:paraId="39FA83C5" w14:textId="77777777" w:rsidR="001F3452" w:rsidRPr="001F3452" w:rsidRDefault="001F3452" w:rsidP="001F3452">
            <w:pPr>
              <w:rPr>
                <w:b/>
                <w:lang w:val="en-US"/>
              </w:rPr>
            </w:pPr>
            <w:r w:rsidRPr="001F3452">
              <w:rPr>
                <w:b/>
                <w:lang w:val="en-US"/>
              </w:rPr>
              <w:t>Value</w:t>
            </w:r>
          </w:p>
        </w:tc>
      </w:tr>
      <w:tr w:rsidR="001F3452" w:rsidRPr="001F3452" w14:paraId="44F14334" w14:textId="77777777" w:rsidTr="001F3452">
        <w:tc>
          <w:tcPr>
            <w:tcW w:w="2279" w:type="dxa"/>
            <w:tcBorders>
              <w:left w:val="single" w:sz="2" w:space="0" w:color="000000"/>
              <w:bottom w:val="single" w:sz="2" w:space="0" w:color="000000"/>
              <w:right w:val="single" w:sz="2" w:space="0" w:color="000000"/>
            </w:tcBorders>
            <w:tcMar>
              <w:top w:w="0" w:type="dxa"/>
            </w:tcMar>
            <w:vAlign w:val="center"/>
          </w:tcPr>
          <w:p w14:paraId="7A93676F" w14:textId="77777777" w:rsidR="001F3452" w:rsidRPr="001F3452" w:rsidRDefault="001F3452" w:rsidP="001F3452">
            <w:pPr>
              <w:rPr>
                <w:lang w:val="en-US"/>
              </w:rPr>
            </w:pPr>
            <w:r w:rsidRPr="001F3452">
              <w:rPr>
                <w:lang w:val="en-US"/>
              </w:rPr>
              <w:t>Printer Model</w:t>
            </w:r>
          </w:p>
        </w:tc>
        <w:tc>
          <w:tcPr>
            <w:tcW w:w="6790" w:type="dxa"/>
            <w:tcBorders>
              <w:bottom w:val="single" w:sz="2" w:space="0" w:color="000000"/>
              <w:right w:val="single" w:sz="2" w:space="0" w:color="000000"/>
            </w:tcBorders>
            <w:tcMar>
              <w:top w:w="0" w:type="dxa"/>
              <w:left w:w="0" w:type="dxa"/>
            </w:tcMar>
            <w:vAlign w:val="center"/>
          </w:tcPr>
          <w:p w14:paraId="03F40F07" w14:textId="77777777" w:rsidR="001F3452" w:rsidRPr="001F3452" w:rsidRDefault="001F3452" w:rsidP="001F3452">
            <w:pPr>
              <w:rPr>
                <w:lang w:val="en-US"/>
              </w:rPr>
            </w:pPr>
            <w:r w:rsidRPr="001F3452">
              <w:rPr>
                <w:lang w:val="en-US"/>
              </w:rPr>
              <w:t>Prusa i3 MK3</w:t>
            </w:r>
          </w:p>
        </w:tc>
      </w:tr>
      <w:tr w:rsidR="001F3452" w:rsidRPr="001F3452" w14:paraId="3041CE92" w14:textId="77777777" w:rsidTr="001F3452">
        <w:tc>
          <w:tcPr>
            <w:tcW w:w="2279" w:type="dxa"/>
            <w:tcBorders>
              <w:left w:val="single" w:sz="2" w:space="0" w:color="000000"/>
              <w:bottom w:val="single" w:sz="2" w:space="0" w:color="000000"/>
              <w:right w:val="single" w:sz="2" w:space="0" w:color="000000"/>
            </w:tcBorders>
            <w:tcMar>
              <w:top w:w="0" w:type="dxa"/>
            </w:tcMar>
            <w:vAlign w:val="center"/>
          </w:tcPr>
          <w:p w14:paraId="76ABFC8D" w14:textId="77777777" w:rsidR="001F3452" w:rsidRPr="001F3452" w:rsidRDefault="001F3452" w:rsidP="001F3452">
            <w:pPr>
              <w:rPr>
                <w:lang w:val="en-US"/>
              </w:rPr>
            </w:pPr>
            <w:r w:rsidRPr="001F3452">
              <w:rPr>
                <w:lang w:val="en-US"/>
              </w:rPr>
              <w:t>Slicing Software</w:t>
            </w:r>
          </w:p>
        </w:tc>
        <w:tc>
          <w:tcPr>
            <w:tcW w:w="6790" w:type="dxa"/>
            <w:tcBorders>
              <w:bottom w:val="single" w:sz="2" w:space="0" w:color="000000"/>
              <w:right w:val="single" w:sz="2" w:space="0" w:color="000000"/>
            </w:tcBorders>
            <w:tcMar>
              <w:top w:w="0" w:type="dxa"/>
              <w:left w:w="0" w:type="dxa"/>
            </w:tcMar>
            <w:vAlign w:val="center"/>
          </w:tcPr>
          <w:p w14:paraId="3F04A52F" w14:textId="77777777" w:rsidR="001F3452" w:rsidRPr="001F3452" w:rsidRDefault="001F3452" w:rsidP="001F3452">
            <w:pPr>
              <w:rPr>
                <w:lang w:val="en-US"/>
              </w:rPr>
            </w:pPr>
            <w:proofErr w:type="spellStart"/>
            <w:r w:rsidRPr="001F3452">
              <w:rPr>
                <w:lang w:val="en-US"/>
              </w:rPr>
              <w:t>PrusaSlicer</w:t>
            </w:r>
            <w:proofErr w:type="spellEnd"/>
            <w:r w:rsidRPr="001F3452">
              <w:rPr>
                <w:lang w:val="en-US"/>
              </w:rPr>
              <w:t xml:space="preserve"> 2.9.1 (based on Slic3r)</w:t>
            </w:r>
          </w:p>
        </w:tc>
      </w:tr>
      <w:tr w:rsidR="001F3452" w:rsidRPr="001F3452" w14:paraId="3B3C854D" w14:textId="77777777" w:rsidTr="001F3452">
        <w:tc>
          <w:tcPr>
            <w:tcW w:w="2279" w:type="dxa"/>
            <w:tcBorders>
              <w:left w:val="single" w:sz="2" w:space="0" w:color="000000"/>
              <w:bottom w:val="single" w:sz="2" w:space="0" w:color="000000"/>
              <w:right w:val="single" w:sz="2" w:space="0" w:color="000000"/>
            </w:tcBorders>
            <w:tcMar>
              <w:top w:w="0" w:type="dxa"/>
            </w:tcMar>
            <w:vAlign w:val="center"/>
          </w:tcPr>
          <w:p w14:paraId="679E905A" w14:textId="77777777" w:rsidR="001F3452" w:rsidRPr="001F3452" w:rsidRDefault="001F3452" w:rsidP="001F3452">
            <w:pPr>
              <w:rPr>
                <w:lang w:val="en-US"/>
              </w:rPr>
            </w:pPr>
            <w:r w:rsidRPr="001F3452">
              <w:rPr>
                <w:lang w:val="en-US"/>
              </w:rPr>
              <w:t>Layer Height</w:t>
            </w:r>
          </w:p>
        </w:tc>
        <w:tc>
          <w:tcPr>
            <w:tcW w:w="6790" w:type="dxa"/>
            <w:tcBorders>
              <w:bottom w:val="single" w:sz="2" w:space="0" w:color="000000"/>
              <w:right w:val="single" w:sz="2" w:space="0" w:color="000000"/>
            </w:tcBorders>
            <w:tcMar>
              <w:top w:w="0" w:type="dxa"/>
              <w:left w:w="0" w:type="dxa"/>
            </w:tcMar>
            <w:vAlign w:val="center"/>
          </w:tcPr>
          <w:p w14:paraId="4914BA51" w14:textId="77777777" w:rsidR="001F3452" w:rsidRPr="001F3452" w:rsidRDefault="001F3452" w:rsidP="001F3452">
            <w:pPr>
              <w:rPr>
                <w:lang w:val="en-US"/>
              </w:rPr>
            </w:pPr>
            <w:r w:rsidRPr="001F3452">
              <w:rPr>
                <w:lang w:val="en-US"/>
              </w:rPr>
              <w:t>0.15 mm (fine resolution)</w:t>
            </w:r>
          </w:p>
        </w:tc>
      </w:tr>
      <w:tr w:rsidR="001F3452" w:rsidRPr="001F3452" w14:paraId="5CAF7CF5" w14:textId="77777777" w:rsidTr="001F3452">
        <w:tc>
          <w:tcPr>
            <w:tcW w:w="2279" w:type="dxa"/>
            <w:tcBorders>
              <w:left w:val="single" w:sz="2" w:space="0" w:color="000000"/>
              <w:bottom w:val="single" w:sz="2" w:space="0" w:color="000000"/>
              <w:right w:val="single" w:sz="2" w:space="0" w:color="000000"/>
            </w:tcBorders>
            <w:tcMar>
              <w:top w:w="0" w:type="dxa"/>
            </w:tcMar>
            <w:vAlign w:val="center"/>
          </w:tcPr>
          <w:p w14:paraId="1BD2A694" w14:textId="77777777" w:rsidR="001F3452" w:rsidRPr="001F3452" w:rsidRDefault="001F3452" w:rsidP="001F3452">
            <w:pPr>
              <w:rPr>
                <w:lang w:val="en-US"/>
              </w:rPr>
            </w:pPr>
            <w:r w:rsidRPr="001F3452">
              <w:rPr>
                <w:lang w:val="en-US"/>
              </w:rPr>
              <w:t>Infill Density</w:t>
            </w:r>
          </w:p>
        </w:tc>
        <w:tc>
          <w:tcPr>
            <w:tcW w:w="6790" w:type="dxa"/>
            <w:tcBorders>
              <w:bottom w:val="single" w:sz="2" w:space="0" w:color="000000"/>
              <w:right w:val="single" w:sz="2" w:space="0" w:color="000000"/>
            </w:tcBorders>
            <w:tcMar>
              <w:top w:w="0" w:type="dxa"/>
              <w:left w:w="0" w:type="dxa"/>
            </w:tcMar>
            <w:vAlign w:val="center"/>
          </w:tcPr>
          <w:p w14:paraId="7B4D39CE" w14:textId="77777777" w:rsidR="001F3452" w:rsidRPr="001F3452" w:rsidRDefault="001F3452" w:rsidP="001F3452">
            <w:pPr>
              <w:rPr>
                <w:lang w:val="en-US"/>
              </w:rPr>
            </w:pPr>
            <w:r w:rsidRPr="001F3452">
              <w:rPr>
                <w:lang w:val="en-US"/>
              </w:rPr>
              <w:t>15%</w:t>
            </w:r>
          </w:p>
        </w:tc>
      </w:tr>
      <w:tr w:rsidR="001F3452" w:rsidRPr="001F3452" w14:paraId="43F6DB3C" w14:textId="77777777" w:rsidTr="001F3452">
        <w:tc>
          <w:tcPr>
            <w:tcW w:w="2279" w:type="dxa"/>
            <w:tcBorders>
              <w:left w:val="single" w:sz="2" w:space="0" w:color="000000"/>
              <w:bottom w:val="single" w:sz="2" w:space="0" w:color="000000"/>
              <w:right w:val="single" w:sz="2" w:space="0" w:color="000000"/>
            </w:tcBorders>
            <w:tcMar>
              <w:top w:w="0" w:type="dxa"/>
            </w:tcMar>
            <w:vAlign w:val="center"/>
          </w:tcPr>
          <w:p w14:paraId="5359BD36" w14:textId="77777777" w:rsidR="001F3452" w:rsidRPr="001F3452" w:rsidRDefault="001F3452" w:rsidP="001F3452">
            <w:pPr>
              <w:rPr>
                <w:lang w:val="en-US"/>
              </w:rPr>
            </w:pPr>
            <w:r w:rsidRPr="001F3452">
              <w:rPr>
                <w:lang w:val="en-US"/>
              </w:rPr>
              <w:t>Infill Pattern</w:t>
            </w:r>
          </w:p>
        </w:tc>
        <w:tc>
          <w:tcPr>
            <w:tcW w:w="6790" w:type="dxa"/>
            <w:tcBorders>
              <w:bottom w:val="single" w:sz="2" w:space="0" w:color="000000"/>
              <w:right w:val="single" w:sz="2" w:space="0" w:color="000000"/>
            </w:tcBorders>
            <w:tcMar>
              <w:top w:w="0" w:type="dxa"/>
              <w:left w:w="0" w:type="dxa"/>
            </w:tcMar>
            <w:vAlign w:val="center"/>
          </w:tcPr>
          <w:p w14:paraId="34BCA446" w14:textId="77777777" w:rsidR="001F3452" w:rsidRPr="001F3452" w:rsidRDefault="001F3452" w:rsidP="001F3452">
            <w:pPr>
              <w:rPr>
                <w:lang w:val="en-US"/>
              </w:rPr>
            </w:pPr>
            <w:r w:rsidRPr="001F3452">
              <w:rPr>
                <w:lang w:val="en-US"/>
              </w:rPr>
              <w:t>Default (as configured in slicer)</w:t>
            </w:r>
          </w:p>
        </w:tc>
      </w:tr>
      <w:tr w:rsidR="001F3452" w:rsidRPr="001F3452" w14:paraId="75E1B0A1" w14:textId="77777777" w:rsidTr="001F3452">
        <w:tc>
          <w:tcPr>
            <w:tcW w:w="2279" w:type="dxa"/>
            <w:tcBorders>
              <w:left w:val="single" w:sz="2" w:space="0" w:color="000000"/>
              <w:bottom w:val="single" w:sz="2" w:space="0" w:color="000000"/>
              <w:right w:val="single" w:sz="2" w:space="0" w:color="000000"/>
            </w:tcBorders>
            <w:tcMar>
              <w:top w:w="0" w:type="dxa"/>
            </w:tcMar>
            <w:vAlign w:val="center"/>
          </w:tcPr>
          <w:p w14:paraId="70456369" w14:textId="77777777" w:rsidR="001F3452" w:rsidRPr="001F3452" w:rsidRDefault="001F3452" w:rsidP="001F3452">
            <w:pPr>
              <w:rPr>
                <w:lang w:val="en-US"/>
              </w:rPr>
            </w:pPr>
            <w:r w:rsidRPr="001F3452">
              <w:rPr>
                <w:lang w:val="en-US"/>
              </w:rPr>
              <w:t>Supports</w:t>
            </w:r>
          </w:p>
        </w:tc>
        <w:tc>
          <w:tcPr>
            <w:tcW w:w="6790" w:type="dxa"/>
            <w:tcBorders>
              <w:bottom w:val="single" w:sz="2" w:space="0" w:color="000000"/>
              <w:right w:val="single" w:sz="2" w:space="0" w:color="000000"/>
            </w:tcBorders>
            <w:tcMar>
              <w:top w:w="0" w:type="dxa"/>
              <w:left w:w="0" w:type="dxa"/>
            </w:tcMar>
            <w:vAlign w:val="center"/>
          </w:tcPr>
          <w:p w14:paraId="3103B273" w14:textId="77777777" w:rsidR="001F3452" w:rsidRPr="001F3452" w:rsidRDefault="001F3452" w:rsidP="001F3452">
            <w:pPr>
              <w:rPr>
                <w:lang w:val="en-US"/>
              </w:rPr>
            </w:pPr>
            <w:r w:rsidRPr="001F3452">
              <w:rPr>
                <w:lang w:val="en-US"/>
              </w:rPr>
              <w:t>Enabled (automatically generated)</w:t>
            </w:r>
          </w:p>
        </w:tc>
      </w:tr>
      <w:tr w:rsidR="001F3452" w:rsidRPr="001F3452" w14:paraId="44EA80F3" w14:textId="77777777" w:rsidTr="001F3452">
        <w:tc>
          <w:tcPr>
            <w:tcW w:w="2279" w:type="dxa"/>
            <w:tcBorders>
              <w:left w:val="single" w:sz="2" w:space="0" w:color="000000"/>
              <w:bottom w:val="single" w:sz="2" w:space="0" w:color="000000"/>
              <w:right w:val="single" w:sz="2" w:space="0" w:color="000000"/>
            </w:tcBorders>
            <w:tcMar>
              <w:top w:w="0" w:type="dxa"/>
            </w:tcMar>
            <w:vAlign w:val="center"/>
          </w:tcPr>
          <w:p w14:paraId="6E41FBEF" w14:textId="77777777" w:rsidR="001F3452" w:rsidRPr="001F3452" w:rsidRDefault="001F3452" w:rsidP="001F3452">
            <w:pPr>
              <w:rPr>
                <w:lang w:val="en-US"/>
              </w:rPr>
            </w:pPr>
            <w:r w:rsidRPr="001F3452">
              <w:rPr>
                <w:lang w:val="en-US"/>
              </w:rPr>
              <w:t>Material Type</w:t>
            </w:r>
          </w:p>
        </w:tc>
        <w:tc>
          <w:tcPr>
            <w:tcW w:w="6790" w:type="dxa"/>
            <w:tcBorders>
              <w:bottom w:val="single" w:sz="2" w:space="0" w:color="000000"/>
              <w:right w:val="single" w:sz="2" w:space="0" w:color="000000"/>
            </w:tcBorders>
            <w:tcMar>
              <w:top w:w="0" w:type="dxa"/>
              <w:left w:w="0" w:type="dxa"/>
            </w:tcMar>
            <w:vAlign w:val="center"/>
          </w:tcPr>
          <w:p w14:paraId="746AEBF1" w14:textId="77777777" w:rsidR="001F3452" w:rsidRPr="001F3452" w:rsidRDefault="001F3452" w:rsidP="001F3452">
            <w:pPr>
              <w:rPr>
                <w:lang w:val="en-US"/>
              </w:rPr>
            </w:pPr>
            <w:r w:rsidRPr="001F3452">
              <w:rPr>
                <w:lang w:val="en-US"/>
              </w:rPr>
              <w:t>PLA (assumed default for ABS-compatible setup)</w:t>
            </w:r>
          </w:p>
        </w:tc>
      </w:tr>
      <w:tr w:rsidR="001F3452" w:rsidRPr="001F3452" w14:paraId="664368C3" w14:textId="77777777" w:rsidTr="001F3452">
        <w:tc>
          <w:tcPr>
            <w:tcW w:w="2279" w:type="dxa"/>
            <w:tcBorders>
              <w:left w:val="single" w:sz="2" w:space="0" w:color="000000"/>
              <w:bottom w:val="single" w:sz="2" w:space="0" w:color="000000"/>
              <w:right w:val="single" w:sz="2" w:space="0" w:color="000000"/>
            </w:tcBorders>
            <w:tcMar>
              <w:top w:w="0" w:type="dxa"/>
            </w:tcMar>
            <w:vAlign w:val="center"/>
          </w:tcPr>
          <w:p w14:paraId="7361C29D" w14:textId="77777777" w:rsidR="001F3452" w:rsidRPr="001F3452" w:rsidRDefault="001F3452" w:rsidP="001F3452">
            <w:pPr>
              <w:rPr>
                <w:lang w:val="en-US"/>
              </w:rPr>
            </w:pPr>
            <w:r w:rsidRPr="001F3452">
              <w:rPr>
                <w:lang w:val="en-US"/>
              </w:rPr>
              <w:t>Estimated Print Time</w:t>
            </w:r>
          </w:p>
        </w:tc>
        <w:tc>
          <w:tcPr>
            <w:tcW w:w="6790" w:type="dxa"/>
            <w:tcBorders>
              <w:bottom w:val="single" w:sz="2" w:space="0" w:color="000000"/>
              <w:right w:val="single" w:sz="2" w:space="0" w:color="000000"/>
            </w:tcBorders>
            <w:tcMar>
              <w:top w:w="0" w:type="dxa"/>
              <w:left w:w="0" w:type="dxa"/>
            </w:tcMar>
            <w:vAlign w:val="center"/>
          </w:tcPr>
          <w:p w14:paraId="08740729" w14:textId="77777777" w:rsidR="001F3452" w:rsidRPr="001F3452" w:rsidRDefault="001F3452" w:rsidP="001F3452">
            <w:pPr>
              <w:rPr>
                <w:lang w:val="en-US"/>
              </w:rPr>
            </w:pPr>
            <w:r w:rsidRPr="001F3452">
              <w:rPr>
                <w:lang w:val="en-US"/>
              </w:rPr>
              <w:t>~5 hours 33 minutes (total)</w:t>
            </w:r>
          </w:p>
        </w:tc>
      </w:tr>
      <w:tr w:rsidR="001F3452" w:rsidRPr="001F3452" w14:paraId="43E3F30E" w14:textId="77777777" w:rsidTr="001F3452">
        <w:tc>
          <w:tcPr>
            <w:tcW w:w="2279" w:type="dxa"/>
            <w:tcBorders>
              <w:left w:val="single" w:sz="2" w:space="0" w:color="000000"/>
              <w:bottom w:val="single" w:sz="2" w:space="0" w:color="000000"/>
              <w:right w:val="single" w:sz="2" w:space="0" w:color="000000"/>
            </w:tcBorders>
            <w:tcMar>
              <w:top w:w="0" w:type="dxa"/>
            </w:tcMar>
            <w:vAlign w:val="center"/>
          </w:tcPr>
          <w:p w14:paraId="4316FBDF" w14:textId="77777777" w:rsidR="001F3452" w:rsidRPr="001F3452" w:rsidRDefault="001F3452" w:rsidP="001F3452">
            <w:pPr>
              <w:rPr>
                <w:lang w:val="en-US"/>
              </w:rPr>
            </w:pPr>
            <w:r w:rsidRPr="001F3452">
              <w:rPr>
                <w:lang w:val="en-US"/>
              </w:rPr>
              <w:t>Filament Consumption</w:t>
            </w:r>
          </w:p>
        </w:tc>
        <w:tc>
          <w:tcPr>
            <w:tcW w:w="6790" w:type="dxa"/>
            <w:tcBorders>
              <w:bottom w:val="single" w:sz="2" w:space="0" w:color="000000"/>
              <w:right w:val="single" w:sz="2" w:space="0" w:color="000000"/>
            </w:tcBorders>
            <w:tcMar>
              <w:top w:w="0" w:type="dxa"/>
              <w:left w:w="0" w:type="dxa"/>
            </w:tcMar>
            <w:vAlign w:val="center"/>
          </w:tcPr>
          <w:p w14:paraId="63C97D97" w14:textId="77777777" w:rsidR="001F3452" w:rsidRPr="001F3452" w:rsidRDefault="001F3452" w:rsidP="001F3452">
            <w:pPr>
              <w:rPr>
                <w:lang w:val="en-US"/>
              </w:rPr>
            </w:pPr>
            <w:r w:rsidRPr="001F3452">
              <w:rPr>
                <w:lang w:val="en-US"/>
              </w:rPr>
              <w:t>~29.32 meters (~70,523 mm³)</w:t>
            </w:r>
          </w:p>
        </w:tc>
      </w:tr>
    </w:tbl>
    <w:p w14:paraId="348AE9E4" w14:textId="77777777" w:rsidR="000E7788" w:rsidRDefault="000E7788" w:rsidP="000E7788"/>
    <w:p w14:paraId="51C1B553" w14:textId="77777777" w:rsidR="001F3452" w:rsidRDefault="001F3452" w:rsidP="001F3452">
      <w:pPr>
        <w:jc w:val="both"/>
      </w:pPr>
      <w:r>
        <w:t>Note: Automatic supports were essential for maintaining bore hole geometry, particularly in overhang regions where drooping or collapse may otherwise occur during printing.</w:t>
      </w:r>
    </w:p>
    <w:p w14:paraId="0F5615C9" w14:textId="77777777" w:rsidR="001F3452" w:rsidRDefault="001F3452" w:rsidP="001F3452">
      <w:pPr>
        <w:jc w:val="both"/>
      </w:pPr>
      <w:r>
        <w:t>Additional Recommendations:</w:t>
      </w:r>
    </w:p>
    <w:p w14:paraId="748E7152" w14:textId="77777777" w:rsidR="001F3452" w:rsidRDefault="001F3452" w:rsidP="001F3452">
      <w:pPr>
        <w:pStyle w:val="Listenabsatz"/>
        <w:numPr>
          <w:ilvl w:val="0"/>
          <w:numId w:val="70"/>
        </w:numPr>
        <w:suppressAutoHyphens/>
        <w:spacing w:after="0"/>
        <w:jc w:val="both"/>
      </w:pPr>
      <w:r>
        <w:t>Post-processing: After printing, components were deburred and cleaned to remove any support material and residual brim structures. This ensures tight fits between bearings, shafts, and sensor housings.</w:t>
      </w:r>
    </w:p>
    <w:p w14:paraId="179E4490" w14:textId="77777777" w:rsidR="001F3452" w:rsidRDefault="001F3452" w:rsidP="001F3452">
      <w:pPr>
        <w:pStyle w:val="Listenabsatz"/>
        <w:numPr>
          <w:ilvl w:val="0"/>
          <w:numId w:val="70"/>
        </w:numPr>
        <w:suppressAutoHyphens/>
        <w:spacing w:after="200"/>
        <w:jc w:val="both"/>
      </w:pPr>
      <w:r>
        <w:t>Tolerance Fit: It is recommended to maintain ±0.05 mm tolerance for critical bore fits, especially for bearing seats and shaft passages.</w:t>
      </w:r>
    </w:p>
    <w:p w14:paraId="295A5E9E" w14:textId="77777777" w:rsidR="001F3452" w:rsidRDefault="001F3452" w:rsidP="001F3452">
      <w:pPr>
        <w:keepNext/>
      </w:pPr>
      <w:r>
        <w:rPr>
          <w:noProof/>
        </w:rPr>
        <w:lastRenderedPageBreak/>
        <w:drawing>
          <wp:inline distT="0" distB="0" distL="0" distR="0" wp14:anchorId="68119F37" wp14:editId="3E55122D">
            <wp:extent cx="5760720" cy="3060065"/>
            <wp:effectExtent l="0" t="0" r="0" b="6985"/>
            <wp:docPr id="10" name="Image11" descr="Ein Bild, das Text, Screenshot, Grafik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descr="Ein Bild, das Text, Screenshot, Grafiksoftware, Multimedia-Software enthält.&#10;&#10;KI-generierte Inhalte können fehlerhaft sein."/>
                    <pic:cNvPicPr>
                      <a:picLocks noChangeAspect="1" noChangeArrowheads="1"/>
                    </pic:cNvPicPr>
                  </pic:nvPicPr>
                  <pic:blipFill>
                    <a:blip r:embed="rId23"/>
                    <a:stretch>
                      <a:fillRect/>
                    </a:stretch>
                  </pic:blipFill>
                  <pic:spPr bwMode="auto">
                    <a:xfrm>
                      <a:off x="0" y="0"/>
                      <a:ext cx="5760720" cy="3060065"/>
                    </a:xfrm>
                    <a:prstGeom prst="rect">
                      <a:avLst/>
                    </a:prstGeom>
                    <a:noFill/>
                  </pic:spPr>
                </pic:pic>
              </a:graphicData>
            </a:graphic>
          </wp:inline>
        </w:drawing>
      </w:r>
    </w:p>
    <w:p w14:paraId="58FF35D9" w14:textId="0359444C" w:rsidR="001F3452" w:rsidRDefault="001F3452" w:rsidP="001F3452">
      <w:pPr>
        <w:pStyle w:val="Beschriftung"/>
      </w:pPr>
      <w:bookmarkStart w:id="25" w:name="_Ref219973909"/>
      <w:bookmarkStart w:id="26" w:name="_Toc219976842"/>
      <w:r>
        <w:t xml:space="preserve">Figure </w:t>
      </w:r>
      <w:r>
        <w:fldChar w:fldCharType="begin"/>
      </w:r>
      <w:r>
        <w:instrText xml:space="preserve"> SEQ Figure \* ARABIC </w:instrText>
      </w:r>
      <w:r>
        <w:fldChar w:fldCharType="separate"/>
      </w:r>
      <w:r>
        <w:rPr>
          <w:noProof/>
        </w:rPr>
        <w:t>7</w:t>
      </w:r>
      <w:r>
        <w:fldChar w:fldCharType="end"/>
      </w:r>
      <w:bookmarkEnd w:id="25"/>
      <w:r>
        <w:t xml:space="preserve"> </w:t>
      </w:r>
      <w:r w:rsidRPr="00695871">
        <w:t>Screenshot Prusa G-code Viewer</w:t>
      </w:r>
      <w:bookmarkEnd w:id="26"/>
    </w:p>
    <w:p w14:paraId="46C0F438" w14:textId="7DB1B690" w:rsidR="001F3452" w:rsidRDefault="001F3452" w:rsidP="001F3452">
      <w:pPr>
        <w:jc w:val="both"/>
        <w:rPr>
          <w:rFonts w:ascii="Times New Roman" w:eastAsia="Times New Roman" w:hAnsi="Times New Roman" w:cs="Times New Roman"/>
          <w:sz w:val="24"/>
        </w:rPr>
      </w:pPr>
      <w:r>
        <w:t>The screenshot (</w:t>
      </w:r>
      <w:r w:rsidR="009A78F0">
        <w:fldChar w:fldCharType="begin"/>
      </w:r>
      <w:r w:rsidR="009A78F0">
        <w:instrText xml:space="preserve"> REF _Ref219973909 \h </w:instrText>
      </w:r>
      <w:r w:rsidR="009A78F0">
        <w:fldChar w:fldCharType="separate"/>
      </w:r>
      <w:r w:rsidR="009A78F0">
        <w:t xml:space="preserve">Figure </w:t>
      </w:r>
      <w:r w:rsidR="009A78F0">
        <w:rPr>
          <w:noProof/>
        </w:rPr>
        <w:t>7</w:t>
      </w:r>
      <w:r w:rsidR="009A78F0">
        <w:fldChar w:fldCharType="end"/>
      </w:r>
      <w:r>
        <w:t>) from Prusa G-code Viewer shows the exact layout and orientation of all parts on the printer tray during printing. This is critical for:</w:t>
      </w:r>
    </w:p>
    <w:p w14:paraId="7365E1BB" w14:textId="77777777" w:rsidR="001F3452" w:rsidRDefault="001F3452" w:rsidP="001F3452">
      <w:pPr>
        <w:pStyle w:val="Listenabsatz"/>
        <w:numPr>
          <w:ilvl w:val="0"/>
          <w:numId w:val="71"/>
        </w:numPr>
        <w:suppressAutoHyphens/>
        <w:spacing w:after="0"/>
        <w:rPr>
          <w:rFonts w:ascii="Times New Roman" w:eastAsia="Times New Roman" w:hAnsi="Times New Roman" w:cs="Times New Roman"/>
          <w:sz w:val="24"/>
        </w:rPr>
      </w:pPr>
      <w:r>
        <w:t>Ensuring flat-base printing and stable adhesion to the build plate</w:t>
      </w:r>
    </w:p>
    <w:p w14:paraId="5A7B2D4B" w14:textId="77777777" w:rsidR="001F3452" w:rsidRDefault="001F3452" w:rsidP="003533BE">
      <w:pPr>
        <w:pStyle w:val="Listenabsatz"/>
        <w:numPr>
          <w:ilvl w:val="0"/>
          <w:numId w:val="71"/>
        </w:numPr>
        <w:suppressAutoHyphens/>
        <w:spacing w:after="0"/>
      </w:pPr>
      <w:r>
        <w:t>Maintaining correct dimensional references for mating parts</w:t>
      </w:r>
    </w:p>
    <w:p w14:paraId="1643EBFD" w14:textId="50B5689D" w:rsidR="001F3452" w:rsidRDefault="001F3452" w:rsidP="003533BE">
      <w:pPr>
        <w:pStyle w:val="Listenabsatz"/>
        <w:numPr>
          <w:ilvl w:val="0"/>
          <w:numId w:val="71"/>
        </w:numPr>
        <w:suppressAutoHyphens/>
        <w:spacing w:after="0"/>
      </w:pPr>
      <w:r>
        <w:t>Minimizing support material in critical surface areas</w:t>
      </w:r>
    </w:p>
    <w:p w14:paraId="4779DFB6" w14:textId="77777777" w:rsidR="001F3452" w:rsidRDefault="001F3452" w:rsidP="001F3452">
      <w:pPr>
        <w:suppressAutoHyphens/>
        <w:spacing w:after="0"/>
      </w:pPr>
    </w:p>
    <w:p w14:paraId="69C848D1" w14:textId="14570A13" w:rsidR="001F3452" w:rsidRDefault="001F3452" w:rsidP="001F3452">
      <w:pPr>
        <w:suppressAutoHyphens/>
        <w:spacing w:after="0"/>
      </w:pPr>
      <w:r>
        <w:t xml:space="preserve">The g-code can be found under following file path: </w:t>
      </w:r>
      <w:r w:rsidR="009A78F0" w:rsidRPr="009A78F0">
        <w:t>CAD_and_print\steering_angle_sensor_1.0\3D-print\encoder_housing_cap_V1.gcode</w:t>
      </w:r>
    </w:p>
    <w:p w14:paraId="42932C74" w14:textId="300CB5AD" w:rsidR="009A78F0" w:rsidRDefault="009A78F0" w:rsidP="009A78F0">
      <w:pPr>
        <w:pStyle w:val="berschrift1"/>
      </w:pPr>
      <w:bookmarkStart w:id="27" w:name="_Toc219974009"/>
      <w:r>
        <w:t>Software</w:t>
      </w:r>
      <w:bookmarkEnd w:id="27"/>
    </w:p>
    <w:p w14:paraId="5E48A3A2" w14:textId="77777777" w:rsidR="009A78F0" w:rsidRDefault="009A78F0" w:rsidP="009A78F0">
      <w:r>
        <w:t xml:space="preserve">The software for the Arduino and the interface to the simulation computer is documented in a separate repository which can be found under following link: </w:t>
      </w:r>
    </w:p>
    <w:p w14:paraId="5C56C97C" w14:textId="46C41714" w:rsidR="009A78F0" w:rsidRPr="009A78F0" w:rsidRDefault="009A78F0" w:rsidP="009A78F0">
      <w:r>
        <w:t xml:space="preserve">&gt;&gt;&gt;&gt;&gt;&gt;&gt;&gt;&gt;&gt;&gt;&gt; ADD LINK TO ABOOZAR’S DOC &lt;&lt;&lt;&lt;&lt;&lt;&lt;&lt;&lt;&lt;&lt; </w:t>
      </w:r>
    </w:p>
    <w:sectPr w:rsidR="009A78F0" w:rsidRPr="009A78F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368BA" w14:textId="77777777" w:rsidR="006031DF" w:rsidRDefault="006031DF" w:rsidP="009A0319">
      <w:r>
        <w:separator/>
      </w:r>
    </w:p>
  </w:endnote>
  <w:endnote w:type="continuationSeparator" w:id="0">
    <w:p w14:paraId="47E79779" w14:textId="77777777" w:rsidR="006031DF" w:rsidRDefault="006031DF" w:rsidP="009A0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5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BF7A1" w14:textId="77777777" w:rsidR="006031DF" w:rsidRDefault="006031DF" w:rsidP="009A0319">
      <w:r>
        <w:separator/>
      </w:r>
    </w:p>
  </w:footnote>
  <w:footnote w:type="continuationSeparator" w:id="0">
    <w:p w14:paraId="623FE8FC" w14:textId="77777777" w:rsidR="006031DF" w:rsidRDefault="006031DF" w:rsidP="009A03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1862"/>
    <w:multiLevelType w:val="hybridMultilevel"/>
    <w:tmpl w:val="5EAECC68"/>
    <w:lvl w:ilvl="0" w:tplc="0407000F">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1" w15:restartNumberingAfterBreak="0">
    <w:nsid w:val="01E67FAB"/>
    <w:multiLevelType w:val="hybridMultilevel"/>
    <w:tmpl w:val="FF1A13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2B3313E"/>
    <w:multiLevelType w:val="hybridMultilevel"/>
    <w:tmpl w:val="BF22ED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5E667DA"/>
    <w:multiLevelType w:val="hybridMultilevel"/>
    <w:tmpl w:val="638455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753307C"/>
    <w:multiLevelType w:val="hybridMultilevel"/>
    <w:tmpl w:val="A87C51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870556C"/>
    <w:multiLevelType w:val="hybridMultilevel"/>
    <w:tmpl w:val="B4B62D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8CF1234"/>
    <w:multiLevelType w:val="hybridMultilevel"/>
    <w:tmpl w:val="040240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CB53BF8"/>
    <w:multiLevelType w:val="multilevel"/>
    <w:tmpl w:val="2C14748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0FD75F22"/>
    <w:multiLevelType w:val="multilevel"/>
    <w:tmpl w:val="E04A29B6"/>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
      <w:lvlJc w:val="left"/>
      <w:pPr>
        <w:tabs>
          <w:tab w:val="num" w:pos="0"/>
        </w:tabs>
        <w:ind w:left="1429" w:hanging="360"/>
      </w:pPr>
      <w:rPr>
        <w:rFonts w:ascii="Symbol" w:hAnsi="Symbol" w:cs="Symbol" w:hint="default"/>
      </w:rPr>
    </w:lvl>
    <w:lvl w:ilvl="2">
      <w:start w:val="1"/>
      <w:numFmt w:val="bullet"/>
      <w:isLgl/>
      <w:lvlText w:val="·"/>
      <w:lvlJc w:val="left"/>
      <w:pPr>
        <w:tabs>
          <w:tab w:val="num" w:pos="0"/>
        </w:tabs>
        <w:ind w:left="2149" w:hanging="360"/>
      </w:pPr>
      <w:rPr>
        <w:rFonts w:ascii="Symbol" w:hAnsi="Symbol" w:cs="Symbol"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
      <w:lvlJc w:val="left"/>
      <w:pPr>
        <w:tabs>
          <w:tab w:val="num" w:pos="0"/>
        </w:tabs>
        <w:ind w:left="3589" w:hanging="360"/>
      </w:pPr>
      <w:rPr>
        <w:rFonts w:ascii="Symbol" w:hAnsi="Symbol" w:cs="Symbol" w:hint="default"/>
      </w:rPr>
    </w:lvl>
    <w:lvl w:ilvl="5">
      <w:start w:val="1"/>
      <w:numFmt w:val="bullet"/>
      <w:isLgl/>
      <w:lvlText w:val="·"/>
      <w:lvlJc w:val="left"/>
      <w:pPr>
        <w:tabs>
          <w:tab w:val="num" w:pos="0"/>
        </w:tabs>
        <w:ind w:left="4309" w:hanging="360"/>
      </w:pPr>
      <w:rPr>
        <w:rFonts w:ascii="Symbol" w:hAnsi="Symbol" w:cs="Symbol"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
      <w:lvlJc w:val="left"/>
      <w:pPr>
        <w:tabs>
          <w:tab w:val="num" w:pos="0"/>
        </w:tabs>
        <w:ind w:left="5749" w:hanging="360"/>
      </w:pPr>
      <w:rPr>
        <w:rFonts w:ascii="Symbol" w:hAnsi="Symbol" w:cs="Symbol" w:hint="default"/>
      </w:rPr>
    </w:lvl>
    <w:lvl w:ilvl="8">
      <w:start w:val="1"/>
      <w:numFmt w:val="bullet"/>
      <w:isLgl/>
      <w:lvlText w:val="·"/>
      <w:lvlJc w:val="left"/>
      <w:pPr>
        <w:tabs>
          <w:tab w:val="num" w:pos="0"/>
        </w:tabs>
        <w:ind w:left="6469" w:hanging="360"/>
      </w:pPr>
      <w:rPr>
        <w:rFonts w:ascii="Symbol" w:hAnsi="Symbol" w:cs="Symbol" w:hint="default"/>
      </w:rPr>
    </w:lvl>
  </w:abstractNum>
  <w:abstractNum w:abstractNumId="9" w15:restartNumberingAfterBreak="0">
    <w:nsid w:val="11D67655"/>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2F317DE"/>
    <w:multiLevelType w:val="hybridMultilevel"/>
    <w:tmpl w:val="B270DF8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38A3E32"/>
    <w:multiLevelType w:val="multilevel"/>
    <w:tmpl w:val="3CA8739A"/>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2" w15:restartNumberingAfterBreak="0">
    <w:nsid w:val="16073612"/>
    <w:multiLevelType w:val="hybridMultilevel"/>
    <w:tmpl w:val="3822BE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9767D0D"/>
    <w:multiLevelType w:val="hybridMultilevel"/>
    <w:tmpl w:val="163420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B19327F"/>
    <w:multiLevelType w:val="hybridMultilevel"/>
    <w:tmpl w:val="0D48C524"/>
    <w:lvl w:ilvl="0" w:tplc="FFFFFFFF">
      <w:start w:val="1"/>
      <w:numFmt w:val="decimal"/>
      <w:lvlText w:val="%1."/>
      <w:lvlJc w:val="left"/>
      <w:pPr>
        <w:ind w:left="720" w:hanging="360"/>
      </w:pPr>
      <w:rPr>
        <w:rFonts w:eastAsiaTheme="minorHAnsi" w:hint="default"/>
        <w:b w:val="0"/>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B4E2C6B"/>
    <w:multiLevelType w:val="multilevel"/>
    <w:tmpl w:val="0D48C524"/>
    <w:styleLink w:val="AktuelleListe1"/>
    <w:lvl w:ilvl="0">
      <w:start w:val="1"/>
      <w:numFmt w:val="decimal"/>
      <w:lvlText w:val="%1."/>
      <w:lvlJc w:val="left"/>
      <w:pPr>
        <w:ind w:left="720" w:hanging="360"/>
      </w:pPr>
      <w:rPr>
        <w:rFonts w:eastAsiaTheme="minorHAnsi" w:hint="default"/>
        <w:b w:val="0"/>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C300E8B"/>
    <w:multiLevelType w:val="hybridMultilevel"/>
    <w:tmpl w:val="20C4414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CA115F1"/>
    <w:multiLevelType w:val="hybridMultilevel"/>
    <w:tmpl w:val="C5804A3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8" w15:restartNumberingAfterBreak="0">
    <w:nsid w:val="1E6414FF"/>
    <w:multiLevelType w:val="hybridMultilevel"/>
    <w:tmpl w:val="F908424A"/>
    <w:lvl w:ilvl="0" w:tplc="5FC2EBAE">
      <w:start w:val="1"/>
      <w:numFmt w:val="upperLetter"/>
      <w:lvlText w:val="(%1)"/>
      <w:lvlJc w:val="left"/>
      <w:pPr>
        <w:ind w:left="1180" w:hanging="4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9" w15:restartNumberingAfterBreak="0">
    <w:nsid w:val="1FB230EC"/>
    <w:multiLevelType w:val="hybridMultilevel"/>
    <w:tmpl w:val="1E1EA8DC"/>
    <w:lvl w:ilvl="0" w:tplc="09F2DE5E">
      <w:numFmt w:val="decimal"/>
      <w:lvlText w:val="%1."/>
      <w:lvlJc w:val="left"/>
      <w:pPr>
        <w:ind w:left="720" w:hanging="360"/>
      </w:pPr>
      <w:rPr>
        <w:rFonts w:eastAsiaTheme="minorHAnsi" w:hint="default"/>
        <w:b w:val="0"/>
        <w:sz w:val="2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2210006D"/>
    <w:multiLevelType w:val="hybridMultilevel"/>
    <w:tmpl w:val="1974C48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251B3598"/>
    <w:multiLevelType w:val="hybridMultilevel"/>
    <w:tmpl w:val="807207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6E421E6"/>
    <w:multiLevelType w:val="multilevel"/>
    <w:tmpl w:val="7E4A4312"/>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
      <w:lvlJc w:val="left"/>
      <w:pPr>
        <w:tabs>
          <w:tab w:val="num" w:pos="0"/>
        </w:tabs>
        <w:ind w:left="1429" w:hanging="360"/>
      </w:pPr>
      <w:rPr>
        <w:rFonts w:ascii="Symbol" w:hAnsi="Symbol" w:cs="Symbol" w:hint="default"/>
      </w:rPr>
    </w:lvl>
    <w:lvl w:ilvl="2">
      <w:start w:val="1"/>
      <w:numFmt w:val="bullet"/>
      <w:isLgl/>
      <w:lvlText w:val="·"/>
      <w:lvlJc w:val="left"/>
      <w:pPr>
        <w:tabs>
          <w:tab w:val="num" w:pos="0"/>
        </w:tabs>
        <w:ind w:left="2149" w:hanging="360"/>
      </w:pPr>
      <w:rPr>
        <w:rFonts w:ascii="Symbol" w:hAnsi="Symbol" w:cs="Symbol"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
      <w:lvlJc w:val="left"/>
      <w:pPr>
        <w:tabs>
          <w:tab w:val="num" w:pos="0"/>
        </w:tabs>
        <w:ind w:left="3589" w:hanging="360"/>
      </w:pPr>
      <w:rPr>
        <w:rFonts w:ascii="Symbol" w:hAnsi="Symbol" w:cs="Symbol" w:hint="default"/>
      </w:rPr>
    </w:lvl>
    <w:lvl w:ilvl="5">
      <w:start w:val="1"/>
      <w:numFmt w:val="bullet"/>
      <w:isLgl/>
      <w:lvlText w:val="·"/>
      <w:lvlJc w:val="left"/>
      <w:pPr>
        <w:tabs>
          <w:tab w:val="num" w:pos="0"/>
        </w:tabs>
        <w:ind w:left="4309" w:hanging="360"/>
      </w:pPr>
      <w:rPr>
        <w:rFonts w:ascii="Symbol" w:hAnsi="Symbol" w:cs="Symbol"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
      <w:lvlJc w:val="left"/>
      <w:pPr>
        <w:tabs>
          <w:tab w:val="num" w:pos="0"/>
        </w:tabs>
        <w:ind w:left="5749" w:hanging="360"/>
      </w:pPr>
      <w:rPr>
        <w:rFonts w:ascii="Symbol" w:hAnsi="Symbol" w:cs="Symbol" w:hint="default"/>
      </w:rPr>
    </w:lvl>
    <w:lvl w:ilvl="8">
      <w:start w:val="1"/>
      <w:numFmt w:val="bullet"/>
      <w:isLgl/>
      <w:lvlText w:val="·"/>
      <w:lvlJc w:val="left"/>
      <w:pPr>
        <w:tabs>
          <w:tab w:val="num" w:pos="0"/>
        </w:tabs>
        <w:ind w:left="6469" w:hanging="360"/>
      </w:pPr>
      <w:rPr>
        <w:rFonts w:ascii="Symbol" w:hAnsi="Symbol" w:cs="Symbol" w:hint="default"/>
      </w:rPr>
    </w:lvl>
  </w:abstractNum>
  <w:abstractNum w:abstractNumId="23" w15:restartNumberingAfterBreak="0">
    <w:nsid w:val="28E45D73"/>
    <w:multiLevelType w:val="hybridMultilevel"/>
    <w:tmpl w:val="0FD2329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29B413B8"/>
    <w:multiLevelType w:val="hybridMultilevel"/>
    <w:tmpl w:val="4022B2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2A9316E0"/>
    <w:multiLevelType w:val="hybridMultilevel"/>
    <w:tmpl w:val="7F7C1C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DD869BC"/>
    <w:multiLevelType w:val="hybridMultilevel"/>
    <w:tmpl w:val="24BA4B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0E44D96"/>
    <w:multiLevelType w:val="hybridMultilevel"/>
    <w:tmpl w:val="7FC07D86"/>
    <w:lvl w:ilvl="0" w:tplc="7DBAA46C">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310728CF"/>
    <w:multiLevelType w:val="hybridMultilevel"/>
    <w:tmpl w:val="8DE876BC"/>
    <w:lvl w:ilvl="0" w:tplc="7E0C2F5E">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743496D"/>
    <w:multiLevelType w:val="hybridMultilevel"/>
    <w:tmpl w:val="4EDCC9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BD05E4D"/>
    <w:multiLevelType w:val="hybridMultilevel"/>
    <w:tmpl w:val="6AF479C8"/>
    <w:lvl w:ilvl="0" w:tplc="B6A69E10">
      <w:start w:val="1"/>
      <w:numFmt w:val="decimal"/>
      <w:lvlText w:val="%1)"/>
      <w:lvlJc w:val="left"/>
      <w:pPr>
        <w:ind w:left="1080" w:hanging="360"/>
      </w:pPr>
      <w:rPr>
        <w:rFonts w:hint="default"/>
      </w:rPr>
    </w:lvl>
    <w:lvl w:ilvl="1" w:tplc="04070019">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1" w15:restartNumberingAfterBreak="0">
    <w:nsid w:val="3C4A2B49"/>
    <w:multiLevelType w:val="hybridMultilevel"/>
    <w:tmpl w:val="EA36AE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3D2A2419"/>
    <w:multiLevelType w:val="hybridMultilevel"/>
    <w:tmpl w:val="96085090"/>
    <w:lvl w:ilvl="0" w:tplc="643AA578">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3" w15:restartNumberingAfterBreak="0">
    <w:nsid w:val="3FF14ABB"/>
    <w:multiLevelType w:val="hybridMultilevel"/>
    <w:tmpl w:val="690205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05367B5"/>
    <w:multiLevelType w:val="hybridMultilevel"/>
    <w:tmpl w:val="0D48C524"/>
    <w:lvl w:ilvl="0" w:tplc="FFFFFFFF">
      <w:start w:val="1"/>
      <w:numFmt w:val="decimal"/>
      <w:lvlText w:val="%1."/>
      <w:lvlJc w:val="left"/>
      <w:pPr>
        <w:ind w:left="720" w:hanging="360"/>
      </w:pPr>
      <w:rPr>
        <w:rFonts w:eastAsiaTheme="minorHAnsi" w:hint="default"/>
        <w:b w:val="0"/>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0901892"/>
    <w:multiLevelType w:val="hybridMultilevel"/>
    <w:tmpl w:val="B82849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0A70A00"/>
    <w:multiLevelType w:val="multilevel"/>
    <w:tmpl w:val="92A2F7E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15:restartNumberingAfterBreak="0">
    <w:nsid w:val="40B10CC0"/>
    <w:multiLevelType w:val="hybridMultilevel"/>
    <w:tmpl w:val="D62C0B2E"/>
    <w:lvl w:ilvl="0" w:tplc="3766B96C">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1A81A20"/>
    <w:multiLevelType w:val="hybridMultilevel"/>
    <w:tmpl w:val="7E5E74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434A2BB6"/>
    <w:multiLevelType w:val="hybridMultilevel"/>
    <w:tmpl w:val="264202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5091F29"/>
    <w:multiLevelType w:val="hybridMultilevel"/>
    <w:tmpl w:val="5558932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7DA36BF"/>
    <w:multiLevelType w:val="hybridMultilevel"/>
    <w:tmpl w:val="D59C73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4BD912C7"/>
    <w:multiLevelType w:val="hybridMultilevel"/>
    <w:tmpl w:val="21D8A3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4D0634E1"/>
    <w:multiLevelType w:val="hybridMultilevel"/>
    <w:tmpl w:val="D2441A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5680339C"/>
    <w:multiLevelType w:val="hybridMultilevel"/>
    <w:tmpl w:val="3B429E42"/>
    <w:lvl w:ilvl="0" w:tplc="04070001">
      <w:start w:val="1"/>
      <w:numFmt w:val="bullet"/>
      <w:lvlText w:val=""/>
      <w:lvlJc w:val="left"/>
      <w:pPr>
        <w:ind w:left="3600" w:hanging="360"/>
      </w:pPr>
      <w:rPr>
        <w:rFonts w:ascii="Symbol" w:hAnsi="Symbol" w:hint="default"/>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45" w15:restartNumberingAfterBreak="0">
    <w:nsid w:val="57621AF8"/>
    <w:multiLevelType w:val="hybridMultilevel"/>
    <w:tmpl w:val="C344B7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5B10316A"/>
    <w:multiLevelType w:val="hybridMultilevel"/>
    <w:tmpl w:val="96825F3E"/>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D560381"/>
    <w:multiLevelType w:val="hybridMultilevel"/>
    <w:tmpl w:val="3FF05B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64154580"/>
    <w:multiLevelType w:val="hybridMultilevel"/>
    <w:tmpl w:val="F1F60A4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6486389C"/>
    <w:multiLevelType w:val="hybridMultilevel"/>
    <w:tmpl w:val="041E44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0" w15:restartNumberingAfterBreak="0">
    <w:nsid w:val="64B30524"/>
    <w:multiLevelType w:val="hybridMultilevel"/>
    <w:tmpl w:val="115401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682C332F"/>
    <w:multiLevelType w:val="hybridMultilevel"/>
    <w:tmpl w:val="9BCC850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69023313"/>
    <w:multiLevelType w:val="hybridMultilevel"/>
    <w:tmpl w:val="D01A17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6AF62355"/>
    <w:multiLevelType w:val="hybridMultilevel"/>
    <w:tmpl w:val="1E8C53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15:restartNumberingAfterBreak="0">
    <w:nsid w:val="6C8C793E"/>
    <w:multiLevelType w:val="hybridMultilevel"/>
    <w:tmpl w:val="345043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D064E8B"/>
    <w:multiLevelType w:val="hybridMultilevel"/>
    <w:tmpl w:val="522257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6D5A5993"/>
    <w:multiLevelType w:val="hybridMultilevel"/>
    <w:tmpl w:val="50B817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6DDC646D"/>
    <w:multiLevelType w:val="hybridMultilevel"/>
    <w:tmpl w:val="1FA66A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70681986"/>
    <w:multiLevelType w:val="hybridMultilevel"/>
    <w:tmpl w:val="0D48C524"/>
    <w:lvl w:ilvl="0" w:tplc="1A9EA7C0">
      <w:start w:val="1"/>
      <w:numFmt w:val="decimal"/>
      <w:lvlText w:val="%1."/>
      <w:lvlJc w:val="left"/>
      <w:pPr>
        <w:ind w:left="720" w:hanging="360"/>
      </w:pPr>
      <w:rPr>
        <w:rFonts w:eastAsiaTheme="minorHAnsi" w:hint="default"/>
        <w:b w:val="0"/>
        <w:sz w:val="2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9" w15:restartNumberingAfterBreak="0">
    <w:nsid w:val="72F876C0"/>
    <w:multiLevelType w:val="hybridMultilevel"/>
    <w:tmpl w:val="B83A382C"/>
    <w:lvl w:ilvl="0" w:tplc="643AA578">
      <w:start w:val="1"/>
      <w:numFmt w:val="decimal"/>
      <w:lvlText w:val="%1)"/>
      <w:lvlJc w:val="left"/>
      <w:pPr>
        <w:ind w:left="108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0" w15:restartNumberingAfterBreak="0">
    <w:nsid w:val="7675304B"/>
    <w:multiLevelType w:val="hybridMultilevel"/>
    <w:tmpl w:val="761A4E0C"/>
    <w:lvl w:ilvl="0" w:tplc="53AE9CDE">
      <w:start w:val="3"/>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1" w15:restartNumberingAfterBreak="0">
    <w:nsid w:val="77497090"/>
    <w:multiLevelType w:val="hybridMultilevel"/>
    <w:tmpl w:val="1EF61AE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2" w15:restartNumberingAfterBreak="0">
    <w:nsid w:val="785060C1"/>
    <w:multiLevelType w:val="hybridMultilevel"/>
    <w:tmpl w:val="3FC24F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785F396A"/>
    <w:multiLevelType w:val="hybridMultilevel"/>
    <w:tmpl w:val="C4CAEC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4" w15:restartNumberingAfterBreak="0">
    <w:nsid w:val="7A83588C"/>
    <w:multiLevelType w:val="hybridMultilevel"/>
    <w:tmpl w:val="766219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5" w15:restartNumberingAfterBreak="0">
    <w:nsid w:val="7A881186"/>
    <w:multiLevelType w:val="hybridMultilevel"/>
    <w:tmpl w:val="5748FB48"/>
    <w:lvl w:ilvl="0" w:tplc="60BEB710">
      <w:numFmt w:val="bullet"/>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7A9868B8"/>
    <w:multiLevelType w:val="hybridMultilevel"/>
    <w:tmpl w:val="6ACC75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7" w15:restartNumberingAfterBreak="0">
    <w:nsid w:val="7BB34B12"/>
    <w:multiLevelType w:val="hybridMultilevel"/>
    <w:tmpl w:val="77DA84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8" w15:restartNumberingAfterBreak="0">
    <w:nsid w:val="7D310E75"/>
    <w:multiLevelType w:val="hybridMultilevel"/>
    <w:tmpl w:val="B3AA34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9" w15:restartNumberingAfterBreak="0">
    <w:nsid w:val="7D615168"/>
    <w:multiLevelType w:val="hybridMultilevel"/>
    <w:tmpl w:val="AB3EDE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0" w15:restartNumberingAfterBreak="0">
    <w:nsid w:val="7D882BF8"/>
    <w:multiLevelType w:val="hybridMultilevel"/>
    <w:tmpl w:val="0494F9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58762958">
    <w:abstractNumId w:val="7"/>
  </w:num>
  <w:num w:numId="2" w16cid:durableId="835145002">
    <w:abstractNumId w:val="9"/>
  </w:num>
  <w:num w:numId="3" w16cid:durableId="1970893585">
    <w:abstractNumId w:val="11"/>
  </w:num>
  <w:num w:numId="4" w16cid:durableId="459690330">
    <w:abstractNumId w:val="21"/>
  </w:num>
  <w:num w:numId="5" w16cid:durableId="828446279">
    <w:abstractNumId w:val="48"/>
  </w:num>
  <w:num w:numId="6" w16cid:durableId="1523397956">
    <w:abstractNumId w:val="65"/>
  </w:num>
  <w:num w:numId="7" w16cid:durableId="293101602">
    <w:abstractNumId w:val="28"/>
  </w:num>
  <w:num w:numId="8" w16cid:durableId="520124414">
    <w:abstractNumId w:val="17"/>
  </w:num>
  <w:num w:numId="9" w16cid:durableId="1608077579">
    <w:abstractNumId w:val="52"/>
  </w:num>
  <w:num w:numId="10" w16cid:durableId="1276517234">
    <w:abstractNumId w:val="58"/>
  </w:num>
  <w:num w:numId="11" w16cid:durableId="1549949899">
    <w:abstractNumId w:val="14"/>
  </w:num>
  <w:num w:numId="12" w16cid:durableId="1322541901">
    <w:abstractNumId w:val="34"/>
  </w:num>
  <w:num w:numId="13" w16cid:durableId="834346402">
    <w:abstractNumId w:val="15"/>
  </w:num>
  <w:num w:numId="14" w16cid:durableId="483742436">
    <w:abstractNumId w:val="29"/>
  </w:num>
  <w:num w:numId="15" w16cid:durableId="1004821944">
    <w:abstractNumId w:val="19"/>
  </w:num>
  <w:num w:numId="16" w16cid:durableId="1000036460">
    <w:abstractNumId w:val="66"/>
  </w:num>
  <w:num w:numId="17" w16cid:durableId="2093424807">
    <w:abstractNumId w:val="53"/>
  </w:num>
  <w:num w:numId="18" w16cid:durableId="216597833">
    <w:abstractNumId w:val="56"/>
  </w:num>
  <w:num w:numId="19" w16cid:durableId="714426509">
    <w:abstractNumId w:val="2"/>
  </w:num>
  <w:num w:numId="20" w16cid:durableId="2024236313">
    <w:abstractNumId w:val="24"/>
  </w:num>
  <w:num w:numId="21" w16cid:durableId="1779178442">
    <w:abstractNumId w:val="41"/>
  </w:num>
  <w:num w:numId="22" w16cid:durableId="96028752">
    <w:abstractNumId w:val="44"/>
  </w:num>
  <w:num w:numId="23" w16cid:durableId="742483446">
    <w:abstractNumId w:val="47"/>
  </w:num>
  <w:num w:numId="24" w16cid:durableId="1011688206">
    <w:abstractNumId w:val="3"/>
  </w:num>
  <w:num w:numId="25" w16cid:durableId="572355338">
    <w:abstractNumId w:val="6"/>
  </w:num>
  <w:num w:numId="26" w16cid:durableId="1104035733">
    <w:abstractNumId w:val="5"/>
  </w:num>
  <w:num w:numId="27" w16cid:durableId="1310594992">
    <w:abstractNumId w:val="62"/>
  </w:num>
  <w:num w:numId="28" w16cid:durableId="305740337">
    <w:abstractNumId w:val="18"/>
  </w:num>
  <w:num w:numId="29" w16cid:durableId="1970043018">
    <w:abstractNumId w:val="37"/>
  </w:num>
  <w:num w:numId="30" w16cid:durableId="1093822715">
    <w:abstractNumId w:val="60"/>
  </w:num>
  <w:num w:numId="31" w16cid:durableId="1524170785">
    <w:abstractNumId w:val="55"/>
  </w:num>
  <w:num w:numId="32" w16cid:durableId="1968779021">
    <w:abstractNumId w:val="40"/>
  </w:num>
  <w:num w:numId="33" w16cid:durableId="1618832747">
    <w:abstractNumId w:val="0"/>
  </w:num>
  <w:num w:numId="34" w16cid:durableId="1232933357">
    <w:abstractNumId w:val="30"/>
  </w:num>
  <w:num w:numId="35" w16cid:durableId="2011449041">
    <w:abstractNumId w:val="70"/>
  </w:num>
  <w:num w:numId="36" w16cid:durableId="1441873287">
    <w:abstractNumId w:val="16"/>
  </w:num>
  <w:num w:numId="37" w16cid:durableId="2135321426">
    <w:abstractNumId w:val="51"/>
  </w:num>
  <w:num w:numId="38" w16cid:durableId="1970629791">
    <w:abstractNumId w:val="45"/>
  </w:num>
  <w:num w:numId="39" w16cid:durableId="219442273">
    <w:abstractNumId w:val="10"/>
  </w:num>
  <w:num w:numId="40" w16cid:durableId="1431468745">
    <w:abstractNumId w:val="32"/>
  </w:num>
  <w:num w:numId="41" w16cid:durableId="1135872176">
    <w:abstractNumId w:val="59"/>
  </w:num>
  <w:num w:numId="42" w16cid:durableId="1096705179">
    <w:abstractNumId w:val="57"/>
  </w:num>
  <w:num w:numId="43" w16cid:durableId="130098494">
    <w:abstractNumId w:val="61"/>
  </w:num>
  <w:num w:numId="44" w16cid:durableId="2106074176">
    <w:abstractNumId w:val="49"/>
  </w:num>
  <w:num w:numId="45" w16cid:durableId="861017805">
    <w:abstractNumId w:val="54"/>
  </w:num>
  <w:num w:numId="46" w16cid:durableId="1219319843">
    <w:abstractNumId w:val="64"/>
  </w:num>
  <w:num w:numId="47" w16cid:durableId="236790131">
    <w:abstractNumId w:val="50"/>
  </w:num>
  <w:num w:numId="48" w16cid:durableId="1146169880">
    <w:abstractNumId w:val="13"/>
  </w:num>
  <w:num w:numId="49" w16cid:durableId="578634661">
    <w:abstractNumId w:val="35"/>
  </w:num>
  <w:num w:numId="50" w16cid:durableId="1972396445">
    <w:abstractNumId w:val="69"/>
  </w:num>
  <w:num w:numId="51" w16cid:durableId="2093160216">
    <w:abstractNumId w:val="20"/>
  </w:num>
  <w:num w:numId="52" w16cid:durableId="1638607962">
    <w:abstractNumId w:val="23"/>
  </w:num>
  <w:num w:numId="53" w16cid:durableId="1056003304">
    <w:abstractNumId w:val="4"/>
  </w:num>
  <w:num w:numId="54" w16cid:durableId="1260989868">
    <w:abstractNumId w:val="42"/>
  </w:num>
  <w:num w:numId="55" w16cid:durableId="1259409903">
    <w:abstractNumId w:val="27"/>
  </w:num>
  <w:num w:numId="56" w16cid:durableId="1811704345">
    <w:abstractNumId w:val="46"/>
  </w:num>
  <w:num w:numId="57" w16cid:durableId="1294483823">
    <w:abstractNumId w:val="63"/>
  </w:num>
  <w:num w:numId="58" w16cid:durableId="805859338">
    <w:abstractNumId w:val="68"/>
  </w:num>
  <w:num w:numId="59" w16cid:durableId="1806965970">
    <w:abstractNumId w:val="43"/>
  </w:num>
  <w:num w:numId="60" w16cid:durableId="1642228837">
    <w:abstractNumId w:val="1"/>
  </w:num>
  <w:num w:numId="61" w16cid:durableId="1581794392">
    <w:abstractNumId w:val="25"/>
  </w:num>
  <w:num w:numId="62" w16cid:durableId="1598631109">
    <w:abstractNumId w:val="33"/>
  </w:num>
  <w:num w:numId="63" w16cid:durableId="755053722">
    <w:abstractNumId w:val="31"/>
  </w:num>
  <w:num w:numId="64" w16cid:durableId="1508977047">
    <w:abstractNumId w:val="38"/>
  </w:num>
  <w:num w:numId="65" w16cid:durableId="1354578367">
    <w:abstractNumId w:val="12"/>
  </w:num>
  <w:num w:numId="66" w16cid:durableId="1847212750">
    <w:abstractNumId w:val="26"/>
  </w:num>
  <w:num w:numId="67" w16cid:durableId="427893363">
    <w:abstractNumId w:val="39"/>
  </w:num>
  <w:num w:numId="68" w16cid:durableId="645353159">
    <w:abstractNumId w:val="67"/>
  </w:num>
  <w:num w:numId="69" w16cid:durableId="2145468552">
    <w:abstractNumId w:val="36"/>
  </w:num>
  <w:num w:numId="70" w16cid:durableId="1781605907">
    <w:abstractNumId w:val="8"/>
  </w:num>
  <w:num w:numId="71" w16cid:durableId="1835671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33C"/>
    <w:rsid w:val="00000FBE"/>
    <w:rsid w:val="00006296"/>
    <w:rsid w:val="0000683C"/>
    <w:rsid w:val="00007E94"/>
    <w:rsid w:val="000143DC"/>
    <w:rsid w:val="0001446E"/>
    <w:rsid w:val="00025AE8"/>
    <w:rsid w:val="000403D5"/>
    <w:rsid w:val="000425C9"/>
    <w:rsid w:val="000453A9"/>
    <w:rsid w:val="00047DEE"/>
    <w:rsid w:val="00051619"/>
    <w:rsid w:val="000528DF"/>
    <w:rsid w:val="00053AE9"/>
    <w:rsid w:val="0006197A"/>
    <w:rsid w:val="00061E59"/>
    <w:rsid w:val="00065BDF"/>
    <w:rsid w:val="000661D8"/>
    <w:rsid w:val="00070D89"/>
    <w:rsid w:val="00072AFE"/>
    <w:rsid w:val="00082E61"/>
    <w:rsid w:val="00083793"/>
    <w:rsid w:val="000849B0"/>
    <w:rsid w:val="00086AA3"/>
    <w:rsid w:val="000876B0"/>
    <w:rsid w:val="0009220F"/>
    <w:rsid w:val="0009247B"/>
    <w:rsid w:val="00092667"/>
    <w:rsid w:val="00092A48"/>
    <w:rsid w:val="000930CC"/>
    <w:rsid w:val="00094365"/>
    <w:rsid w:val="000A41CE"/>
    <w:rsid w:val="000A55E7"/>
    <w:rsid w:val="000A6CCC"/>
    <w:rsid w:val="000B0BB1"/>
    <w:rsid w:val="000B35B2"/>
    <w:rsid w:val="000B5A98"/>
    <w:rsid w:val="000C3EB7"/>
    <w:rsid w:val="000C42EB"/>
    <w:rsid w:val="000C5E7C"/>
    <w:rsid w:val="000C6FEA"/>
    <w:rsid w:val="000D0FAC"/>
    <w:rsid w:val="000D56B2"/>
    <w:rsid w:val="000E0A9A"/>
    <w:rsid w:val="000E131E"/>
    <w:rsid w:val="000E248F"/>
    <w:rsid w:val="000E26C0"/>
    <w:rsid w:val="000E2E01"/>
    <w:rsid w:val="000E2E1D"/>
    <w:rsid w:val="000E424B"/>
    <w:rsid w:val="000E59CE"/>
    <w:rsid w:val="000E618C"/>
    <w:rsid w:val="000E6E0F"/>
    <w:rsid w:val="000E7608"/>
    <w:rsid w:val="000E7788"/>
    <w:rsid w:val="000F10A3"/>
    <w:rsid w:val="000F3FBB"/>
    <w:rsid w:val="000F544B"/>
    <w:rsid w:val="000F5A5F"/>
    <w:rsid w:val="000F5F71"/>
    <w:rsid w:val="001013A2"/>
    <w:rsid w:val="00102751"/>
    <w:rsid w:val="001030A6"/>
    <w:rsid w:val="00105D01"/>
    <w:rsid w:val="00112AEC"/>
    <w:rsid w:val="00112FD8"/>
    <w:rsid w:val="00113C2E"/>
    <w:rsid w:val="00117469"/>
    <w:rsid w:val="001237E9"/>
    <w:rsid w:val="00127AF2"/>
    <w:rsid w:val="0014110E"/>
    <w:rsid w:val="00141F9F"/>
    <w:rsid w:val="00147545"/>
    <w:rsid w:val="001573DE"/>
    <w:rsid w:val="001627D8"/>
    <w:rsid w:val="0016473A"/>
    <w:rsid w:val="00165E71"/>
    <w:rsid w:val="001723A7"/>
    <w:rsid w:val="00176B42"/>
    <w:rsid w:val="001803AC"/>
    <w:rsid w:val="0018141D"/>
    <w:rsid w:val="00184E03"/>
    <w:rsid w:val="00194308"/>
    <w:rsid w:val="00195514"/>
    <w:rsid w:val="001963FB"/>
    <w:rsid w:val="00196D06"/>
    <w:rsid w:val="001A2A33"/>
    <w:rsid w:val="001A3FA3"/>
    <w:rsid w:val="001A4554"/>
    <w:rsid w:val="001A5E6F"/>
    <w:rsid w:val="001A60CF"/>
    <w:rsid w:val="001A780C"/>
    <w:rsid w:val="001B2B71"/>
    <w:rsid w:val="001B2D4B"/>
    <w:rsid w:val="001B5F61"/>
    <w:rsid w:val="001C1358"/>
    <w:rsid w:val="001C17F4"/>
    <w:rsid w:val="001C33DE"/>
    <w:rsid w:val="001C4492"/>
    <w:rsid w:val="001C546E"/>
    <w:rsid w:val="001C7172"/>
    <w:rsid w:val="001C77AD"/>
    <w:rsid w:val="001D1537"/>
    <w:rsid w:val="001D3147"/>
    <w:rsid w:val="001E03A0"/>
    <w:rsid w:val="001E714B"/>
    <w:rsid w:val="001E792B"/>
    <w:rsid w:val="001F1ACA"/>
    <w:rsid w:val="001F2470"/>
    <w:rsid w:val="001F3452"/>
    <w:rsid w:val="001F3ACE"/>
    <w:rsid w:val="001F63E2"/>
    <w:rsid w:val="00200337"/>
    <w:rsid w:val="0020309E"/>
    <w:rsid w:val="00203563"/>
    <w:rsid w:val="002073E5"/>
    <w:rsid w:val="00221074"/>
    <w:rsid w:val="00221C3E"/>
    <w:rsid w:val="00221F76"/>
    <w:rsid w:val="00226BB1"/>
    <w:rsid w:val="00230373"/>
    <w:rsid w:val="002417BA"/>
    <w:rsid w:val="002425A8"/>
    <w:rsid w:val="002426D8"/>
    <w:rsid w:val="00243E5D"/>
    <w:rsid w:val="00243FB4"/>
    <w:rsid w:val="00247427"/>
    <w:rsid w:val="00251385"/>
    <w:rsid w:val="00251846"/>
    <w:rsid w:val="0025281E"/>
    <w:rsid w:val="0025605D"/>
    <w:rsid w:val="002607E7"/>
    <w:rsid w:val="00261913"/>
    <w:rsid w:val="00265F3F"/>
    <w:rsid w:val="00267FBA"/>
    <w:rsid w:val="00277664"/>
    <w:rsid w:val="002811FD"/>
    <w:rsid w:val="002820A7"/>
    <w:rsid w:val="00282452"/>
    <w:rsid w:val="0028301A"/>
    <w:rsid w:val="0028463D"/>
    <w:rsid w:val="0028591B"/>
    <w:rsid w:val="00287678"/>
    <w:rsid w:val="0028786E"/>
    <w:rsid w:val="002972DF"/>
    <w:rsid w:val="002B0146"/>
    <w:rsid w:val="002B16AD"/>
    <w:rsid w:val="002B1F4A"/>
    <w:rsid w:val="002B2551"/>
    <w:rsid w:val="002B390F"/>
    <w:rsid w:val="002B58BA"/>
    <w:rsid w:val="002B778A"/>
    <w:rsid w:val="002C23FF"/>
    <w:rsid w:val="002C58E3"/>
    <w:rsid w:val="002D0559"/>
    <w:rsid w:val="002D14A1"/>
    <w:rsid w:val="002D1C2E"/>
    <w:rsid w:val="002D2058"/>
    <w:rsid w:val="002E17FC"/>
    <w:rsid w:val="002E3E01"/>
    <w:rsid w:val="002E45DC"/>
    <w:rsid w:val="002E4991"/>
    <w:rsid w:val="002E543F"/>
    <w:rsid w:val="002E5FD1"/>
    <w:rsid w:val="002E7089"/>
    <w:rsid w:val="002E7475"/>
    <w:rsid w:val="002F756B"/>
    <w:rsid w:val="002F7D46"/>
    <w:rsid w:val="0030455F"/>
    <w:rsid w:val="0030618A"/>
    <w:rsid w:val="0031333C"/>
    <w:rsid w:val="00317FA6"/>
    <w:rsid w:val="0032446C"/>
    <w:rsid w:val="00324E0B"/>
    <w:rsid w:val="003268A5"/>
    <w:rsid w:val="00334478"/>
    <w:rsid w:val="00334E18"/>
    <w:rsid w:val="00335D77"/>
    <w:rsid w:val="003450C6"/>
    <w:rsid w:val="0034638E"/>
    <w:rsid w:val="00350F7F"/>
    <w:rsid w:val="00352CBF"/>
    <w:rsid w:val="00360BC6"/>
    <w:rsid w:val="00361AFE"/>
    <w:rsid w:val="003629AE"/>
    <w:rsid w:val="00365C72"/>
    <w:rsid w:val="00371E3A"/>
    <w:rsid w:val="003728FF"/>
    <w:rsid w:val="003732AC"/>
    <w:rsid w:val="003850FD"/>
    <w:rsid w:val="00385FBB"/>
    <w:rsid w:val="0038633D"/>
    <w:rsid w:val="00387DD7"/>
    <w:rsid w:val="003903D8"/>
    <w:rsid w:val="00392D14"/>
    <w:rsid w:val="00393BB7"/>
    <w:rsid w:val="003A1014"/>
    <w:rsid w:val="003A162B"/>
    <w:rsid w:val="003A1D92"/>
    <w:rsid w:val="003A64B0"/>
    <w:rsid w:val="003B07A6"/>
    <w:rsid w:val="003B302C"/>
    <w:rsid w:val="003B3CDB"/>
    <w:rsid w:val="003B5FE5"/>
    <w:rsid w:val="003C0410"/>
    <w:rsid w:val="003C136F"/>
    <w:rsid w:val="003C3665"/>
    <w:rsid w:val="003C61C0"/>
    <w:rsid w:val="003D0602"/>
    <w:rsid w:val="003D09C1"/>
    <w:rsid w:val="003D1719"/>
    <w:rsid w:val="003D1AE5"/>
    <w:rsid w:val="003D2EB6"/>
    <w:rsid w:val="003D5480"/>
    <w:rsid w:val="003D632F"/>
    <w:rsid w:val="003E4829"/>
    <w:rsid w:val="003E7AC5"/>
    <w:rsid w:val="003F2B0A"/>
    <w:rsid w:val="003F7C6C"/>
    <w:rsid w:val="00400F27"/>
    <w:rsid w:val="00402BA7"/>
    <w:rsid w:val="0040648E"/>
    <w:rsid w:val="00406504"/>
    <w:rsid w:val="00406AFD"/>
    <w:rsid w:val="00406C4B"/>
    <w:rsid w:val="00407A6F"/>
    <w:rsid w:val="00407DAF"/>
    <w:rsid w:val="00407FD3"/>
    <w:rsid w:val="00410908"/>
    <w:rsid w:val="00412250"/>
    <w:rsid w:val="004145C8"/>
    <w:rsid w:val="0042066C"/>
    <w:rsid w:val="00422047"/>
    <w:rsid w:val="00425B6F"/>
    <w:rsid w:val="00425D01"/>
    <w:rsid w:val="0044239F"/>
    <w:rsid w:val="0044359B"/>
    <w:rsid w:val="00444347"/>
    <w:rsid w:val="00445359"/>
    <w:rsid w:val="00445D47"/>
    <w:rsid w:val="00454001"/>
    <w:rsid w:val="00454E06"/>
    <w:rsid w:val="004561EE"/>
    <w:rsid w:val="00461A21"/>
    <w:rsid w:val="00461FC9"/>
    <w:rsid w:val="00470683"/>
    <w:rsid w:val="00471297"/>
    <w:rsid w:val="004813FC"/>
    <w:rsid w:val="00481ED9"/>
    <w:rsid w:val="004839EA"/>
    <w:rsid w:val="00486982"/>
    <w:rsid w:val="00487210"/>
    <w:rsid w:val="00495379"/>
    <w:rsid w:val="00497001"/>
    <w:rsid w:val="004A208B"/>
    <w:rsid w:val="004A27F5"/>
    <w:rsid w:val="004A4EB6"/>
    <w:rsid w:val="004B0195"/>
    <w:rsid w:val="004C125F"/>
    <w:rsid w:val="004C1C0C"/>
    <w:rsid w:val="004C3F56"/>
    <w:rsid w:val="004C5273"/>
    <w:rsid w:val="004C7B19"/>
    <w:rsid w:val="004D1DF0"/>
    <w:rsid w:val="004D2522"/>
    <w:rsid w:val="004D3EB9"/>
    <w:rsid w:val="004D4CAD"/>
    <w:rsid w:val="004D4E2D"/>
    <w:rsid w:val="004D5A93"/>
    <w:rsid w:val="004D5C87"/>
    <w:rsid w:val="004E1880"/>
    <w:rsid w:val="004E3946"/>
    <w:rsid w:val="004E4D74"/>
    <w:rsid w:val="004E5A1E"/>
    <w:rsid w:val="004E5E3A"/>
    <w:rsid w:val="004E6F44"/>
    <w:rsid w:val="004E7E30"/>
    <w:rsid w:val="004F28DC"/>
    <w:rsid w:val="004F2DAB"/>
    <w:rsid w:val="004F4217"/>
    <w:rsid w:val="004F451F"/>
    <w:rsid w:val="00500873"/>
    <w:rsid w:val="0050479B"/>
    <w:rsid w:val="005048B7"/>
    <w:rsid w:val="005057AD"/>
    <w:rsid w:val="005064A6"/>
    <w:rsid w:val="005075EE"/>
    <w:rsid w:val="0050769A"/>
    <w:rsid w:val="0051457D"/>
    <w:rsid w:val="00514D28"/>
    <w:rsid w:val="00517D05"/>
    <w:rsid w:val="00517F26"/>
    <w:rsid w:val="0052000C"/>
    <w:rsid w:val="0052220B"/>
    <w:rsid w:val="00525C25"/>
    <w:rsid w:val="00527369"/>
    <w:rsid w:val="00530D0D"/>
    <w:rsid w:val="00531917"/>
    <w:rsid w:val="00533CCD"/>
    <w:rsid w:val="00535CA6"/>
    <w:rsid w:val="00537B65"/>
    <w:rsid w:val="00537F34"/>
    <w:rsid w:val="005412F6"/>
    <w:rsid w:val="00542FEB"/>
    <w:rsid w:val="005442AD"/>
    <w:rsid w:val="00546159"/>
    <w:rsid w:val="00546929"/>
    <w:rsid w:val="00546E7E"/>
    <w:rsid w:val="00552B33"/>
    <w:rsid w:val="00554D3D"/>
    <w:rsid w:val="005554FE"/>
    <w:rsid w:val="00556565"/>
    <w:rsid w:val="005573C2"/>
    <w:rsid w:val="00560DA2"/>
    <w:rsid w:val="00561B3B"/>
    <w:rsid w:val="00563AF9"/>
    <w:rsid w:val="00565F56"/>
    <w:rsid w:val="005748E8"/>
    <w:rsid w:val="00576B03"/>
    <w:rsid w:val="00577DED"/>
    <w:rsid w:val="00584EA6"/>
    <w:rsid w:val="0058560B"/>
    <w:rsid w:val="00591C5D"/>
    <w:rsid w:val="0059366F"/>
    <w:rsid w:val="0059615C"/>
    <w:rsid w:val="00597BA6"/>
    <w:rsid w:val="005A0262"/>
    <w:rsid w:val="005A3212"/>
    <w:rsid w:val="005A533F"/>
    <w:rsid w:val="005A7B51"/>
    <w:rsid w:val="005B2046"/>
    <w:rsid w:val="005D1F78"/>
    <w:rsid w:val="005D203B"/>
    <w:rsid w:val="005D58C3"/>
    <w:rsid w:val="005D5B44"/>
    <w:rsid w:val="005E079D"/>
    <w:rsid w:val="005E73FD"/>
    <w:rsid w:val="005F26C4"/>
    <w:rsid w:val="005F4452"/>
    <w:rsid w:val="005F54E4"/>
    <w:rsid w:val="005F6C7F"/>
    <w:rsid w:val="006005FE"/>
    <w:rsid w:val="006031DF"/>
    <w:rsid w:val="00605172"/>
    <w:rsid w:val="00606B50"/>
    <w:rsid w:val="00607AD1"/>
    <w:rsid w:val="00613227"/>
    <w:rsid w:val="00615576"/>
    <w:rsid w:val="006161C5"/>
    <w:rsid w:val="00623DD7"/>
    <w:rsid w:val="00624149"/>
    <w:rsid w:val="00626014"/>
    <w:rsid w:val="006270B9"/>
    <w:rsid w:val="00633685"/>
    <w:rsid w:val="00633FD1"/>
    <w:rsid w:val="00637AAA"/>
    <w:rsid w:val="006440C2"/>
    <w:rsid w:val="00645836"/>
    <w:rsid w:val="00646054"/>
    <w:rsid w:val="006469C0"/>
    <w:rsid w:val="00657825"/>
    <w:rsid w:val="00662669"/>
    <w:rsid w:val="00664418"/>
    <w:rsid w:val="006734AD"/>
    <w:rsid w:val="0067465F"/>
    <w:rsid w:val="00676BBB"/>
    <w:rsid w:val="00677EFA"/>
    <w:rsid w:val="006953EE"/>
    <w:rsid w:val="006B013D"/>
    <w:rsid w:val="006B7AE2"/>
    <w:rsid w:val="006C3AD0"/>
    <w:rsid w:val="006C4381"/>
    <w:rsid w:val="006C5305"/>
    <w:rsid w:val="006C7EDB"/>
    <w:rsid w:val="006D29C6"/>
    <w:rsid w:val="006D404B"/>
    <w:rsid w:val="006D5321"/>
    <w:rsid w:val="006D6E07"/>
    <w:rsid w:val="006E0974"/>
    <w:rsid w:val="006E10EA"/>
    <w:rsid w:val="006E1EB9"/>
    <w:rsid w:val="006E2CFA"/>
    <w:rsid w:val="006E3803"/>
    <w:rsid w:val="006F3FA7"/>
    <w:rsid w:val="006F4C7D"/>
    <w:rsid w:val="006F4CDA"/>
    <w:rsid w:val="006F56DA"/>
    <w:rsid w:val="0070575B"/>
    <w:rsid w:val="00707F93"/>
    <w:rsid w:val="00710C22"/>
    <w:rsid w:val="00710D22"/>
    <w:rsid w:val="00713AD8"/>
    <w:rsid w:val="007215E4"/>
    <w:rsid w:val="0072228E"/>
    <w:rsid w:val="007229B6"/>
    <w:rsid w:val="00727EC7"/>
    <w:rsid w:val="007309E9"/>
    <w:rsid w:val="00730DD7"/>
    <w:rsid w:val="00731074"/>
    <w:rsid w:val="00731400"/>
    <w:rsid w:val="00732437"/>
    <w:rsid w:val="00733386"/>
    <w:rsid w:val="00733591"/>
    <w:rsid w:val="00735DB9"/>
    <w:rsid w:val="0073654A"/>
    <w:rsid w:val="00740831"/>
    <w:rsid w:val="00744B67"/>
    <w:rsid w:val="00746B87"/>
    <w:rsid w:val="0075083F"/>
    <w:rsid w:val="0075588B"/>
    <w:rsid w:val="007570EA"/>
    <w:rsid w:val="00760E28"/>
    <w:rsid w:val="0076138D"/>
    <w:rsid w:val="00763F51"/>
    <w:rsid w:val="00765974"/>
    <w:rsid w:val="00766A6F"/>
    <w:rsid w:val="00767119"/>
    <w:rsid w:val="0076717B"/>
    <w:rsid w:val="007722BE"/>
    <w:rsid w:val="00775F48"/>
    <w:rsid w:val="00791990"/>
    <w:rsid w:val="00791F92"/>
    <w:rsid w:val="007A1CC1"/>
    <w:rsid w:val="007A6E24"/>
    <w:rsid w:val="007B1448"/>
    <w:rsid w:val="007B51EF"/>
    <w:rsid w:val="007C36B7"/>
    <w:rsid w:val="007C5549"/>
    <w:rsid w:val="007C5F7E"/>
    <w:rsid w:val="007D0240"/>
    <w:rsid w:val="007D0A24"/>
    <w:rsid w:val="007D40B6"/>
    <w:rsid w:val="007E0D8B"/>
    <w:rsid w:val="007E1FF4"/>
    <w:rsid w:val="007E28F8"/>
    <w:rsid w:val="007E3F48"/>
    <w:rsid w:val="007E5AC7"/>
    <w:rsid w:val="007F71FC"/>
    <w:rsid w:val="008001B9"/>
    <w:rsid w:val="0080080B"/>
    <w:rsid w:val="00802545"/>
    <w:rsid w:val="0080421E"/>
    <w:rsid w:val="00804D22"/>
    <w:rsid w:val="00814924"/>
    <w:rsid w:val="00815F88"/>
    <w:rsid w:val="00817F1F"/>
    <w:rsid w:val="0082006C"/>
    <w:rsid w:val="0082074C"/>
    <w:rsid w:val="0082524F"/>
    <w:rsid w:val="008257F2"/>
    <w:rsid w:val="00826010"/>
    <w:rsid w:val="00826AE4"/>
    <w:rsid w:val="00832503"/>
    <w:rsid w:val="00832A93"/>
    <w:rsid w:val="00833D11"/>
    <w:rsid w:val="00844C44"/>
    <w:rsid w:val="00847C0B"/>
    <w:rsid w:val="0085262B"/>
    <w:rsid w:val="00852ADA"/>
    <w:rsid w:val="00862079"/>
    <w:rsid w:val="00863339"/>
    <w:rsid w:val="00863542"/>
    <w:rsid w:val="00865A20"/>
    <w:rsid w:val="00867A18"/>
    <w:rsid w:val="00867AF1"/>
    <w:rsid w:val="0087232B"/>
    <w:rsid w:val="008732B6"/>
    <w:rsid w:val="0087355D"/>
    <w:rsid w:val="00873E8E"/>
    <w:rsid w:val="0088097D"/>
    <w:rsid w:val="00881F09"/>
    <w:rsid w:val="0089283C"/>
    <w:rsid w:val="00894A40"/>
    <w:rsid w:val="008966F3"/>
    <w:rsid w:val="00896A94"/>
    <w:rsid w:val="008971A8"/>
    <w:rsid w:val="008A59BC"/>
    <w:rsid w:val="008A7768"/>
    <w:rsid w:val="008B1CFF"/>
    <w:rsid w:val="008B1D97"/>
    <w:rsid w:val="008B3C29"/>
    <w:rsid w:val="008B4CDD"/>
    <w:rsid w:val="008C08B9"/>
    <w:rsid w:val="008C0C49"/>
    <w:rsid w:val="008C0EE2"/>
    <w:rsid w:val="008C3ED6"/>
    <w:rsid w:val="008C4F98"/>
    <w:rsid w:val="008C5178"/>
    <w:rsid w:val="008D1006"/>
    <w:rsid w:val="008D268B"/>
    <w:rsid w:val="008D4E69"/>
    <w:rsid w:val="008D6539"/>
    <w:rsid w:val="008E1276"/>
    <w:rsid w:val="008E5226"/>
    <w:rsid w:val="008E6EBB"/>
    <w:rsid w:val="008F2340"/>
    <w:rsid w:val="008F416E"/>
    <w:rsid w:val="008F4797"/>
    <w:rsid w:val="009002A3"/>
    <w:rsid w:val="00900A4B"/>
    <w:rsid w:val="00901081"/>
    <w:rsid w:val="0090285F"/>
    <w:rsid w:val="00903791"/>
    <w:rsid w:val="00906748"/>
    <w:rsid w:val="009107B3"/>
    <w:rsid w:val="00913637"/>
    <w:rsid w:val="00914C9F"/>
    <w:rsid w:val="00916609"/>
    <w:rsid w:val="0092173B"/>
    <w:rsid w:val="009224C9"/>
    <w:rsid w:val="00925CAD"/>
    <w:rsid w:val="00926B65"/>
    <w:rsid w:val="0092737C"/>
    <w:rsid w:val="00927C26"/>
    <w:rsid w:val="0093345F"/>
    <w:rsid w:val="00933EC1"/>
    <w:rsid w:val="00935159"/>
    <w:rsid w:val="009422D5"/>
    <w:rsid w:val="0094239E"/>
    <w:rsid w:val="00942797"/>
    <w:rsid w:val="00951637"/>
    <w:rsid w:val="00952500"/>
    <w:rsid w:val="00952757"/>
    <w:rsid w:val="00954983"/>
    <w:rsid w:val="00954E27"/>
    <w:rsid w:val="00961CD8"/>
    <w:rsid w:val="00963881"/>
    <w:rsid w:val="00972824"/>
    <w:rsid w:val="00972B78"/>
    <w:rsid w:val="009765DF"/>
    <w:rsid w:val="009809EC"/>
    <w:rsid w:val="00983BF5"/>
    <w:rsid w:val="00984C1C"/>
    <w:rsid w:val="0099090B"/>
    <w:rsid w:val="0099384E"/>
    <w:rsid w:val="00997302"/>
    <w:rsid w:val="009979C8"/>
    <w:rsid w:val="009A00B0"/>
    <w:rsid w:val="009A0319"/>
    <w:rsid w:val="009A254A"/>
    <w:rsid w:val="009A445B"/>
    <w:rsid w:val="009A4CA7"/>
    <w:rsid w:val="009A64C1"/>
    <w:rsid w:val="009A78A4"/>
    <w:rsid w:val="009A78F0"/>
    <w:rsid w:val="009B06B1"/>
    <w:rsid w:val="009B5D28"/>
    <w:rsid w:val="009C0639"/>
    <w:rsid w:val="009C294F"/>
    <w:rsid w:val="009C3D4F"/>
    <w:rsid w:val="009C5059"/>
    <w:rsid w:val="009D1379"/>
    <w:rsid w:val="009D3A25"/>
    <w:rsid w:val="009E03F2"/>
    <w:rsid w:val="009E124A"/>
    <w:rsid w:val="009E5367"/>
    <w:rsid w:val="009E5644"/>
    <w:rsid w:val="009E6F9D"/>
    <w:rsid w:val="009F18C2"/>
    <w:rsid w:val="009F3926"/>
    <w:rsid w:val="009F51D3"/>
    <w:rsid w:val="009F5E1C"/>
    <w:rsid w:val="009F5E3C"/>
    <w:rsid w:val="009F76E8"/>
    <w:rsid w:val="00A04631"/>
    <w:rsid w:val="00A04CB1"/>
    <w:rsid w:val="00A131CA"/>
    <w:rsid w:val="00A13FC2"/>
    <w:rsid w:val="00A1479A"/>
    <w:rsid w:val="00A165FB"/>
    <w:rsid w:val="00A20A92"/>
    <w:rsid w:val="00A229B7"/>
    <w:rsid w:val="00A23EA3"/>
    <w:rsid w:val="00A25252"/>
    <w:rsid w:val="00A26902"/>
    <w:rsid w:val="00A274B5"/>
    <w:rsid w:val="00A278E4"/>
    <w:rsid w:val="00A329B8"/>
    <w:rsid w:val="00A33202"/>
    <w:rsid w:val="00A34AF3"/>
    <w:rsid w:val="00A40357"/>
    <w:rsid w:val="00A41750"/>
    <w:rsid w:val="00A435AB"/>
    <w:rsid w:val="00A4399B"/>
    <w:rsid w:val="00A4586D"/>
    <w:rsid w:val="00A505B5"/>
    <w:rsid w:val="00A52784"/>
    <w:rsid w:val="00A52884"/>
    <w:rsid w:val="00A52A13"/>
    <w:rsid w:val="00A63072"/>
    <w:rsid w:val="00A6632F"/>
    <w:rsid w:val="00A72243"/>
    <w:rsid w:val="00A751FF"/>
    <w:rsid w:val="00A764F3"/>
    <w:rsid w:val="00A77733"/>
    <w:rsid w:val="00A81276"/>
    <w:rsid w:val="00A92CD0"/>
    <w:rsid w:val="00AA10D8"/>
    <w:rsid w:val="00AA68CA"/>
    <w:rsid w:val="00AA6F71"/>
    <w:rsid w:val="00AB0F9A"/>
    <w:rsid w:val="00AB119B"/>
    <w:rsid w:val="00AB25F3"/>
    <w:rsid w:val="00AB64DC"/>
    <w:rsid w:val="00AB6DC1"/>
    <w:rsid w:val="00AB6F81"/>
    <w:rsid w:val="00AB775B"/>
    <w:rsid w:val="00AC030A"/>
    <w:rsid w:val="00AC2FFA"/>
    <w:rsid w:val="00AC4629"/>
    <w:rsid w:val="00AC4842"/>
    <w:rsid w:val="00AC5B39"/>
    <w:rsid w:val="00AC7769"/>
    <w:rsid w:val="00AD3414"/>
    <w:rsid w:val="00AD7689"/>
    <w:rsid w:val="00AE10DD"/>
    <w:rsid w:val="00AE252B"/>
    <w:rsid w:val="00AE39B9"/>
    <w:rsid w:val="00AE4E9E"/>
    <w:rsid w:val="00AE52B9"/>
    <w:rsid w:val="00AE6931"/>
    <w:rsid w:val="00AE6E89"/>
    <w:rsid w:val="00AF057C"/>
    <w:rsid w:val="00AF407E"/>
    <w:rsid w:val="00B01E1C"/>
    <w:rsid w:val="00B11822"/>
    <w:rsid w:val="00B13785"/>
    <w:rsid w:val="00B162A4"/>
    <w:rsid w:val="00B256FB"/>
    <w:rsid w:val="00B26A31"/>
    <w:rsid w:val="00B27028"/>
    <w:rsid w:val="00B2775C"/>
    <w:rsid w:val="00B30D80"/>
    <w:rsid w:val="00B31124"/>
    <w:rsid w:val="00B3273C"/>
    <w:rsid w:val="00B338CC"/>
    <w:rsid w:val="00B351D4"/>
    <w:rsid w:val="00B43132"/>
    <w:rsid w:val="00B46A68"/>
    <w:rsid w:val="00B53025"/>
    <w:rsid w:val="00B53A2E"/>
    <w:rsid w:val="00B5400A"/>
    <w:rsid w:val="00B54A6F"/>
    <w:rsid w:val="00B64298"/>
    <w:rsid w:val="00B709AA"/>
    <w:rsid w:val="00B71FDD"/>
    <w:rsid w:val="00B7465E"/>
    <w:rsid w:val="00B75071"/>
    <w:rsid w:val="00B82183"/>
    <w:rsid w:val="00B8335E"/>
    <w:rsid w:val="00B84764"/>
    <w:rsid w:val="00B87446"/>
    <w:rsid w:val="00B95B94"/>
    <w:rsid w:val="00BA14C3"/>
    <w:rsid w:val="00BA293C"/>
    <w:rsid w:val="00BA56CC"/>
    <w:rsid w:val="00BA7AFD"/>
    <w:rsid w:val="00BB01DF"/>
    <w:rsid w:val="00BB05FA"/>
    <w:rsid w:val="00BB282C"/>
    <w:rsid w:val="00BB3314"/>
    <w:rsid w:val="00BC0568"/>
    <w:rsid w:val="00BC14F4"/>
    <w:rsid w:val="00BC27A7"/>
    <w:rsid w:val="00BD10F1"/>
    <w:rsid w:val="00BD4271"/>
    <w:rsid w:val="00BD6A5B"/>
    <w:rsid w:val="00BE0074"/>
    <w:rsid w:val="00BE1168"/>
    <w:rsid w:val="00BE64A6"/>
    <w:rsid w:val="00BF4F05"/>
    <w:rsid w:val="00BF67F0"/>
    <w:rsid w:val="00C009FB"/>
    <w:rsid w:val="00C00E22"/>
    <w:rsid w:val="00C01E3D"/>
    <w:rsid w:val="00C03A99"/>
    <w:rsid w:val="00C04F22"/>
    <w:rsid w:val="00C06559"/>
    <w:rsid w:val="00C1602F"/>
    <w:rsid w:val="00C21027"/>
    <w:rsid w:val="00C24087"/>
    <w:rsid w:val="00C26227"/>
    <w:rsid w:val="00C32980"/>
    <w:rsid w:val="00C36DD0"/>
    <w:rsid w:val="00C42E26"/>
    <w:rsid w:val="00C54CF5"/>
    <w:rsid w:val="00C54CFF"/>
    <w:rsid w:val="00C615E7"/>
    <w:rsid w:val="00C65038"/>
    <w:rsid w:val="00C66A54"/>
    <w:rsid w:val="00C706A5"/>
    <w:rsid w:val="00C723ED"/>
    <w:rsid w:val="00C72F90"/>
    <w:rsid w:val="00C75FEB"/>
    <w:rsid w:val="00C76053"/>
    <w:rsid w:val="00C848F8"/>
    <w:rsid w:val="00C86A1A"/>
    <w:rsid w:val="00C86A5E"/>
    <w:rsid w:val="00C86D75"/>
    <w:rsid w:val="00C90484"/>
    <w:rsid w:val="00C90D79"/>
    <w:rsid w:val="00C912FA"/>
    <w:rsid w:val="00C97214"/>
    <w:rsid w:val="00CA0E20"/>
    <w:rsid w:val="00CA300C"/>
    <w:rsid w:val="00CA3B1C"/>
    <w:rsid w:val="00CA5405"/>
    <w:rsid w:val="00CC3828"/>
    <w:rsid w:val="00CC3923"/>
    <w:rsid w:val="00CD208F"/>
    <w:rsid w:val="00CD38E3"/>
    <w:rsid w:val="00CD5606"/>
    <w:rsid w:val="00CD66AA"/>
    <w:rsid w:val="00CD7188"/>
    <w:rsid w:val="00CD73E1"/>
    <w:rsid w:val="00CE4983"/>
    <w:rsid w:val="00CE520D"/>
    <w:rsid w:val="00CE5EC2"/>
    <w:rsid w:val="00CE722B"/>
    <w:rsid w:val="00CF0769"/>
    <w:rsid w:val="00CF0C08"/>
    <w:rsid w:val="00CF2AA3"/>
    <w:rsid w:val="00CF3BF3"/>
    <w:rsid w:val="00CF5BA7"/>
    <w:rsid w:val="00CF60C3"/>
    <w:rsid w:val="00CF7661"/>
    <w:rsid w:val="00CF7EF7"/>
    <w:rsid w:val="00D00AE9"/>
    <w:rsid w:val="00D012C7"/>
    <w:rsid w:val="00D02563"/>
    <w:rsid w:val="00D025AC"/>
    <w:rsid w:val="00D028C2"/>
    <w:rsid w:val="00D042A4"/>
    <w:rsid w:val="00D04BB0"/>
    <w:rsid w:val="00D052E5"/>
    <w:rsid w:val="00D06693"/>
    <w:rsid w:val="00D07634"/>
    <w:rsid w:val="00D156DC"/>
    <w:rsid w:val="00D17D1C"/>
    <w:rsid w:val="00D24835"/>
    <w:rsid w:val="00D24EF5"/>
    <w:rsid w:val="00D32895"/>
    <w:rsid w:val="00D356ED"/>
    <w:rsid w:val="00D379AB"/>
    <w:rsid w:val="00D37DD4"/>
    <w:rsid w:val="00D47CC4"/>
    <w:rsid w:val="00D51898"/>
    <w:rsid w:val="00D6070A"/>
    <w:rsid w:val="00D61310"/>
    <w:rsid w:val="00D6258C"/>
    <w:rsid w:val="00D63B39"/>
    <w:rsid w:val="00D66324"/>
    <w:rsid w:val="00D70BBC"/>
    <w:rsid w:val="00D7152F"/>
    <w:rsid w:val="00D76E11"/>
    <w:rsid w:val="00D80FD4"/>
    <w:rsid w:val="00D82B06"/>
    <w:rsid w:val="00D840C4"/>
    <w:rsid w:val="00D84F93"/>
    <w:rsid w:val="00D84FDE"/>
    <w:rsid w:val="00D861CB"/>
    <w:rsid w:val="00D86BF9"/>
    <w:rsid w:val="00D91D01"/>
    <w:rsid w:val="00D93A0A"/>
    <w:rsid w:val="00D93F34"/>
    <w:rsid w:val="00D95F85"/>
    <w:rsid w:val="00DA229D"/>
    <w:rsid w:val="00DA2360"/>
    <w:rsid w:val="00DA3A3E"/>
    <w:rsid w:val="00DA7E01"/>
    <w:rsid w:val="00DC040F"/>
    <w:rsid w:val="00DC2DCD"/>
    <w:rsid w:val="00DC3694"/>
    <w:rsid w:val="00DC740F"/>
    <w:rsid w:val="00DD3DDE"/>
    <w:rsid w:val="00DD4437"/>
    <w:rsid w:val="00DE1F55"/>
    <w:rsid w:val="00DE2259"/>
    <w:rsid w:val="00DE388D"/>
    <w:rsid w:val="00DE613C"/>
    <w:rsid w:val="00DE664D"/>
    <w:rsid w:val="00DF0712"/>
    <w:rsid w:val="00E00D50"/>
    <w:rsid w:val="00E02DC1"/>
    <w:rsid w:val="00E05B63"/>
    <w:rsid w:val="00E14018"/>
    <w:rsid w:val="00E14BCB"/>
    <w:rsid w:val="00E16A94"/>
    <w:rsid w:val="00E16F10"/>
    <w:rsid w:val="00E23F6D"/>
    <w:rsid w:val="00E252BF"/>
    <w:rsid w:val="00E25F8F"/>
    <w:rsid w:val="00E2617F"/>
    <w:rsid w:val="00E2632A"/>
    <w:rsid w:val="00E27A36"/>
    <w:rsid w:val="00E335B2"/>
    <w:rsid w:val="00E34ED6"/>
    <w:rsid w:val="00E4229D"/>
    <w:rsid w:val="00E42313"/>
    <w:rsid w:val="00E4452A"/>
    <w:rsid w:val="00E44FCF"/>
    <w:rsid w:val="00E45BF7"/>
    <w:rsid w:val="00E47C7C"/>
    <w:rsid w:val="00E51607"/>
    <w:rsid w:val="00E52141"/>
    <w:rsid w:val="00E532AB"/>
    <w:rsid w:val="00E558A0"/>
    <w:rsid w:val="00E612CE"/>
    <w:rsid w:val="00E6403B"/>
    <w:rsid w:val="00E67CCC"/>
    <w:rsid w:val="00E7440D"/>
    <w:rsid w:val="00E80884"/>
    <w:rsid w:val="00E8246D"/>
    <w:rsid w:val="00E84BA3"/>
    <w:rsid w:val="00E8640E"/>
    <w:rsid w:val="00E87882"/>
    <w:rsid w:val="00E933B6"/>
    <w:rsid w:val="00E93F30"/>
    <w:rsid w:val="00E94F09"/>
    <w:rsid w:val="00EB1DB5"/>
    <w:rsid w:val="00EB2FA2"/>
    <w:rsid w:val="00EB3E15"/>
    <w:rsid w:val="00EC7462"/>
    <w:rsid w:val="00ED228C"/>
    <w:rsid w:val="00ED4526"/>
    <w:rsid w:val="00ED531B"/>
    <w:rsid w:val="00ED68D8"/>
    <w:rsid w:val="00ED74C5"/>
    <w:rsid w:val="00ED7C37"/>
    <w:rsid w:val="00EE25BC"/>
    <w:rsid w:val="00EE25FE"/>
    <w:rsid w:val="00EE3D7E"/>
    <w:rsid w:val="00EE45CA"/>
    <w:rsid w:val="00EF21DB"/>
    <w:rsid w:val="00EF6F39"/>
    <w:rsid w:val="00F03545"/>
    <w:rsid w:val="00F05363"/>
    <w:rsid w:val="00F07A91"/>
    <w:rsid w:val="00F156C5"/>
    <w:rsid w:val="00F20AC4"/>
    <w:rsid w:val="00F233E2"/>
    <w:rsid w:val="00F25372"/>
    <w:rsid w:val="00F25901"/>
    <w:rsid w:val="00F30D01"/>
    <w:rsid w:val="00F3262B"/>
    <w:rsid w:val="00F3350D"/>
    <w:rsid w:val="00F37F10"/>
    <w:rsid w:val="00F40A8D"/>
    <w:rsid w:val="00F412D5"/>
    <w:rsid w:val="00F41558"/>
    <w:rsid w:val="00F4448B"/>
    <w:rsid w:val="00F4789A"/>
    <w:rsid w:val="00F51314"/>
    <w:rsid w:val="00F53578"/>
    <w:rsid w:val="00F55D60"/>
    <w:rsid w:val="00F56211"/>
    <w:rsid w:val="00F575DA"/>
    <w:rsid w:val="00F62E9A"/>
    <w:rsid w:val="00F64CA6"/>
    <w:rsid w:val="00F65691"/>
    <w:rsid w:val="00F662BD"/>
    <w:rsid w:val="00F673F5"/>
    <w:rsid w:val="00F6768D"/>
    <w:rsid w:val="00F73BC3"/>
    <w:rsid w:val="00F73C98"/>
    <w:rsid w:val="00F73DCD"/>
    <w:rsid w:val="00F74935"/>
    <w:rsid w:val="00F765FE"/>
    <w:rsid w:val="00F81088"/>
    <w:rsid w:val="00F812C8"/>
    <w:rsid w:val="00F81577"/>
    <w:rsid w:val="00F824A9"/>
    <w:rsid w:val="00F84228"/>
    <w:rsid w:val="00F86855"/>
    <w:rsid w:val="00F90D43"/>
    <w:rsid w:val="00F90F1F"/>
    <w:rsid w:val="00F91270"/>
    <w:rsid w:val="00F91FB4"/>
    <w:rsid w:val="00F933D8"/>
    <w:rsid w:val="00F93510"/>
    <w:rsid w:val="00F97461"/>
    <w:rsid w:val="00FA067A"/>
    <w:rsid w:val="00FA5350"/>
    <w:rsid w:val="00FA540E"/>
    <w:rsid w:val="00FA576D"/>
    <w:rsid w:val="00FA75EA"/>
    <w:rsid w:val="00FA7F5D"/>
    <w:rsid w:val="00FB3827"/>
    <w:rsid w:val="00FB5F79"/>
    <w:rsid w:val="00FC5AB9"/>
    <w:rsid w:val="00FC5B3E"/>
    <w:rsid w:val="00FC777D"/>
    <w:rsid w:val="00FD1D16"/>
    <w:rsid w:val="00FD2796"/>
    <w:rsid w:val="00FD2B1D"/>
    <w:rsid w:val="00FD73FF"/>
    <w:rsid w:val="00FE163C"/>
    <w:rsid w:val="00FE53BF"/>
    <w:rsid w:val="00FE5B22"/>
    <w:rsid w:val="00FE7A33"/>
    <w:rsid w:val="00FF2008"/>
    <w:rsid w:val="00FF2FA3"/>
    <w:rsid w:val="00FF3DCF"/>
    <w:rsid w:val="00FF43B3"/>
    <w:rsid w:val="00FF6986"/>
    <w:rsid w:val="00FF749C"/>
    <w:rsid w:val="00FF76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15751"/>
  <w15:chartTrackingRefBased/>
  <w15:docId w15:val="{A2B63161-C32F-4596-8432-225C2872D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A0319"/>
    <w:pPr>
      <w:spacing w:after="120" w:line="276" w:lineRule="auto"/>
    </w:pPr>
    <w:rPr>
      <w:rFonts w:ascii="Arial" w:hAnsi="Arial" w:cs="Arial"/>
      <w:sz w:val="22"/>
      <w:szCs w:val="22"/>
      <w:lang w:val="en-GB"/>
    </w:rPr>
  </w:style>
  <w:style w:type="paragraph" w:styleId="berschrift1">
    <w:name w:val="heading 1"/>
    <w:basedOn w:val="Standard"/>
    <w:next w:val="Standard"/>
    <w:link w:val="berschrift1Zchn"/>
    <w:uiPriority w:val="9"/>
    <w:qFormat/>
    <w:rsid w:val="002607E7"/>
    <w:pPr>
      <w:keepNext/>
      <w:keepLines/>
      <w:numPr>
        <w:numId w:val="3"/>
      </w:numPr>
      <w:spacing w:before="360" w:after="80"/>
      <w:outlineLvl w:val="0"/>
    </w:pPr>
    <w:rPr>
      <w:rFonts w:eastAsiaTheme="majorEastAsia"/>
      <w:b/>
      <w:bCs/>
      <w:sz w:val="32"/>
      <w:szCs w:val="32"/>
    </w:rPr>
  </w:style>
  <w:style w:type="paragraph" w:styleId="berschrift2">
    <w:name w:val="heading 2"/>
    <w:basedOn w:val="Standard"/>
    <w:next w:val="Standard"/>
    <w:link w:val="berschrift2Zchn"/>
    <w:uiPriority w:val="9"/>
    <w:unhideWhenUsed/>
    <w:qFormat/>
    <w:rsid w:val="002607E7"/>
    <w:pPr>
      <w:keepNext/>
      <w:keepLines/>
      <w:numPr>
        <w:ilvl w:val="1"/>
        <w:numId w:val="3"/>
      </w:numPr>
      <w:spacing w:before="160" w:after="80"/>
      <w:outlineLvl w:val="1"/>
    </w:pPr>
    <w:rPr>
      <w:rFonts w:eastAsiaTheme="majorEastAsia"/>
      <w:b/>
      <w:bCs/>
    </w:rPr>
  </w:style>
  <w:style w:type="paragraph" w:styleId="berschrift3">
    <w:name w:val="heading 3"/>
    <w:basedOn w:val="Standard"/>
    <w:next w:val="Standard"/>
    <w:link w:val="berschrift3Zchn"/>
    <w:uiPriority w:val="9"/>
    <w:unhideWhenUsed/>
    <w:qFormat/>
    <w:rsid w:val="00C03A99"/>
    <w:pPr>
      <w:keepNext/>
      <w:keepLines/>
      <w:numPr>
        <w:ilvl w:val="2"/>
        <w:numId w:val="3"/>
      </w:numPr>
      <w:spacing w:before="160" w:after="80"/>
      <w:outlineLvl w:val="2"/>
    </w:pPr>
    <w:rPr>
      <w:rFonts w:eastAsiaTheme="majorEastAsia"/>
      <w:b/>
      <w:bCs/>
      <w:sz w:val="24"/>
      <w:szCs w:val="24"/>
    </w:rPr>
  </w:style>
  <w:style w:type="paragraph" w:styleId="berschrift4">
    <w:name w:val="heading 4"/>
    <w:basedOn w:val="Standard"/>
    <w:next w:val="Standard"/>
    <w:link w:val="berschrift4Zchn"/>
    <w:uiPriority w:val="9"/>
    <w:unhideWhenUsed/>
    <w:qFormat/>
    <w:rsid w:val="00D32895"/>
    <w:pPr>
      <w:keepNext/>
      <w:keepLines/>
      <w:numPr>
        <w:ilvl w:val="3"/>
        <w:numId w:val="3"/>
      </w:numPr>
      <w:spacing w:before="80" w:after="40"/>
      <w:ind w:left="1134" w:hanging="1134"/>
      <w:outlineLvl w:val="3"/>
    </w:pPr>
    <w:rPr>
      <w:rFonts w:eastAsiaTheme="majorEastAsia"/>
      <w:b/>
      <w:bCs/>
      <w:sz w:val="24"/>
      <w:szCs w:val="24"/>
    </w:rPr>
  </w:style>
  <w:style w:type="paragraph" w:styleId="berschrift5">
    <w:name w:val="heading 5"/>
    <w:basedOn w:val="Standard"/>
    <w:next w:val="Standard"/>
    <w:link w:val="berschrift5Zchn"/>
    <w:uiPriority w:val="9"/>
    <w:semiHidden/>
    <w:unhideWhenUsed/>
    <w:qFormat/>
    <w:rsid w:val="0031333C"/>
    <w:pPr>
      <w:keepNext/>
      <w:keepLines/>
      <w:numPr>
        <w:ilvl w:val="4"/>
        <w:numId w:val="3"/>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1333C"/>
    <w:pPr>
      <w:keepNext/>
      <w:keepLines/>
      <w:numPr>
        <w:ilvl w:val="5"/>
        <w:numId w:val="3"/>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1333C"/>
    <w:pPr>
      <w:keepNext/>
      <w:keepLines/>
      <w:numPr>
        <w:ilvl w:val="6"/>
        <w:numId w:val="3"/>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1333C"/>
    <w:pPr>
      <w:keepNext/>
      <w:keepLines/>
      <w:numPr>
        <w:ilvl w:val="7"/>
        <w:numId w:val="3"/>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1333C"/>
    <w:pPr>
      <w:keepNext/>
      <w:keepLines/>
      <w:numPr>
        <w:ilvl w:val="8"/>
        <w:numId w:val="3"/>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607E7"/>
    <w:rPr>
      <w:rFonts w:ascii="Arial" w:eastAsiaTheme="majorEastAsia" w:hAnsi="Arial" w:cs="Arial"/>
      <w:b/>
      <w:bCs/>
      <w:sz w:val="32"/>
      <w:szCs w:val="32"/>
      <w:lang w:val="en-GB"/>
    </w:rPr>
  </w:style>
  <w:style w:type="character" w:customStyle="1" w:styleId="berschrift2Zchn">
    <w:name w:val="Überschrift 2 Zchn"/>
    <w:basedOn w:val="Absatz-Standardschriftart"/>
    <w:link w:val="berschrift2"/>
    <w:uiPriority w:val="9"/>
    <w:rsid w:val="002607E7"/>
    <w:rPr>
      <w:rFonts w:ascii="Arial" w:eastAsiaTheme="majorEastAsia" w:hAnsi="Arial" w:cs="Arial"/>
      <w:b/>
      <w:bCs/>
      <w:sz w:val="28"/>
      <w:szCs w:val="28"/>
      <w:lang w:val="en-GB"/>
    </w:rPr>
  </w:style>
  <w:style w:type="character" w:customStyle="1" w:styleId="berschrift3Zchn">
    <w:name w:val="Überschrift 3 Zchn"/>
    <w:basedOn w:val="Absatz-Standardschriftart"/>
    <w:link w:val="berschrift3"/>
    <w:uiPriority w:val="9"/>
    <w:rsid w:val="00C03A99"/>
    <w:rPr>
      <w:rFonts w:ascii="Arial" w:eastAsiaTheme="majorEastAsia" w:hAnsi="Arial" w:cs="Arial"/>
      <w:b/>
      <w:bCs/>
      <w:lang w:val="en-GB"/>
    </w:rPr>
  </w:style>
  <w:style w:type="character" w:customStyle="1" w:styleId="berschrift4Zchn">
    <w:name w:val="Überschrift 4 Zchn"/>
    <w:basedOn w:val="Absatz-Standardschriftart"/>
    <w:link w:val="berschrift4"/>
    <w:uiPriority w:val="9"/>
    <w:rsid w:val="00D32895"/>
    <w:rPr>
      <w:rFonts w:ascii="Arial" w:eastAsiaTheme="majorEastAsia" w:hAnsi="Arial" w:cs="Arial"/>
      <w:b/>
      <w:bCs/>
      <w:lang w:val="en-GB"/>
    </w:rPr>
  </w:style>
  <w:style w:type="character" w:customStyle="1" w:styleId="berschrift5Zchn">
    <w:name w:val="Überschrift 5 Zchn"/>
    <w:basedOn w:val="Absatz-Standardschriftart"/>
    <w:link w:val="berschrift5"/>
    <w:uiPriority w:val="9"/>
    <w:semiHidden/>
    <w:rsid w:val="0031333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1333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1333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1333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1333C"/>
    <w:rPr>
      <w:rFonts w:eastAsiaTheme="majorEastAsia" w:cstheme="majorBidi"/>
      <w:color w:val="272727" w:themeColor="text1" w:themeTint="D8"/>
    </w:rPr>
  </w:style>
  <w:style w:type="paragraph" w:styleId="Titel">
    <w:name w:val="Title"/>
    <w:basedOn w:val="Standard"/>
    <w:next w:val="Standard"/>
    <w:link w:val="TitelZchn"/>
    <w:uiPriority w:val="10"/>
    <w:qFormat/>
    <w:rsid w:val="002607E7"/>
    <w:pPr>
      <w:spacing w:after="80"/>
      <w:contextualSpacing/>
    </w:pPr>
    <w:rPr>
      <w:rFonts w:eastAsiaTheme="majorEastAsia"/>
      <w:b/>
      <w:bCs/>
      <w:spacing w:val="-10"/>
      <w:kern w:val="28"/>
      <w:sz w:val="32"/>
      <w:szCs w:val="32"/>
    </w:rPr>
  </w:style>
  <w:style w:type="character" w:customStyle="1" w:styleId="TitelZchn">
    <w:name w:val="Titel Zchn"/>
    <w:basedOn w:val="Absatz-Standardschriftart"/>
    <w:link w:val="Titel"/>
    <w:uiPriority w:val="10"/>
    <w:rsid w:val="002607E7"/>
    <w:rPr>
      <w:rFonts w:ascii="Arial" w:eastAsiaTheme="majorEastAsia" w:hAnsi="Arial" w:cs="Arial"/>
      <w:b/>
      <w:bCs/>
      <w:spacing w:val="-10"/>
      <w:kern w:val="28"/>
      <w:sz w:val="32"/>
      <w:szCs w:val="32"/>
      <w:lang w:val="en-GB"/>
    </w:rPr>
  </w:style>
  <w:style w:type="paragraph" w:styleId="Untertitel">
    <w:name w:val="Subtitle"/>
    <w:basedOn w:val="Standard"/>
    <w:next w:val="Standard"/>
    <w:link w:val="UntertitelZchn"/>
    <w:uiPriority w:val="11"/>
    <w:qFormat/>
    <w:rsid w:val="0031333C"/>
    <w:pPr>
      <w:numPr>
        <w:ilvl w:val="1"/>
      </w:numPr>
    </w:pPr>
    <w:rPr>
      <w:rFonts w:eastAsiaTheme="majorEastAsia" w:cstheme="majorBidi"/>
      <w:color w:val="595959" w:themeColor="text1" w:themeTint="A6"/>
      <w:spacing w:val="15"/>
    </w:rPr>
  </w:style>
  <w:style w:type="character" w:customStyle="1" w:styleId="UntertitelZchn">
    <w:name w:val="Untertitel Zchn"/>
    <w:basedOn w:val="Absatz-Standardschriftart"/>
    <w:link w:val="Untertitel"/>
    <w:uiPriority w:val="11"/>
    <w:rsid w:val="0031333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1333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1333C"/>
    <w:rPr>
      <w:i/>
      <w:iCs/>
      <w:color w:val="404040" w:themeColor="text1" w:themeTint="BF"/>
    </w:rPr>
  </w:style>
  <w:style w:type="paragraph" w:styleId="Listenabsatz">
    <w:name w:val="List Paragraph"/>
    <w:basedOn w:val="Standard"/>
    <w:uiPriority w:val="34"/>
    <w:qFormat/>
    <w:rsid w:val="0031333C"/>
    <w:pPr>
      <w:ind w:left="720"/>
      <w:contextualSpacing/>
    </w:pPr>
  </w:style>
  <w:style w:type="character" w:styleId="IntensiveHervorhebung">
    <w:name w:val="Intense Emphasis"/>
    <w:basedOn w:val="Absatz-Standardschriftart"/>
    <w:uiPriority w:val="21"/>
    <w:qFormat/>
    <w:rsid w:val="0031333C"/>
    <w:rPr>
      <w:i/>
      <w:iCs/>
      <w:color w:val="0F4761" w:themeColor="accent1" w:themeShade="BF"/>
    </w:rPr>
  </w:style>
  <w:style w:type="paragraph" w:styleId="IntensivesZitat">
    <w:name w:val="Intense Quote"/>
    <w:basedOn w:val="Standard"/>
    <w:next w:val="Standard"/>
    <w:link w:val="IntensivesZitatZchn"/>
    <w:uiPriority w:val="30"/>
    <w:qFormat/>
    <w:rsid w:val="00313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1333C"/>
    <w:rPr>
      <w:i/>
      <w:iCs/>
      <w:color w:val="0F4761" w:themeColor="accent1" w:themeShade="BF"/>
    </w:rPr>
  </w:style>
  <w:style w:type="character" w:styleId="IntensiverVerweis">
    <w:name w:val="Intense Reference"/>
    <w:basedOn w:val="Absatz-Standardschriftart"/>
    <w:uiPriority w:val="32"/>
    <w:qFormat/>
    <w:rsid w:val="0031333C"/>
    <w:rPr>
      <w:b/>
      <w:bCs/>
      <w:smallCaps/>
      <w:color w:val="0F4761" w:themeColor="accent1" w:themeShade="BF"/>
      <w:spacing w:val="5"/>
    </w:rPr>
  </w:style>
  <w:style w:type="character" w:styleId="Kommentarzeichen">
    <w:name w:val="annotation reference"/>
    <w:basedOn w:val="Absatz-Standardschriftart"/>
    <w:uiPriority w:val="99"/>
    <w:semiHidden/>
    <w:unhideWhenUsed/>
    <w:rsid w:val="00A52884"/>
    <w:rPr>
      <w:sz w:val="16"/>
      <w:szCs w:val="16"/>
    </w:rPr>
  </w:style>
  <w:style w:type="paragraph" w:styleId="Kommentartext">
    <w:name w:val="annotation text"/>
    <w:basedOn w:val="Standard"/>
    <w:link w:val="KommentartextZchn"/>
    <w:uiPriority w:val="99"/>
    <w:unhideWhenUsed/>
    <w:rsid w:val="00A52884"/>
    <w:rPr>
      <w:sz w:val="20"/>
      <w:szCs w:val="20"/>
    </w:rPr>
  </w:style>
  <w:style w:type="character" w:customStyle="1" w:styleId="KommentartextZchn">
    <w:name w:val="Kommentartext Zchn"/>
    <w:basedOn w:val="Absatz-Standardschriftart"/>
    <w:link w:val="Kommentartext"/>
    <w:uiPriority w:val="99"/>
    <w:rsid w:val="00A52884"/>
    <w:rPr>
      <w:rFonts w:ascii="Arial" w:hAnsi="Arial" w:cs="Arial"/>
      <w:sz w:val="20"/>
      <w:szCs w:val="20"/>
      <w:lang w:val="en-GB"/>
    </w:rPr>
  </w:style>
  <w:style w:type="paragraph" w:styleId="Kommentarthema">
    <w:name w:val="annotation subject"/>
    <w:basedOn w:val="Kommentartext"/>
    <w:next w:val="Kommentartext"/>
    <w:link w:val="KommentarthemaZchn"/>
    <w:uiPriority w:val="99"/>
    <w:semiHidden/>
    <w:unhideWhenUsed/>
    <w:rsid w:val="00A52884"/>
    <w:rPr>
      <w:b/>
      <w:bCs/>
    </w:rPr>
  </w:style>
  <w:style w:type="character" w:customStyle="1" w:styleId="KommentarthemaZchn">
    <w:name w:val="Kommentarthema Zchn"/>
    <w:basedOn w:val="KommentartextZchn"/>
    <w:link w:val="Kommentarthema"/>
    <w:uiPriority w:val="99"/>
    <w:semiHidden/>
    <w:rsid w:val="00A52884"/>
    <w:rPr>
      <w:rFonts w:ascii="Arial" w:hAnsi="Arial" w:cs="Arial"/>
      <w:b/>
      <w:bCs/>
      <w:sz w:val="20"/>
      <w:szCs w:val="20"/>
      <w:lang w:val="en-GB"/>
    </w:rPr>
  </w:style>
  <w:style w:type="paragraph" w:styleId="Beschriftung">
    <w:name w:val="caption"/>
    <w:basedOn w:val="Standard"/>
    <w:next w:val="Standard"/>
    <w:uiPriority w:val="35"/>
    <w:unhideWhenUsed/>
    <w:qFormat/>
    <w:rsid w:val="000E7788"/>
    <w:pPr>
      <w:spacing w:after="200"/>
    </w:pPr>
    <w:rPr>
      <w:i/>
      <w:iCs/>
      <w:sz w:val="20"/>
      <w:szCs w:val="20"/>
    </w:rPr>
  </w:style>
  <w:style w:type="paragraph" w:customStyle="1" w:styleId="CitaviBibliographyEntry">
    <w:name w:val="Citavi Bibliography Entry"/>
    <w:basedOn w:val="Standard"/>
    <w:next w:val="Standard"/>
    <w:rsid w:val="00CF0C08"/>
    <w:pPr>
      <w:spacing w:line="278" w:lineRule="auto"/>
    </w:pPr>
    <w:rPr>
      <w:rFonts w:asciiTheme="minorHAnsi" w:eastAsiaTheme="minorEastAsia" w:hAnsiTheme="minorHAnsi" w:cstheme="minorBidi"/>
      <w:sz w:val="24"/>
      <w:szCs w:val="24"/>
      <w:lang w:val="de-DE" w:eastAsia="de-DE"/>
    </w:rPr>
  </w:style>
  <w:style w:type="paragraph" w:customStyle="1" w:styleId="CitaviBibliographyHeading">
    <w:name w:val="Citavi Bibliography Heading"/>
    <w:basedOn w:val="berschrift1"/>
    <w:rsid w:val="00CF0C08"/>
    <w:pPr>
      <w:numPr>
        <w:numId w:val="0"/>
      </w:numPr>
      <w:spacing w:before="240" w:after="0" w:line="259" w:lineRule="auto"/>
    </w:pPr>
    <w:rPr>
      <w:rFonts w:asciiTheme="majorHAnsi" w:hAnsiTheme="minorHAnsi" w:cstheme="majorBidi"/>
      <w:b w:val="0"/>
      <w:bCs w:val="0"/>
      <w:color w:val="0F4761" w:themeColor="accent1" w:themeShade="BF"/>
      <w:lang w:val="de-DE" w:eastAsia="de-DE"/>
    </w:rPr>
  </w:style>
  <w:style w:type="paragraph" w:styleId="Funotentext">
    <w:name w:val="footnote text"/>
    <w:basedOn w:val="Standard"/>
    <w:link w:val="FunotentextZchn"/>
    <w:uiPriority w:val="99"/>
    <w:unhideWhenUsed/>
    <w:rsid w:val="00A04631"/>
    <w:pPr>
      <w:spacing w:after="0"/>
      <w:ind w:firstLine="284"/>
    </w:pPr>
    <w:rPr>
      <w:color w:val="000000"/>
      <w:kern w:val="0"/>
      <w:sz w:val="20"/>
      <w:szCs w:val="20"/>
      <w14:ligatures w14:val="none"/>
    </w:rPr>
  </w:style>
  <w:style w:type="character" w:customStyle="1" w:styleId="FunotentextZchn">
    <w:name w:val="Fußnotentext Zchn"/>
    <w:basedOn w:val="Absatz-Standardschriftart"/>
    <w:link w:val="Funotentext"/>
    <w:uiPriority w:val="99"/>
    <w:rsid w:val="00A04631"/>
    <w:rPr>
      <w:rFonts w:ascii="Arial" w:hAnsi="Arial" w:cs="Arial"/>
      <w:color w:val="000000"/>
      <w:kern w:val="0"/>
      <w:sz w:val="20"/>
      <w:szCs w:val="20"/>
      <w:lang w:val="en-GB"/>
      <w14:ligatures w14:val="none"/>
    </w:rPr>
  </w:style>
  <w:style w:type="character" w:styleId="Funotenzeichen">
    <w:name w:val="footnote reference"/>
    <w:basedOn w:val="Absatz-Standardschriftart"/>
    <w:uiPriority w:val="99"/>
    <w:semiHidden/>
    <w:unhideWhenUsed/>
    <w:rsid w:val="00A04631"/>
    <w:rPr>
      <w:vertAlign w:val="superscript"/>
    </w:rPr>
  </w:style>
  <w:style w:type="paragraph" w:customStyle="1" w:styleId="p1">
    <w:name w:val="p1"/>
    <w:basedOn w:val="Standard"/>
    <w:rsid w:val="007E3F48"/>
    <w:pPr>
      <w:spacing w:after="0"/>
    </w:pPr>
    <w:rPr>
      <w:rFonts w:ascii="Helvetica" w:eastAsia="Times New Roman" w:hAnsi="Helvetica" w:cs="Times New Roman"/>
      <w:color w:val="000000"/>
      <w:kern w:val="0"/>
      <w:sz w:val="10"/>
      <w:szCs w:val="10"/>
      <w:lang w:val="de-DE" w:eastAsia="de-DE"/>
      <w14:ligatures w14:val="none"/>
    </w:rPr>
  </w:style>
  <w:style w:type="character" w:styleId="Hyperlink">
    <w:name w:val="Hyperlink"/>
    <w:basedOn w:val="Absatz-Standardschriftart"/>
    <w:uiPriority w:val="99"/>
    <w:unhideWhenUsed/>
    <w:rsid w:val="007C5549"/>
    <w:rPr>
      <w:color w:val="467886" w:themeColor="hyperlink"/>
      <w:u w:val="single"/>
    </w:rPr>
  </w:style>
  <w:style w:type="character" w:styleId="NichtaufgelsteErwhnung">
    <w:name w:val="Unresolved Mention"/>
    <w:basedOn w:val="Absatz-Standardschriftart"/>
    <w:uiPriority w:val="99"/>
    <w:semiHidden/>
    <w:unhideWhenUsed/>
    <w:rsid w:val="007C5549"/>
    <w:rPr>
      <w:color w:val="605E5C"/>
      <w:shd w:val="clear" w:color="auto" w:fill="E1DFDD"/>
    </w:rPr>
  </w:style>
  <w:style w:type="paragraph" w:styleId="berarbeitung">
    <w:name w:val="Revision"/>
    <w:hidden/>
    <w:uiPriority w:val="99"/>
    <w:semiHidden/>
    <w:rsid w:val="00CE5EC2"/>
    <w:pPr>
      <w:spacing w:after="0" w:line="240" w:lineRule="auto"/>
    </w:pPr>
    <w:rPr>
      <w:rFonts w:ascii="Arial" w:hAnsi="Arial" w:cs="Arial"/>
      <w:sz w:val="22"/>
      <w:szCs w:val="22"/>
      <w:lang w:val="en-GB"/>
    </w:rPr>
  </w:style>
  <w:style w:type="paragraph" w:styleId="Kopfzeile">
    <w:name w:val="header"/>
    <w:basedOn w:val="Standard"/>
    <w:link w:val="KopfzeileZchn"/>
    <w:uiPriority w:val="99"/>
    <w:unhideWhenUsed/>
    <w:rsid w:val="00F765FE"/>
    <w:pPr>
      <w:tabs>
        <w:tab w:val="center" w:pos="4536"/>
        <w:tab w:val="right" w:pos="9072"/>
      </w:tabs>
      <w:spacing w:after="0"/>
    </w:pPr>
  </w:style>
  <w:style w:type="character" w:customStyle="1" w:styleId="KopfzeileZchn">
    <w:name w:val="Kopfzeile Zchn"/>
    <w:basedOn w:val="Absatz-Standardschriftart"/>
    <w:link w:val="Kopfzeile"/>
    <w:uiPriority w:val="99"/>
    <w:rsid w:val="00F765FE"/>
    <w:rPr>
      <w:rFonts w:ascii="Arial" w:hAnsi="Arial" w:cs="Arial"/>
      <w:sz w:val="22"/>
      <w:szCs w:val="22"/>
      <w:lang w:val="en-GB"/>
    </w:rPr>
  </w:style>
  <w:style w:type="paragraph" w:styleId="Fuzeile">
    <w:name w:val="footer"/>
    <w:basedOn w:val="Standard"/>
    <w:link w:val="FuzeileZchn"/>
    <w:uiPriority w:val="99"/>
    <w:unhideWhenUsed/>
    <w:rsid w:val="00F765FE"/>
    <w:pPr>
      <w:tabs>
        <w:tab w:val="center" w:pos="4536"/>
        <w:tab w:val="right" w:pos="9072"/>
      </w:tabs>
      <w:spacing w:after="0"/>
    </w:pPr>
  </w:style>
  <w:style w:type="character" w:customStyle="1" w:styleId="FuzeileZchn">
    <w:name w:val="Fußzeile Zchn"/>
    <w:basedOn w:val="Absatz-Standardschriftart"/>
    <w:link w:val="Fuzeile"/>
    <w:uiPriority w:val="99"/>
    <w:rsid w:val="00F765FE"/>
    <w:rPr>
      <w:rFonts w:ascii="Arial" w:hAnsi="Arial" w:cs="Arial"/>
      <w:sz w:val="22"/>
      <w:szCs w:val="22"/>
      <w:lang w:val="en-GB"/>
    </w:rPr>
  </w:style>
  <w:style w:type="character" w:styleId="Platzhaltertext">
    <w:name w:val="Placeholder Text"/>
    <w:basedOn w:val="Absatz-Standardschriftart"/>
    <w:uiPriority w:val="99"/>
    <w:semiHidden/>
    <w:rsid w:val="00FC5B3E"/>
    <w:rPr>
      <w:color w:val="666666"/>
    </w:rPr>
  </w:style>
  <w:style w:type="numbering" w:customStyle="1" w:styleId="AktuelleListe1">
    <w:name w:val="Aktuelle Liste1"/>
    <w:uiPriority w:val="99"/>
    <w:rsid w:val="000C3EB7"/>
    <w:pPr>
      <w:numPr>
        <w:numId w:val="13"/>
      </w:numPr>
    </w:pPr>
  </w:style>
  <w:style w:type="table" w:styleId="Tabellenraster">
    <w:name w:val="Table Grid"/>
    <w:basedOn w:val="NormaleTabelle"/>
    <w:uiPriority w:val="39"/>
    <w:rsid w:val="00A4175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ntext">
    <w:name w:val="Tabellentext"/>
    <w:basedOn w:val="Standard"/>
    <w:link w:val="TabellentextZchn"/>
    <w:qFormat/>
    <w:rsid w:val="00A41750"/>
    <w:pPr>
      <w:framePr w:hSpace="141" w:wrap="around" w:vAnchor="text" w:hAnchor="margin" w:y="110"/>
      <w:spacing w:after="0" w:line="240" w:lineRule="auto"/>
    </w:pPr>
    <w:rPr>
      <w:color w:val="000000"/>
      <w:kern w:val="0"/>
      <w14:ligatures w14:val="none"/>
    </w:rPr>
  </w:style>
  <w:style w:type="character" w:customStyle="1" w:styleId="TabellentextZchn">
    <w:name w:val="Tabellentext Zchn"/>
    <w:basedOn w:val="Absatz-Standardschriftart"/>
    <w:link w:val="Tabellentext"/>
    <w:rsid w:val="00A41750"/>
    <w:rPr>
      <w:rFonts w:ascii="Arial" w:hAnsi="Arial" w:cs="Arial"/>
      <w:color w:val="000000"/>
      <w:kern w:val="0"/>
      <w:sz w:val="22"/>
      <w:szCs w:val="22"/>
      <w:lang w:val="en-GB"/>
      <w14:ligatures w14:val="none"/>
    </w:rPr>
  </w:style>
  <w:style w:type="paragraph" w:customStyle="1" w:styleId="TableContents">
    <w:name w:val="Table Contents"/>
    <w:basedOn w:val="Standard"/>
    <w:qFormat/>
    <w:rsid w:val="001F3452"/>
    <w:pPr>
      <w:widowControl w:val="0"/>
      <w:suppressLineNumbers/>
      <w:suppressAutoHyphens/>
      <w:spacing w:after="200"/>
    </w:pPr>
    <w:rPr>
      <w:rFonts w:asciiTheme="minorHAnsi" w:hAnsiTheme="minorHAnsi" w:cstheme="minorBidi"/>
      <w:kern w:val="0"/>
      <w:lang w:val="en-US"/>
      <w14:ligatures w14:val="none"/>
    </w:rPr>
  </w:style>
  <w:style w:type="paragraph" w:styleId="Inhaltsverzeichnisberschrift">
    <w:name w:val="TOC Heading"/>
    <w:basedOn w:val="berschrift1"/>
    <w:next w:val="Standard"/>
    <w:uiPriority w:val="39"/>
    <w:unhideWhenUsed/>
    <w:qFormat/>
    <w:rsid w:val="003C61C0"/>
    <w:pPr>
      <w:numPr>
        <w:numId w:val="0"/>
      </w:numPr>
      <w:spacing w:before="240" w:after="0" w:line="259" w:lineRule="auto"/>
      <w:outlineLvl w:val="9"/>
    </w:pPr>
    <w:rPr>
      <w:rFonts w:asciiTheme="majorHAnsi" w:hAnsiTheme="majorHAnsi" w:cstheme="majorBidi"/>
      <w:b w:val="0"/>
      <w:bCs w:val="0"/>
      <w:color w:val="0F4761" w:themeColor="accent1" w:themeShade="BF"/>
      <w:kern w:val="0"/>
      <w:lang w:val="de-DE" w:eastAsia="de-DE"/>
      <w14:ligatures w14:val="none"/>
    </w:rPr>
  </w:style>
  <w:style w:type="paragraph" w:styleId="Verzeichnis1">
    <w:name w:val="toc 1"/>
    <w:basedOn w:val="Standard"/>
    <w:next w:val="Standard"/>
    <w:autoRedefine/>
    <w:uiPriority w:val="39"/>
    <w:unhideWhenUsed/>
    <w:rsid w:val="003C61C0"/>
    <w:pPr>
      <w:spacing w:after="100"/>
    </w:pPr>
  </w:style>
  <w:style w:type="paragraph" w:styleId="Verzeichnis2">
    <w:name w:val="toc 2"/>
    <w:basedOn w:val="Standard"/>
    <w:next w:val="Standard"/>
    <w:autoRedefine/>
    <w:uiPriority w:val="39"/>
    <w:unhideWhenUsed/>
    <w:rsid w:val="003C61C0"/>
    <w:pPr>
      <w:spacing w:after="100"/>
      <w:ind w:left="220"/>
    </w:pPr>
  </w:style>
  <w:style w:type="paragraph" w:styleId="Verzeichnis3">
    <w:name w:val="toc 3"/>
    <w:basedOn w:val="Standard"/>
    <w:next w:val="Standard"/>
    <w:autoRedefine/>
    <w:uiPriority w:val="39"/>
    <w:unhideWhenUsed/>
    <w:rsid w:val="003C61C0"/>
    <w:pPr>
      <w:spacing w:after="100"/>
      <w:ind w:left="440"/>
    </w:pPr>
  </w:style>
  <w:style w:type="paragraph" w:styleId="Abbildungsverzeichnis">
    <w:name w:val="table of figures"/>
    <w:basedOn w:val="Standard"/>
    <w:next w:val="Standard"/>
    <w:uiPriority w:val="99"/>
    <w:unhideWhenUsed/>
    <w:rsid w:val="009136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0359">
      <w:bodyDiv w:val="1"/>
      <w:marLeft w:val="0"/>
      <w:marRight w:val="0"/>
      <w:marTop w:val="0"/>
      <w:marBottom w:val="0"/>
      <w:divBdr>
        <w:top w:val="none" w:sz="0" w:space="0" w:color="auto"/>
        <w:left w:val="none" w:sz="0" w:space="0" w:color="auto"/>
        <w:bottom w:val="none" w:sz="0" w:space="0" w:color="auto"/>
        <w:right w:val="none" w:sz="0" w:space="0" w:color="auto"/>
      </w:divBdr>
    </w:div>
    <w:div w:id="212235701">
      <w:bodyDiv w:val="1"/>
      <w:marLeft w:val="0"/>
      <w:marRight w:val="0"/>
      <w:marTop w:val="0"/>
      <w:marBottom w:val="0"/>
      <w:divBdr>
        <w:top w:val="none" w:sz="0" w:space="0" w:color="auto"/>
        <w:left w:val="none" w:sz="0" w:space="0" w:color="auto"/>
        <w:bottom w:val="none" w:sz="0" w:space="0" w:color="auto"/>
        <w:right w:val="none" w:sz="0" w:space="0" w:color="auto"/>
      </w:divBdr>
    </w:div>
    <w:div w:id="224536676">
      <w:bodyDiv w:val="1"/>
      <w:marLeft w:val="0"/>
      <w:marRight w:val="0"/>
      <w:marTop w:val="0"/>
      <w:marBottom w:val="0"/>
      <w:divBdr>
        <w:top w:val="none" w:sz="0" w:space="0" w:color="auto"/>
        <w:left w:val="none" w:sz="0" w:space="0" w:color="auto"/>
        <w:bottom w:val="none" w:sz="0" w:space="0" w:color="auto"/>
        <w:right w:val="none" w:sz="0" w:space="0" w:color="auto"/>
      </w:divBdr>
    </w:div>
    <w:div w:id="379208188">
      <w:bodyDiv w:val="1"/>
      <w:marLeft w:val="0"/>
      <w:marRight w:val="0"/>
      <w:marTop w:val="0"/>
      <w:marBottom w:val="0"/>
      <w:divBdr>
        <w:top w:val="none" w:sz="0" w:space="0" w:color="auto"/>
        <w:left w:val="none" w:sz="0" w:space="0" w:color="auto"/>
        <w:bottom w:val="none" w:sz="0" w:space="0" w:color="auto"/>
        <w:right w:val="none" w:sz="0" w:space="0" w:color="auto"/>
      </w:divBdr>
    </w:div>
    <w:div w:id="616063973">
      <w:bodyDiv w:val="1"/>
      <w:marLeft w:val="0"/>
      <w:marRight w:val="0"/>
      <w:marTop w:val="0"/>
      <w:marBottom w:val="0"/>
      <w:divBdr>
        <w:top w:val="none" w:sz="0" w:space="0" w:color="auto"/>
        <w:left w:val="none" w:sz="0" w:space="0" w:color="auto"/>
        <w:bottom w:val="none" w:sz="0" w:space="0" w:color="auto"/>
        <w:right w:val="none" w:sz="0" w:space="0" w:color="auto"/>
      </w:divBdr>
    </w:div>
    <w:div w:id="753283867">
      <w:bodyDiv w:val="1"/>
      <w:marLeft w:val="0"/>
      <w:marRight w:val="0"/>
      <w:marTop w:val="0"/>
      <w:marBottom w:val="0"/>
      <w:divBdr>
        <w:top w:val="none" w:sz="0" w:space="0" w:color="auto"/>
        <w:left w:val="none" w:sz="0" w:space="0" w:color="auto"/>
        <w:bottom w:val="none" w:sz="0" w:space="0" w:color="auto"/>
        <w:right w:val="none" w:sz="0" w:space="0" w:color="auto"/>
      </w:divBdr>
    </w:div>
    <w:div w:id="950164860">
      <w:bodyDiv w:val="1"/>
      <w:marLeft w:val="0"/>
      <w:marRight w:val="0"/>
      <w:marTop w:val="0"/>
      <w:marBottom w:val="0"/>
      <w:divBdr>
        <w:top w:val="none" w:sz="0" w:space="0" w:color="auto"/>
        <w:left w:val="none" w:sz="0" w:space="0" w:color="auto"/>
        <w:bottom w:val="none" w:sz="0" w:space="0" w:color="auto"/>
        <w:right w:val="none" w:sz="0" w:space="0" w:color="auto"/>
      </w:divBdr>
    </w:div>
    <w:div w:id="1125347634">
      <w:bodyDiv w:val="1"/>
      <w:marLeft w:val="0"/>
      <w:marRight w:val="0"/>
      <w:marTop w:val="0"/>
      <w:marBottom w:val="0"/>
      <w:divBdr>
        <w:top w:val="none" w:sz="0" w:space="0" w:color="auto"/>
        <w:left w:val="none" w:sz="0" w:space="0" w:color="auto"/>
        <w:bottom w:val="none" w:sz="0" w:space="0" w:color="auto"/>
        <w:right w:val="none" w:sz="0" w:space="0" w:color="auto"/>
      </w:divBdr>
    </w:div>
    <w:div w:id="1323972418">
      <w:bodyDiv w:val="1"/>
      <w:marLeft w:val="0"/>
      <w:marRight w:val="0"/>
      <w:marTop w:val="0"/>
      <w:marBottom w:val="0"/>
      <w:divBdr>
        <w:top w:val="none" w:sz="0" w:space="0" w:color="auto"/>
        <w:left w:val="none" w:sz="0" w:space="0" w:color="auto"/>
        <w:bottom w:val="none" w:sz="0" w:space="0" w:color="auto"/>
        <w:right w:val="none" w:sz="0" w:space="0" w:color="auto"/>
      </w:divBdr>
    </w:div>
    <w:div w:id="1387875319">
      <w:bodyDiv w:val="1"/>
      <w:marLeft w:val="0"/>
      <w:marRight w:val="0"/>
      <w:marTop w:val="0"/>
      <w:marBottom w:val="0"/>
      <w:divBdr>
        <w:top w:val="none" w:sz="0" w:space="0" w:color="auto"/>
        <w:left w:val="none" w:sz="0" w:space="0" w:color="auto"/>
        <w:bottom w:val="none" w:sz="0" w:space="0" w:color="auto"/>
        <w:right w:val="none" w:sz="0" w:space="0" w:color="auto"/>
      </w:divBdr>
    </w:div>
    <w:div w:id="1508322037">
      <w:bodyDiv w:val="1"/>
      <w:marLeft w:val="0"/>
      <w:marRight w:val="0"/>
      <w:marTop w:val="0"/>
      <w:marBottom w:val="0"/>
      <w:divBdr>
        <w:top w:val="none" w:sz="0" w:space="0" w:color="auto"/>
        <w:left w:val="none" w:sz="0" w:space="0" w:color="auto"/>
        <w:bottom w:val="none" w:sz="0" w:space="0" w:color="auto"/>
        <w:right w:val="none" w:sz="0" w:space="0" w:color="auto"/>
      </w:divBdr>
    </w:div>
    <w:div w:id="1592926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contec-parts.com/en/products/bike-parts/stems-headsets/stems/03166451-contec-stem-tarantula-stick/?utm_source=chatgpt.com" TargetMode="External"/><Relationship Id="rId3" Type="http://schemas.openxmlformats.org/officeDocument/2006/relationships/styles" Target="styles.xml"/><Relationship Id="rId21" Type="http://schemas.openxmlformats.org/officeDocument/2006/relationships/hyperlink" Target="https://www.federnshop.com/en/data-sheet/federnshop-data-sheet-torsion-spring_t-18923l.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zweiradnetz.de/lenker/steuersatz/gewindesteuersatz-contec-hs-30-schwarz-1-1-8-kaufe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zweiradnetz.de/lenker/steuersatz/gewindesteuersatz-contec-hs-30-schwarz-1-1-8-kaufen" TargetMode="External"/><Relationship Id="rId20" Type="http://schemas.openxmlformats.org/officeDocument/2006/relationships/hyperlink" Target="https://www.3dmensionals.de/cnc-kitchen-set-gewindeeinsaetze-2166?number=PACCK0010V.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zweiradnetz.de/lenker/steuersatz/gewindesteuersatz-contec-hs-30-schwarz-1-1-8-kaufen" TargetMode="External"/><Relationship Id="rId23"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yperlink" Target="https://framebuildersupply.com/products/columbus-zona-headtube-36-dia-1-1mm-wall-length-600?srsltid=AfmBOopjncn9SwTlXKOKhYActr_Q6pIiZgMWsWv-knVpJCbeKm6urB78&amp;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bourns.com/pdfs/EMS22A.pdf?utm_source=chatgpt.com" TargetMode="External"/><Relationship Id="rId22" Type="http://schemas.openxmlformats.org/officeDocument/2006/relationships/hyperlink" Target="https://www.federnshop.com/en/products/torsion_springs/t-18923l.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581DB8-CE3E-4741-B329-7C5D07C81A10}">
  <we:reference id="wa200002891" version="2021.3.29.10" store="de-DE" storeType="OMEX"/>
  <we:alternateReferences>
    <we:reference id="wa200002891" version="2021.3.29.10" store="WA200002891" storeType="OMEX"/>
  </we:alternateReferences>
  <we:properties>
    <we:property name="CitaviDocumentProperty_1007" value="&quot;f883d856-9c3c-f775-815d-4c8a0db4a25d&quot;"/>
    <we:property name="CitaviDocumentProperty_1008" value="&quot;references&quot;"/>
    <we:property name="CitaviDocumentProperty_18" value="&quot;3&quot;"/>
    <we:property name="CitaviDocumentProperty_31" value="&quot;oacp4skutxqqljtm02dxq6dkpdtpddgmjd8swonqx&quot;"/>
    <we:property name="CitaviDocumentProperty_33" value="&quot;{\&quot;CitationSystem\&quot;:1,\&quot;FileName\&quot;:\&quot;CitaviDefaultCitationStyle.ccs\&quot;,\&quot;Name\&quot;:\&quot;Citavi Default Style\&quot;,\&quot;Id\&quot;:\&quot;9563ff4a-b601-4e5c-b658-cdca4023c4db\&quot;,\&quot;Version\&quot;:12}&quot;"/>
    <we:property name="CitaviDocumentProperty_34" value="154"/>
    <we:property name="CitaviDocumentProperty_7" value="&quot;Bicycle Traffic&quot;"/>
    <we:property name="CitaviDocumentProperty_8" value="&quot;WestEurope&quot;"/>
    <we:property name="Office.AutoShowTaskpaneWithDocument"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D286A-C0C9-4D18-A730-61C03E503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2243</Words>
  <Characters>12876</Characters>
  <Application>Microsoft Office Word</Application>
  <DocSecurity>0</DocSecurity>
  <Lines>421</Lines>
  <Paragraphs>258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Mathis Linnenbrink</dc:creator>
  <cp:keywords/>
  <dc:description/>
  <cp:lastModifiedBy>Mathis Titgemeyer</cp:lastModifiedBy>
  <cp:revision>54</cp:revision>
  <cp:lastPrinted>2025-07-17T07:56:00Z</cp:lastPrinted>
  <dcterms:created xsi:type="dcterms:W3CDTF">2025-07-31T08:53:00Z</dcterms:created>
  <dcterms:modified xsi:type="dcterms:W3CDTF">2026-01-22T13:59:00Z</dcterms:modified>
</cp:coreProperties>
</file>