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D384" w14:textId="441E25E9" w:rsidR="000A5337" w:rsidRDefault="000A5337">
      <w:r w:rsidRPr="000A5337">
        <w:t>https://www.rfc-editor.org/rfc/rfc7230#section-3.1</w:t>
      </w:r>
    </w:p>
    <w:p w14:paraId="6D9FC80E" w14:textId="331EC43B" w:rsidR="000A5337" w:rsidRDefault="000A5337">
      <w:r w:rsidRPr="000A5337">
        <w:drawing>
          <wp:inline distT="0" distB="0" distL="0" distR="0" wp14:anchorId="167088AD" wp14:editId="36B465BD">
            <wp:extent cx="5943600" cy="132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A2DA" w14:textId="69D36392" w:rsidR="0030612E" w:rsidRDefault="000A5337">
      <w:r w:rsidRPr="000A5337">
        <w:drawing>
          <wp:inline distT="0" distB="0" distL="0" distR="0" wp14:anchorId="17C36AD4" wp14:editId="74AFAE03">
            <wp:extent cx="59436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5D6" w14:textId="4ABFB97C" w:rsidR="000A5337" w:rsidRDefault="000A5337">
      <w:r w:rsidRPr="000A5337">
        <w:drawing>
          <wp:inline distT="0" distB="0" distL="0" distR="0" wp14:anchorId="6D5141DC" wp14:editId="1891F008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A250" w14:textId="344FC680" w:rsidR="000A5337" w:rsidRDefault="000A5337">
      <w:r>
        <w:t xml:space="preserve">Start-line: là các request-line cho request hoặc status-line cho response </w:t>
      </w:r>
    </w:p>
    <w:p w14:paraId="0676357A" w14:textId="54DE3675" w:rsidR="000A5337" w:rsidRPr="000A5337" w:rsidRDefault="000A5337" w:rsidP="000A533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337">
        <w:rPr>
          <w:rFonts w:ascii="Courier New" w:eastAsia="Times New Roman" w:hAnsi="Courier New" w:cs="Courier New"/>
          <w:color w:val="000000"/>
          <w:sz w:val="20"/>
          <w:szCs w:val="20"/>
        </w:rPr>
        <w:t>request-line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337">
        <w:rPr>
          <w:rFonts w:ascii="Courier New" w:eastAsia="Times New Roman" w:hAnsi="Courier New" w:cs="Courier New"/>
          <w:color w:val="000000"/>
          <w:sz w:val="20"/>
          <w:szCs w:val="20"/>
        </w:rPr>
        <w:t>= method SP request-target SP HTTP-version CRLF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(method = token)</w:t>
      </w:r>
    </w:p>
    <w:p w14:paraId="737EE122" w14:textId="407739CA" w:rsidR="000A5337" w:rsidRDefault="000A5337" w:rsidP="000A5337"/>
    <w:sectPr w:rsidR="000A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50B"/>
    <w:multiLevelType w:val="hybridMultilevel"/>
    <w:tmpl w:val="3A06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092"/>
    <w:multiLevelType w:val="hybridMultilevel"/>
    <w:tmpl w:val="A9E6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9F0"/>
    <w:multiLevelType w:val="hybridMultilevel"/>
    <w:tmpl w:val="129C6A5E"/>
    <w:lvl w:ilvl="0" w:tplc="E668BFB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3022241">
    <w:abstractNumId w:val="2"/>
  </w:num>
  <w:num w:numId="2" w16cid:durableId="323044783">
    <w:abstractNumId w:val="1"/>
  </w:num>
  <w:num w:numId="3" w16cid:durableId="122463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37"/>
    <w:rsid w:val="000A5337"/>
    <w:rsid w:val="002B6D17"/>
    <w:rsid w:val="002F0DB1"/>
    <w:rsid w:val="0030612E"/>
    <w:rsid w:val="004F1A48"/>
    <w:rsid w:val="006053F6"/>
    <w:rsid w:val="008515FE"/>
    <w:rsid w:val="00C54F01"/>
    <w:rsid w:val="00D266E0"/>
    <w:rsid w:val="00E21A60"/>
    <w:rsid w:val="00E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54F82"/>
  <w15:chartTrackingRefBased/>
  <w15:docId w15:val="{9107EBEB-8CE6-4A8C-89FB-35650555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190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2024-09-22T09:48:00Z</dcterms:created>
  <dcterms:modified xsi:type="dcterms:W3CDTF">2024-09-22T10:06:00Z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14944bd2-3d83-4348-8917-b9b0230de55c</vt:lpwstr>
  </property>
</Properties>
</file>