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0BB" w:rsidRDefault="000370BB" w:rsidP="000370BB">
      <w:r w:rsidRPr="000370BB">
        <w:t>https://blog.csdn.net/jiedushi/article/details/6225718?utm_source=blogxgwz0</w:t>
      </w:r>
    </w:p>
    <w:p w:rsidR="000370BB" w:rsidRDefault="000370BB" w:rsidP="001910EC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</w:p>
    <w:p w:rsidR="001910EC" w:rsidRPr="001910EC" w:rsidRDefault="001910EC" w:rsidP="001910EC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bookmarkStart w:id="0" w:name="_GoBack"/>
      <w:r w:rsidRPr="001910EC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自定义方式实现</w:t>
      </w:r>
      <w:r w:rsidRPr="001910EC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nginx</w:t>
      </w:r>
      <w:r w:rsidRPr="001910EC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的</w:t>
      </w:r>
      <w:r w:rsidRPr="001910EC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url hash</w:t>
      </w:r>
    </w:p>
    <w:bookmarkEnd w:id="0"/>
    <w:p w:rsidR="001910EC" w:rsidRPr="001910EC" w:rsidRDefault="001910EC" w:rsidP="001910EC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1910EC">
        <w:rPr>
          <w:rFonts w:ascii="Arial" w:eastAsia="宋体" w:hAnsi="Arial" w:cs="Arial"/>
          <w:color w:val="858585"/>
          <w:kern w:val="0"/>
          <w:szCs w:val="21"/>
        </w:rPr>
        <w:t>2011</w:t>
      </w:r>
      <w:r w:rsidRPr="001910EC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1910EC">
        <w:rPr>
          <w:rFonts w:ascii="Arial" w:eastAsia="宋体" w:hAnsi="Arial" w:cs="Arial"/>
          <w:color w:val="858585"/>
          <w:kern w:val="0"/>
          <w:szCs w:val="21"/>
        </w:rPr>
        <w:t>03</w:t>
      </w:r>
      <w:r w:rsidRPr="001910EC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1910EC">
        <w:rPr>
          <w:rFonts w:ascii="Arial" w:eastAsia="宋体" w:hAnsi="Arial" w:cs="Arial"/>
          <w:color w:val="858585"/>
          <w:kern w:val="0"/>
          <w:szCs w:val="21"/>
        </w:rPr>
        <w:t>05</w:t>
      </w:r>
      <w:r w:rsidRPr="001910EC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1910EC">
        <w:rPr>
          <w:rFonts w:ascii="Arial" w:eastAsia="宋体" w:hAnsi="Arial" w:cs="Arial"/>
          <w:color w:val="858585"/>
          <w:kern w:val="0"/>
          <w:szCs w:val="21"/>
        </w:rPr>
        <w:t xml:space="preserve"> 16:58:00 </w:t>
      </w:r>
      <w:hyperlink r:id="rId6" w:tgtFrame="_blank" w:history="1">
        <w:r w:rsidRPr="001910EC">
          <w:rPr>
            <w:rFonts w:ascii="Arial" w:eastAsia="宋体" w:hAnsi="Arial" w:cs="Arial"/>
            <w:color w:val="78A5F1"/>
            <w:kern w:val="0"/>
            <w:szCs w:val="21"/>
          </w:rPr>
          <w:t>jiedushi</w:t>
        </w:r>
      </w:hyperlink>
      <w:r w:rsidRPr="001910EC">
        <w:rPr>
          <w:rFonts w:ascii="Arial" w:eastAsia="宋体" w:hAnsi="Arial" w:cs="Arial"/>
          <w:color w:val="858585"/>
          <w:kern w:val="0"/>
          <w:szCs w:val="21"/>
        </w:rPr>
        <w:t> </w:t>
      </w:r>
      <w:r w:rsidRPr="001910EC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1910EC">
        <w:rPr>
          <w:rFonts w:ascii="Arial" w:eastAsia="宋体" w:hAnsi="Arial" w:cs="Arial"/>
          <w:color w:val="858585"/>
          <w:kern w:val="0"/>
          <w:szCs w:val="21"/>
        </w:rPr>
        <w:t>3816 </w:t>
      </w:r>
      <w:r w:rsidRPr="001910EC">
        <w:rPr>
          <w:rFonts w:ascii="Arial" w:eastAsia="宋体" w:hAnsi="Arial" w:cs="Arial"/>
          <w:color w:val="4D4D4D"/>
          <w:kern w:val="0"/>
          <w:sz w:val="18"/>
          <w:szCs w:val="18"/>
        </w:rPr>
        <w:t>标签：</w:t>
      </w:r>
      <w:r w:rsidRPr="001910EC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7" w:tgtFrame="_blank" w:history="1">
        <w:r w:rsidRPr="001910EC">
          <w:rPr>
            <w:rFonts w:ascii="Arial" w:eastAsia="宋体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nginx</w:t>
        </w:r>
      </w:hyperlink>
      <w:hyperlink r:id="rId8" w:tgtFrame="_blank" w:history="1">
        <w:r w:rsidRPr="001910EC">
          <w:rPr>
            <w:rFonts w:ascii="Arial" w:eastAsia="宋体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url</w:t>
        </w:r>
      </w:hyperlink>
      <w:hyperlink r:id="rId9" w:tgtFrame="_blank" w:history="1">
        <w:r w:rsidRPr="001910EC">
          <w:rPr>
            <w:rFonts w:ascii="Arial" w:eastAsia="宋体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服务器</w:t>
        </w:r>
      </w:hyperlink>
      <w:hyperlink r:id="rId10" w:tgtFrame="_blank" w:history="1">
        <w:r w:rsidRPr="001910EC">
          <w:rPr>
            <w:rFonts w:ascii="Arial" w:eastAsia="宋体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server</w:t>
        </w:r>
      </w:hyperlink>
      <w:hyperlink r:id="rId11" w:tgtFrame="_blank" w:history="1">
        <w:r w:rsidRPr="001910EC">
          <w:rPr>
            <w:rFonts w:ascii="Arial" w:eastAsia="宋体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cache</w:t>
        </w:r>
      </w:hyperlink>
      <w:hyperlink r:id="rId12" w:tgtFrame="_blank" w:history="1">
        <w:r w:rsidRPr="001910EC">
          <w:rPr>
            <w:rFonts w:ascii="Arial" w:eastAsia="宋体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工作</w:t>
        </w:r>
      </w:hyperlink>
      <w:r w:rsidRPr="001910EC">
        <w:rPr>
          <w:rFonts w:ascii="Arial" w:eastAsia="宋体" w:hAnsi="Arial" w:cs="Arial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1910EC" w:rsidRPr="001910EC" w:rsidRDefault="001910EC" w:rsidP="001910EC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1910EC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1910EC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13" w:tgtFrame="_blank" w:history="1">
        <w:r w:rsidRPr="001910EC">
          <w:rPr>
            <w:rFonts w:ascii="Arial" w:eastAsia="宋体" w:hAnsi="Arial" w:cs="Arial"/>
            <w:color w:val="79A5E5"/>
            <w:kern w:val="0"/>
            <w:sz w:val="18"/>
            <w:szCs w:val="18"/>
          </w:rPr>
          <w:t>网站架构</w:t>
        </w:r>
      </w:hyperlink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NginxHttpUpstreamRequestHashModule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的方式，增加或减少机器时所引起的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hash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全部错乱的问题还是很令人担心，所以经过一段时间细致思考，觉得由自己手工制定并实现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url hash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规则，然后利用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nginx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location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标签或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if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语法来实现来得更为灵活，可操作性和可用性会大大加强。不过配置就稍显复杂了，也需要程序方面的支持。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使用这种环境，主要需要考虑链接形式，链接形式不能够是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/xxx.jsp?id=1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这样的带有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?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的，否则处理起来会很复杂，需要使用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rewrite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将这种形式的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url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变化成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/1/1.html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，其中加一级目录的目的是可以利用到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location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标签。如果是纯静态页或图片，一般都会有自成的目录规则。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首先我们制定一个链接的划分规则，这个规则有点区别于文件目录的划分规则，它本身并不需要考虑文件夹内文件数目的多少，制定这个规则的目的是容纳足够多的服务器！一般来说，如果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id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是字符型的，只需要分出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26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个字母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10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个数字，能够容纳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36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台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cache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服务器，这已经很足够了。如果是数字型的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id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，那就拿数字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id0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，就可以支持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100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台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cache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，已经足够夸张。一般说来，，支持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10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台服务器应该就足够了，配置也容易一点。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有了这个目录规则，就可以通过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nginx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的语法来书写配置了。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首先制定一堆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upstream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，如果是偶数，理论能够分得更均衡。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upstream a {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server 127.0.0.1:3121;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}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upstream b {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server 127.0.0.1:3122;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}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#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配置一个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all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的目的是兼容不进行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hash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的剩余的页面，比如首页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upstream all {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server 127.0.0.1:3121;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server 127.0.0.1:3122;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}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、已经按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/a/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划好的，使用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location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划分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location ~* /a|b|c|d|e|f|g|h|i|j|k|l|m|n|o|p|q|r/ {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proxy_pass http://a;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}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location ~* /s|t|u|v|w|x|y|z|0|1|2|3|4|5|6|7|8|9|0/ {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proxy_pass http://b;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}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location / {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proxy_pass http://all;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}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、已经有一定链接规则，不想变化，可以使用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if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语句判断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location / {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proxy_pass http://all;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if ( $request_uri ~* /page_(a|b|c|d|e|f|g|h|i|j|k|l|m|n|o|p|q|r)/ ) {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proxy_pass http://a;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}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if ( $request_uri ~* /page_(s|t|u|v|w|x|y|z|0|1|2|3|4|5|6|7|8|9|0)/ ) {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proxy_pass http://b;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}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}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在新增服务器后，需要改动配置，手工将一些目录规则的文件分出去，剩下的仍然访问原先的服务器，不会造成太严重影响。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在这种配置下，像首页这样的访问量大的单页，它访问量大，容量小，所以不可能产生容灾问题。使用轮循的方式工作，会比原先分到死定一台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cache</w:t>
      </w: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，在可用性上要好得多。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1910EC" w:rsidRPr="001910EC" w:rsidRDefault="001910EC" w:rsidP="001910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10EC">
        <w:rPr>
          <w:rFonts w:ascii="Arial" w:eastAsia="宋体" w:hAnsi="Arial" w:cs="Arial"/>
          <w:color w:val="4F4F4F"/>
          <w:kern w:val="0"/>
          <w:sz w:val="24"/>
          <w:szCs w:val="24"/>
        </w:rPr>
        <w:t>转载</w:t>
      </w:r>
      <w:hyperlink r:id="rId14" w:tgtFrame="_blank" w:history="1">
        <w:r w:rsidRPr="001910EC">
          <w:rPr>
            <w:rFonts w:ascii="Arial" w:eastAsia="宋体" w:hAnsi="Arial" w:cs="Arial"/>
            <w:color w:val="6795B5"/>
            <w:kern w:val="0"/>
            <w:sz w:val="24"/>
            <w:szCs w:val="24"/>
          </w:rPr>
          <w:t>http://www.diyaya.com/a/1298570898400.html</w:t>
        </w:r>
      </w:hyperlink>
    </w:p>
    <w:p w:rsidR="00D159F6" w:rsidRPr="001910EC" w:rsidRDefault="00D159F6"/>
    <w:sectPr w:rsidR="00D159F6" w:rsidRPr="001910EC" w:rsidSect="001910EC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43A" w:rsidRDefault="0081043A" w:rsidP="001910EC">
      <w:r>
        <w:separator/>
      </w:r>
    </w:p>
  </w:endnote>
  <w:endnote w:type="continuationSeparator" w:id="0">
    <w:p w:rsidR="0081043A" w:rsidRDefault="0081043A" w:rsidP="00191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43A" w:rsidRDefault="0081043A" w:rsidP="001910EC">
      <w:r>
        <w:separator/>
      </w:r>
    </w:p>
  </w:footnote>
  <w:footnote w:type="continuationSeparator" w:id="0">
    <w:p w:rsidR="0081043A" w:rsidRDefault="0081043A" w:rsidP="001910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03B"/>
    <w:rsid w:val="000370BB"/>
    <w:rsid w:val="001910EC"/>
    <w:rsid w:val="004F403B"/>
    <w:rsid w:val="0081043A"/>
    <w:rsid w:val="00D1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FAF31A-C2F5-4E4D-BB64-B81EEE34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10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0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0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10E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1910EC"/>
  </w:style>
  <w:style w:type="character" w:styleId="a5">
    <w:name w:val="Hyperlink"/>
    <w:basedOn w:val="a0"/>
    <w:uiPriority w:val="99"/>
    <w:semiHidden/>
    <w:unhideWhenUsed/>
    <w:rsid w:val="001910EC"/>
    <w:rPr>
      <w:color w:val="0000FF"/>
      <w:u w:val="single"/>
    </w:rPr>
  </w:style>
  <w:style w:type="character" w:customStyle="1" w:styleId="read-count">
    <w:name w:val="read-count"/>
    <w:basedOn w:val="a0"/>
    <w:rsid w:val="001910EC"/>
  </w:style>
  <w:style w:type="character" w:customStyle="1" w:styleId="tags-box">
    <w:name w:val="tags-box"/>
    <w:basedOn w:val="a0"/>
    <w:rsid w:val="001910EC"/>
  </w:style>
  <w:style w:type="character" w:customStyle="1" w:styleId="label">
    <w:name w:val="label"/>
    <w:basedOn w:val="a0"/>
    <w:rsid w:val="001910EC"/>
  </w:style>
  <w:style w:type="character" w:customStyle="1" w:styleId="articleinfoclick">
    <w:name w:val="article_info_click"/>
    <w:basedOn w:val="a0"/>
    <w:rsid w:val="001910EC"/>
  </w:style>
  <w:style w:type="paragraph" w:styleId="a6">
    <w:name w:val="Normal (Web)"/>
    <w:basedOn w:val="a"/>
    <w:uiPriority w:val="99"/>
    <w:semiHidden/>
    <w:unhideWhenUsed/>
    <w:rsid w:val="001910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971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026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23670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2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url&amp;t=blog" TargetMode="External"/><Relationship Id="rId13" Type="http://schemas.openxmlformats.org/officeDocument/2006/relationships/hyperlink" Target="https://blog.csdn.net/jiedushi/article/category/7919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o.csdn.net/so/search/s.do?q=nginx&amp;t=blog" TargetMode="External"/><Relationship Id="rId12" Type="http://schemas.openxmlformats.org/officeDocument/2006/relationships/hyperlink" Target="http://so.csdn.net/so/search/s.do?q=%E5%B7%A5%E4%BD%9C&amp;t=blo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e.csdn.net/jiedushi" TargetMode="External"/><Relationship Id="rId11" Type="http://schemas.openxmlformats.org/officeDocument/2006/relationships/hyperlink" Target="http://so.csdn.net/so/search/s.do?q=cache&amp;t=blog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so.csdn.net/so/search/s.do?q=server&amp;t=blo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o.csdn.net/so/search/s.do?q=%E6%9C%8D%E5%8A%A1%E5%99%A8&amp;t=blog" TargetMode="External"/><Relationship Id="rId14" Type="http://schemas.openxmlformats.org/officeDocument/2006/relationships/hyperlink" Target="http://www.diyaya.com/a/129857089840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2018-10-16T18:03:00Z</dcterms:created>
  <dcterms:modified xsi:type="dcterms:W3CDTF">2018-10-16T18:04:00Z</dcterms:modified>
</cp:coreProperties>
</file>