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587662">
      <w:r w:rsidRPr="00587662">
        <w:t>https://www.cnblogs.com/aaronLinux/p/7074725.html</w:t>
      </w:r>
    </w:p>
    <w:p w:rsidR="00AE282D" w:rsidRDefault="00AE282D"/>
    <w:bookmarkStart w:id="0" w:name="_GoBack"/>
    <w:p w:rsidR="00587662" w:rsidRPr="00587662" w:rsidRDefault="00587662" w:rsidP="00587662">
      <w:pPr>
        <w:widowControl/>
        <w:shd w:val="clear" w:color="auto" w:fill="FAF7E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587662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587662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"https://www.cnblogs.com/aaronLinux/p/7074725.html" </w:instrText>
      </w:r>
      <w:r w:rsidRPr="00587662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587662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[shell]shell</w:t>
      </w:r>
      <w:r w:rsidRPr="00587662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中</w:t>
      </w:r>
      <w:r w:rsidRPr="00587662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if</w:t>
      </w:r>
      <w:r w:rsidRPr="00587662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语句的使用</w:t>
      </w:r>
      <w:r w:rsidRPr="00587662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</w:p>
    <w:bookmarkEnd w:id="0"/>
    <w:p w:rsidR="00587662" w:rsidRPr="00587662" w:rsidRDefault="00587662" w:rsidP="0058766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87662">
        <w:rPr>
          <w:rFonts w:ascii="Verdana" w:eastAsia="宋体" w:hAnsi="Verdana" w:cs="宋体"/>
          <w:color w:val="393939"/>
          <w:kern w:val="0"/>
          <w:szCs w:val="21"/>
        </w:rPr>
        <w:t>转自：</w:t>
      </w:r>
      <w:r w:rsidRPr="00587662">
        <w:rPr>
          <w:rFonts w:ascii="Verdana" w:eastAsia="宋体" w:hAnsi="Verdana" w:cs="宋体"/>
          <w:color w:val="393939"/>
          <w:kern w:val="0"/>
          <w:szCs w:val="21"/>
        </w:rPr>
        <w:t>http://lovelace.blog.51cto.com/1028430/1211353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bash中如何实现条件判断？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条件测试类型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整数测试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字符测试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文件测试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一、条件测试的表达式：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[ expression ]  括号两端必须要有空格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[[ expression ]] 括号两端必须要有空格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test expression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组合测试条件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</w:p>
    <w:p w:rsidR="00587662" w:rsidRPr="00587662" w:rsidRDefault="00587662" w:rsidP="00587662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-a: and</w:t>
      </w:r>
    </w:p>
    <w:p w:rsidR="00587662" w:rsidRPr="00587662" w:rsidRDefault="00587662" w:rsidP="00587662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-o: or</w:t>
      </w:r>
    </w:p>
    <w:p w:rsidR="00587662" w:rsidRPr="00587662" w:rsidRDefault="00587662" w:rsidP="00587662">
      <w:pPr>
        <w:widowControl/>
        <w:numPr>
          <w:ilvl w:val="0"/>
          <w:numId w:val="1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!:  非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二、整数比较：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eq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测试两个整数是否相等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-ne 测试两个整数是否不等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gt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测试</w:t>
      </w:r>
      <w:proofErr w:type="gram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一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个数是否大于另一个数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lt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测试</w:t>
      </w:r>
      <w:proofErr w:type="gram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一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个数是否小于另一个数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</w:t>
      </w:r>
      <w:proofErr w:type="spell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ge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大于或等于</w:t>
      </w:r>
    </w:p>
    <w:p w:rsidR="00587662" w:rsidRPr="00587662" w:rsidRDefault="00587662" w:rsidP="00587662">
      <w:pPr>
        <w:widowControl/>
        <w:numPr>
          <w:ilvl w:val="0"/>
          <w:numId w:val="2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-le 小于或等于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命令间的逻辑关系</w:t>
      </w:r>
    </w:p>
    <w:p w:rsidR="00587662" w:rsidRPr="00587662" w:rsidRDefault="00587662" w:rsidP="00587662">
      <w:pPr>
        <w:widowControl/>
        <w:numPr>
          <w:ilvl w:val="0"/>
          <w:numId w:val="3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逻辑与：&amp;&amp;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       第一个条件为假 第二个条件不用在判断，</w:t>
      </w:r>
      <w:proofErr w:type="gram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最总结果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已经有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       第一个条件为真，第二个条件必须得判断</w:t>
      </w:r>
    </w:p>
    <w:p w:rsidR="00587662" w:rsidRPr="00587662" w:rsidRDefault="00587662" w:rsidP="00587662">
      <w:pPr>
        <w:widowControl/>
        <w:numPr>
          <w:ilvl w:val="0"/>
          <w:numId w:val="4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逻辑或：||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三、字符串比较</w:t>
      </w:r>
    </w:p>
    <w:p w:rsidR="00587662" w:rsidRPr="00587662" w:rsidRDefault="00587662" w:rsidP="00587662">
      <w:pPr>
        <w:widowControl/>
        <w:numPr>
          <w:ilvl w:val="0"/>
          <w:numId w:val="5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== 等于  两边要有空格</w:t>
      </w:r>
    </w:p>
    <w:p w:rsidR="00587662" w:rsidRPr="00587662" w:rsidRDefault="00587662" w:rsidP="00587662">
      <w:pPr>
        <w:widowControl/>
        <w:numPr>
          <w:ilvl w:val="0"/>
          <w:numId w:val="5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!= 不等</w:t>
      </w:r>
    </w:p>
    <w:p w:rsidR="00587662" w:rsidRPr="00587662" w:rsidRDefault="00587662" w:rsidP="00587662">
      <w:pPr>
        <w:widowControl/>
        <w:numPr>
          <w:ilvl w:val="0"/>
          <w:numId w:val="5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&gt;  大于</w:t>
      </w:r>
    </w:p>
    <w:p w:rsidR="00587662" w:rsidRPr="00587662" w:rsidRDefault="00587662" w:rsidP="00587662">
      <w:pPr>
        <w:widowControl/>
        <w:numPr>
          <w:ilvl w:val="0"/>
          <w:numId w:val="5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&lt;  小于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四、文件测试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-z string 测试指定字符是否为空，空着真，非空为假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-n string 测试指定字符串是否为不空，空为假 非空为真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-e FILE 测试文件是否存在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-f file 测试文件是否为普通文件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-d file 测试指定路径是否为目录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-r file 测试文件对当前用户是否可读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-w file 测试文件对当前用户是否可写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-x file 测试文件对当前用户是都可执行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-z  是否为空  为空则为真</w:t>
      </w:r>
    </w:p>
    <w:p w:rsidR="00587662" w:rsidRPr="00587662" w:rsidRDefault="00587662" w:rsidP="00587662">
      <w:pPr>
        <w:widowControl/>
        <w:numPr>
          <w:ilvl w:val="0"/>
          <w:numId w:val="6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-a  是否不空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五、if语法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if 判断条件 0为真 其他都为假</w:t>
      </w:r>
    </w:p>
    <w:p w:rsidR="00587662" w:rsidRPr="00587662" w:rsidRDefault="00587662" w:rsidP="00587662">
      <w:pPr>
        <w:widowControl/>
        <w:numPr>
          <w:ilvl w:val="0"/>
          <w:numId w:val="7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.单分支if语句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判断条件；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statement1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statement2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.......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proofErr w:type="gramEnd"/>
    </w:p>
    <w:p w:rsidR="00587662" w:rsidRPr="00587662" w:rsidRDefault="00587662" w:rsidP="00587662">
      <w:pPr>
        <w:widowControl/>
        <w:numPr>
          <w:ilvl w:val="0"/>
          <w:numId w:val="8"/>
        </w:numPr>
        <w:shd w:val="clear" w:color="auto" w:fill="FAF7EF"/>
        <w:wordWrap w:val="0"/>
        <w:ind w:left="45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.双分支的if语句：</w:t>
      </w:r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判断条件；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statement1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statement2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.....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statement3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statement4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proofErr w:type="gramEnd"/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lastRenderedPageBreak/>
        <w:t>Note: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if语句进行判断是否为空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[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"$name</w:t>
      </w:r>
      <w:proofErr w:type="gram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”</w:t>
      </w:r>
      <w:proofErr w:type="gram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 xml:space="preserve"> = "" ]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等同于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!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"$name</w:t>
      </w:r>
      <w:proofErr w:type="gram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[ -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"$name"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  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Note: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使用if语句的时候进行判断如果是进行</w:t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数值类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的判断，建议</w:t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使用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let(())进行判断，对于</w:t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字符串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等</w:t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使用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test[ ] or [[ ]] 进行判断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(())中变量是可以不使用$来引用的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example：表述数字范围的时候 可以使用if可以是使用case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$x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gt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90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$x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lt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$x 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])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这个语句的意思是如果$name为空，那么X=X成立折执行下面的结果；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X$name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写脚本的时候很多时候需要用到回传命令，</w:t>
      </w: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$?如果上一个命令执行成功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，回传值为0，否则为1~255之间的任何一个</w:t>
      </w:r>
    </w:p>
    <w:p w:rsidR="00587662" w:rsidRPr="00587662" w:rsidRDefault="00587662" w:rsidP="00587662">
      <w:pPr>
        <w:widowControl/>
        <w:numPr>
          <w:ilvl w:val="0"/>
          <w:numId w:val="9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0为真</w:t>
      </w:r>
    </w:p>
    <w:p w:rsidR="00587662" w:rsidRPr="00587662" w:rsidRDefault="00587662" w:rsidP="00587662">
      <w:pPr>
        <w:widowControl/>
        <w:numPr>
          <w:ilvl w:val="0"/>
          <w:numId w:val="9"/>
        </w:numPr>
        <w:shd w:val="clear" w:color="auto" w:fill="FAF7EF"/>
        <w:wordWrap w:val="0"/>
        <w:ind w:left="450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非0为假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条件测试的写法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：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1、执行一个命令的结果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proofErr w:type="spell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grep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-q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rm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proofErr w:type="spellStart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fs.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sh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;</w:t>
      </w:r>
      <w:proofErr w:type="gramEnd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2、传回一个命令执行结果的</w:t>
      </w:r>
      <w:proofErr w:type="gramStart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相反值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！</w:t>
      </w:r>
      <w:proofErr w:type="spellStart"/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grep</w:t>
      </w:r>
      <w:proofErr w:type="spellEnd"/>
      <w:proofErr w:type="gram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-q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rm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proofErr w:type="spellStart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fs.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sh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;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spell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3、使用复合命令（（算式））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((a&gt;b));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4、使用bash关键字 [[判断式]]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 xml:space="preserve"> [[ </w:t>
      </w:r>
      <w:proofErr w:type="spellStart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str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 xml:space="preserve"> &gt; xyz ]];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5、使用内置命令：test 判断式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test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str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\&gt;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xyz"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;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spellEnd"/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6、使用内置命令：[判断式]  类似test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[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str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\&gt;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"xyz"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];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proofErr w:type="gramEnd"/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7、使用-a -o进行逻辑组合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[ -r filename -a -x filename ]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8、命令&amp;&amp;命令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proofErr w:type="spell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grep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-q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rm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fn.</w:t>
      </w:r>
      <w:proofErr w:type="gram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sh</w:t>
      </w:r>
      <w:proofErr w:type="gram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&amp;&amp; [ $a -</w:t>
      </w:r>
      <w:proofErr w:type="spellStart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lt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r w:rsidRPr="00587662">
        <w:rPr>
          <w:rFonts w:ascii="宋体" w:eastAsia="宋体" w:hAnsi="宋体" w:cs="宋体" w:hint="eastAsia"/>
          <w:color w:val="800080"/>
          <w:kern w:val="0"/>
          <w:szCs w:val="21"/>
          <w:bdr w:val="single" w:sz="6" w:space="2" w:color="CCCCCC" w:frame="1"/>
          <w:shd w:val="clear" w:color="auto" w:fill="F5F5F5"/>
        </w:rPr>
        <w:t>100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];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9、命令||命令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if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proofErr w:type="spellStart"/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grep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-q </w:t>
      </w:r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proofErr w:type="spellStart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rm</w:t>
      </w:r>
      <w:proofErr w:type="spellEnd"/>
      <w:r w:rsidRPr="00587662">
        <w:rPr>
          <w:rFonts w:ascii="宋体" w:eastAsia="宋体" w:hAnsi="宋体" w:cs="宋体" w:hint="eastAsia"/>
          <w:color w:val="800000"/>
          <w:kern w:val="0"/>
          <w:szCs w:val="21"/>
          <w:bdr w:val="single" w:sz="6" w:space="2" w:color="CCCCCC" w:frame="1"/>
          <w:shd w:val="clear" w:color="auto" w:fill="F5F5F5"/>
        </w:rPr>
        <w:t>"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fn.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sh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|| [ $a -</w:t>
      </w:r>
      <w:proofErr w:type="spellStart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lt</w:t>
      </w:r>
      <w:proofErr w:type="spellEnd"/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</w:t>
      </w:r>
      <w:r w:rsidRPr="00587662">
        <w:rPr>
          <w:rFonts w:ascii="宋体" w:eastAsia="宋体" w:hAnsi="宋体" w:cs="宋体" w:hint="eastAsia"/>
          <w:color w:val="800080"/>
          <w:kern w:val="0"/>
          <w:szCs w:val="21"/>
          <w:bdr w:val="single" w:sz="6" w:space="2" w:color="CCCCCC" w:frame="1"/>
          <w:shd w:val="clear" w:color="auto" w:fill="F5F5F5"/>
        </w:rPr>
        <w:t>100</w:t>
      </w:r>
      <w:r w:rsidRPr="00587662">
        <w:rPr>
          <w:rFonts w:ascii="宋体" w:eastAsia="宋体" w:hAnsi="宋体" w:cs="宋体" w:hint="eastAsia"/>
          <w:color w:val="000000"/>
          <w:kern w:val="0"/>
          <w:szCs w:val="21"/>
          <w:bdr w:val="single" w:sz="6" w:space="2" w:color="CCCCCC" w:frame="1"/>
          <w:shd w:val="clear" w:color="auto" w:fill="F5F5F5"/>
        </w:rPr>
        <w:t> ];</w:t>
      </w:r>
      <w:r w:rsidRPr="00587662">
        <w:rPr>
          <w:rFonts w:ascii="宋体" w:eastAsia="宋体" w:hAnsi="宋体" w:cs="宋体" w:hint="eastAsia"/>
          <w:color w:val="0000FF"/>
          <w:kern w:val="0"/>
          <w:szCs w:val="21"/>
          <w:bdr w:val="single" w:sz="6" w:space="2" w:color="CCCCCC" w:frame="1"/>
          <w:shd w:val="clear" w:color="auto" w:fill="F5F5F5"/>
        </w:rPr>
        <w:t>then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587662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示例脚本（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写一段脚本，输入一个测验成绩，根据下面的标准，输出他的评分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成绩（A-F）。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A: 90–100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B: 80–89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C: 70–79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D: 60–69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F: &lt;60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）    </w:t>
      </w:r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#/bin/bash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#Verson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Auther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:lovelace</w:t>
      </w:r>
      <w:proofErr w:type="spellEnd"/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Pragram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:This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pragram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calculation your grade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#import an argument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read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"Please input your grade:"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jugemet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$x value is none or not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if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"You don't input your grade...."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exit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jugement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gread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level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"90"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-le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"100"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Congratulation,Your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grade is A."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"80"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-le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"89"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Good,Your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grade is B."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"70"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-le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"79"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Ok.Your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grade is C."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"60"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-le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"69"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Yeah,Your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grade is D."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elif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[[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"$x"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lt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"60"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]];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Right,Your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grade is F."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Unknow</w:t>
      </w:r>
      <w:proofErr w:type="spellEnd"/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argument...."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  <w:proofErr w:type="gramEnd"/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87662">
        <w:rPr>
          <w:rFonts w:ascii="Verdana" w:eastAsia="宋体" w:hAnsi="Verdana" w:cs="宋体"/>
          <w:color w:val="393939"/>
          <w:kern w:val="0"/>
          <w:szCs w:val="21"/>
        </w:rPr>
        <w:t>执行结果：</w:t>
      </w:r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root@lovelace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]# ./grade.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Please input your grade: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You don</w:t>
      </w:r>
      <w:r w:rsidRPr="00587662">
        <w:rPr>
          <w:rFonts w:ascii="宋体" w:eastAsia="宋体" w:hAnsi="宋体" w:cs="宋体"/>
          <w:color w:val="800000"/>
          <w:kern w:val="0"/>
          <w:sz w:val="24"/>
          <w:szCs w:val="24"/>
        </w:rPr>
        <w:t>'t input your grade....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root@lovelace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]# ./grade.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Please input your grade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53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Right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,Your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grade is F.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root@lovelace</w:t>
      </w:r>
      <w:proofErr w:type="spell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]# ./grade.</w:t>
      </w:r>
      <w:r w:rsidRPr="00587662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Please input your grade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587662">
        <w:rPr>
          <w:rFonts w:ascii="宋体" w:eastAsia="宋体" w:hAnsi="宋体" w:cs="宋体"/>
          <w:color w:val="800080"/>
          <w:kern w:val="0"/>
          <w:sz w:val="24"/>
          <w:szCs w:val="24"/>
        </w:rPr>
        <w:t>88</w:t>
      </w:r>
      <w:proofErr w:type="gramEnd"/>
    </w:p>
    <w:p w:rsidR="00587662" w:rsidRPr="00587662" w:rsidRDefault="00587662" w:rsidP="00587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Good</w:t>
      </w:r>
      <w:proofErr w:type="gramStart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>,Your</w:t>
      </w:r>
      <w:proofErr w:type="spellEnd"/>
      <w:proofErr w:type="gramEnd"/>
      <w:r w:rsidRPr="00587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grade is B.</w:t>
      </w:r>
    </w:p>
    <w:p w:rsidR="00587662" w:rsidRPr="00587662" w:rsidRDefault="00587662" w:rsidP="0058766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587662">
        <w:rPr>
          <w:rFonts w:ascii="Verdana" w:eastAsia="宋体" w:hAnsi="Verdana" w:cs="宋体"/>
          <w:color w:val="393939"/>
          <w:kern w:val="0"/>
          <w:szCs w:val="21"/>
        </w:rPr>
        <w:t>总结：条件判断在</w:t>
      </w:r>
      <w:r w:rsidRPr="00587662">
        <w:rPr>
          <w:rFonts w:ascii="Verdana" w:eastAsia="宋体" w:hAnsi="Verdana" w:cs="宋体"/>
          <w:color w:val="393939"/>
          <w:kern w:val="0"/>
          <w:szCs w:val="21"/>
        </w:rPr>
        <w:t>shell</w:t>
      </w:r>
      <w:r w:rsidRPr="00587662">
        <w:rPr>
          <w:rFonts w:ascii="Verdana" w:eastAsia="宋体" w:hAnsi="Verdana" w:cs="宋体"/>
          <w:color w:val="393939"/>
          <w:kern w:val="0"/>
          <w:szCs w:val="21"/>
        </w:rPr>
        <w:t>语句中经常用到，需要熟练掌握，在此基础上才能练就一手很好的脚本编写能力。祝各位每天都能获得很大的进步</w:t>
      </w:r>
      <w:r w:rsidRPr="00587662">
        <w:rPr>
          <w:rFonts w:ascii="Verdana" w:eastAsia="宋体" w:hAnsi="Verdana" w:cs="宋体"/>
          <w:color w:val="393939"/>
          <w:kern w:val="0"/>
          <w:szCs w:val="21"/>
        </w:rPr>
        <w:t>.....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87662">
        <w:rPr>
          <w:rFonts w:ascii="宋体" w:eastAsia="宋体" w:hAnsi="宋体" w:cs="宋体" w:hint="eastAsia"/>
          <w:color w:val="0000FF"/>
          <w:kern w:val="0"/>
          <w:szCs w:val="21"/>
        </w:rPr>
        <w:t>            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587662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587662">
        <w:rPr>
          <w:rFonts w:ascii="Verdana" w:eastAsia="宋体" w:hAnsi="Verdana" w:cs="宋体"/>
          <w:color w:val="393939"/>
          <w:kern w:val="0"/>
          <w:szCs w:val="21"/>
        </w:rPr>
        <w:t>: </w:t>
      </w:r>
      <w:hyperlink r:id="rId7" w:tgtFrame="_blank" w:history="1">
        <w:r w:rsidRPr="00587662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[1.2].Linux</w:t>
        </w:r>
        <w:r w:rsidRPr="00587662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应用</w:t>
        </w:r>
      </w:hyperlink>
    </w:p>
    <w:p w:rsidR="00587662" w:rsidRPr="00587662" w:rsidRDefault="00587662" w:rsidP="00587662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hyperlink r:id="rId8" w:history="1">
        <w:r w:rsidRPr="00587662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hyperlink r:id="rId9" w:history="1">
        <w:r w:rsidRPr="00587662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hyperlink r:id="rId10" w:history="1">
        <w:r w:rsidRPr="00587662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587662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30505" cy="230505"/>
            <wp:effectExtent l="0" t="0" r="0" b="0"/>
            <wp:docPr id="3" name="图片 3" descr="https://common.cnblogs.com/images/icon_weibo_24.png">
              <a:hlinkClick xmlns:a="http://schemas.openxmlformats.org/drawingml/2006/main" r:id="rId5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mmon.cnblogs.com/images/icon_weibo_24.png">
                      <a:hlinkClick r:id="rId1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587662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s://common.cnblogs.com/images/wechat.png">
              <a:hlinkClick xmlns:a="http://schemas.openxmlformats.org/drawingml/2006/main" r:id="rId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mmon.cnblogs.com/images/wechat.png">
                      <a:hlinkClick r:id="rId5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AF7E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7662">
        <w:rPr>
          <w:rFonts w:ascii="Verdana" w:eastAsia="宋体" w:hAnsi="Verdana" w:cs="宋体"/>
          <w:noProof/>
          <w:color w:val="6466B3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s://pic.cnblogs.com/face/917884/20160320135027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.cnblogs.com/face/917884/20160320135027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62" w:rsidRPr="00587662" w:rsidRDefault="00587662" w:rsidP="00587662">
      <w:pPr>
        <w:widowControl/>
        <w:shd w:val="clear" w:color="auto" w:fill="FAF7E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aaronGao</w:t>
        </w:r>
      </w:hyperlink>
      <w:r w:rsidRPr="0058766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6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关注</w:t>
        </w:r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 xml:space="preserve"> - 0</w:t>
        </w:r>
      </w:hyperlink>
      <w:r w:rsidRPr="0058766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7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粉丝</w:t>
        </w:r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 xml:space="preserve"> - 40</w:t>
        </w:r>
      </w:hyperlink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+</w:t>
        </w:r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加关注</w:t>
        </w:r>
      </w:hyperlink>
    </w:p>
    <w:p w:rsidR="00587662" w:rsidRPr="00587662" w:rsidRDefault="00587662" w:rsidP="00587662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587662">
        <w:rPr>
          <w:rFonts w:ascii="Verdana" w:eastAsia="宋体" w:hAnsi="Verdana" w:cs="宋体"/>
          <w:color w:val="075DB3"/>
          <w:kern w:val="0"/>
          <w:szCs w:val="21"/>
        </w:rPr>
        <w:t>1</w:t>
      </w:r>
    </w:p>
    <w:p w:rsidR="00587662" w:rsidRPr="00587662" w:rsidRDefault="00587662" w:rsidP="00587662">
      <w:pPr>
        <w:widowControl/>
        <w:shd w:val="clear" w:color="auto" w:fill="FAF7EF"/>
        <w:jc w:val="center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587662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587662" w:rsidRPr="00587662" w:rsidRDefault="00587662" w:rsidP="0058766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hyperlink r:id="rId19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</w:rPr>
          <w:t>« 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上一篇：</w:t>
      </w:r>
      <w:hyperlink r:id="rId20" w:tooltip="发布于2017-06-24 21:58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[shell]</w:t>
        </w:r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判断网络情况并加上时间戳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hyperlink r:id="rId21" w:history="1"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</w:rPr>
          <w:t>» </w:t>
        </w:r>
      </w:hyperlink>
      <w:r w:rsidRPr="00587662">
        <w:rPr>
          <w:rFonts w:ascii="Verdana" w:eastAsia="宋体" w:hAnsi="Verdana" w:cs="宋体"/>
          <w:color w:val="393939"/>
          <w:kern w:val="0"/>
          <w:sz w:val="18"/>
          <w:szCs w:val="18"/>
        </w:rPr>
        <w:t>下一篇：</w:t>
      </w:r>
      <w:hyperlink r:id="rId22" w:tooltip="发布于2017-06-25 09:56" w:history="1">
        <w:proofErr w:type="gramStart"/>
        <w:r w:rsidRPr="00587662">
          <w:rPr>
            <w:rFonts w:ascii="Verdana" w:eastAsia="宋体" w:hAnsi="Verdana" w:cs="宋体"/>
            <w:color w:val="6466B3"/>
            <w:kern w:val="0"/>
            <w:sz w:val="18"/>
            <w:szCs w:val="18"/>
            <w:u w:val="single"/>
          </w:rPr>
          <w:t>ss</w:t>
        </w:r>
        <w:proofErr w:type="gramEnd"/>
      </w:hyperlink>
    </w:p>
    <w:p w:rsidR="00AE282D" w:rsidRPr="00587662" w:rsidRDefault="00AE282D"/>
    <w:sectPr w:rsidR="00AE282D" w:rsidRPr="00587662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C436F"/>
    <w:multiLevelType w:val="multilevel"/>
    <w:tmpl w:val="781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61939"/>
    <w:multiLevelType w:val="multilevel"/>
    <w:tmpl w:val="A21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6483D"/>
    <w:multiLevelType w:val="multilevel"/>
    <w:tmpl w:val="374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8263C"/>
    <w:multiLevelType w:val="multilevel"/>
    <w:tmpl w:val="22B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44059"/>
    <w:multiLevelType w:val="multilevel"/>
    <w:tmpl w:val="BD0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62B94"/>
    <w:multiLevelType w:val="multilevel"/>
    <w:tmpl w:val="193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94309"/>
    <w:multiLevelType w:val="multilevel"/>
    <w:tmpl w:val="D290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9D448C"/>
    <w:multiLevelType w:val="multilevel"/>
    <w:tmpl w:val="D52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86446"/>
    <w:multiLevelType w:val="multilevel"/>
    <w:tmpl w:val="2B5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587662"/>
    <w:rsid w:val="00946B75"/>
    <w:rsid w:val="00A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76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6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766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7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8766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87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66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87662"/>
  </w:style>
  <w:style w:type="character" w:customStyle="1" w:styleId="cnblogscode">
    <w:name w:val="cnblogs_code"/>
    <w:basedOn w:val="a0"/>
    <w:rsid w:val="00587662"/>
  </w:style>
  <w:style w:type="character" w:customStyle="1" w:styleId="diggnum">
    <w:name w:val="diggnum"/>
    <w:basedOn w:val="a0"/>
    <w:rsid w:val="00587662"/>
  </w:style>
  <w:style w:type="character" w:customStyle="1" w:styleId="burynum">
    <w:name w:val="burynum"/>
    <w:basedOn w:val="a0"/>
    <w:rsid w:val="0058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678388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80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644126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9686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5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44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905398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12035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198341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1516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7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44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27469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25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169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8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3257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0716556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2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40650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1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17263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home.cnblogs.com/u/aaronLinux/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aaronLinux/p/7076184.html" TargetMode="External"/><Relationship Id="rId7" Type="http://schemas.openxmlformats.org/officeDocument/2006/relationships/hyperlink" Target="https://www.cnblogs.com/aaronLinux/category/1003253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home.cnblogs.com/u/aaronLinux/follow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nblogs.com/u/aaronLinux/followees" TargetMode="External"/><Relationship Id="rId20" Type="http://schemas.openxmlformats.org/officeDocument/2006/relationships/hyperlink" Target="https://www.cnblogs.com/aaronLinux/p/707460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home.cnblogs.com/u/aaronLinux/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www.cnblogs.com/aaronLinux/p/70746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cnblogs.com/aaronLinux/p/70761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2018-12-12T03:05:00Z</dcterms:created>
  <dcterms:modified xsi:type="dcterms:W3CDTF">2018-12-12T03:10:00Z</dcterms:modified>
</cp:coreProperties>
</file>