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AD" w:rsidRDefault="00842014" w:rsidP="00371D6B">
      <w:pPr>
        <w:pStyle w:val="a8"/>
      </w:pPr>
      <w:r>
        <w:t>linux</w:t>
      </w:r>
      <w:r>
        <w:t>开放端口教程</w:t>
      </w:r>
    </w:p>
    <w:p w:rsidR="00842014" w:rsidRDefault="00842014"/>
    <w:p w:rsidR="00842014" w:rsidRDefault="00553C30" w:rsidP="00371D6B">
      <w:pPr>
        <w:pStyle w:val="1"/>
        <w:rPr>
          <w:rFonts w:hint="eastAsia"/>
        </w:rPr>
      </w:pPr>
      <w:r>
        <w:rPr>
          <w:rFonts w:hint="eastAsia"/>
        </w:rPr>
        <w:t>真正生产上实际用过的</w:t>
      </w:r>
    </w:p>
    <w:p w:rsidR="00842014" w:rsidRDefault="00842014" w:rsidP="00842014">
      <w:pPr>
        <w:rPr>
          <w:rFonts w:hint="eastAsia"/>
        </w:rPr>
      </w:pPr>
      <w:r>
        <w:rPr>
          <w:rFonts w:hint="eastAsia"/>
        </w:rPr>
        <w:t>直接编辑</w:t>
      </w:r>
      <w:r>
        <w:rPr>
          <w:rFonts w:hint="eastAsia"/>
        </w:rPr>
        <w:t>/etc/sysconfig/iptables</w:t>
      </w:r>
      <w:r>
        <w:rPr>
          <w:rFonts w:hint="eastAsia"/>
        </w:rPr>
        <w:t>文件</w:t>
      </w:r>
    </w:p>
    <w:p w:rsidR="00842014" w:rsidRDefault="00842014" w:rsidP="0084201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编辑</w:t>
      </w:r>
      <w:r>
        <w:rPr>
          <w:rFonts w:hint="eastAsia"/>
        </w:rPr>
        <w:t>/etc/sysconfig/iptables</w:t>
      </w:r>
      <w:r>
        <w:rPr>
          <w:rFonts w:hint="eastAsia"/>
        </w:rPr>
        <w:t>文件：</w:t>
      </w:r>
      <w:r>
        <w:rPr>
          <w:rFonts w:hint="eastAsia"/>
        </w:rPr>
        <w:t>vi /etc/sysconfig/iptables</w:t>
      </w:r>
    </w:p>
    <w:p w:rsidR="00842014" w:rsidRDefault="00842014" w:rsidP="00842014">
      <w:pPr>
        <w:ind w:firstLineChars="100" w:firstLine="210"/>
        <w:rPr>
          <w:rFonts w:hint="eastAsia"/>
        </w:rPr>
      </w:pPr>
      <w:r>
        <w:rPr>
          <w:rFonts w:hint="eastAsia"/>
        </w:rPr>
        <w:t>加入内容并保存：</w:t>
      </w:r>
      <w:r w:rsidR="00A27A86">
        <w:rPr>
          <w:rFonts w:ascii="微软雅黑" w:eastAsia="微软雅黑" w:hAnsi="微软雅黑" w:hint="eastAsia"/>
          <w:color w:val="333333"/>
          <w:shd w:val="clear" w:color="auto" w:fill="FFFFFF"/>
        </w:rPr>
        <w:t>-A INPUT -m state --state NEW -m tcp -p tcp --dport 80 -j ACCEPT</w:t>
      </w:r>
    </w:p>
    <w:p w:rsidR="00842014" w:rsidRDefault="00842014" w:rsidP="00842014">
      <w:pPr>
        <w:rPr>
          <w:rFonts w:hint="eastAsia"/>
        </w:rPr>
      </w:pPr>
      <w:r>
        <w:rPr>
          <w:rFonts w:hint="eastAsia"/>
        </w:rPr>
        <w:t> 2.</w:t>
      </w:r>
      <w:r>
        <w:rPr>
          <w:rFonts w:hint="eastAsia"/>
        </w:rPr>
        <w:t>重启服务：</w:t>
      </w:r>
      <w:r>
        <w:rPr>
          <w:rFonts w:hint="eastAsia"/>
        </w:rPr>
        <w:t>/etc/init.d/iptables restart</w:t>
      </w:r>
    </w:p>
    <w:p w:rsidR="00842014" w:rsidRDefault="00842014" w:rsidP="00842014">
      <w:pPr>
        <w:rPr>
          <w:rFonts w:hint="eastAsia"/>
        </w:rPr>
      </w:pPr>
      <w:r>
        <w:rPr>
          <w:rFonts w:hint="eastAsia"/>
        </w:rPr>
        <w:t> 3.</w:t>
      </w:r>
      <w:r>
        <w:rPr>
          <w:rFonts w:hint="eastAsia"/>
        </w:rPr>
        <w:t>查看端口是否开放：</w:t>
      </w:r>
      <w:r>
        <w:rPr>
          <w:rFonts w:hint="eastAsia"/>
        </w:rPr>
        <w:t>/sbin/iptables -L -n</w:t>
      </w:r>
    </w:p>
    <w:p w:rsidR="00842014" w:rsidRDefault="00842014" w:rsidP="00842014">
      <w:pPr>
        <w:rPr>
          <w:rFonts w:hint="eastAsia"/>
        </w:rPr>
      </w:pPr>
    </w:p>
    <w:p w:rsidR="009079B1" w:rsidRDefault="009079B1"/>
    <w:p w:rsidR="00B86069" w:rsidRDefault="00B4720E" w:rsidP="00371D6B">
      <w:pPr>
        <w:pStyle w:val="1"/>
        <w:rPr>
          <w:rFonts w:hint="eastAsia"/>
        </w:rPr>
      </w:pPr>
      <w:r>
        <w:rPr>
          <w:rFonts w:hint="eastAsia"/>
        </w:rPr>
        <w:t>网上的图文教程</w:t>
      </w:r>
      <w:bookmarkStart w:id="0" w:name="_GoBack"/>
      <w:bookmarkEnd w:id="0"/>
    </w:p>
    <w:p w:rsidR="00B86069" w:rsidRPr="00B86069" w:rsidRDefault="00B86069" w:rsidP="00371D6B">
      <w:pPr>
        <w:pStyle w:val="3"/>
      </w:pPr>
      <w:r w:rsidRPr="00B86069">
        <w:rPr>
          <w:rFonts w:hint="eastAsia"/>
        </w:rPr>
        <w:t>如何开放</w:t>
      </w:r>
      <w:r w:rsidRPr="00B86069">
        <w:rPr>
          <w:rFonts w:hint="eastAsia"/>
        </w:rPr>
        <w:t>linux</w:t>
      </w:r>
      <w:r w:rsidRPr="00B86069">
        <w:rPr>
          <w:rFonts w:hint="eastAsia"/>
        </w:rPr>
        <w:t>端口</w:t>
      </w:r>
    </w:p>
    <w:p w:rsidR="00B86069" w:rsidRPr="00B86069" w:rsidRDefault="00B86069" w:rsidP="00B8606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" w:history="1">
        <w:r w:rsidRPr="00B86069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B86069" w:rsidRPr="00B86069" w:rsidRDefault="00B86069" w:rsidP="00B86069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口，你可以想象你的云服务器是一间房子，你从房东（服务商）那边租来，你说我要接多一根水管，那是不是要在房子墙上打洞，然后屋子里面铺好管了，外面才能给你接上，那在墙上打洞就相当于你在服务器的防火墙上放开端口，然后你启动的程序端口就相当于你在屋子里铺的管。那你就可以想象如果端口全部打开是个什么情况。全部打开端口，最直接就是关闭防火墙，当然是不建议你这样操作的。</w:t>
      </w:r>
    </w:p>
    <w:p w:rsidR="00B86069" w:rsidRPr="00B86069" w:rsidRDefault="00B86069" w:rsidP="00B8606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B8606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86069" w:rsidRPr="00B86069" w:rsidRDefault="00B86069" w:rsidP="00B8606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怎样连接linux服务器就不说了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你连上服务器以后，先查看一下你想要开放的端口是不是有程序监听了，没有的话，就检查你的程序是不是正常运行。这里以80端口为例子，图中的web程序已经运行了。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5675" cy="689610"/>
            <wp:effectExtent l="0" t="0" r="0" b="0"/>
            <wp:docPr id="7" name="图片 7" descr="如何开放linux端口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开放linux端口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输入“vi /etc/sysconfig/iptables”,打开iptables的配置文件,输入之前按一下"i",然后添加一行"-A INPUT -m state --state NEW -m tcp -p tcp --dport 80 -j ACCEPT",添加以后按一下ESC,输入":x",回车,就保存退出了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5675" cy="4944110"/>
            <wp:effectExtent l="0" t="0" r="0" b="8890"/>
            <wp:docPr id="6" name="图片 6" descr="如何开放linux端口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开放linux端口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重启iptables,输入"service iptables restart",重启成功以后,输入"service iptables status"，回车,就会显示正在生效的规则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5675" cy="744220"/>
            <wp:effectExtent l="0" t="0" r="0" b="0"/>
            <wp:docPr id="5" name="图片 5" descr="如何开放linux端口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开放linux端口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5675" cy="1921510"/>
            <wp:effectExtent l="0" t="0" r="0" b="2540"/>
            <wp:docPr id="4" name="图片 4" descr="如何开放linux端口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开放linux端口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然后就可以测试是否成功了,最直接就是通过使用cmd(命令提示符)窗口,使用telnet命令进行测试,命令"telnet+空格+服务器IP+空格+80",可以连接就会直接跳转到一个空白的窗口,连不上就会卡住一段时间,然后提示错误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因为这个80端口运行的是web程序,所以通过浏览器访问可以看到默认网页</w:t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5675" cy="3223895"/>
            <wp:effectExtent l="0" t="0" r="0" b="0"/>
            <wp:docPr id="3" name="图片 3" descr="如何开放linux端口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开放linux端口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5675" cy="426085"/>
            <wp:effectExtent l="0" t="0" r="0" b="0"/>
            <wp:docPr id="2" name="图片 2" descr="如何开放linux端口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开放linux端口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5675" cy="2061210"/>
            <wp:effectExtent l="0" t="0" r="0" b="0"/>
            <wp:docPr id="1" name="图片 1" descr="如何开放linux端口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开放linux端口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69" w:rsidRPr="00B86069" w:rsidRDefault="00B86069" w:rsidP="00B8606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8606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B86069" w:rsidRPr="00B86069" w:rsidRDefault="00B86069" w:rsidP="00B86069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B86069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B86069" w:rsidRPr="00B86069" w:rsidRDefault="00B86069" w:rsidP="00B86069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hyperlink r:id="rId22" w:tgtFrame="_blank" w:history="1">
        <w:r w:rsidRPr="00B86069">
          <w:rPr>
            <w:rFonts w:ascii="微软雅黑" w:eastAsia="微软雅黑" w:hAnsi="微软雅黑" w:cs="宋体" w:hint="eastAsia"/>
            <w:color w:val="888888"/>
            <w:kern w:val="0"/>
            <w:sz w:val="18"/>
            <w:szCs w:val="18"/>
            <w:u w:val="single"/>
          </w:rPr>
          <w:t>举报</w:t>
        </w:r>
      </w:hyperlink>
      <w:r w:rsidRPr="00B8606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作者声明：</w:t>
      </w:r>
      <w:r w:rsidRPr="00B86069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:rsidR="00B86069" w:rsidRPr="00B86069" w:rsidRDefault="00B86069">
      <w:pPr>
        <w:rPr>
          <w:rFonts w:hint="eastAsia"/>
        </w:rPr>
      </w:pPr>
    </w:p>
    <w:sectPr w:rsidR="00B86069" w:rsidRPr="00B86069" w:rsidSect="009079B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673" w:rsidRDefault="00E84673" w:rsidP="009079B1">
      <w:r>
        <w:separator/>
      </w:r>
    </w:p>
  </w:endnote>
  <w:endnote w:type="continuationSeparator" w:id="0">
    <w:p w:rsidR="00E84673" w:rsidRDefault="00E84673" w:rsidP="0090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673" w:rsidRDefault="00E84673" w:rsidP="009079B1">
      <w:r>
        <w:separator/>
      </w:r>
    </w:p>
  </w:footnote>
  <w:footnote w:type="continuationSeparator" w:id="0">
    <w:p w:rsidR="00E84673" w:rsidRDefault="00E84673" w:rsidP="00907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06481"/>
    <w:multiLevelType w:val="multilevel"/>
    <w:tmpl w:val="D12A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377A9"/>
    <w:multiLevelType w:val="multilevel"/>
    <w:tmpl w:val="DBC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91B06"/>
    <w:multiLevelType w:val="multilevel"/>
    <w:tmpl w:val="DB7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58"/>
    <w:rsid w:val="00122A2F"/>
    <w:rsid w:val="00371D6B"/>
    <w:rsid w:val="00553C30"/>
    <w:rsid w:val="005F09AD"/>
    <w:rsid w:val="00704B58"/>
    <w:rsid w:val="00842014"/>
    <w:rsid w:val="009079B1"/>
    <w:rsid w:val="00A27A86"/>
    <w:rsid w:val="00B4720E"/>
    <w:rsid w:val="00B86069"/>
    <w:rsid w:val="00E84673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F69D6-8E29-4D19-B379-E3465534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0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60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9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60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60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B86069"/>
  </w:style>
  <w:style w:type="character" w:customStyle="1" w:styleId="views">
    <w:name w:val="views"/>
    <w:basedOn w:val="a0"/>
    <w:rsid w:val="00B86069"/>
  </w:style>
  <w:style w:type="character" w:styleId="a5">
    <w:name w:val="Hyperlink"/>
    <w:basedOn w:val="a0"/>
    <w:uiPriority w:val="99"/>
    <w:semiHidden/>
    <w:unhideWhenUsed/>
    <w:rsid w:val="00B86069"/>
    <w:rPr>
      <w:color w:val="0000FF"/>
      <w:u w:val="single"/>
    </w:rPr>
  </w:style>
  <w:style w:type="character" w:customStyle="1" w:styleId="step">
    <w:name w:val="step"/>
    <w:basedOn w:val="a0"/>
    <w:rsid w:val="00B86069"/>
  </w:style>
  <w:style w:type="paragraph" w:styleId="a6">
    <w:name w:val="Normal (Web)"/>
    <w:basedOn w:val="a"/>
    <w:uiPriority w:val="99"/>
    <w:semiHidden/>
    <w:unhideWhenUsed/>
    <w:rsid w:val="00B86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B86069"/>
  </w:style>
  <w:style w:type="character" w:styleId="a7">
    <w:name w:val="Emphasis"/>
    <w:basedOn w:val="a0"/>
    <w:uiPriority w:val="20"/>
    <w:qFormat/>
    <w:rsid w:val="00B86069"/>
    <w:rPr>
      <w:i/>
      <w:iCs/>
    </w:rPr>
  </w:style>
  <w:style w:type="paragraph" w:styleId="a8">
    <w:name w:val="Title"/>
    <w:basedOn w:val="a"/>
    <w:next w:val="a"/>
    <w:link w:val="Char1"/>
    <w:uiPriority w:val="10"/>
    <w:qFormat/>
    <w:rsid w:val="00371D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71D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D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7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2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2812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7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1868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585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eb457e5e1647a03f1a90525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0eb457e5e1647a03f1a90525.html?picindex=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album/0eb457e5e1647a03f1a90525.html" TargetMode="External"/><Relationship Id="rId12" Type="http://schemas.openxmlformats.org/officeDocument/2006/relationships/hyperlink" Target="http://jingyan.baidu.com/album/0eb457e5e1647a03f1a90525.html?picindex=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0eb457e5e1647a03f1a90525.html?picindex=5" TargetMode="External"/><Relationship Id="rId20" Type="http://schemas.openxmlformats.org/officeDocument/2006/relationships/hyperlink" Target="http://jingyan.baidu.com/album/0eb457e5e1647a03f1a90525.html?picindex=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jingyan.baidu.com/album/0eb457e5e1647a03f1a90525.html?picindex=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0eb457e5e1647a03f1a90525.html?picindex=4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28</cp:revision>
  <dcterms:created xsi:type="dcterms:W3CDTF">2019-04-19T07:20:00Z</dcterms:created>
  <dcterms:modified xsi:type="dcterms:W3CDTF">2019-04-19T07:27:00Z</dcterms:modified>
</cp:coreProperties>
</file>