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A26" w:rsidRPr="00F16A26" w:rsidRDefault="00F16A26" w:rsidP="00F16A26">
      <w:pPr>
        <w:widowControl/>
        <w:shd w:val="clear" w:color="auto" w:fill="FFFFFF"/>
        <w:spacing w:line="420" w:lineRule="atLeast"/>
        <w:jc w:val="left"/>
        <w:outlineLvl w:val="0"/>
        <w:rPr>
          <w:rFonts w:ascii="microsoft yahei" w:hAnsi="microsoft yahei" w:cs="宋体"/>
          <w:b/>
          <w:bCs/>
          <w:color w:val="000000"/>
          <w:kern w:val="36"/>
          <w:sz w:val="27"/>
          <w:szCs w:val="27"/>
        </w:rPr>
      </w:pPr>
      <w:r w:rsidRPr="00F16A26">
        <w:rPr>
          <w:rFonts w:ascii="microsoft yahei" w:hAnsi="microsoft yahei" w:cs="宋体"/>
          <w:b/>
          <w:bCs/>
          <w:color w:val="000000"/>
          <w:kern w:val="36"/>
          <w:sz w:val="27"/>
          <w:szCs w:val="27"/>
        </w:rPr>
        <w:t>有关阿里云云服务器</w:t>
      </w:r>
      <w:r w:rsidRPr="00F16A26">
        <w:rPr>
          <w:rFonts w:ascii="microsoft yahei" w:hAnsi="microsoft yahei" w:cs="宋体"/>
          <w:b/>
          <w:bCs/>
          <w:color w:val="000000"/>
          <w:kern w:val="36"/>
          <w:sz w:val="27"/>
          <w:szCs w:val="27"/>
        </w:rPr>
        <w:t>ECS Windows Server 2012 R2 64</w:t>
      </w:r>
      <w:r w:rsidRPr="00F16A26">
        <w:rPr>
          <w:rFonts w:ascii="microsoft yahei" w:hAnsi="microsoft yahei" w:cs="宋体"/>
          <w:b/>
          <w:bCs/>
          <w:color w:val="000000"/>
          <w:kern w:val="36"/>
          <w:sz w:val="27"/>
          <w:szCs w:val="27"/>
        </w:rPr>
        <w:t>位标准版无法使用远程桌面管理登录解决办法</w:t>
      </w:r>
    </w:p>
    <w:p w:rsidR="00F16A26" w:rsidRPr="00F16A26" w:rsidRDefault="00F16A26" w:rsidP="00F16A26">
      <w:pPr>
        <w:widowControl/>
        <w:shd w:val="clear" w:color="auto" w:fill="FFFFFF"/>
        <w:spacing w:line="450" w:lineRule="atLeast"/>
        <w:jc w:val="left"/>
        <w:rPr>
          <w:rFonts w:ascii="microsoft yahei" w:hAnsi="microsoft yahei" w:cs="宋体"/>
          <w:color w:val="666666"/>
          <w:kern w:val="0"/>
          <w:sz w:val="18"/>
          <w:szCs w:val="18"/>
        </w:rPr>
      </w:pPr>
      <w:r w:rsidRPr="00F16A26">
        <w:rPr>
          <w:rFonts w:ascii="microsoft yahei" w:hAnsi="microsoft yahei" w:cs="宋体"/>
          <w:color w:val="666666"/>
          <w:kern w:val="0"/>
          <w:sz w:val="18"/>
          <w:szCs w:val="18"/>
        </w:rPr>
        <w:t>发布时间：</w:t>
      </w:r>
      <w:r w:rsidRPr="00F16A26">
        <w:rPr>
          <w:rFonts w:ascii="microsoft yahei" w:hAnsi="microsoft yahei" w:cs="宋体"/>
          <w:color w:val="666666"/>
          <w:kern w:val="0"/>
          <w:sz w:val="18"/>
          <w:szCs w:val="18"/>
        </w:rPr>
        <w:t>2014-12-16 17:42:58   </w:t>
      </w:r>
      <w:r w:rsidRPr="00F16A26">
        <w:rPr>
          <w:rFonts w:ascii="microsoft yahei" w:hAnsi="microsoft yahei" w:cs="宋体"/>
          <w:color w:val="666666"/>
          <w:kern w:val="0"/>
          <w:sz w:val="18"/>
          <w:szCs w:val="18"/>
        </w:rPr>
        <w:t>阅读：</w:t>
      </w:r>
      <w:r w:rsidRPr="00F16A26">
        <w:rPr>
          <w:rFonts w:ascii="microsoft yahei" w:hAnsi="microsoft yahei" w:cs="宋体"/>
          <w:color w:val="666666"/>
          <w:kern w:val="0"/>
          <w:sz w:val="18"/>
          <w:szCs w:val="18"/>
        </w:rPr>
        <w:t>5715</w:t>
      </w:r>
    </w:p>
    <w:p w:rsidR="00F16A26" w:rsidRPr="00F16A26" w:rsidRDefault="00F16A26" w:rsidP="00F16A26">
      <w:pPr>
        <w:widowControl/>
        <w:shd w:val="clear" w:color="auto" w:fill="FFFFFF"/>
        <w:spacing w:line="315" w:lineRule="atLeast"/>
        <w:jc w:val="left"/>
        <w:rPr>
          <w:rFonts w:ascii="microsoft yahei" w:hAnsi="microsoft yahei" w:cs="宋体"/>
          <w:color w:val="000000"/>
          <w:kern w:val="0"/>
          <w:szCs w:val="21"/>
        </w:rPr>
      </w:pPr>
      <w:r w:rsidRPr="00F16A26">
        <w:rPr>
          <w:rFonts w:ascii="microsoft yahei" w:hAnsi="microsoft yahei" w:cs="宋体" w:hint="eastAsia"/>
          <w:color w:val="000000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有关阿里云云服务器ECS Windows Server 2012 R2 64位标准版无法使用远程桌面管理登录解决办法" style="width:300pt;height:217.5pt">
            <v:imagedata r:id="rId4" r:href="rId5"/>
          </v:shape>
        </w:pict>
      </w:r>
    </w:p>
    <w:p w:rsidR="00F16A26" w:rsidRPr="00F16A26" w:rsidRDefault="00F16A26" w:rsidP="00F16A2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microsoft yahei" w:hAnsi="microsoft yahei" w:cs="宋体"/>
          <w:color w:val="000000"/>
          <w:kern w:val="0"/>
          <w:szCs w:val="21"/>
        </w:rPr>
      </w:pPr>
      <w:r w:rsidRPr="00F16A26">
        <w:rPr>
          <w:rFonts w:ascii="microsoft yahei" w:hAnsi="microsoft yahei" w:cs="宋体"/>
          <w:color w:val="000000"/>
          <w:kern w:val="0"/>
          <w:szCs w:val="21"/>
        </w:rPr>
        <w:t>最近多名网友反应阿里云云服务器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 xml:space="preserve">ECS Windows Server 2012 R2 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标准版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 xml:space="preserve"> 64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位中文版无法使用远程桌面登录并提示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“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远程桌面由于以下原因之一无法连接到远程计算机；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1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）未启用对服务器的远程访问；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2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）远程计算机已关闭；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3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）在网络上远程计算机不可用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...”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，如下图：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br/>
      </w:r>
      <w:hyperlink r:id="rId6" w:history="1">
        <w:r w:rsidRPr="00F16A26">
          <w:rPr>
            <w:rFonts w:ascii="microsoft yahei" w:hAnsi="microsoft yahei" w:cs="宋体" w:hint="eastAsia"/>
            <w:color w:val="333333"/>
            <w:kern w:val="0"/>
            <w:szCs w:val="21"/>
          </w:rPr>
          <w:pict>
            <v:shape id="_x0000_i1026" type="#_x0000_t75" alt="" href="http://www.imaoye.com/uploads/image/ws2012r2/001.jpg" style="width:318.75pt;height:5in" o:button="t">
              <v:imagedata r:id="rId7" r:href="rId8"/>
            </v:shape>
          </w:pict>
        </w:r>
      </w:hyperlink>
      <w:r w:rsidRPr="00F16A26">
        <w:rPr>
          <w:rFonts w:ascii="microsoft yahei" w:hAnsi="microsoft yahei" w:cs="宋体"/>
          <w:color w:val="000000"/>
          <w:kern w:val="0"/>
          <w:szCs w:val="21"/>
        </w:rPr>
        <w:br/>
      </w:r>
      <w:r w:rsidRPr="00F16A26">
        <w:rPr>
          <w:rFonts w:ascii="microsoft yahei" w:hAnsi="microsoft yahei" w:cs="宋体"/>
          <w:color w:val="000000"/>
          <w:kern w:val="0"/>
          <w:szCs w:val="21"/>
        </w:rPr>
        <w:br/>
      </w:r>
      <w:r w:rsidRPr="00F16A26">
        <w:rPr>
          <w:rFonts w:ascii="microsoft yahei" w:hAnsi="microsoft yahei" w:cs="宋体"/>
          <w:color w:val="000000"/>
          <w:kern w:val="0"/>
          <w:szCs w:val="21"/>
        </w:rPr>
        <w:t>解决办法：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br/>
      </w:r>
      <w:r w:rsidRPr="00F16A26">
        <w:rPr>
          <w:rFonts w:ascii="microsoft yahei" w:hAnsi="microsoft yahei" w:cs="宋体"/>
          <w:color w:val="000000"/>
          <w:kern w:val="0"/>
          <w:szCs w:val="21"/>
        </w:rPr>
        <w:t>登录阿里云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--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管理控制台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--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在已开通的产品与服务中选择你需要配置的云服务器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ECS--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在实例列表中的最右边操作项下点击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“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更多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”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，选择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“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连接管理终端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”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br/>
      </w:r>
      <w:r w:rsidRPr="00F16A26">
        <w:rPr>
          <w:rFonts w:ascii="microsoft yahei" w:hAnsi="microsoft yahei" w:cs="宋体" w:hint="eastAsia"/>
          <w:color w:val="000000"/>
          <w:kern w:val="0"/>
          <w:szCs w:val="21"/>
        </w:rPr>
        <w:pict>
          <v:shape id="_x0000_i1027" type="#_x0000_t75" alt="" style="width:297.75pt;height:287.25pt">
            <v:imagedata r:id="rId9" r:href="rId10"/>
          </v:shape>
        </w:pict>
      </w:r>
      <w:r w:rsidRPr="00F16A26">
        <w:rPr>
          <w:rFonts w:ascii="microsoft yahei" w:hAnsi="microsoft yahei" w:cs="宋体"/>
          <w:color w:val="000000"/>
          <w:kern w:val="0"/>
          <w:szCs w:val="21"/>
        </w:rPr>
        <w:br/>
      </w:r>
      <w:r w:rsidRPr="00F16A26">
        <w:rPr>
          <w:rFonts w:ascii="microsoft yahei" w:hAnsi="microsoft yahei" w:cs="宋体"/>
          <w:color w:val="000000"/>
          <w:kern w:val="0"/>
          <w:szCs w:val="21"/>
        </w:rPr>
        <w:br/>
      </w:r>
      <w:r w:rsidRPr="00F16A26">
        <w:rPr>
          <w:rFonts w:ascii="microsoft yahei" w:hAnsi="microsoft yahei" w:cs="宋体"/>
          <w:color w:val="000000"/>
          <w:kern w:val="0"/>
          <w:szCs w:val="21"/>
        </w:rPr>
        <w:t>提示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“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输入管理终端密码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”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，如果是第一次使用连接管理终端的话，会提示一个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6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位数字的管理终端密码，此密码只提示一次，需要妥善保管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br/>
      </w:r>
      <w:r w:rsidRPr="00F16A26">
        <w:rPr>
          <w:rFonts w:ascii="microsoft yahei" w:hAnsi="microsoft yahei" w:cs="宋体" w:hint="eastAsia"/>
          <w:color w:val="000000"/>
          <w:kern w:val="0"/>
          <w:szCs w:val="21"/>
        </w:rPr>
        <w:pict>
          <v:shape id="_x0000_i1028" type="#_x0000_t75" alt="" style="width:450pt;height:204pt">
            <v:imagedata r:id="rId11" r:href="rId12"/>
          </v:shape>
        </w:pict>
      </w:r>
      <w:r w:rsidRPr="00F16A26">
        <w:rPr>
          <w:rFonts w:ascii="microsoft yahei" w:hAnsi="microsoft yahei" w:cs="宋体"/>
          <w:color w:val="000000"/>
          <w:kern w:val="0"/>
          <w:szCs w:val="21"/>
        </w:rPr>
        <w:br/>
      </w:r>
      <w:r w:rsidRPr="00F16A26">
        <w:rPr>
          <w:rFonts w:ascii="microsoft yahei" w:hAnsi="microsoft yahei" w:cs="宋体"/>
          <w:color w:val="000000"/>
          <w:kern w:val="0"/>
          <w:szCs w:val="21"/>
        </w:rPr>
        <w:br/>
      </w:r>
      <w:r w:rsidRPr="00F16A26">
        <w:rPr>
          <w:rFonts w:ascii="microsoft yahei" w:hAnsi="microsoft yahei" w:cs="宋体"/>
          <w:color w:val="000000"/>
          <w:kern w:val="0"/>
          <w:szCs w:val="21"/>
        </w:rPr>
        <w:t>成功连接到实例，提示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“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按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Ctrl + Alt + Delete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登录。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”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如果出现持续黑屏，说明系统处于休眠状态，按任意键可以激活。此时如果手动按键盘上的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Ctrl + Alt + Delete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是无法登录的，会跳转到本地电脑的锁屏页面。注意浏览器的左上角有一个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“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发送远程命令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”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的选项，点击并选择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“CTRL + ALT + DELETE”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进入登录页面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br/>
      </w:r>
      <w:r w:rsidRPr="00F16A26">
        <w:rPr>
          <w:rFonts w:ascii="microsoft yahei" w:hAnsi="microsoft yahei" w:cs="宋体" w:hint="eastAsia"/>
          <w:color w:val="000000"/>
          <w:kern w:val="0"/>
          <w:szCs w:val="21"/>
        </w:rPr>
        <w:pict>
          <v:shape id="_x0000_i1029" type="#_x0000_t75" alt="" style="width:260.25pt;height:276.75pt">
            <v:imagedata r:id="rId13" r:href="rId14"/>
          </v:shape>
        </w:pict>
      </w:r>
      <w:r w:rsidRPr="00F16A26">
        <w:rPr>
          <w:rFonts w:ascii="microsoft yahei" w:hAnsi="microsoft yahei" w:cs="宋体"/>
          <w:color w:val="000000"/>
          <w:kern w:val="0"/>
          <w:szCs w:val="21"/>
        </w:rPr>
        <w:br/>
      </w:r>
      <w:r w:rsidRPr="00F16A26">
        <w:rPr>
          <w:rFonts w:ascii="microsoft yahei" w:hAnsi="microsoft yahei" w:cs="宋体"/>
          <w:color w:val="000000"/>
          <w:kern w:val="0"/>
          <w:szCs w:val="21"/>
        </w:rPr>
        <w:br/>
      </w:r>
      <w:r w:rsidRPr="00F16A26">
        <w:rPr>
          <w:rFonts w:ascii="microsoft yahei" w:hAnsi="microsoft yahei" w:cs="宋体"/>
          <w:color w:val="000000"/>
          <w:kern w:val="0"/>
          <w:szCs w:val="21"/>
        </w:rPr>
        <w:t>输入远程管理密码，登录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br/>
      </w:r>
      <w:r w:rsidRPr="00F16A26">
        <w:rPr>
          <w:rFonts w:ascii="microsoft yahei" w:hAnsi="microsoft yahei" w:cs="宋体" w:hint="eastAsia"/>
          <w:color w:val="000000"/>
          <w:kern w:val="0"/>
          <w:szCs w:val="21"/>
        </w:rPr>
        <w:pict>
          <v:shape id="_x0000_i1030" type="#_x0000_t75" alt="" style="width:498pt;height:490.5pt">
            <v:imagedata r:id="rId15" r:href="rId16"/>
          </v:shape>
        </w:pict>
      </w:r>
      <w:r w:rsidRPr="00F16A26">
        <w:rPr>
          <w:rFonts w:ascii="microsoft yahei" w:hAnsi="microsoft yahei" w:cs="宋体"/>
          <w:color w:val="000000"/>
          <w:kern w:val="0"/>
          <w:szCs w:val="21"/>
        </w:rPr>
        <w:br/>
      </w:r>
      <w:r w:rsidRPr="00F16A26">
        <w:rPr>
          <w:rFonts w:ascii="microsoft yahei" w:hAnsi="microsoft yahei" w:cs="宋体"/>
          <w:color w:val="000000"/>
          <w:kern w:val="0"/>
          <w:szCs w:val="21"/>
        </w:rPr>
        <w:br/>
      </w:r>
      <w:r w:rsidRPr="00F16A26">
        <w:rPr>
          <w:rFonts w:ascii="microsoft yahei" w:hAnsi="microsoft yahei" w:cs="宋体"/>
          <w:color w:val="000000"/>
          <w:kern w:val="0"/>
          <w:szCs w:val="21"/>
        </w:rPr>
        <w:t>默认会自动弹出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“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服务器管理器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”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，如果没有弹出，点击服务器桌面左下角第二个图标即可，弹出对话框后点击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“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配置此本地服务器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”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br/>
      </w:r>
      <w:r w:rsidRPr="00F16A26">
        <w:rPr>
          <w:rFonts w:ascii="microsoft yahei" w:hAnsi="microsoft yahei" w:cs="宋体" w:hint="eastAsia"/>
          <w:color w:val="000000"/>
          <w:kern w:val="0"/>
          <w:szCs w:val="21"/>
        </w:rPr>
        <w:pict>
          <v:shape id="_x0000_i1031" type="#_x0000_t75" alt="" style="width:578.25pt;height:357.75pt">
            <v:imagedata r:id="rId17" r:href="rId18"/>
          </v:shape>
        </w:pict>
      </w:r>
      <w:r w:rsidRPr="00F16A26">
        <w:rPr>
          <w:rFonts w:ascii="microsoft yahei" w:hAnsi="microsoft yahei" w:cs="宋体"/>
          <w:color w:val="000000"/>
          <w:kern w:val="0"/>
          <w:szCs w:val="21"/>
        </w:rPr>
        <w:br/>
      </w:r>
      <w:r w:rsidRPr="00F16A26">
        <w:rPr>
          <w:rFonts w:ascii="microsoft yahei" w:hAnsi="microsoft yahei" w:cs="宋体"/>
          <w:color w:val="000000"/>
          <w:kern w:val="0"/>
          <w:szCs w:val="21"/>
        </w:rPr>
        <w:br/>
      </w:r>
      <w:r w:rsidRPr="00F16A26">
        <w:rPr>
          <w:rFonts w:ascii="microsoft yahei" w:hAnsi="microsoft yahei" w:cs="宋体"/>
          <w:color w:val="000000"/>
          <w:kern w:val="0"/>
          <w:szCs w:val="21"/>
        </w:rPr>
        <w:t>将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“windows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防火墙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”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关闭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 xml:space="preserve"> 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并确定远程管理和远程桌面已经启用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br/>
      </w:r>
      <w:r w:rsidRPr="00F16A26">
        <w:rPr>
          <w:rFonts w:ascii="microsoft yahei" w:hAnsi="microsoft yahei" w:cs="宋体" w:hint="eastAsia"/>
          <w:color w:val="000000"/>
          <w:kern w:val="0"/>
          <w:szCs w:val="21"/>
        </w:rPr>
        <w:pict>
          <v:shape id="_x0000_i1032" type="#_x0000_t75" alt="" style="width:582.75pt;height:397.5pt">
            <v:imagedata r:id="rId19" r:href="rId20"/>
          </v:shape>
        </w:pict>
      </w:r>
      <w:r w:rsidRPr="00F16A26">
        <w:rPr>
          <w:rFonts w:ascii="microsoft yahei" w:hAnsi="microsoft yahei" w:cs="宋体"/>
          <w:color w:val="000000"/>
          <w:kern w:val="0"/>
          <w:szCs w:val="21"/>
        </w:rPr>
        <w:br/>
      </w:r>
      <w:r w:rsidRPr="00F16A26">
        <w:rPr>
          <w:rFonts w:ascii="microsoft yahei" w:hAnsi="microsoft yahei" w:cs="宋体"/>
          <w:color w:val="000000"/>
          <w:kern w:val="0"/>
          <w:szCs w:val="21"/>
        </w:rPr>
        <w:br/>
      </w:r>
      <w:r w:rsidRPr="00F16A26">
        <w:rPr>
          <w:rFonts w:ascii="microsoft yahei" w:hAnsi="microsoft yahei" w:cs="宋体"/>
          <w:color w:val="000000"/>
          <w:kern w:val="0"/>
          <w:szCs w:val="21"/>
        </w:rPr>
        <w:t>点击左上角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“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发送远程命令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”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选择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“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断开远程连接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”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br/>
      </w:r>
      <w:r w:rsidRPr="00F16A26">
        <w:rPr>
          <w:rFonts w:ascii="microsoft yahei" w:hAnsi="microsoft yahei" w:cs="宋体" w:hint="eastAsia"/>
          <w:color w:val="000000"/>
          <w:kern w:val="0"/>
          <w:szCs w:val="21"/>
        </w:rPr>
        <w:pict>
          <v:shape id="_x0000_i1033" type="#_x0000_t75" alt="" style="width:260.25pt;height:276.75pt">
            <v:imagedata r:id="rId21" r:href="rId22"/>
          </v:shape>
        </w:pict>
      </w:r>
      <w:r w:rsidRPr="00F16A26">
        <w:rPr>
          <w:rFonts w:ascii="microsoft yahei" w:hAnsi="microsoft yahei" w:cs="宋体"/>
          <w:color w:val="000000"/>
          <w:kern w:val="0"/>
          <w:szCs w:val="21"/>
        </w:rPr>
        <w:br/>
      </w:r>
      <w:r w:rsidRPr="00F16A26">
        <w:rPr>
          <w:rFonts w:ascii="microsoft yahei" w:hAnsi="microsoft yahei" w:cs="宋体"/>
          <w:color w:val="000000"/>
          <w:kern w:val="0"/>
          <w:szCs w:val="21"/>
        </w:rPr>
        <w:br/>
      </w:r>
      <w:r w:rsidRPr="00F16A26">
        <w:rPr>
          <w:rFonts w:ascii="microsoft yahei" w:hAnsi="microsoft yahei" w:cs="宋体"/>
          <w:color w:val="000000"/>
          <w:kern w:val="0"/>
          <w:szCs w:val="21"/>
        </w:rPr>
        <w:t>返回实例列表最右边操作项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--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更多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--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重启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br/>
      </w:r>
      <w:r w:rsidRPr="00F16A26">
        <w:rPr>
          <w:rFonts w:ascii="microsoft yahei" w:hAnsi="microsoft yahei" w:cs="宋体" w:hint="eastAsia"/>
          <w:color w:val="000000"/>
          <w:kern w:val="0"/>
          <w:szCs w:val="21"/>
        </w:rPr>
        <w:pict>
          <v:shape id="_x0000_i1034" type="#_x0000_t75" alt="" style="width:260.25pt;height:276.75pt">
            <v:imagedata r:id="rId23" r:href="rId24"/>
          </v:shape>
        </w:pict>
      </w:r>
      <w:r w:rsidRPr="00F16A26">
        <w:rPr>
          <w:rFonts w:ascii="microsoft yahei" w:hAnsi="microsoft yahei" w:cs="宋体"/>
          <w:color w:val="000000"/>
          <w:kern w:val="0"/>
          <w:szCs w:val="21"/>
        </w:rPr>
        <w:br/>
      </w:r>
      <w:r w:rsidRPr="00F16A26">
        <w:rPr>
          <w:rFonts w:ascii="microsoft yahei" w:hAnsi="microsoft yahei" w:cs="宋体"/>
          <w:color w:val="000000"/>
          <w:kern w:val="0"/>
          <w:szCs w:val="21"/>
        </w:rPr>
        <w:lastRenderedPageBreak/>
        <w:br/>
      </w:r>
      <w:r w:rsidRPr="00F16A26">
        <w:rPr>
          <w:rFonts w:ascii="microsoft yahei" w:hAnsi="microsoft yahei" w:cs="宋体"/>
          <w:color w:val="000000"/>
          <w:kern w:val="0"/>
          <w:szCs w:val="21"/>
        </w:rPr>
        <w:t>一般重启时间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2-3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分钟，注意实例列表的状态为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“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运行中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”</w:t>
      </w:r>
      <w:r w:rsidRPr="00F16A26">
        <w:rPr>
          <w:rFonts w:ascii="microsoft yahei" w:hAnsi="microsoft yahei" w:cs="宋体"/>
          <w:color w:val="000000"/>
          <w:kern w:val="0"/>
          <w:szCs w:val="21"/>
        </w:rPr>
        <w:t>时即可用远程桌面登陆管理服务器了。</w:t>
      </w:r>
    </w:p>
    <w:p w:rsidR="00226B4B" w:rsidRPr="00F16A26" w:rsidRDefault="00226B4B"/>
    <w:sectPr w:rsidR="00226B4B" w:rsidRPr="00F16A26" w:rsidSect="00F16A26">
      <w:pgSz w:w="16839" w:h="23814" w:code="8"/>
      <w:pgMar w:top="1440" w:right="1800" w:bottom="1440" w:left="1800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3B80"/>
    <w:rsid w:val="00226B4B"/>
    <w:rsid w:val="009E3B80"/>
    <w:rsid w:val="00F16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F16A26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6A2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16A2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Document Map"/>
    <w:basedOn w:val="a"/>
    <w:link w:val="Char"/>
    <w:uiPriority w:val="99"/>
    <w:semiHidden/>
    <w:unhideWhenUsed/>
    <w:rsid w:val="00F16A26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F16A2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7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imaoye.com/uploads/image/ws2012r2/001.jpg" TargetMode="External"/><Relationship Id="rId13" Type="http://schemas.openxmlformats.org/officeDocument/2006/relationships/image" Target="media/image5.png"/><Relationship Id="rId18" Type="http://schemas.openxmlformats.org/officeDocument/2006/relationships/image" Target="http://www.imaoye.com/uploads/image/ws2012r2/006.PNG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jpeg"/><Relationship Id="rId12" Type="http://schemas.openxmlformats.org/officeDocument/2006/relationships/image" Target="http://www.imaoye.com/uploads/image/ws2012r2/003.PNG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http://www.imaoye.com/uploads/image/ws2012r2/005.JPG" TargetMode="External"/><Relationship Id="rId20" Type="http://schemas.openxmlformats.org/officeDocument/2006/relationships/image" Target="http://www.imaoye.com/uploads/image/ws2012r2/007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maoye.com/uploads/image/ws2012r2/001.jpg" TargetMode="External"/><Relationship Id="rId11" Type="http://schemas.openxmlformats.org/officeDocument/2006/relationships/image" Target="media/image4.png"/><Relationship Id="rId24" Type="http://schemas.openxmlformats.org/officeDocument/2006/relationships/image" Target="http://www.imaoye.com/uploads/image/ws2012r2/008b.jpg" TargetMode="External"/><Relationship Id="rId5" Type="http://schemas.openxmlformats.org/officeDocument/2006/relationships/image" Target="http://www.imaoye.com/uploads/image/141216055058.jpg" TargetMode="External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10" Type="http://schemas.openxmlformats.org/officeDocument/2006/relationships/image" Target="http://www.imaoye.com/uploads/image/ws2012r2/002.jpg" TargetMode="External"/><Relationship Id="rId19" Type="http://schemas.openxmlformats.org/officeDocument/2006/relationships/image" Target="media/image8.png"/><Relationship Id="rId4" Type="http://schemas.openxmlformats.org/officeDocument/2006/relationships/image" Target="media/image1.jpeg"/><Relationship Id="rId9" Type="http://schemas.openxmlformats.org/officeDocument/2006/relationships/image" Target="media/image3.jpeg"/><Relationship Id="rId14" Type="http://schemas.openxmlformats.org/officeDocument/2006/relationships/image" Target="http://www.imaoye.com/uploads/image/ws2012r2/004.PNG" TargetMode="External"/><Relationship Id="rId22" Type="http://schemas.openxmlformats.org/officeDocument/2006/relationships/image" Target="http://www.imaoye.com/uploads/image/ws2012r2/008a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2016-09-07T06:34:00Z</dcterms:created>
  <dcterms:modified xsi:type="dcterms:W3CDTF">2016-09-07T06:34:00Z</dcterms:modified>
</cp:coreProperties>
</file>