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D1" w:rsidRPr="001941D1" w:rsidRDefault="001941D1" w:rsidP="001941D1">
      <w:pPr>
        <w:widowControl/>
        <w:jc w:val="center"/>
        <w:outlineLvl w:val="0"/>
        <w:rPr>
          <w:rFonts w:ascii="Times" w:eastAsia="宋体" w:hAnsi="Times" w:cs="宋体"/>
          <w:b/>
          <w:bCs/>
          <w:color w:val="444444"/>
          <w:kern w:val="36"/>
          <w:sz w:val="31"/>
          <w:szCs w:val="31"/>
        </w:rPr>
      </w:pPr>
      <w:hyperlink r:id="rId7" w:history="1">
        <w:r w:rsidRPr="001941D1">
          <w:rPr>
            <w:rFonts w:ascii="Times" w:eastAsia="宋体" w:hAnsi="Times" w:cs="宋体"/>
            <w:b/>
            <w:bCs/>
            <w:color w:val="444444"/>
            <w:kern w:val="36"/>
            <w:sz w:val="31"/>
            <w:szCs w:val="31"/>
            <w:u w:val="single"/>
          </w:rPr>
          <w:t>Git</w:t>
        </w:r>
        <w:r w:rsidRPr="001941D1">
          <w:rPr>
            <w:rFonts w:ascii="Times" w:eastAsia="宋体" w:hAnsi="Times" w:cs="宋体"/>
            <w:b/>
            <w:bCs/>
            <w:color w:val="444444"/>
            <w:kern w:val="36"/>
            <w:sz w:val="31"/>
            <w:szCs w:val="31"/>
            <w:u w:val="single"/>
          </w:rPr>
          <w:t>克隆部分文件</w:t>
        </w:r>
      </w:hyperlink>
    </w:p>
    <w:p w:rsidR="001941D1" w:rsidRPr="001941D1" w:rsidRDefault="001941D1" w:rsidP="001941D1">
      <w:pPr>
        <w:widowControl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hyperlink r:id="rId8" w:anchor="header-c47" w:history="1">
        <w:r w:rsidRPr="001941D1">
          <w:rPr>
            <w:rFonts w:ascii="Times" w:eastAsia="宋体" w:hAnsi="Times" w:cs="宋体"/>
            <w:color w:val="0000FF"/>
            <w:kern w:val="0"/>
            <w:sz w:val="29"/>
            <w:szCs w:val="29"/>
            <w:u w:val="single"/>
          </w:rPr>
          <w:t>克隆部分文件</w:t>
        </w:r>
      </w:hyperlink>
      <w:hyperlink r:id="rId9" w:anchor="header-c86" w:history="1">
        <w:r w:rsidRPr="001941D1">
          <w:rPr>
            <w:rFonts w:ascii="Times" w:eastAsia="宋体" w:hAnsi="Times" w:cs="宋体"/>
            <w:color w:val="0000FF"/>
            <w:kern w:val="0"/>
            <w:sz w:val="29"/>
            <w:szCs w:val="29"/>
            <w:u w:val="single"/>
          </w:rPr>
          <w:t>总结一下</w:t>
        </w:r>
      </w:hyperlink>
      <w:hyperlink r:id="rId10" w:anchor="header-c123" w:history="1">
        <w:r w:rsidRPr="001941D1">
          <w:rPr>
            <w:rFonts w:ascii="Times" w:eastAsia="宋体" w:hAnsi="Times" w:cs="宋体"/>
            <w:color w:val="0000FF"/>
            <w:kern w:val="0"/>
            <w:sz w:val="29"/>
            <w:szCs w:val="29"/>
            <w:u w:val="single"/>
          </w:rPr>
          <w:t>一个完整的例子</w:t>
        </w:r>
        <w:r w:rsidRPr="001941D1">
          <w:rPr>
            <w:rFonts w:ascii="Times" w:eastAsia="宋体" w:hAnsi="Times" w:cs="宋体"/>
            <w:color w:val="0000FF"/>
            <w:kern w:val="0"/>
            <w:sz w:val="29"/>
            <w:szCs w:val="29"/>
            <w:u w:val="single"/>
          </w:rPr>
          <w:t>:</w:t>
        </w:r>
      </w:hyperlink>
    </w:p>
    <w:p w:rsidR="001941D1" w:rsidRPr="001941D1" w:rsidRDefault="001941D1" w:rsidP="001941D1">
      <w:pPr>
        <w:widowControl/>
        <w:jc w:val="center"/>
        <w:outlineLvl w:val="1"/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</w:pPr>
      <w:bookmarkStart w:id="0" w:name="header-c47"/>
      <w:bookmarkEnd w:id="0"/>
      <w:r w:rsidRPr="001941D1"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  <w:t>克隆部分文件</w:t>
      </w:r>
    </w:p>
    <w:p w:rsidR="001941D1" w:rsidRPr="001941D1" w:rsidRDefault="001941D1" w:rsidP="001941D1">
      <w:pPr>
        <w:widowControl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hyperlink r:id="rId11" w:tgtFrame="_blank" w:history="1">
        <w:r w:rsidRPr="001941D1">
          <w:rPr>
            <w:rFonts w:ascii="Times" w:eastAsia="宋体" w:hAnsi="Times" w:cs="宋体"/>
            <w:color w:val="2484C1"/>
            <w:kern w:val="0"/>
            <w:sz w:val="29"/>
            <w:szCs w:val="29"/>
            <w:u w:val="single"/>
          </w:rPr>
          <w:t>http://blog.csdn.net/linlzk/article/details/49019787</w:t>
        </w:r>
      </w:hyperlink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 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在进行项目开发的时候，有时候会有这样的需求那就是：我们只希望从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Git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仓库里取指定的文件或者文件夹出来。在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SVN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里面，这非常容易实现，因为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SVN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基于文件方式存储，而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Git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却是基于元数据方式分布式存储文件信息的，它会在每一次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Clone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的时候将所有信息都取回到本地，即相当于在你的机器上生成一个克隆版的版本库。</w:t>
      </w:r>
    </w:p>
    <w:p w:rsidR="001941D1" w:rsidRPr="001941D1" w:rsidRDefault="001941D1" w:rsidP="001941D1">
      <w:pPr>
        <w:widowControl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因此在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Git1.7.0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以前，这无法实现，但是幸运的是在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Git1.7.0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以后加入了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Sparse Checkout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模式，这使得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Check Out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29"/>
          <w:szCs w:val="29"/>
        </w:rPr>
        <w:t>指定文件或者文件夹成为可能。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具体实现如下：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mkdir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project_folder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cd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project_folder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init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remote add </w:t>
      </w:r>
      <w:r w:rsidRPr="001941D1">
        <w:rPr>
          <w:rFonts w:ascii="inherit" w:eastAsia="宋体" w:hAnsi="inherit" w:cs="宋体"/>
          <w:color w:val="0000CC"/>
          <w:kern w:val="0"/>
          <w:sz w:val="24"/>
          <w:szCs w:val="24"/>
        </w:rPr>
        <w:t>-f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origin &lt;url&gt;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上面的代码会帮助你创建一个空的本地仓库，同时将远程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Git Server URL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加入到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Git Config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文件中。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 xml:space="preserve">  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接下来，我们在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Config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中允许使用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Sparse Checkout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模式：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 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config core.sparsecheckout </w:t>
      </w:r>
      <w:r w:rsidRPr="001941D1">
        <w:rPr>
          <w:rFonts w:ascii="inherit" w:eastAsia="宋体" w:hAnsi="inherit" w:cs="宋体"/>
          <w:color w:val="221199"/>
          <w:kern w:val="0"/>
          <w:sz w:val="24"/>
          <w:szCs w:val="24"/>
        </w:rPr>
        <w:t>true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接下来你需要告诉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Git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哪些文件或者文件夹是你真正想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Check Out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的，你可以将它们作为一个列表保存在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.git/info/sparse-checkout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文件中。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 xml:space="preserve">  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例如：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 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>echo “libs” &gt;&gt; .git/info/sparse-checkout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>echo “apps/register.go” &gt;&gt; .git/info/sparse-checkout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>echo “resource/css” &gt;&gt; .git/info/sparse-checkout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最后，你只要以正常方式从你想要的分支中将你的项目拉下来就可以了：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pull origin master</w:t>
      </w:r>
    </w:p>
    <w:p w:rsidR="001941D1" w:rsidRPr="001941D1" w:rsidRDefault="001941D1" w:rsidP="001941D1">
      <w:pPr>
        <w:widowControl/>
        <w:jc w:val="center"/>
        <w:outlineLvl w:val="1"/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</w:pPr>
      <w:bookmarkStart w:id="1" w:name="header-c86"/>
      <w:bookmarkEnd w:id="1"/>
      <w:r w:rsidRPr="001941D1"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  <w:t>总结一下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1.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指定远程仓库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lastRenderedPageBreak/>
        <w:t>2.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指定克隆模式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 xml:space="preserve">: 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稀疏克隆模式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3.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指定克隆的文件夹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(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或者文件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)</w:t>
      </w:r>
    </w:p>
    <w:p w:rsidR="001941D1" w:rsidRPr="001941D1" w:rsidRDefault="001941D1" w:rsidP="001941D1">
      <w:pPr>
        <w:widowControl/>
        <w:spacing w:before="150" w:after="150"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4.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拉取远程文件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remote add </w:t>
      </w:r>
      <w:r w:rsidRPr="001941D1">
        <w:rPr>
          <w:rFonts w:ascii="inherit" w:eastAsia="宋体" w:hAnsi="inherit" w:cs="宋体"/>
          <w:color w:val="0000CC"/>
          <w:kern w:val="0"/>
          <w:sz w:val="24"/>
          <w:szCs w:val="24"/>
        </w:rPr>
        <w:t>-f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origin &lt;url&gt;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config core.sparsecheckout </w:t>
      </w:r>
      <w:r w:rsidRPr="001941D1">
        <w:rPr>
          <w:rFonts w:ascii="inherit" w:eastAsia="宋体" w:hAnsi="inherit" w:cs="宋体"/>
          <w:color w:val="221199"/>
          <w:kern w:val="0"/>
          <w:sz w:val="24"/>
          <w:szCs w:val="24"/>
        </w:rPr>
        <w:t>true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echo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“resource/css” &gt;&gt; .git/info/sparse-checkout </w:t>
      </w:r>
      <w:r w:rsidRPr="001941D1">
        <w:rPr>
          <w:rFonts w:ascii="inherit" w:eastAsia="宋体" w:hAnsi="inherit" w:cs="宋体"/>
          <w:color w:val="AA5500"/>
          <w:kern w:val="0"/>
          <w:sz w:val="24"/>
          <w:szCs w:val="24"/>
        </w:rPr>
        <w:t>#resource/css</w:t>
      </w:r>
      <w:r w:rsidRPr="001941D1">
        <w:rPr>
          <w:rFonts w:ascii="inherit" w:eastAsia="宋体" w:hAnsi="inherit" w:cs="宋体"/>
          <w:color w:val="AA5500"/>
          <w:kern w:val="0"/>
          <w:sz w:val="24"/>
          <w:szCs w:val="24"/>
        </w:rPr>
        <w:t>路径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pull origin master</w:t>
      </w:r>
    </w:p>
    <w:p w:rsidR="001941D1" w:rsidRPr="001941D1" w:rsidRDefault="001941D1" w:rsidP="001941D1">
      <w:pPr>
        <w:widowControl/>
        <w:jc w:val="center"/>
        <w:outlineLvl w:val="1"/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</w:pPr>
      <w:bookmarkStart w:id="2" w:name="header-c123"/>
      <w:bookmarkEnd w:id="2"/>
      <w:r w:rsidRPr="001941D1"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  <w:t>一个完整的例子</w:t>
      </w:r>
      <w:r w:rsidRPr="001941D1">
        <w:rPr>
          <w:rFonts w:ascii="Times" w:eastAsia="宋体" w:hAnsi="Times" w:cs="宋体"/>
          <w:b/>
          <w:bCs/>
          <w:color w:val="000000"/>
          <w:kern w:val="0"/>
          <w:sz w:val="32"/>
          <w:szCs w:val="32"/>
        </w:rPr>
        <w:t>:</w:t>
      </w:r>
    </w:p>
    <w:p w:rsidR="001941D1" w:rsidRPr="001941D1" w:rsidRDefault="001941D1" w:rsidP="001941D1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941D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mkdir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gitSparse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cd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gitSparse/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init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remote add </w:t>
      </w:r>
      <w:r w:rsidRPr="001941D1">
        <w:rPr>
          <w:rFonts w:ascii="inherit" w:eastAsia="宋体" w:hAnsi="inherit" w:cs="宋体"/>
          <w:color w:val="0000CC"/>
          <w:kern w:val="0"/>
          <w:sz w:val="24"/>
          <w:szCs w:val="24"/>
        </w:rPr>
        <w:t>-f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origin https://github.com/bestswifter/MySampleCode.git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ls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config core.sparsecheckout </w:t>
      </w:r>
      <w:r w:rsidRPr="001941D1">
        <w:rPr>
          <w:rFonts w:ascii="inherit" w:eastAsia="宋体" w:hAnsi="inherit" w:cs="宋体"/>
          <w:color w:val="221199"/>
          <w:kern w:val="0"/>
          <w:sz w:val="24"/>
          <w:szCs w:val="24"/>
        </w:rPr>
        <w:t>true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echo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1941D1">
        <w:rPr>
          <w:rFonts w:ascii="inherit" w:eastAsia="宋体" w:hAnsi="inherit" w:cs="宋体"/>
          <w:color w:val="AA1111"/>
          <w:kern w:val="0"/>
          <w:sz w:val="24"/>
          <w:szCs w:val="24"/>
        </w:rPr>
        <w:t>"CornerRadius"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&gt;&gt; .git/info/sparse-checkout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cat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./.git/info/sparse-checkout </w:t>
      </w:r>
    </w:p>
    <w:p w:rsidR="001941D1" w:rsidRPr="001941D1" w:rsidRDefault="001941D1" w:rsidP="00194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</w:t>
      </w:r>
      <w:r w:rsidRPr="001941D1">
        <w:rPr>
          <w:rFonts w:ascii="inherit" w:eastAsia="宋体" w:hAnsi="inherit" w:cs="宋体"/>
          <w:color w:val="3300AA"/>
          <w:kern w:val="0"/>
          <w:sz w:val="24"/>
          <w:szCs w:val="24"/>
        </w:rPr>
        <w:t>git</w:t>
      </w:r>
      <w:r w:rsidRPr="001941D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pull origin  master </w:t>
      </w:r>
    </w:p>
    <w:p w:rsidR="001941D1" w:rsidRPr="001941D1" w:rsidRDefault="001941D1" w:rsidP="001941D1">
      <w:pPr>
        <w:widowControl/>
        <w:jc w:val="left"/>
        <w:rPr>
          <w:rFonts w:ascii="Times" w:eastAsia="宋体" w:hAnsi="Times" w:cs="宋体"/>
          <w:color w:val="000000"/>
          <w:kern w:val="0"/>
          <w:sz w:val="29"/>
          <w:szCs w:val="29"/>
        </w:rPr>
      </w:pP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分类</w:t>
      </w:r>
      <w:r w:rsidRPr="001941D1">
        <w:rPr>
          <w:rFonts w:ascii="Times" w:eastAsia="宋体" w:hAnsi="Times" w:cs="宋体"/>
          <w:color w:val="000000"/>
          <w:kern w:val="0"/>
          <w:sz w:val="29"/>
          <w:szCs w:val="29"/>
        </w:rPr>
        <w:t>: </w:t>
      </w:r>
      <w:hyperlink r:id="rId12" w:tgtFrame="_blank" w:history="1">
        <w:r w:rsidRPr="001941D1">
          <w:rPr>
            <w:rFonts w:ascii="Times" w:eastAsia="宋体" w:hAnsi="Times" w:cs="宋体"/>
            <w:color w:val="2484C1"/>
            <w:kern w:val="0"/>
            <w:sz w:val="29"/>
            <w:szCs w:val="29"/>
            <w:u w:val="single"/>
          </w:rPr>
          <w:t>iOS</w:t>
        </w:r>
      </w:hyperlink>
    </w:p>
    <w:p w:rsidR="003F5DBC" w:rsidRDefault="003F5DBC">
      <w:bookmarkStart w:id="3" w:name="_GoBack"/>
      <w:bookmarkEnd w:id="3"/>
    </w:p>
    <w:sectPr w:rsidR="003F5DBC" w:rsidSect="001941D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203" w:rsidRDefault="00386203" w:rsidP="001941D1">
      <w:r>
        <w:separator/>
      </w:r>
    </w:p>
  </w:endnote>
  <w:endnote w:type="continuationSeparator" w:id="0">
    <w:p w:rsidR="00386203" w:rsidRDefault="00386203" w:rsidP="001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203" w:rsidRDefault="00386203" w:rsidP="001941D1">
      <w:r>
        <w:separator/>
      </w:r>
    </w:p>
  </w:footnote>
  <w:footnote w:type="continuationSeparator" w:id="0">
    <w:p w:rsidR="00386203" w:rsidRDefault="00386203" w:rsidP="0019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37"/>
    <w:rsid w:val="001941D1"/>
    <w:rsid w:val="002561D1"/>
    <w:rsid w:val="00386203"/>
    <w:rsid w:val="003F5DBC"/>
    <w:rsid w:val="004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41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41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1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1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41D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941D1"/>
    <w:rPr>
      <w:color w:val="0000FF"/>
      <w:u w:val="single"/>
    </w:rPr>
  </w:style>
  <w:style w:type="paragraph" w:customStyle="1" w:styleId="md-toc-content">
    <w:name w:val="md-toc-content"/>
    <w:basedOn w:val="a"/>
    <w:rsid w:val="00194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1941D1"/>
  </w:style>
  <w:style w:type="paragraph" w:styleId="a6">
    <w:name w:val="Normal (Web)"/>
    <w:basedOn w:val="a"/>
    <w:uiPriority w:val="99"/>
    <w:semiHidden/>
    <w:unhideWhenUsed/>
    <w:rsid w:val="00194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41D1"/>
  </w:style>
  <w:style w:type="character" w:styleId="a7">
    <w:name w:val="Strong"/>
    <w:basedOn w:val="a0"/>
    <w:uiPriority w:val="22"/>
    <w:qFormat/>
    <w:rsid w:val="001941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4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1D1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1941D1"/>
  </w:style>
  <w:style w:type="character" w:customStyle="1" w:styleId="cm-attribute">
    <w:name w:val="cm-attribute"/>
    <w:basedOn w:val="a0"/>
    <w:rsid w:val="001941D1"/>
  </w:style>
  <w:style w:type="character" w:customStyle="1" w:styleId="cm-atom">
    <w:name w:val="cm-atom"/>
    <w:basedOn w:val="a0"/>
    <w:rsid w:val="001941D1"/>
  </w:style>
  <w:style w:type="character" w:customStyle="1" w:styleId="cm-comment">
    <w:name w:val="cm-comment"/>
    <w:basedOn w:val="a0"/>
    <w:rsid w:val="001941D1"/>
  </w:style>
  <w:style w:type="character" w:customStyle="1" w:styleId="cm-string">
    <w:name w:val="cm-string"/>
    <w:basedOn w:val="a0"/>
    <w:rsid w:val="001941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41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41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1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1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41D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941D1"/>
    <w:rPr>
      <w:color w:val="0000FF"/>
      <w:u w:val="single"/>
    </w:rPr>
  </w:style>
  <w:style w:type="paragraph" w:customStyle="1" w:styleId="md-toc-content">
    <w:name w:val="md-toc-content"/>
    <w:basedOn w:val="a"/>
    <w:rsid w:val="00194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1941D1"/>
  </w:style>
  <w:style w:type="paragraph" w:styleId="a6">
    <w:name w:val="Normal (Web)"/>
    <w:basedOn w:val="a"/>
    <w:uiPriority w:val="99"/>
    <w:semiHidden/>
    <w:unhideWhenUsed/>
    <w:rsid w:val="00194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41D1"/>
  </w:style>
  <w:style w:type="character" w:styleId="a7">
    <w:name w:val="Strong"/>
    <w:basedOn w:val="a0"/>
    <w:uiPriority w:val="22"/>
    <w:qFormat/>
    <w:rsid w:val="001941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4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1D1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1941D1"/>
  </w:style>
  <w:style w:type="character" w:customStyle="1" w:styleId="cm-attribute">
    <w:name w:val="cm-attribute"/>
    <w:basedOn w:val="a0"/>
    <w:rsid w:val="001941D1"/>
  </w:style>
  <w:style w:type="character" w:customStyle="1" w:styleId="cm-atom">
    <w:name w:val="cm-atom"/>
    <w:basedOn w:val="a0"/>
    <w:rsid w:val="001941D1"/>
  </w:style>
  <w:style w:type="character" w:customStyle="1" w:styleId="cm-comment">
    <w:name w:val="cm-comment"/>
    <w:basedOn w:val="a0"/>
    <w:rsid w:val="001941D1"/>
  </w:style>
  <w:style w:type="character" w:customStyle="1" w:styleId="cm-string">
    <w:name w:val="cm-string"/>
    <w:basedOn w:val="a0"/>
    <w:rsid w:val="0019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023365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111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960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837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75879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4432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82376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5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7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9842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54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lifeng/p/522566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xilifeng/p/5225666.html" TargetMode="External"/><Relationship Id="rId12" Type="http://schemas.openxmlformats.org/officeDocument/2006/relationships/hyperlink" Target="http://www.cnblogs.com/xilifeng/category/70480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linlzk/article/details/4901978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xilifeng/p/52256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ilifeng/p/522566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>微软中国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2017-09-08T05:20:00Z</dcterms:created>
  <dcterms:modified xsi:type="dcterms:W3CDTF">2017-09-08T05:21:00Z</dcterms:modified>
</cp:coreProperties>
</file>