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19" w:rsidRPr="0047656C" w:rsidRDefault="00577619" w:rsidP="0047656C">
      <w:r w:rsidRPr="00577619">
        <w:t>https://blog.c</w:t>
      </w:r>
      <w:bookmarkStart w:id="0" w:name="_GoBack"/>
      <w:bookmarkEnd w:id="0"/>
      <w:r w:rsidRPr="00577619">
        <w:t>sdn.net/vasal/article/details/51682726</w:t>
      </w:r>
    </w:p>
    <w:p w:rsidR="00D2537F" w:rsidRPr="00D2537F" w:rsidRDefault="00D2537F" w:rsidP="00D2537F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2537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hessian</w:t>
      </w:r>
      <w:r w:rsidRPr="00D2537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学习基础篇</w:t>
      </w:r>
      <w:r w:rsidRPr="00D2537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D2537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序列化和反序列化</w:t>
      </w:r>
    </w:p>
    <w:p w:rsidR="00D2537F" w:rsidRPr="00D2537F" w:rsidRDefault="00D2537F" w:rsidP="00D2537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2537F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06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15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 xml:space="preserve"> 15:31:54</w:t>
      </w:r>
    </w:p>
    <w:p w:rsidR="00D2537F" w:rsidRPr="00D2537F" w:rsidRDefault="00D2537F" w:rsidP="00D2537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2537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D2537F">
        <w:rPr>
          <w:rFonts w:ascii="Arial" w:eastAsia="宋体" w:hAnsi="Arial" w:cs="Arial"/>
          <w:color w:val="858585"/>
          <w:kern w:val="0"/>
          <w:szCs w:val="21"/>
        </w:rPr>
        <w:t>3586</w:t>
      </w:r>
    </w:p>
    <w:p w:rsidR="00D2537F" w:rsidRPr="00D2537F" w:rsidRDefault="00D2537F" w:rsidP="00D2537F">
      <w:pPr>
        <w:widowControl/>
        <w:wordWrap w:val="0"/>
        <w:spacing w:before="120" w:after="240" w:line="360" w:lineRule="atLeast"/>
        <w:jc w:val="left"/>
        <w:outlineLvl w:val="2"/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</w:rPr>
      </w:pPr>
      <w:hyperlink r:id="rId5" w:tgtFrame="_blank" w:history="1">
        <w:r w:rsidRPr="00D2537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</w:rPr>
          <w:t>hessian</w:t>
        </w:r>
        <w:r w:rsidRPr="00D2537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</w:rPr>
          <w:t>学习基础篇</w:t>
        </w:r>
        <w:r w:rsidRPr="00D2537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</w:rPr>
          <w:t>——</w:t>
        </w:r>
        <w:r w:rsidRPr="00D2537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</w:rPr>
          <w:t>序列化和反序列化</w:t>
        </w:r>
      </w:hyperlink>
    </w:p>
    <w:p w:rsidR="00D2537F" w:rsidRPr="00D2537F" w:rsidRDefault="00D2537F" w:rsidP="00D2537F">
      <w:pPr>
        <w:widowControl/>
        <w:wordWrap w:val="0"/>
        <w:spacing w:line="27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proofErr w:type="gramStart"/>
      <w:r w:rsidRPr="00D2537F">
        <w:rPr>
          <w:rFonts w:ascii="Helvetica" w:eastAsia="宋体" w:hAnsi="Helvetica" w:cs="Helvetica"/>
          <w:b/>
          <w:bCs/>
          <w:kern w:val="0"/>
          <w:sz w:val="24"/>
          <w:szCs w:val="24"/>
        </w:rPr>
        <w:t>博客分类</w:t>
      </w:r>
      <w:proofErr w:type="gramEnd"/>
      <w:r w:rsidRPr="00D2537F">
        <w:rPr>
          <w:rFonts w:ascii="Helvetica" w:eastAsia="宋体" w:hAnsi="Helvetica" w:cs="Helvetica"/>
          <w:b/>
          <w:bCs/>
          <w:kern w:val="0"/>
          <w:sz w:val="24"/>
          <w:szCs w:val="24"/>
        </w:rPr>
        <w:t>：</w:t>
      </w:r>
      <w:r w:rsidRPr="00D2537F">
        <w:rPr>
          <w:rFonts w:ascii="Helvetica" w:eastAsia="宋体" w:hAnsi="Helvetica" w:cs="Helvetica"/>
          <w:kern w:val="0"/>
          <w:sz w:val="24"/>
          <w:szCs w:val="24"/>
        </w:rPr>
        <w:t>  </w:t>
      </w:r>
      <w:hyperlink r:id="rId6" w:tgtFrame="_blank" w:history="1">
        <w:r w:rsidRPr="00D2537F">
          <w:rPr>
            <w:rFonts w:ascii="Helvetica" w:eastAsia="宋体" w:hAnsi="Helvetica" w:cs="Helvetica"/>
            <w:color w:val="108AC6"/>
            <w:kern w:val="0"/>
            <w:sz w:val="24"/>
            <w:szCs w:val="24"/>
          </w:rPr>
          <w:t>Java</w:t>
        </w:r>
        <w:r w:rsidRPr="00D2537F">
          <w:rPr>
            <w:rFonts w:ascii="Helvetica" w:eastAsia="宋体" w:hAnsi="Helvetica" w:cs="Helvetica"/>
            <w:color w:val="108AC6"/>
            <w:kern w:val="0"/>
            <w:sz w:val="24"/>
            <w:szCs w:val="24"/>
          </w:rPr>
          <w:t>编程</w:t>
        </w:r>
      </w:hyperlink>
    </w:p>
    <w:p w:rsidR="00D2537F" w:rsidRPr="00D2537F" w:rsidRDefault="00D2537F" w:rsidP="00D2537F">
      <w:pPr>
        <w:widowControl/>
        <w:wordWrap w:val="0"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" w:tgtFrame="_blank" w:history="1">
        <w:r w:rsidRPr="00D2537F">
          <w:rPr>
            <w:rFonts w:ascii="Helvetica" w:eastAsia="宋体" w:hAnsi="Helvetica" w:cs="Helvetica"/>
            <w:color w:val="FFFFFF"/>
            <w:kern w:val="0"/>
            <w:sz w:val="24"/>
            <w:szCs w:val="24"/>
            <w:shd w:val="clear" w:color="auto" w:fill="AAB5C3"/>
          </w:rPr>
          <w:t>OS</w:t>
        </w:r>
      </w:hyperlink>
      <w:r w:rsidRPr="00D2537F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1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、概念介绍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 xml:space="preserve">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把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对象转换为字节序列的过程称为对象的序列化。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 xml:space="preserve">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把字节序列恢复为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对象的过程称为对象的反序列化。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 xml:space="preserve">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对象的序列化主要有两种用途：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　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1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）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数据介质存储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　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）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数据网络传输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>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、对象序列化实例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 xml:space="preserve">  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为了更好的理解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hessian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的序列化机制，所以把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hessian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的对象序列化实例都一一列出。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br/>
        <w:t>      1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）对象序列化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--java</w:t>
      </w:r>
    </w:p>
    <w:p w:rsidR="00D2537F" w:rsidRPr="00D2537F" w:rsidRDefault="00D2537F" w:rsidP="00D2537F">
      <w:pPr>
        <w:widowControl/>
        <w:shd w:val="clear" w:color="auto" w:fill="F8F8F8"/>
        <w:wordWrap w:val="0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Java</w:t>
      </w: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D2537F">
        <w:rPr>
          <w:rFonts w:ascii="Verdana" w:eastAsia="宋体" w:hAnsi="Verdana" w:cs="DejaVu Sans Mono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4780" cy="137160"/>
            <wp:effectExtent l="0" t="0" r="7620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byte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[] serialize(Object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throws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out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out.writeObject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os.toByteArray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deserialize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byte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[] by)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throws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(by==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(by);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in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(is);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in.readObject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     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）对象序列化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--hessian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（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hessian2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的序列化方式在附件中）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shd w:val="clear" w:color="auto" w:fill="F8F8F8"/>
        <w:wordWrap w:val="0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Java</w:t>
      </w: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D2537F">
        <w:rPr>
          <w:rFonts w:ascii="Verdana" w:eastAsia="宋体" w:hAnsi="Verdana" w:cs="DejaVu Sans Mono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4780" cy="137160"/>
            <wp:effectExtent l="0" t="0" r="7620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byte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[] serialize(Object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throws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ByteArrayOutputStream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HessianOutput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ho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HessianOutput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ho.writeObject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os.toByteArray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public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deserialize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byte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[] by)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throws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if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(by==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null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throw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ByteArrayInputStream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(by);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HessianInput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hi =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new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HessianInput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(is);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2537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hi.readObject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537F" w:rsidRPr="00D2537F" w:rsidRDefault="00D2537F" w:rsidP="00D2537F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      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从以上代码不难看出，对象序列化的过程为：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         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先将对象转为字节码或其它，然后再将其还原为对象。在反序列化时，内存中必须有源对象的所属类。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3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、对象序列化效率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    hessian2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在这方面有了很大的改进，所以优势十分明显。具体细节不再详述，在进阶篇中，我会详述序列化的实现细节。在此仅把实例执行结果公布出来：</w:t>
      </w:r>
    </w:p>
    <w:p w:rsidR="00D2537F" w:rsidRPr="00D2537F" w:rsidRDefault="00D2537F" w:rsidP="00D2537F">
      <w:pPr>
        <w:widowControl/>
        <w:shd w:val="clear" w:color="auto" w:fill="F8F8F8"/>
        <w:wordWrap w:val="0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执行结果代码</w:t>
      </w:r>
      <w:r w:rsidRPr="00D2537F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D2537F">
        <w:rPr>
          <w:rFonts w:ascii="Verdana" w:eastAsia="宋体" w:hAnsi="Verdana" w:cs="DejaVu Sans Mono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4780" cy="137160"/>
            <wp:effectExtent l="0" t="0" r="7620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C00000"/>
          <w:kern w:val="0"/>
          <w:sz w:val="18"/>
          <w:szCs w:val="18"/>
          <w:bdr w:val="none" w:sz="0" w:space="0" w:color="auto" w:frame="1"/>
        </w:rPr>
        <w:t>77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stxm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C00000"/>
          <w:kern w:val="0"/>
          <w:sz w:val="18"/>
          <w:szCs w:val="18"/>
          <w:bdr w:val="none" w:sz="0" w:space="0" w:color="auto" w:frame="1"/>
        </w:rPr>
        <w:t>41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stxm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hessian2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stxm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说明：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、数字为对象序列化后的字节长度。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D2537F">
        <w:rPr>
          <w:rFonts w:ascii="DejaVu Sans Mono" w:eastAsia="宋体" w:hAnsi="DejaVu Sans Mono" w:cs="DejaVu Sans Mono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‘</w:t>
      </w:r>
      <w:proofErr w:type="spellStart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stxm</w:t>
      </w:r>
      <w:proofErr w:type="spellEnd"/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为对象方法的执行结果。</w:t>
      </w:r>
      <w:r w:rsidRPr="00D2537F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2537F" w:rsidRPr="00D2537F" w:rsidRDefault="00D2537F" w:rsidP="00D2537F">
      <w:pPr>
        <w:widowControl/>
        <w:wordWrap w:val="0"/>
        <w:spacing w:after="240"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    hessian2</w:t>
      </w:r>
      <w:r w:rsidRPr="00D2537F">
        <w:rPr>
          <w:rFonts w:ascii="Helvetica" w:eastAsia="宋体" w:hAnsi="Helvetica" w:cs="Helvetica"/>
          <w:color w:val="4F4F4F"/>
          <w:kern w:val="0"/>
          <w:sz w:val="24"/>
          <w:szCs w:val="24"/>
        </w:rPr>
        <w:t>的优点，谁用谁知道。待我再做深入研究之后，再把我自己认为的和大家认为的优点总结一下，并加以解释。</w:t>
      </w:r>
    </w:p>
    <w:p w:rsidR="008B00F2" w:rsidRDefault="008B00F2"/>
    <w:sectPr w:rsidR="008B00F2" w:rsidSect="00D2537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220A"/>
    <w:multiLevelType w:val="multilevel"/>
    <w:tmpl w:val="2C48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44D99"/>
    <w:multiLevelType w:val="multilevel"/>
    <w:tmpl w:val="72C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1126F"/>
    <w:multiLevelType w:val="multilevel"/>
    <w:tmpl w:val="DCB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F"/>
    <w:rsid w:val="0047656C"/>
    <w:rsid w:val="004A5BCF"/>
    <w:rsid w:val="00577619"/>
    <w:rsid w:val="008B00F2"/>
    <w:rsid w:val="00D2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105DF-7547-4F17-B287-B49A814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53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53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53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253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2537F"/>
  </w:style>
  <w:style w:type="character" w:customStyle="1" w:styleId="read-count">
    <w:name w:val="read-count"/>
    <w:basedOn w:val="a0"/>
    <w:rsid w:val="00D2537F"/>
  </w:style>
  <w:style w:type="character" w:styleId="a3">
    <w:name w:val="Hyperlink"/>
    <w:basedOn w:val="a0"/>
    <w:uiPriority w:val="99"/>
    <w:semiHidden/>
    <w:unhideWhenUsed/>
    <w:rsid w:val="00D2537F"/>
    <w:rPr>
      <w:color w:val="0000FF"/>
      <w:u w:val="single"/>
    </w:rPr>
  </w:style>
  <w:style w:type="character" w:styleId="a4">
    <w:name w:val="Strong"/>
    <w:basedOn w:val="a0"/>
    <w:uiPriority w:val="22"/>
    <w:qFormat/>
    <w:rsid w:val="00D2537F"/>
    <w:rPr>
      <w:b/>
      <w:bCs/>
    </w:rPr>
  </w:style>
  <w:style w:type="paragraph" w:styleId="a5">
    <w:name w:val="Normal (Web)"/>
    <w:basedOn w:val="a"/>
    <w:uiPriority w:val="99"/>
    <w:semiHidden/>
    <w:unhideWhenUsed/>
    <w:rsid w:val="00D25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2537F"/>
  </w:style>
  <w:style w:type="character" w:customStyle="1" w:styleId="number">
    <w:name w:val="number"/>
    <w:basedOn w:val="a0"/>
    <w:rsid w:val="00D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22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904">
                      <w:marLeft w:val="135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2136175278">
                      <w:marLeft w:val="135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836074024">
                      <w:marLeft w:val="135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onbule.iteye.com/category/99294" TargetMode="External"/><Relationship Id="rId5" Type="http://schemas.openxmlformats.org/officeDocument/2006/relationships/hyperlink" Target="http://lionbule.iteye.com/blog/5233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2018-08-01T04:49:00Z</dcterms:created>
  <dcterms:modified xsi:type="dcterms:W3CDTF">2018-08-01T04:50:00Z</dcterms:modified>
</cp:coreProperties>
</file>