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0FE" w:rsidRPr="00BB20FE" w:rsidRDefault="00BB20FE" w:rsidP="00BB20FE">
      <w:pPr>
        <w:widowControl/>
        <w:pBdr>
          <w:bottom w:val="single" w:sz="6" w:space="0" w:color="DDDDDD"/>
        </w:pBdr>
        <w:shd w:val="clear" w:color="auto" w:fill="FFFFFF"/>
        <w:jc w:val="left"/>
        <w:outlineLvl w:val="0"/>
        <w:rPr>
          <w:rFonts w:ascii="Verdana" w:hAnsi="Verdana" w:cs="宋体"/>
          <w:b/>
          <w:bCs/>
          <w:color w:val="000000"/>
          <w:kern w:val="36"/>
          <w:szCs w:val="21"/>
        </w:rPr>
      </w:pPr>
      <w:hyperlink r:id="rId4" w:history="1">
        <w:r w:rsidRPr="00BB20FE">
          <w:rPr>
            <w:rFonts w:ascii="Verdana" w:hAnsi="Verdana" w:cs="宋体"/>
            <w:b/>
            <w:bCs/>
            <w:color w:val="333333"/>
            <w:kern w:val="36"/>
          </w:rPr>
          <w:t>深入理解</w:t>
        </w:r>
        <w:r w:rsidRPr="00BB20FE">
          <w:rPr>
            <w:rFonts w:ascii="Verdana" w:hAnsi="Verdana" w:cs="宋体"/>
            <w:b/>
            <w:bCs/>
            <w:color w:val="333333"/>
            <w:kern w:val="36"/>
          </w:rPr>
          <w:t>Java</w:t>
        </w:r>
        <w:r w:rsidRPr="00BB20FE">
          <w:rPr>
            <w:rFonts w:ascii="Verdana" w:hAnsi="Verdana" w:cs="宋体"/>
            <w:b/>
            <w:bCs/>
            <w:color w:val="333333"/>
            <w:kern w:val="36"/>
          </w:rPr>
          <w:t>：注解（</w:t>
        </w:r>
        <w:r w:rsidRPr="00BB20FE">
          <w:rPr>
            <w:rFonts w:ascii="Verdana" w:hAnsi="Verdana" w:cs="宋体"/>
            <w:b/>
            <w:bCs/>
            <w:color w:val="333333"/>
            <w:kern w:val="36"/>
          </w:rPr>
          <w:t>Annotation</w:t>
        </w:r>
        <w:r w:rsidRPr="00BB20FE">
          <w:rPr>
            <w:rFonts w:ascii="Verdana" w:hAnsi="Verdana" w:cs="宋体"/>
            <w:b/>
            <w:bCs/>
            <w:color w:val="333333"/>
            <w:kern w:val="36"/>
          </w:rPr>
          <w:t>）基本概念</w:t>
        </w:r>
      </w:hyperlink>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b/>
          <w:bCs/>
          <w:color w:val="333333"/>
          <w:kern w:val="0"/>
          <w:sz w:val="20"/>
        </w:rPr>
        <w:t>什么是注解（</w:t>
      </w:r>
      <w:r w:rsidRPr="00BB20FE">
        <w:rPr>
          <w:rFonts w:ascii="Verdana" w:hAnsi="Verdana" w:cs="宋体"/>
          <w:b/>
          <w:bCs/>
          <w:color w:val="333333"/>
          <w:kern w:val="0"/>
          <w:sz w:val="20"/>
        </w:rPr>
        <w:t>Annotation</w:t>
      </w:r>
      <w:r w:rsidRPr="00BB20FE">
        <w:rPr>
          <w:rFonts w:ascii="Verdana" w:hAnsi="Verdana" w:cs="宋体"/>
          <w:b/>
          <w:bCs/>
          <w:color w:val="333333"/>
          <w:kern w:val="0"/>
          <w:sz w:val="20"/>
        </w:rPr>
        <w:t>）：</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b/>
          <w:bCs/>
          <w:color w:val="333333"/>
          <w:kern w:val="0"/>
          <w:sz w:val="20"/>
        </w:rPr>
        <w:t>Annotation</w:t>
      </w:r>
      <w:r w:rsidRPr="00BB20FE">
        <w:rPr>
          <w:rFonts w:ascii="Verdana" w:hAnsi="Verdana" w:cs="宋体"/>
          <w:b/>
          <w:bCs/>
          <w:color w:val="333333"/>
          <w:kern w:val="0"/>
          <w:sz w:val="20"/>
        </w:rPr>
        <w:t>（注解）就是</w:t>
      </w:r>
      <w:r w:rsidRPr="00BB20FE">
        <w:rPr>
          <w:rFonts w:ascii="Verdana" w:hAnsi="Verdana" w:cs="宋体"/>
          <w:b/>
          <w:bCs/>
          <w:color w:val="333333"/>
          <w:kern w:val="0"/>
          <w:sz w:val="20"/>
        </w:rPr>
        <w:t>Java</w:t>
      </w:r>
      <w:r w:rsidRPr="00BB20FE">
        <w:rPr>
          <w:rFonts w:ascii="Verdana" w:hAnsi="Verdana" w:cs="宋体"/>
          <w:b/>
          <w:bCs/>
          <w:color w:val="333333"/>
          <w:kern w:val="0"/>
          <w:sz w:val="20"/>
        </w:rPr>
        <w:t>提供了一种元程序中的元素关联任何信息和着任何元数据（</w:t>
      </w:r>
      <w:r w:rsidRPr="00BB20FE">
        <w:rPr>
          <w:rFonts w:ascii="Verdana" w:hAnsi="Verdana" w:cs="宋体"/>
          <w:b/>
          <w:bCs/>
          <w:color w:val="333333"/>
          <w:kern w:val="0"/>
          <w:sz w:val="20"/>
        </w:rPr>
        <w:t>metadata</w:t>
      </w:r>
      <w:r w:rsidRPr="00BB20FE">
        <w:rPr>
          <w:rFonts w:ascii="Verdana" w:hAnsi="Verdana" w:cs="宋体"/>
          <w:b/>
          <w:bCs/>
          <w:color w:val="333333"/>
          <w:kern w:val="0"/>
          <w:sz w:val="20"/>
        </w:rPr>
        <w:t>）的途径和方法。</w:t>
      </w:r>
      <w:r w:rsidRPr="00BB20FE">
        <w:rPr>
          <w:rFonts w:ascii="Verdana" w:hAnsi="Verdana" w:cs="宋体"/>
          <w:color w:val="333333"/>
          <w:kern w:val="0"/>
          <w:sz w:val="20"/>
          <w:szCs w:val="20"/>
        </w:rPr>
        <w:t>Annotion(</w:t>
      </w:r>
      <w:r w:rsidRPr="00BB20FE">
        <w:rPr>
          <w:rFonts w:ascii="Verdana" w:hAnsi="Verdana" w:cs="宋体"/>
          <w:color w:val="333333"/>
          <w:kern w:val="0"/>
          <w:sz w:val="20"/>
          <w:szCs w:val="20"/>
        </w:rPr>
        <w:t>注解</w:t>
      </w:r>
      <w:r w:rsidRPr="00BB20FE">
        <w:rPr>
          <w:rFonts w:ascii="Verdana" w:hAnsi="Verdana" w:cs="宋体"/>
          <w:color w:val="333333"/>
          <w:kern w:val="0"/>
          <w:sz w:val="20"/>
          <w:szCs w:val="20"/>
        </w:rPr>
        <w:t>)</w:t>
      </w:r>
      <w:r w:rsidRPr="00BB20FE">
        <w:rPr>
          <w:rFonts w:ascii="Verdana" w:hAnsi="Verdana" w:cs="宋体"/>
          <w:color w:val="333333"/>
          <w:kern w:val="0"/>
          <w:sz w:val="20"/>
          <w:szCs w:val="20"/>
        </w:rPr>
        <w:t>是一个接口，程序可以通过反射来获取指定程序元素的</w:t>
      </w:r>
      <w:r w:rsidRPr="00BB20FE">
        <w:rPr>
          <w:rFonts w:ascii="Verdana" w:hAnsi="Verdana" w:cs="宋体"/>
          <w:color w:val="333333"/>
          <w:kern w:val="0"/>
          <w:sz w:val="20"/>
          <w:szCs w:val="20"/>
        </w:rPr>
        <w:t>Annotion</w:t>
      </w:r>
      <w:r w:rsidRPr="00BB20FE">
        <w:rPr>
          <w:rFonts w:ascii="Verdana" w:hAnsi="Verdana" w:cs="宋体"/>
          <w:color w:val="333333"/>
          <w:kern w:val="0"/>
          <w:sz w:val="20"/>
          <w:szCs w:val="20"/>
        </w:rPr>
        <w:t>对象，然后通过</w:t>
      </w:r>
      <w:r w:rsidRPr="00BB20FE">
        <w:rPr>
          <w:rFonts w:ascii="Verdana" w:hAnsi="Verdana" w:cs="宋体"/>
          <w:color w:val="333333"/>
          <w:kern w:val="0"/>
          <w:sz w:val="20"/>
          <w:szCs w:val="20"/>
        </w:rPr>
        <w:t>Annotion</w:t>
      </w:r>
      <w:r w:rsidRPr="00BB20FE">
        <w:rPr>
          <w:rFonts w:ascii="Verdana" w:hAnsi="Verdana" w:cs="宋体"/>
          <w:color w:val="333333"/>
          <w:kern w:val="0"/>
          <w:sz w:val="20"/>
          <w:szCs w:val="20"/>
        </w:rPr>
        <w:t>对象来获取注解里面的元数据。</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注解</w:t>
      </w:r>
      <w:r w:rsidRPr="00BB20FE">
        <w:rPr>
          <w:rFonts w:ascii="Verdana" w:hAnsi="Verdana" w:cs="宋体"/>
          <w:color w:val="333333"/>
          <w:kern w:val="0"/>
          <w:sz w:val="20"/>
          <w:szCs w:val="20"/>
        </w:rPr>
        <w:t>)</w:t>
      </w:r>
      <w:r w:rsidRPr="00BB20FE">
        <w:rPr>
          <w:rFonts w:ascii="Verdana" w:hAnsi="Verdana" w:cs="宋体"/>
          <w:color w:val="333333"/>
          <w:kern w:val="0"/>
          <w:sz w:val="20"/>
          <w:szCs w:val="20"/>
        </w:rPr>
        <w:t>是</w:t>
      </w:r>
      <w:r w:rsidRPr="00BB20FE">
        <w:rPr>
          <w:rFonts w:ascii="Verdana" w:hAnsi="Verdana" w:cs="宋体"/>
          <w:color w:val="333333"/>
          <w:kern w:val="0"/>
          <w:sz w:val="20"/>
          <w:szCs w:val="20"/>
        </w:rPr>
        <w:t>JDK5.0</w:t>
      </w:r>
      <w:r w:rsidRPr="00BB20FE">
        <w:rPr>
          <w:rFonts w:ascii="Verdana" w:hAnsi="Verdana" w:cs="宋体"/>
          <w:color w:val="333333"/>
          <w:kern w:val="0"/>
          <w:sz w:val="20"/>
          <w:szCs w:val="20"/>
        </w:rPr>
        <w:t>及以后版本引入的。它可以用于创建文档，跟踪代码中的依赖性，甚至执行基本编译时检查。从某些方面看，</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就像修饰符一样被使用，并应用于包、类</w:t>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型、构造方法、方法、成员变量、参数、本地变量的声明中。这些信息被存储在</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的</w:t>
      </w:r>
      <w:r w:rsidRPr="00BB20FE">
        <w:rPr>
          <w:rFonts w:ascii="Verdana" w:hAnsi="Verdana" w:cs="宋体"/>
          <w:color w:val="333333"/>
          <w:kern w:val="0"/>
          <w:sz w:val="20"/>
          <w:szCs w:val="20"/>
        </w:rPr>
        <w:t>“name=value”</w:t>
      </w:r>
      <w:r w:rsidRPr="00BB20FE">
        <w:rPr>
          <w:rFonts w:ascii="Verdana" w:hAnsi="Verdana" w:cs="宋体"/>
          <w:color w:val="333333"/>
          <w:kern w:val="0"/>
          <w:sz w:val="20"/>
          <w:szCs w:val="20"/>
        </w:rPr>
        <w:t>结构对中。</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b/>
          <w:bCs/>
          <w:color w:val="333333"/>
          <w:kern w:val="0"/>
          <w:sz w:val="20"/>
        </w:rPr>
        <w:t>Annotation</w:t>
      </w:r>
      <w:r w:rsidRPr="00BB20FE">
        <w:rPr>
          <w:rFonts w:ascii="Verdana" w:hAnsi="Verdana" w:cs="宋体"/>
          <w:b/>
          <w:bCs/>
          <w:color w:val="333333"/>
          <w:kern w:val="0"/>
          <w:sz w:val="20"/>
        </w:rPr>
        <w:t>的成员</w:t>
      </w:r>
      <w:r w:rsidRPr="00BB20FE">
        <w:rPr>
          <w:rFonts w:ascii="Verdana" w:hAnsi="Verdana" w:cs="宋体"/>
          <w:color w:val="333333"/>
          <w:kern w:val="0"/>
          <w:sz w:val="20"/>
          <w:szCs w:val="20"/>
        </w:rPr>
        <w:t>在</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类型中以无参数的方法的形式被声明。其方法名和返回值定义了该成员的名字和类型。在此有一个特定的默认语法：允许声明任何</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成员的默认值：一个</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可以将</w:t>
      </w:r>
      <w:r w:rsidRPr="00BB20FE">
        <w:rPr>
          <w:rFonts w:ascii="Verdana" w:hAnsi="Verdana" w:cs="宋体"/>
          <w:color w:val="333333"/>
          <w:kern w:val="0"/>
          <w:sz w:val="20"/>
          <w:szCs w:val="20"/>
        </w:rPr>
        <w:t>name=value</w:t>
      </w:r>
      <w:r w:rsidRPr="00BB20FE">
        <w:rPr>
          <w:rFonts w:ascii="Verdana" w:hAnsi="Verdana" w:cs="宋体"/>
          <w:color w:val="333333"/>
          <w:kern w:val="0"/>
          <w:sz w:val="20"/>
          <w:szCs w:val="20"/>
        </w:rPr>
        <w:t>对作为没有定义默认值的</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成员的值，当然也可以使用</w:t>
      </w:r>
      <w:r w:rsidRPr="00BB20FE">
        <w:rPr>
          <w:rFonts w:ascii="Verdana" w:hAnsi="Verdana" w:cs="宋体"/>
          <w:color w:val="333333"/>
          <w:kern w:val="0"/>
          <w:sz w:val="20"/>
          <w:szCs w:val="20"/>
        </w:rPr>
        <w:t>name=value</w:t>
      </w:r>
      <w:r w:rsidRPr="00BB20FE">
        <w:rPr>
          <w:rFonts w:ascii="Verdana" w:hAnsi="Verdana" w:cs="宋体"/>
          <w:color w:val="333333"/>
          <w:kern w:val="0"/>
          <w:sz w:val="20"/>
          <w:szCs w:val="20"/>
        </w:rPr>
        <w:t>对来覆盖其它成员默认值。这一点有些近似类的继承特性，父类的构造函数可以作为子类的默认构造函数，但是也可以被子类覆盖。</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能被用来为某个程序元素（类、方法、成员变量等）关联任何的信息。需要注意的是，这里存在着一个</w:t>
      </w:r>
      <w:r w:rsidRPr="00BB20FE">
        <w:rPr>
          <w:rFonts w:ascii="Verdana" w:hAnsi="Verdana" w:cs="宋体"/>
          <w:b/>
          <w:bCs/>
          <w:color w:val="333333"/>
          <w:kern w:val="0"/>
          <w:sz w:val="20"/>
        </w:rPr>
        <w:t>基本的规则：</w:t>
      </w:r>
      <w:r w:rsidRPr="00BB20FE">
        <w:rPr>
          <w:rFonts w:ascii="Verdana" w:hAnsi="Verdana" w:cs="宋体"/>
          <w:b/>
          <w:bCs/>
          <w:color w:val="333333"/>
          <w:kern w:val="0"/>
          <w:sz w:val="20"/>
        </w:rPr>
        <w:t>Annotation</w:t>
      </w:r>
      <w:r w:rsidRPr="00BB20FE">
        <w:rPr>
          <w:rFonts w:ascii="Verdana" w:hAnsi="Verdana" w:cs="宋体"/>
          <w:b/>
          <w:bCs/>
          <w:color w:val="333333"/>
          <w:kern w:val="0"/>
          <w:sz w:val="20"/>
        </w:rPr>
        <w:t>不能影响程序代码的执行，无论增加、删除</w:t>
      </w:r>
      <w:r w:rsidRPr="00BB20FE">
        <w:rPr>
          <w:rFonts w:ascii="Verdana" w:hAnsi="Verdana" w:cs="宋体"/>
          <w:b/>
          <w:bCs/>
          <w:color w:val="333333"/>
          <w:kern w:val="0"/>
          <w:sz w:val="20"/>
        </w:rPr>
        <w:t xml:space="preserve"> Annotation</w:t>
      </w:r>
      <w:r w:rsidRPr="00BB20FE">
        <w:rPr>
          <w:rFonts w:ascii="Verdana" w:hAnsi="Verdana" w:cs="宋体"/>
          <w:b/>
          <w:bCs/>
          <w:color w:val="333333"/>
          <w:kern w:val="0"/>
          <w:sz w:val="20"/>
        </w:rPr>
        <w:t>，代码都始终如一的执行。</w:t>
      </w:r>
      <w:r w:rsidRPr="00BB20FE">
        <w:rPr>
          <w:rFonts w:ascii="Verdana" w:hAnsi="Verdana" w:cs="宋体"/>
          <w:color w:val="333333"/>
          <w:kern w:val="0"/>
          <w:sz w:val="20"/>
          <w:szCs w:val="20"/>
        </w:rPr>
        <w:t>另外，尽管一些</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通过</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的反射</w:t>
      </w:r>
      <w:r w:rsidRPr="00BB20FE">
        <w:rPr>
          <w:rFonts w:ascii="Verdana" w:hAnsi="Verdana" w:cs="宋体"/>
          <w:color w:val="333333"/>
          <w:kern w:val="0"/>
          <w:sz w:val="20"/>
          <w:szCs w:val="20"/>
        </w:rPr>
        <w:t>api</w:t>
      </w:r>
      <w:r w:rsidRPr="00BB20FE">
        <w:rPr>
          <w:rFonts w:ascii="Verdana" w:hAnsi="Verdana" w:cs="宋体"/>
          <w:color w:val="333333"/>
          <w:kern w:val="0"/>
          <w:sz w:val="20"/>
          <w:szCs w:val="20"/>
        </w:rPr>
        <w:t>方法在运行时被访问，而</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语言解释器在工作时忽略了这些</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。正是由于</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虚拟机忽略了</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，导致了</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类型在代码中是</w:t>
      </w:r>
      <w:r w:rsidRPr="00BB20FE">
        <w:rPr>
          <w:rFonts w:ascii="Verdana" w:hAnsi="Verdana" w:cs="宋体"/>
          <w:color w:val="333333"/>
          <w:kern w:val="0"/>
          <w:sz w:val="20"/>
          <w:szCs w:val="20"/>
        </w:rPr>
        <w:t>“</w:t>
      </w:r>
      <w:r w:rsidRPr="00BB20FE">
        <w:rPr>
          <w:rFonts w:ascii="Verdana" w:hAnsi="Verdana" w:cs="宋体"/>
          <w:color w:val="333333"/>
          <w:kern w:val="0"/>
          <w:sz w:val="20"/>
          <w:szCs w:val="20"/>
        </w:rPr>
        <w:t>不起作用</w:t>
      </w:r>
      <w:r w:rsidRPr="00BB20FE">
        <w:rPr>
          <w:rFonts w:ascii="Verdana" w:hAnsi="Verdana" w:cs="宋体"/>
          <w:color w:val="333333"/>
          <w:kern w:val="0"/>
          <w:sz w:val="20"/>
          <w:szCs w:val="20"/>
        </w:rPr>
        <w:t>”</w:t>
      </w:r>
      <w:r w:rsidRPr="00BB20FE">
        <w:rPr>
          <w:rFonts w:ascii="Verdana" w:hAnsi="Verdana" w:cs="宋体"/>
          <w:color w:val="333333"/>
          <w:kern w:val="0"/>
          <w:sz w:val="20"/>
          <w:szCs w:val="20"/>
        </w:rPr>
        <w:t>的；</w:t>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只有通过某种配套的工具才会对</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类型中的信息进行访问和处理。本文中将涵盖标准的</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和</w:t>
      </w:r>
      <w:r w:rsidRPr="00BB20FE">
        <w:rPr>
          <w:rFonts w:ascii="Verdana" w:hAnsi="Verdana" w:cs="宋体"/>
          <w:color w:val="333333"/>
          <w:kern w:val="0"/>
          <w:sz w:val="20"/>
          <w:szCs w:val="20"/>
        </w:rPr>
        <w:t>meta-annotation</w:t>
      </w:r>
      <w:r w:rsidRPr="00BB20FE">
        <w:rPr>
          <w:rFonts w:ascii="Verdana" w:hAnsi="Verdana" w:cs="宋体"/>
          <w:color w:val="333333"/>
          <w:kern w:val="0"/>
          <w:sz w:val="20"/>
          <w:szCs w:val="20"/>
        </w:rPr>
        <w:t>类型，陪伴这些</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类型的工具是</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编译器（当然要以某种特殊的方式处理它们）。</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pict>
          <v:rect id="_x0000_i1025" style="width:0;height:1.5pt" o:hralign="center" o:hrstd="t" o:hr="t" fillcolor="#a0a0a0" stroked="f"/>
        </w:pic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b/>
          <w:bCs/>
          <w:color w:val="333333"/>
          <w:kern w:val="0"/>
          <w:sz w:val="20"/>
        </w:rPr>
        <w:t>什么是</w:t>
      </w:r>
      <w:r w:rsidRPr="00BB20FE">
        <w:rPr>
          <w:rFonts w:ascii="Verdana" w:hAnsi="Verdana" w:cs="宋体"/>
          <w:b/>
          <w:bCs/>
          <w:color w:val="333333"/>
          <w:kern w:val="0"/>
          <w:sz w:val="20"/>
        </w:rPr>
        <w:t>metadata</w:t>
      </w:r>
      <w:r w:rsidRPr="00BB20FE">
        <w:rPr>
          <w:rFonts w:ascii="Verdana" w:hAnsi="Verdana" w:cs="宋体"/>
          <w:b/>
          <w:bCs/>
          <w:color w:val="333333"/>
          <w:kern w:val="0"/>
          <w:sz w:val="20"/>
        </w:rPr>
        <w:t>（元数据）：</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元数据从</w:t>
      </w:r>
      <w:r w:rsidRPr="00BB20FE">
        <w:rPr>
          <w:rFonts w:ascii="Verdana" w:hAnsi="Verdana" w:cs="宋体"/>
          <w:color w:val="333333"/>
          <w:kern w:val="0"/>
          <w:sz w:val="20"/>
          <w:szCs w:val="20"/>
        </w:rPr>
        <w:t>metadata</w:t>
      </w:r>
      <w:r w:rsidRPr="00BB20FE">
        <w:rPr>
          <w:rFonts w:ascii="Verdana" w:hAnsi="Verdana" w:cs="宋体"/>
          <w:color w:val="333333"/>
          <w:kern w:val="0"/>
          <w:sz w:val="20"/>
          <w:szCs w:val="20"/>
        </w:rPr>
        <w:t>一词译来，就是</w:t>
      </w:r>
      <w:r w:rsidRPr="00BB20FE">
        <w:rPr>
          <w:rFonts w:ascii="Verdana" w:hAnsi="Verdana" w:cs="宋体"/>
          <w:color w:val="333333"/>
          <w:kern w:val="0"/>
          <w:sz w:val="20"/>
          <w:szCs w:val="20"/>
        </w:rPr>
        <w:t>“</w:t>
      </w:r>
      <w:r w:rsidRPr="00BB20FE">
        <w:rPr>
          <w:rFonts w:ascii="Verdana" w:hAnsi="Verdana" w:cs="宋体"/>
          <w:color w:val="333333"/>
          <w:kern w:val="0"/>
          <w:sz w:val="20"/>
          <w:szCs w:val="20"/>
        </w:rPr>
        <w:t>关于数据的数据</w:t>
      </w:r>
      <w:r w:rsidRPr="00BB20FE">
        <w:rPr>
          <w:rFonts w:ascii="Verdana" w:hAnsi="Verdana" w:cs="宋体"/>
          <w:color w:val="333333"/>
          <w:kern w:val="0"/>
          <w:sz w:val="20"/>
          <w:szCs w:val="20"/>
        </w:rPr>
        <w:t>”</w:t>
      </w:r>
      <w:r w:rsidRPr="00BB20FE">
        <w:rPr>
          <w:rFonts w:ascii="Verdana" w:hAnsi="Verdana" w:cs="宋体"/>
          <w:color w:val="333333"/>
          <w:kern w:val="0"/>
          <w:sz w:val="20"/>
          <w:szCs w:val="20"/>
        </w:rPr>
        <w:t>的意思。</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元数据的功能作用有很多，比如：你可能用过</w:t>
      </w:r>
      <w:r w:rsidRPr="00BB20FE">
        <w:rPr>
          <w:rFonts w:ascii="Verdana" w:hAnsi="Verdana" w:cs="宋体"/>
          <w:color w:val="333333"/>
          <w:kern w:val="0"/>
          <w:sz w:val="20"/>
          <w:szCs w:val="20"/>
        </w:rPr>
        <w:t>Javadoc</w:t>
      </w:r>
      <w:r w:rsidRPr="00BB20FE">
        <w:rPr>
          <w:rFonts w:ascii="Verdana" w:hAnsi="Verdana" w:cs="宋体"/>
          <w:color w:val="333333"/>
          <w:kern w:val="0"/>
          <w:sz w:val="20"/>
          <w:szCs w:val="20"/>
        </w:rPr>
        <w:t>的注释自动生成文档。这就是元数据功能的一种。总的来说，元数据可以用来创建文档，跟踪代码的依赖性，执行编译时格式检查，代替已有的配置文件。如果要对于元数据的作用进行分类，目前还没有明确的定义，不过我们可以根据它所起的作用，大致可分为三类：</w:t>
      </w:r>
      <w:r w:rsidRPr="00BB20FE">
        <w:rPr>
          <w:rFonts w:ascii="Verdana" w:hAnsi="Verdana" w:cs="宋体"/>
          <w:color w:val="333333"/>
          <w:kern w:val="0"/>
          <w:sz w:val="20"/>
        </w:rPr>
        <w:t> </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 xml:space="preserve">1. </w:t>
      </w:r>
      <w:r w:rsidRPr="00BB20FE">
        <w:rPr>
          <w:rFonts w:ascii="Verdana" w:hAnsi="Verdana" w:cs="宋体"/>
          <w:color w:val="333333"/>
          <w:kern w:val="0"/>
          <w:sz w:val="20"/>
          <w:szCs w:val="20"/>
        </w:rPr>
        <w:t>编写文档：通过代码里标识的元数据生成文档</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 xml:space="preserve">2. </w:t>
      </w:r>
      <w:r w:rsidRPr="00BB20FE">
        <w:rPr>
          <w:rFonts w:ascii="Verdana" w:hAnsi="Verdana" w:cs="宋体"/>
          <w:color w:val="333333"/>
          <w:kern w:val="0"/>
          <w:sz w:val="20"/>
          <w:szCs w:val="20"/>
        </w:rPr>
        <w:t>代码分析：通过代码里标识的元数据对代码进行分析</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 xml:space="preserve">3. </w:t>
      </w:r>
      <w:r w:rsidRPr="00BB20FE">
        <w:rPr>
          <w:rFonts w:ascii="Verdana" w:hAnsi="Verdana" w:cs="宋体"/>
          <w:color w:val="333333"/>
          <w:kern w:val="0"/>
          <w:sz w:val="20"/>
          <w:szCs w:val="20"/>
        </w:rPr>
        <w:t>编译检查：通过代码里标识的元数据让编译器能实现基本的编译检查</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在</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中元数据以标签的形式存在于</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代码中，元数据标签的存在并不影响程序代码的编译和执行，它只是被用来生成其它的文件或针在运行时知道被运行代码的描述信息。</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综上所述：</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第一，元数据以标签的形式存在于</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代码中。</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第二，元数据描述的信息是类型安全的，即元数据内部的字段都是有明确类型的。</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第三，元数据需要编译器之外的工具额外的处理用来生成其它的程序部件。</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第四，元数据可以只存在于</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源代码级别，也可以存在于编译之后的</w:t>
      </w:r>
      <w:r w:rsidRPr="00BB20FE">
        <w:rPr>
          <w:rFonts w:ascii="Verdana" w:hAnsi="Verdana" w:cs="宋体"/>
          <w:color w:val="333333"/>
          <w:kern w:val="0"/>
          <w:sz w:val="20"/>
          <w:szCs w:val="20"/>
        </w:rPr>
        <w:t>Class</w:t>
      </w:r>
      <w:r w:rsidRPr="00BB20FE">
        <w:rPr>
          <w:rFonts w:ascii="Verdana" w:hAnsi="Verdana" w:cs="宋体"/>
          <w:color w:val="333333"/>
          <w:kern w:val="0"/>
          <w:sz w:val="20"/>
          <w:szCs w:val="20"/>
        </w:rPr>
        <w:t>文件内部。</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pict>
          <v:rect id="_x0000_i1026" style="width:0;height:1.5pt" o:hralign="center" o:hrstd="t" o:hr="t" fillcolor="#a0a0a0" stroked="f"/>
        </w:pic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w:t>
      </w:r>
      <w:r w:rsidRPr="00BB20FE">
        <w:rPr>
          <w:rFonts w:ascii="Verdana" w:hAnsi="Verdana" w:cs="宋体"/>
          <w:b/>
          <w:bCs/>
          <w:color w:val="333333"/>
          <w:kern w:val="0"/>
          <w:sz w:val="20"/>
        </w:rPr>
        <w:t>Annotation</w:t>
      </w:r>
      <w:r w:rsidRPr="00BB20FE">
        <w:rPr>
          <w:rFonts w:ascii="Verdana" w:hAnsi="Verdana" w:cs="宋体"/>
          <w:b/>
          <w:bCs/>
          <w:color w:val="333333"/>
          <w:kern w:val="0"/>
          <w:sz w:val="20"/>
        </w:rPr>
        <w:t>和</w:t>
      </w:r>
      <w:r w:rsidRPr="00BB20FE">
        <w:rPr>
          <w:rFonts w:ascii="Verdana" w:hAnsi="Verdana" w:cs="宋体"/>
          <w:b/>
          <w:bCs/>
          <w:color w:val="333333"/>
          <w:kern w:val="0"/>
          <w:sz w:val="20"/>
        </w:rPr>
        <w:t>Annotation</w:t>
      </w:r>
      <w:r w:rsidRPr="00BB20FE">
        <w:rPr>
          <w:rFonts w:ascii="Verdana" w:hAnsi="Verdana" w:cs="宋体"/>
          <w:b/>
          <w:bCs/>
          <w:color w:val="333333"/>
          <w:kern w:val="0"/>
          <w:sz w:val="20"/>
        </w:rPr>
        <w:t>类型：</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b/>
          <w:bCs/>
          <w:color w:val="333333"/>
          <w:kern w:val="0"/>
          <w:sz w:val="20"/>
        </w:rPr>
        <w:t>Annotation</w:t>
      </w:r>
      <w:r w:rsidRPr="00BB20FE">
        <w:rPr>
          <w:rFonts w:ascii="Verdana" w:hAnsi="Verdana" w:cs="宋体"/>
          <w:b/>
          <w:bCs/>
          <w:color w:val="333333"/>
          <w:kern w:val="0"/>
          <w:sz w:val="20"/>
        </w:rPr>
        <w:t>：</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使用了在</w:t>
      </w:r>
      <w:r w:rsidRPr="00BB20FE">
        <w:rPr>
          <w:rFonts w:ascii="Verdana" w:hAnsi="Verdana" w:cs="宋体"/>
          <w:color w:val="333333"/>
          <w:kern w:val="0"/>
          <w:sz w:val="20"/>
          <w:szCs w:val="20"/>
        </w:rPr>
        <w:t>java5.0</w:t>
      </w:r>
      <w:r w:rsidRPr="00BB20FE">
        <w:rPr>
          <w:rFonts w:ascii="Verdana" w:hAnsi="Verdana" w:cs="宋体"/>
          <w:color w:val="333333"/>
          <w:kern w:val="0"/>
          <w:sz w:val="20"/>
          <w:szCs w:val="20"/>
        </w:rPr>
        <w:t>所带来的新语法，它的行为十分类似</w:t>
      </w:r>
      <w:r w:rsidRPr="00BB20FE">
        <w:rPr>
          <w:rFonts w:ascii="Verdana" w:hAnsi="Verdana" w:cs="宋体"/>
          <w:color w:val="333333"/>
          <w:kern w:val="0"/>
          <w:sz w:val="20"/>
          <w:szCs w:val="20"/>
        </w:rPr>
        <w:t>public</w:t>
      </w:r>
      <w:r w:rsidRPr="00BB20FE">
        <w:rPr>
          <w:rFonts w:ascii="Verdana" w:hAnsi="Verdana" w:cs="宋体"/>
          <w:color w:val="333333"/>
          <w:kern w:val="0"/>
          <w:sz w:val="20"/>
          <w:szCs w:val="20"/>
        </w:rPr>
        <w:t>、</w:t>
      </w:r>
      <w:r w:rsidRPr="00BB20FE">
        <w:rPr>
          <w:rFonts w:ascii="Verdana" w:hAnsi="Verdana" w:cs="宋体"/>
          <w:color w:val="333333"/>
          <w:kern w:val="0"/>
          <w:sz w:val="20"/>
          <w:szCs w:val="20"/>
        </w:rPr>
        <w:t>final</w:t>
      </w:r>
      <w:r w:rsidRPr="00BB20FE">
        <w:rPr>
          <w:rFonts w:ascii="Verdana" w:hAnsi="Verdana" w:cs="宋体"/>
          <w:color w:val="333333"/>
          <w:kern w:val="0"/>
          <w:sz w:val="20"/>
          <w:szCs w:val="20"/>
        </w:rPr>
        <w:t>这样的修饰符。每个</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具有一个名字和成员个数</w:t>
      </w:r>
      <w:r w:rsidRPr="00BB20FE">
        <w:rPr>
          <w:rFonts w:ascii="Verdana" w:hAnsi="Verdana" w:cs="宋体"/>
          <w:color w:val="333333"/>
          <w:kern w:val="0"/>
          <w:sz w:val="20"/>
          <w:szCs w:val="20"/>
        </w:rPr>
        <w:t>&gt;=0</w:t>
      </w:r>
      <w:r w:rsidRPr="00BB20FE">
        <w:rPr>
          <w:rFonts w:ascii="Verdana" w:hAnsi="Verdana" w:cs="宋体"/>
          <w:color w:val="333333"/>
          <w:kern w:val="0"/>
          <w:sz w:val="20"/>
          <w:szCs w:val="20"/>
        </w:rPr>
        <w:t>。每个</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的成员具有被称为</w:t>
      </w:r>
      <w:r w:rsidRPr="00BB20FE">
        <w:rPr>
          <w:rFonts w:ascii="Verdana" w:hAnsi="Verdana" w:cs="宋体"/>
          <w:color w:val="333333"/>
          <w:kern w:val="0"/>
          <w:sz w:val="20"/>
          <w:szCs w:val="20"/>
        </w:rPr>
        <w:t>name=value</w:t>
      </w:r>
      <w:r w:rsidRPr="00BB20FE">
        <w:rPr>
          <w:rFonts w:ascii="Verdana" w:hAnsi="Verdana" w:cs="宋体"/>
          <w:color w:val="333333"/>
          <w:kern w:val="0"/>
          <w:sz w:val="20"/>
          <w:szCs w:val="20"/>
        </w:rPr>
        <w:t>对的名字和值（就像</w:t>
      </w:r>
      <w:r w:rsidRPr="00BB20FE">
        <w:rPr>
          <w:rFonts w:ascii="Verdana" w:hAnsi="Verdana" w:cs="宋体"/>
          <w:color w:val="333333"/>
          <w:kern w:val="0"/>
          <w:sz w:val="20"/>
          <w:szCs w:val="20"/>
        </w:rPr>
        <w:t>javabean</w:t>
      </w:r>
      <w:r w:rsidRPr="00BB20FE">
        <w:rPr>
          <w:rFonts w:ascii="Verdana" w:hAnsi="Verdana" w:cs="宋体"/>
          <w:color w:val="333333"/>
          <w:kern w:val="0"/>
          <w:sz w:val="20"/>
          <w:szCs w:val="20"/>
        </w:rPr>
        <w:t>一样），</w:t>
      </w:r>
      <w:r w:rsidRPr="00BB20FE">
        <w:rPr>
          <w:rFonts w:ascii="Verdana" w:hAnsi="Verdana" w:cs="宋体"/>
          <w:color w:val="333333"/>
          <w:kern w:val="0"/>
          <w:sz w:val="20"/>
          <w:szCs w:val="20"/>
        </w:rPr>
        <w:t>name=value</w:t>
      </w:r>
      <w:r w:rsidRPr="00BB20FE">
        <w:rPr>
          <w:rFonts w:ascii="Verdana" w:hAnsi="Verdana" w:cs="宋体"/>
          <w:color w:val="333333"/>
          <w:kern w:val="0"/>
          <w:sz w:val="20"/>
          <w:szCs w:val="20"/>
        </w:rPr>
        <w:t>装载了</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的信息。</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b/>
          <w:bCs/>
          <w:color w:val="333333"/>
          <w:kern w:val="0"/>
          <w:sz w:val="20"/>
        </w:rPr>
        <w:t>Annotation</w:t>
      </w:r>
      <w:r w:rsidRPr="00BB20FE">
        <w:rPr>
          <w:rFonts w:ascii="Verdana" w:hAnsi="Verdana" w:cs="宋体"/>
          <w:b/>
          <w:bCs/>
          <w:color w:val="333333"/>
          <w:kern w:val="0"/>
          <w:sz w:val="20"/>
        </w:rPr>
        <w:t>类型：</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b/>
          <w:bCs/>
          <w:color w:val="333333"/>
          <w:kern w:val="0"/>
          <w:sz w:val="20"/>
        </w:rPr>
        <w:t xml:space="preserve">　　</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类型定义了</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的名字、类型、成员默认值。一个</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类型可以说是一个特殊的</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接口，它的成员变量是受限制的，而声明</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类型时需要使用新语法。当我们通过</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反射</w:t>
      </w:r>
      <w:r w:rsidRPr="00BB20FE">
        <w:rPr>
          <w:rFonts w:ascii="Verdana" w:hAnsi="Verdana" w:cs="宋体"/>
          <w:color w:val="333333"/>
          <w:kern w:val="0"/>
          <w:sz w:val="20"/>
          <w:szCs w:val="20"/>
        </w:rPr>
        <w:t>api</w:t>
      </w:r>
      <w:r w:rsidRPr="00BB20FE">
        <w:rPr>
          <w:rFonts w:ascii="Verdana" w:hAnsi="Verdana" w:cs="宋体"/>
          <w:color w:val="333333"/>
          <w:kern w:val="0"/>
          <w:sz w:val="20"/>
          <w:szCs w:val="20"/>
        </w:rPr>
        <w:t>访问</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时，返回值将是一个实现了该</w:t>
      </w:r>
      <w:r w:rsidRPr="00BB20FE">
        <w:rPr>
          <w:rFonts w:ascii="Verdana" w:hAnsi="Verdana" w:cs="宋体"/>
          <w:color w:val="333333"/>
          <w:kern w:val="0"/>
          <w:sz w:val="20"/>
          <w:szCs w:val="20"/>
        </w:rPr>
        <w:t xml:space="preserve"> annotation</w:t>
      </w:r>
      <w:r w:rsidRPr="00BB20FE">
        <w:rPr>
          <w:rFonts w:ascii="Verdana" w:hAnsi="Verdana" w:cs="宋体"/>
          <w:color w:val="333333"/>
          <w:kern w:val="0"/>
          <w:sz w:val="20"/>
          <w:szCs w:val="20"/>
        </w:rPr>
        <w:t>类型接口的对象，通过访问这个对象我们能方便的访问到其</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成员。后面的章节将提到在</w:t>
      </w:r>
      <w:r w:rsidRPr="00BB20FE">
        <w:rPr>
          <w:rFonts w:ascii="Verdana" w:hAnsi="Verdana" w:cs="宋体"/>
          <w:color w:val="333333"/>
          <w:kern w:val="0"/>
          <w:sz w:val="20"/>
          <w:szCs w:val="20"/>
        </w:rPr>
        <w:t>java5.0</w:t>
      </w:r>
      <w:r w:rsidRPr="00BB20FE">
        <w:rPr>
          <w:rFonts w:ascii="Verdana" w:hAnsi="Verdana" w:cs="宋体"/>
          <w:color w:val="333333"/>
          <w:kern w:val="0"/>
          <w:sz w:val="20"/>
          <w:szCs w:val="20"/>
        </w:rPr>
        <w:t>的</w:t>
      </w:r>
      <w:r w:rsidRPr="00BB20FE">
        <w:rPr>
          <w:rFonts w:ascii="Verdana" w:hAnsi="Verdana" w:cs="宋体"/>
          <w:color w:val="333333"/>
          <w:kern w:val="0"/>
          <w:sz w:val="20"/>
          <w:szCs w:val="20"/>
        </w:rPr>
        <w:t xml:space="preserve"> java.lang</w:t>
      </w:r>
      <w:r w:rsidRPr="00BB20FE">
        <w:rPr>
          <w:rFonts w:ascii="Verdana" w:hAnsi="Verdana" w:cs="宋体"/>
          <w:color w:val="333333"/>
          <w:kern w:val="0"/>
          <w:sz w:val="20"/>
          <w:szCs w:val="20"/>
        </w:rPr>
        <w:t>包里包含的</w:t>
      </w:r>
      <w:r w:rsidRPr="00BB20FE">
        <w:rPr>
          <w:rFonts w:ascii="Verdana" w:hAnsi="Verdana" w:cs="宋体"/>
          <w:color w:val="333333"/>
          <w:kern w:val="0"/>
          <w:sz w:val="20"/>
          <w:szCs w:val="20"/>
        </w:rPr>
        <w:t>3</w:t>
      </w:r>
      <w:r w:rsidRPr="00BB20FE">
        <w:rPr>
          <w:rFonts w:ascii="Verdana" w:hAnsi="Verdana" w:cs="宋体"/>
          <w:color w:val="333333"/>
          <w:kern w:val="0"/>
          <w:sz w:val="20"/>
          <w:szCs w:val="20"/>
        </w:rPr>
        <w:t>个标准</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pict>
          <v:rect id="_x0000_i1027" style="width:0;height:1.5pt" o:hralign="center" o:hrstd="t" o:hr="t" fillcolor="#a0a0a0" stroked="f"/>
        </w:pic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b/>
          <w:bCs/>
          <w:color w:val="333333"/>
          <w:kern w:val="0"/>
          <w:sz w:val="20"/>
        </w:rPr>
        <w:t>注解的分类：</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根据注解参数的个数，我们可以将注解分为三类：</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1.</w:t>
      </w:r>
      <w:r w:rsidRPr="00BB20FE">
        <w:rPr>
          <w:rFonts w:ascii="Verdana" w:hAnsi="Verdana" w:cs="宋体"/>
          <w:color w:val="333333"/>
          <w:kern w:val="0"/>
          <w:sz w:val="20"/>
          <w:szCs w:val="20"/>
        </w:rPr>
        <w:t>标记注解</w:t>
      </w:r>
      <w:r w:rsidRPr="00BB20FE">
        <w:rPr>
          <w:rFonts w:ascii="Verdana" w:hAnsi="Verdana" w:cs="宋体"/>
          <w:color w:val="333333"/>
          <w:kern w:val="0"/>
          <w:sz w:val="20"/>
          <w:szCs w:val="20"/>
        </w:rPr>
        <w:t>:</w:t>
      </w:r>
      <w:r w:rsidRPr="00BB20FE">
        <w:rPr>
          <w:rFonts w:ascii="Verdana" w:hAnsi="Verdana" w:cs="宋体"/>
          <w:color w:val="333333"/>
          <w:kern w:val="0"/>
          <w:sz w:val="20"/>
          <w:szCs w:val="20"/>
        </w:rPr>
        <w:t>一个没有成员定义的</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类型被称为标记注解。这种</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类型仅使用自身的存在与否来为我们提供信息。比如后面的系统注解</w:t>
      </w:r>
      <w:r w:rsidRPr="00BB20FE">
        <w:rPr>
          <w:rFonts w:ascii="Verdana" w:hAnsi="Verdana" w:cs="宋体"/>
          <w:color w:val="333333"/>
          <w:kern w:val="0"/>
          <w:sz w:val="20"/>
          <w:szCs w:val="20"/>
        </w:rPr>
        <w:t>@Override;</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2.</w:t>
      </w:r>
      <w:r w:rsidRPr="00BB20FE">
        <w:rPr>
          <w:rFonts w:ascii="Verdana" w:hAnsi="Verdana" w:cs="宋体"/>
          <w:color w:val="333333"/>
          <w:kern w:val="0"/>
          <w:sz w:val="20"/>
          <w:szCs w:val="20"/>
        </w:rPr>
        <w:t>单值注解</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3.</w:t>
      </w:r>
      <w:r w:rsidRPr="00BB20FE">
        <w:rPr>
          <w:rFonts w:ascii="Verdana" w:hAnsi="Verdana" w:cs="宋体"/>
          <w:color w:val="333333"/>
          <w:kern w:val="0"/>
          <w:sz w:val="20"/>
          <w:szCs w:val="20"/>
        </w:rPr>
        <w:t xml:space="preserve">完整注解　　</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根据注解使用方法和用途，我们可以将</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分为三类：</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1.JDK</w:t>
      </w:r>
      <w:r w:rsidRPr="00BB20FE">
        <w:rPr>
          <w:rFonts w:ascii="Verdana" w:hAnsi="Verdana" w:cs="宋体"/>
          <w:color w:val="333333"/>
          <w:kern w:val="0"/>
          <w:sz w:val="20"/>
          <w:szCs w:val="20"/>
        </w:rPr>
        <w:t>内置系统注解</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2.</w:t>
      </w:r>
      <w:r w:rsidRPr="00BB20FE">
        <w:rPr>
          <w:rFonts w:ascii="Verdana" w:hAnsi="Verdana" w:cs="宋体"/>
          <w:color w:val="333333"/>
          <w:kern w:val="0"/>
          <w:sz w:val="20"/>
          <w:szCs w:val="20"/>
        </w:rPr>
        <w:t>元注解</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3.</w:t>
      </w:r>
      <w:r w:rsidRPr="00BB20FE">
        <w:rPr>
          <w:rFonts w:ascii="Verdana" w:hAnsi="Verdana" w:cs="宋体"/>
          <w:color w:val="333333"/>
          <w:kern w:val="0"/>
          <w:sz w:val="20"/>
          <w:szCs w:val="20"/>
        </w:rPr>
        <w:t>自定义注解</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pict>
          <v:rect id="_x0000_i1028" style="width:0;height:1.5pt" o:hralign="center" o:hrstd="t" o:hr="t" fillcolor="#a0a0a0" stroked="f"/>
        </w:pic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w:t>
      </w:r>
      <w:r w:rsidRPr="00BB20FE">
        <w:rPr>
          <w:rFonts w:ascii="Verdana" w:hAnsi="Verdana" w:cs="宋体"/>
          <w:b/>
          <w:bCs/>
          <w:color w:val="333333"/>
          <w:kern w:val="0"/>
          <w:sz w:val="20"/>
        </w:rPr>
        <w:t>系统内置标准注解：</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注解的语法比较简单，除了</w:t>
      </w:r>
      <w:r w:rsidRPr="00BB20FE">
        <w:rPr>
          <w:rFonts w:ascii="Verdana" w:hAnsi="Verdana" w:cs="宋体"/>
          <w:color w:val="333333"/>
          <w:kern w:val="0"/>
          <w:sz w:val="20"/>
          <w:szCs w:val="20"/>
        </w:rPr>
        <w:t>@</w:t>
      </w:r>
      <w:r w:rsidRPr="00BB20FE">
        <w:rPr>
          <w:rFonts w:ascii="Verdana" w:hAnsi="Verdana" w:cs="宋体"/>
          <w:color w:val="333333"/>
          <w:kern w:val="0"/>
          <w:sz w:val="20"/>
          <w:szCs w:val="20"/>
        </w:rPr>
        <w:t>符号的使用外，他基本与</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固有的语法一致，</w:t>
      </w:r>
      <w:r w:rsidRPr="00BB20FE">
        <w:rPr>
          <w:rFonts w:ascii="Verdana" w:hAnsi="Verdana" w:cs="宋体"/>
          <w:color w:val="333333"/>
          <w:kern w:val="0"/>
          <w:sz w:val="20"/>
          <w:szCs w:val="20"/>
        </w:rPr>
        <w:t>JavaSE</w:t>
      </w:r>
      <w:r w:rsidRPr="00BB20FE">
        <w:rPr>
          <w:rFonts w:ascii="Verdana" w:hAnsi="Verdana" w:cs="宋体"/>
          <w:color w:val="333333"/>
          <w:kern w:val="0"/>
          <w:sz w:val="20"/>
          <w:szCs w:val="20"/>
        </w:rPr>
        <w:t>中内置三个标准注解，定义在</w:t>
      </w:r>
      <w:r w:rsidRPr="00BB20FE">
        <w:rPr>
          <w:rFonts w:ascii="Verdana" w:hAnsi="Verdana" w:cs="宋体"/>
          <w:color w:val="333333"/>
          <w:kern w:val="0"/>
          <w:sz w:val="20"/>
          <w:szCs w:val="20"/>
        </w:rPr>
        <w:t>java.lang</w:t>
      </w:r>
      <w:r w:rsidRPr="00BB20FE">
        <w:rPr>
          <w:rFonts w:ascii="Verdana" w:hAnsi="Verdana" w:cs="宋体"/>
          <w:color w:val="333333"/>
          <w:kern w:val="0"/>
          <w:sz w:val="20"/>
          <w:szCs w:val="20"/>
        </w:rPr>
        <w:t>中：</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@Override</w:t>
      </w:r>
      <w:r w:rsidRPr="00BB20FE">
        <w:rPr>
          <w:rFonts w:ascii="Verdana" w:hAnsi="Verdana" w:cs="宋体"/>
          <w:color w:val="333333"/>
          <w:kern w:val="0"/>
          <w:sz w:val="20"/>
          <w:szCs w:val="20"/>
        </w:rPr>
        <w:t>：用于修饰此方法覆盖了父类的方法</w:t>
      </w:r>
      <w:r w:rsidRPr="00BB20FE">
        <w:rPr>
          <w:rFonts w:ascii="Verdana" w:hAnsi="Verdana" w:cs="宋体"/>
          <w:color w:val="333333"/>
          <w:kern w:val="0"/>
          <w:sz w:val="20"/>
          <w:szCs w:val="20"/>
        </w:rPr>
        <w:t>;</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：用于修饰已经过时的方法</w:t>
      </w:r>
      <w:r w:rsidRPr="00BB20FE">
        <w:rPr>
          <w:rFonts w:ascii="Verdana" w:hAnsi="Verdana" w:cs="宋体"/>
          <w:color w:val="333333"/>
          <w:kern w:val="0"/>
          <w:sz w:val="20"/>
          <w:szCs w:val="20"/>
        </w:rPr>
        <w:t>;</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@SuppressWarnnings:</w:t>
      </w:r>
      <w:r w:rsidRPr="00BB20FE">
        <w:rPr>
          <w:rFonts w:ascii="Verdana" w:hAnsi="Verdana" w:cs="宋体"/>
          <w:color w:val="333333"/>
          <w:kern w:val="0"/>
          <w:sz w:val="20"/>
          <w:szCs w:val="20"/>
        </w:rPr>
        <w:t>用于通知</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编译器禁止特定的编译警告。</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下面我们依次看看三个内置标准注解的作用和使用场景。</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lastRenderedPageBreak/>
        <w:pict>
          <v:rect id="_x0000_i1029" style="width:0;height:1.5pt" o:hralign="center" o:hrstd="t" o:hr="t" fillcolor="#a0a0a0" stroked="f"/>
        </w:pic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w:t>
      </w:r>
      <w:r w:rsidRPr="00BB20FE">
        <w:rPr>
          <w:rFonts w:ascii="Verdana" w:hAnsi="Verdana" w:cs="宋体"/>
          <w:color w:val="333333"/>
          <w:kern w:val="0"/>
          <w:sz w:val="20"/>
          <w:szCs w:val="20"/>
        </w:rPr>
        <w:t xml:space="preserve">　　</w:t>
      </w:r>
      <w:r w:rsidRPr="00BB20FE">
        <w:rPr>
          <w:rFonts w:ascii="Verdana" w:hAnsi="Verdana" w:cs="宋体"/>
          <w:b/>
          <w:bCs/>
          <w:color w:val="333333"/>
          <w:kern w:val="0"/>
          <w:sz w:val="20"/>
        </w:rPr>
        <w:t>@Override</w:t>
      </w:r>
      <w:r w:rsidRPr="00BB20FE">
        <w:rPr>
          <w:rFonts w:ascii="Verdana" w:hAnsi="Verdana" w:cs="宋体"/>
          <w:b/>
          <w:bCs/>
          <w:color w:val="333333"/>
          <w:kern w:val="0"/>
          <w:sz w:val="20"/>
        </w:rPr>
        <w:t>，限定重写父类方法</w:t>
      </w:r>
      <w:r w:rsidRPr="00BB20FE">
        <w:rPr>
          <w:rFonts w:ascii="Verdana" w:hAnsi="Verdana" w:cs="宋体"/>
          <w:color w:val="333333"/>
          <w:kern w:val="0"/>
          <w:sz w:val="20"/>
          <w:szCs w:val="20"/>
        </w:rPr>
        <w:t>：</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 xml:space="preserve">@Override </w:t>
      </w:r>
      <w:r w:rsidRPr="00BB20FE">
        <w:rPr>
          <w:rFonts w:ascii="Verdana" w:hAnsi="Verdana" w:cs="宋体"/>
          <w:color w:val="333333"/>
          <w:kern w:val="0"/>
          <w:sz w:val="20"/>
          <w:szCs w:val="20"/>
        </w:rPr>
        <w:t>是一个标记注解类型，它被用作标注方法。它说明了被标注的方法重载了父类的方法，起到了断言的作用。如果我们使用了这种</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在一个没有覆盖父类方法的方法时，</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编译器将以一个编译错误来警示。这个</w:t>
      </w:r>
      <w:r w:rsidRPr="00BB20FE">
        <w:rPr>
          <w:rFonts w:ascii="Verdana" w:hAnsi="Verdana" w:cs="宋体"/>
          <w:color w:val="333333"/>
          <w:kern w:val="0"/>
          <w:sz w:val="20"/>
          <w:szCs w:val="20"/>
        </w:rPr>
        <w:t>annotaton</w:t>
      </w:r>
      <w:r w:rsidRPr="00BB20FE">
        <w:rPr>
          <w:rFonts w:ascii="Verdana" w:hAnsi="Verdana" w:cs="宋体"/>
          <w:color w:val="333333"/>
          <w:kern w:val="0"/>
          <w:sz w:val="20"/>
          <w:szCs w:val="20"/>
        </w:rPr>
        <w:t>常常在我们试图覆盖父类方法而确又写错了方法名时发挥威力。使用方法极其简单：在使用此</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时只要在被修饰的方法前面加上</w:t>
      </w:r>
      <w:r w:rsidRPr="00BB20FE">
        <w:rPr>
          <w:rFonts w:ascii="Verdana" w:hAnsi="Verdana" w:cs="宋体"/>
          <w:color w:val="333333"/>
          <w:kern w:val="0"/>
          <w:sz w:val="20"/>
          <w:szCs w:val="20"/>
        </w:rPr>
        <w:t>@Override</w:t>
      </w:r>
      <w:r w:rsidRPr="00BB20FE">
        <w:rPr>
          <w:rFonts w:ascii="Verdana" w:hAnsi="Verdana" w:cs="宋体"/>
          <w:color w:val="333333"/>
          <w:kern w:val="0"/>
          <w:sz w:val="20"/>
          <w:szCs w:val="20"/>
        </w:rPr>
        <w:t>即可。下面的代码是一个使用</w:t>
      </w:r>
      <w:r w:rsidRPr="00BB20FE">
        <w:rPr>
          <w:rFonts w:ascii="Verdana" w:hAnsi="Verdana" w:cs="宋体"/>
          <w:color w:val="333333"/>
          <w:kern w:val="0"/>
          <w:sz w:val="20"/>
          <w:szCs w:val="20"/>
        </w:rPr>
        <w:t>@Override</w:t>
      </w:r>
      <w:r w:rsidRPr="00BB20FE">
        <w:rPr>
          <w:rFonts w:ascii="Verdana" w:hAnsi="Verdana" w:cs="宋体"/>
          <w:color w:val="333333"/>
          <w:kern w:val="0"/>
          <w:sz w:val="20"/>
          <w:szCs w:val="20"/>
        </w:rPr>
        <w:t>修饰一个企图重载父类的</w:t>
      </w:r>
      <w:r w:rsidRPr="00BB20FE">
        <w:rPr>
          <w:rFonts w:ascii="Verdana" w:hAnsi="Verdana" w:cs="宋体"/>
          <w:color w:val="333333"/>
          <w:kern w:val="0"/>
          <w:sz w:val="20"/>
          <w:szCs w:val="20"/>
        </w:rPr>
        <w:t>displayName()</w:t>
      </w:r>
      <w:r w:rsidRPr="00BB20FE">
        <w:rPr>
          <w:rFonts w:ascii="Verdana" w:hAnsi="Verdana" w:cs="宋体"/>
          <w:color w:val="333333"/>
          <w:kern w:val="0"/>
          <w:sz w:val="20"/>
          <w:szCs w:val="20"/>
        </w:rPr>
        <w:t>方法，而又存在拼写错误的实例：</w:t>
      </w:r>
    </w:p>
    <w:p w:rsidR="00BB20FE" w:rsidRPr="00BB20FE" w:rsidRDefault="00BB20FE" w:rsidP="00BB20FE">
      <w:pPr>
        <w:widowControl/>
        <w:shd w:val="clear" w:color="auto" w:fill="F5F5F5"/>
        <w:spacing w:line="360" w:lineRule="atLeast"/>
        <w:jc w:val="left"/>
        <w:rPr>
          <w:rFonts w:ascii="Verdana" w:hAnsi="Verdana" w:cs="宋体"/>
          <w:color w:val="000000"/>
          <w:kern w:val="0"/>
          <w:sz w:val="20"/>
          <w:szCs w:val="20"/>
        </w:rPr>
      </w:pPr>
      <w:hyperlink r:id="rId5" w:tooltip="复制代码" w:history="1">
        <w:r w:rsidRPr="00BB20FE">
          <w:rPr>
            <w:rFonts w:ascii="Verdana" w:hAnsi="Verdana" w:cs="宋体"/>
            <w:color w:val="000000"/>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复制代码" href="javascript:void(0);" title="&quot;复制代码&quot;" style="width:15pt;height:15pt" o:button="t">
              <v:imagedata r:id="rId6" r:href="rId7"/>
            </v:shape>
          </w:pict>
        </w:r>
      </w:hyperlink>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class</w:t>
      </w:r>
      <w:r w:rsidRPr="00BB20FE">
        <w:rPr>
          <w:rFonts w:ascii="宋体" w:hAnsi="宋体" w:cs="宋体"/>
          <w:color w:val="000000"/>
          <w:kern w:val="0"/>
          <w:sz w:val="24"/>
          <w:szCs w:val="24"/>
        </w:rPr>
        <w:t xml:space="preserve"> Fruit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displayName(){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System.out.println("水果的名字是：*****");</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FF"/>
          <w:kern w:val="0"/>
          <w:sz w:val="24"/>
          <w:szCs w:val="24"/>
        </w:rPr>
        <w:t>class</w:t>
      </w:r>
      <w:r w:rsidRPr="00BB20FE">
        <w:rPr>
          <w:rFonts w:ascii="宋体" w:hAnsi="宋体" w:cs="宋体"/>
          <w:color w:val="000000"/>
          <w:kern w:val="0"/>
          <w:sz w:val="24"/>
          <w:szCs w:val="24"/>
        </w:rPr>
        <w:t xml:space="preserve"> Orange </w:t>
      </w:r>
      <w:r w:rsidRPr="00BB20FE">
        <w:rPr>
          <w:rFonts w:ascii="宋体" w:hAnsi="宋体" w:cs="宋体"/>
          <w:color w:val="0000FF"/>
          <w:kern w:val="0"/>
          <w:sz w:val="24"/>
          <w:szCs w:val="24"/>
        </w:rPr>
        <w:t>extends</w:t>
      </w:r>
      <w:r w:rsidRPr="00BB20FE">
        <w:rPr>
          <w:rFonts w:ascii="宋体" w:hAnsi="宋体" w:cs="宋体"/>
          <w:color w:val="000000"/>
          <w:kern w:val="0"/>
          <w:sz w:val="24"/>
          <w:szCs w:val="24"/>
        </w:rPr>
        <w:t xml:space="preserve"> Fruit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@Override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displayName(){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System.out.println("水果的名字是：桔子");</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FF"/>
          <w:kern w:val="0"/>
          <w:sz w:val="24"/>
          <w:szCs w:val="24"/>
        </w:rPr>
        <w:t>class</w:t>
      </w:r>
      <w:r w:rsidRPr="00BB20FE">
        <w:rPr>
          <w:rFonts w:ascii="宋体" w:hAnsi="宋体" w:cs="宋体"/>
          <w:color w:val="000000"/>
          <w:kern w:val="0"/>
          <w:sz w:val="24"/>
          <w:szCs w:val="24"/>
        </w:rPr>
        <w:t xml:space="preserve"> Apple </w:t>
      </w:r>
      <w:r w:rsidRPr="00BB20FE">
        <w:rPr>
          <w:rFonts w:ascii="宋体" w:hAnsi="宋体" w:cs="宋体"/>
          <w:color w:val="0000FF"/>
          <w:kern w:val="0"/>
          <w:sz w:val="24"/>
          <w:szCs w:val="24"/>
        </w:rPr>
        <w:t>extends</w:t>
      </w:r>
      <w:r w:rsidRPr="00BB20FE">
        <w:rPr>
          <w:rFonts w:ascii="宋体" w:hAnsi="宋体" w:cs="宋体"/>
          <w:color w:val="000000"/>
          <w:kern w:val="0"/>
          <w:sz w:val="24"/>
          <w:szCs w:val="24"/>
        </w:rPr>
        <w:t xml:space="preserve"> Fruit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@Override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displayname(){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System.out.println("水果的名字是：苹果");</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w:t>
      </w:r>
    </w:p>
    <w:p w:rsidR="00BB20FE" w:rsidRPr="00BB20FE" w:rsidRDefault="00BB20FE" w:rsidP="00BB20FE">
      <w:pPr>
        <w:widowControl/>
        <w:shd w:val="clear" w:color="auto" w:fill="F5F5F5"/>
        <w:spacing w:line="360" w:lineRule="atLeast"/>
        <w:jc w:val="left"/>
        <w:rPr>
          <w:rFonts w:ascii="Verdana" w:hAnsi="Verdana" w:cs="宋体"/>
          <w:color w:val="000000"/>
          <w:kern w:val="0"/>
          <w:sz w:val="20"/>
          <w:szCs w:val="20"/>
        </w:rPr>
      </w:pPr>
      <w:hyperlink r:id="rId8" w:tooltip="复制代码" w:history="1">
        <w:r w:rsidRPr="00BB20FE">
          <w:rPr>
            <w:rFonts w:ascii="Verdana" w:hAnsi="Verdana" w:cs="宋体"/>
            <w:color w:val="000000"/>
            <w:kern w:val="0"/>
            <w:sz w:val="20"/>
            <w:szCs w:val="20"/>
          </w:rPr>
          <w:pict>
            <v:shape id="_x0000_i1031" type="#_x0000_t75" alt="复制代码" href="javascript:void(0);" title="&quot;复制代码&quot;" style="width:15pt;height:15pt" o:button="t">
              <v:imagedata r:id="rId6" r:href="rId9"/>
            </v:shape>
          </w:pict>
        </w:r>
      </w:hyperlink>
    </w:p>
    <w:p w:rsidR="00BB20FE" w:rsidRPr="00BB20FE" w:rsidRDefault="00BB20FE" w:rsidP="00BB20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333333"/>
          <w:kern w:val="0"/>
          <w:sz w:val="24"/>
          <w:szCs w:val="24"/>
        </w:rPr>
      </w:pPr>
      <w:r w:rsidRPr="00BB20FE">
        <w:rPr>
          <w:rFonts w:ascii="宋体" w:hAnsi="宋体" w:cs="宋体"/>
          <w:color w:val="333333"/>
          <w:kern w:val="0"/>
          <w:sz w:val="24"/>
          <w:szCs w:val="24"/>
        </w:rPr>
        <w:t xml:space="preserve">　 Orange 类编译不会有任何问题，Apple 类在编译的时候会提示相应的错误。@Override注解只能用于方法，不能用于其他程序元素。</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pict>
          <v:rect id="_x0000_i1032" style="width:0;height:1.5pt" o:hralign="center" o:hrstd="t" o:hr="t" fillcolor="#a0a0a0" stroked="f"/>
        </w:pic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b/>
          <w:bCs/>
          <w:color w:val="333333"/>
          <w:kern w:val="0"/>
          <w:sz w:val="20"/>
        </w:rPr>
        <w:t>@Deprecated</w:t>
      </w:r>
      <w:r w:rsidRPr="00BB20FE">
        <w:rPr>
          <w:rFonts w:ascii="Verdana" w:hAnsi="Verdana" w:cs="宋体"/>
          <w:b/>
          <w:bCs/>
          <w:color w:val="333333"/>
          <w:kern w:val="0"/>
          <w:sz w:val="20"/>
        </w:rPr>
        <w:t>，标记已过时：</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同</w:t>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样</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也是一个标记注解。当一个类型或者类型成员使用</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修饰的话，编译器将不鼓励使用这个被标注的程序元素。而且这种修饰具有一定的</w:t>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延续性</w:t>
      </w:r>
      <w:r w:rsidRPr="00BB20FE">
        <w:rPr>
          <w:rFonts w:ascii="Verdana" w:hAnsi="Verdana" w:cs="宋体"/>
          <w:color w:val="333333"/>
          <w:kern w:val="0"/>
          <w:sz w:val="20"/>
          <w:szCs w:val="20"/>
        </w:rPr>
        <w:t>”</w:t>
      </w:r>
      <w:r w:rsidRPr="00BB20FE">
        <w:rPr>
          <w:rFonts w:ascii="Verdana" w:hAnsi="Verdana" w:cs="宋体"/>
          <w:color w:val="333333"/>
          <w:kern w:val="0"/>
          <w:sz w:val="20"/>
          <w:szCs w:val="20"/>
        </w:rPr>
        <w:t>：如果我们在代码中通过继承或者覆盖的方式使用了这个过时的类型或者成员，虽然继承或者覆盖后的类型或者成员并不是被声明为</w:t>
      </w:r>
      <w:r w:rsidRPr="00BB20FE">
        <w:rPr>
          <w:rFonts w:ascii="Verdana" w:hAnsi="Verdana" w:cs="宋体"/>
          <w:color w:val="333333"/>
          <w:kern w:val="0"/>
          <w:sz w:val="20"/>
          <w:szCs w:val="20"/>
        </w:rPr>
        <w:t xml:space="preserve"> @Deprecated</w:t>
      </w:r>
      <w:r w:rsidRPr="00BB20FE">
        <w:rPr>
          <w:rFonts w:ascii="Verdana" w:hAnsi="Verdana" w:cs="宋体"/>
          <w:color w:val="333333"/>
          <w:kern w:val="0"/>
          <w:sz w:val="20"/>
          <w:szCs w:val="20"/>
        </w:rPr>
        <w:t>，但编译器仍然要报警。</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值得注意，</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这个</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类型和</w:t>
      </w:r>
      <w:r w:rsidRPr="00BB20FE">
        <w:rPr>
          <w:rFonts w:ascii="Verdana" w:hAnsi="Verdana" w:cs="宋体"/>
          <w:color w:val="333333"/>
          <w:kern w:val="0"/>
          <w:sz w:val="20"/>
          <w:szCs w:val="20"/>
        </w:rPr>
        <w:t>javadoc</w:t>
      </w:r>
      <w:r w:rsidRPr="00BB20FE">
        <w:rPr>
          <w:rFonts w:ascii="Verdana" w:hAnsi="Verdana" w:cs="宋体"/>
          <w:color w:val="333333"/>
          <w:kern w:val="0"/>
          <w:sz w:val="20"/>
          <w:szCs w:val="20"/>
        </w:rPr>
        <w:t>中的</w:t>
      </w:r>
      <w:r w:rsidRPr="00BB20FE">
        <w:rPr>
          <w:rFonts w:ascii="Verdana" w:hAnsi="Verdana" w:cs="宋体"/>
          <w:color w:val="333333"/>
          <w:kern w:val="0"/>
          <w:sz w:val="20"/>
          <w:szCs w:val="20"/>
        </w:rPr>
        <w:t xml:space="preserve"> @deprecated</w:t>
      </w:r>
      <w:r w:rsidRPr="00BB20FE">
        <w:rPr>
          <w:rFonts w:ascii="Verdana" w:hAnsi="Verdana" w:cs="宋体"/>
          <w:color w:val="333333"/>
          <w:kern w:val="0"/>
          <w:sz w:val="20"/>
          <w:szCs w:val="20"/>
        </w:rPr>
        <w:t>这个</w:t>
      </w:r>
      <w:r w:rsidRPr="00BB20FE">
        <w:rPr>
          <w:rFonts w:ascii="Verdana" w:hAnsi="Verdana" w:cs="宋体"/>
          <w:color w:val="333333"/>
          <w:kern w:val="0"/>
          <w:sz w:val="20"/>
          <w:szCs w:val="20"/>
        </w:rPr>
        <w:t>tag</w:t>
      </w:r>
      <w:r w:rsidRPr="00BB20FE">
        <w:rPr>
          <w:rFonts w:ascii="Verdana" w:hAnsi="Verdana" w:cs="宋体"/>
          <w:color w:val="333333"/>
          <w:kern w:val="0"/>
          <w:sz w:val="20"/>
          <w:szCs w:val="20"/>
        </w:rPr>
        <w:t>是有区别的：前者是</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编译器识别的，而后者是被</w:t>
      </w:r>
      <w:r w:rsidRPr="00BB20FE">
        <w:rPr>
          <w:rFonts w:ascii="Verdana" w:hAnsi="Verdana" w:cs="宋体"/>
          <w:color w:val="333333"/>
          <w:kern w:val="0"/>
          <w:sz w:val="20"/>
          <w:szCs w:val="20"/>
        </w:rPr>
        <w:t>javadoc</w:t>
      </w:r>
      <w:r w:rsidRPr="00BB20FE">
        <w:rPr>
          <w:rFonts w:ascii="Verdana" w:hAnsi="Verdana" w:cs="宋体"/>
          <w:color w:val="333333"/>
          <w:kern w:val="0"/>
          <w:sz w:val="20"/>
          <w:szCs w:val="20"/>
        </w:rPr>
        <w:t>工具所识别用来生成文档（包含程序成员为什么已经过</w:t>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时、它应当如何被禁止或者替代的描述）。</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在</w:t>
      </w:r>
      <w:r w:rsidRPr="00BB20FE">
        <w:rPr>
          <w:rFonts w:ascii="Verdana" w:hAnsi="Verdana" w:cs="宋体"/>
          <w:color w:val="333333"/>
          <w:kern w:val="0"/>
          <w:sz w:val="20"/>
          <w:szCs w:val="20"/>
        </w:rPr>
        <w:t>java5.0</w:t>
      </w:r>
      <w:r w:rsidRPr="00BB20FE">
        <w:rPr>
          <w:rFonts w:ascii="Verdana" w:hAnsi="Verdana" w:cs="宋体"/>
          <w:color w:val="333333"/>
          <w:kern w:val="0"/>
          <w:sz w:val="20"/>
          <w:szCs w:val="20"/>
        </w:rPr>
        <w:t>，</w:t>
      </w:r>
      <w:r w:rsidRPr="00BB20FE">
        <w:rPr>
          <w:rFonts w:ascii="Verdana" w:hAnsi="Verdana" w:cs="宋体"/>
          <w:color w:val="333333"/>
          <w:kern w:val="0"/>
          <w:sz w:val="20"/>
          <w:szCs w:val="20"/>
        </w:rPr>
        <w:t>java</w:t>
      </w:r>
      <w:r w:rsidRPr="00BB20FE">
        <w:rPr>
          <w:rFonts w:ascii="Verdana" w:hAnsi="Verdana" w:cs="宋体"/>
          <w:color w:val="333333"/>
          <w:kern w:val="0"/>
          <w:sz w:val="20"/>
          <w:szCs w:val="20"/>
        </w:rPr>
        <w:t>编译器仍然象其从前版本那样寻找</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这个</w:t>
      </w:r>
      <w:r w:rsidRPr="00BB20FE">
        <w:rPr>
          <w:rFonts w:ascii="Verdana" w:hAnsi="Verdana" w:cs="宋体"/>
          <w:color w:val="333333"/>
          <w:kern w:val="0"/>
          <w:sz w:val="20"/>
          <w:szCs w:val="20"/>
        </w:rPr>
        <w:t>javadoc tag</w:t>
      </w:r>
      <w:r w:rsidRPr="00BB20FE">
        <w:rPr>
          <w:rFonts w:ascii="Verdana" w:hAnsi="Verdana" w:cs="宋体"/>
          <w:color w:val="333333"/>
          <w:kern w:val="0"/>
          <w:sz w:val="20"/>
          <w:szCs w:val="20"/>
        </w:rPr>
        <w:t>，并使用它们产生警告信息。但是这种状况将在后续版本中改变，我们应在现在就开始使用</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来修饰过时的方法而不是</w:t>
      </w:r>
      <w:r w:rsidRPr="00BB20FE">
        <w:rPr>
          <w:rFonts w:ascii="Verdana" w:hAnsi="Verdana" w:cs="宋体"/>
          <w:color w:val="333333"/>
          <w:kern w:val="0"/>
          <w:sz w:val="20"/>
          <w:szCs w:val="20"/>
        </w:rPr>
        <w:t xml:space="preserve"> @deprecated javadoc tag</w:t>
      </w:r>
      <w:r w:rsidRPr="00BB20FE">
        <w:rPr>
          <w:rFonts w:ascii="Verdana" w:hAnsi="Verdana" w:cs="宋体"/>
          <w:color w:val="333333"/>
          <w:kern w:val="0"/>
          <w:sz w:val="20"/>
          <w:szCs w:val="20"/>
        </w:rPr>
        <w:t>。</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下面一段程序中使用了</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注解标示方法过期，同时在方法注释中用</w:t>
      </w:r>
      <w:r w:rsidRPr="00BB20FE">
        <w:rPr>
          <w:rFonts w:ascii="Verdana" w:hAnsi="Verdana" w:cs="宋体"/>
          <w:color w:val="333333"/>
          <w:kern w:val="0"/>
          <w:sz w:val="20"/>
          <w:szCs w:val="20"/>
        </w:rPr>
        <w:t xml:space="preserve">@deprecated tag </w:t>
      </w:r>
      <w:r w:rsidRPr="00BB20FE">
        <w:rPr>
          <w:rFonts w:ascii="Verdana" w:hAnsi="Verdana" w:cs="宋体"/>
          <w:color w:val="333333"/>
          <w:kern w:val="0"/>
          <w:sz w:val="20"/>
          <w:szCs w:val="20"/>
        </w:rPr>
        <w:t>标示该方法已经过时，代码如下：</w:t>
      </w:r>
    </w:p>
    <w:p w:rsidR="00BB20FE" w:rsidRPr="00BB20FE" w:rsidRDefault="00BB20FE" w:rsidP="00BB20FE">
      <w:pPr>
        <w:widowControl/>
        <w:shd w:val="clear" w:color="auto" w:fill="F5F5F5"/>
        <w:spacing w:line="360" w:lineRule="atLeast"/>
        <w:jc w:val="left"/>
        <w:rPr>
          <w:rFonts w:ascii="Verdana" w:hAnsi="Verdana" w:cs="宋体"/>
          <w:color w:val="000000"/>
          <w:kern w:val="0"/>
          <w:sz w:val="20"/>
          <w:szCs w:val="20"/>
        </w:rPr>
      </w:pPr>
      <w:hyperlink r:id="rId10" w:tooltip="复制代码" w:history="1">
        <w:r w:rsidRPr="00BB20FE">
          <w:rPr>
            <w:rFonts w:ascii="Verdana" w:hAnsi="Verdana" w:cs="宋体"/>
            <w:color w:val="000000"/>
            <w:kern w:val="0"/>
            <w:sz w:val="20"/>
            <w:szCs w:val="20"/>
          </w:rPr>
          <w:pict>
            <v:shape id="_x0000_i1033" type="#_x0000_t75" alt="复制代码" href="javascript:void(0);" title="&quot;复制代码&quot;" style="width:15pt;height:15pt" o:button="t">
              <v:imagedata r:id="rId6" r:href="rId11"/>
            </v:shape>
          </w:pict>
        </w:r>
      </w:hyperlink>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class</w:t>
      </w:r>
      <w:r w:rsidRPr="00BB20FE">
        <w:rPr>
          <w:rFonts w:ascii="宋体" w:hAnsi="宋体" w:cs="宋体"/>
          <w:color w:val="000000"/>
          <w:kern w:val="0"/>
          <w:sz w:val="24"/>
          <w:szCs w:val="24"/>
        </w:rPr>
        <w:t xml:space="preserve"> AppleService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displayName(){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System.out.println("水果的名字是：苹果");</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8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8000"/>
          <w:kern w:val="0"/>
          <w:sz w:val="24"/>
          <w:szCs w:val="24"/>
        </w:rPr>
        <w: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8000"/>
          <w:kern w:val="0"/>
          <w:sz w:val="24"/>
          <w:szCs w:val="24"/>
        </w:rPr>
      </w:pPr>
      <w:r w:rsidRPr="00BB20FE">
        <w:rPr>
          <w:rFonts w:ascii="宋体" w:hAnsi="宋体" w:cs="宋体"/>
          <w:color w:val="008000"/>
          <w:kern w:val="0"/>
          <w:sz w:val="24"/>
          <w:szCs w:val="24"/>
        </w:rPr>
        <w:t xml:space="preserve">     * </w:t>
      </w:r>
      <w:r w:rsidRPr="00BB20FE">
        <w:rPr>
          <w:rFonts w:ascii="宋体" w:hAnsi="宋体" w:cs="宋体"/>
          <w:color w:val="808080"/>
          <w:kern w:val="0"/>
          <w:sz w:val="24"/>
          <w:szCs w:val="24"/>
        </w:rPr>
        <w:t>@deprecated</w:t>
      </w:r>
      <w:r w:rsidRPr="00BB20FE">
        <w:rPr>
          <w:rFonts w:ascii="宋体" w:hAnsi="宋体" w:cs="宋体"/>
          <w:color w:val="008000"/>
          <w:kern w:val="0"/>
          <w:sz w:val="24"/>
          <w:szCs w:val="24"/>
        </w:rPr>
        <w:t xml:space="preserve"> 该方法已经过期，不推荐使用</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8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@Deprecated</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showTaste(){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System.out.println("水果的苹果的口感是：脆甜");</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lastRenderedPageBreak/>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showTaste(</w:t>
      </w:r>
      <w:r w:rsidRPr="00BB20FE">
        <w:rPr>
          <w:rFonts w:ascii="宋体" w:hAnsi="宋体" w:cs="宋体"/>
          <w:color w:val="0000FF"/>
          <w:kern w:val="0"/>
          <w:sz w:val="24"/>
          <w:szCs w:val="24"/>
        </w:rPr>
        <w:t>int</w:t>
      </w:r>
      <w:r w:rsidRPr="00BB20FE">
        <w:rPr>
          <w:rFonts w:ascii="宋体" w:hAnsi="宋体" w:cs="宋体"/>
          <w:color w:val="000000"/>
          <w:kern w:val="0"/>
          <w:sz w:val="24"/>
          <w:szCs w:val="24"/>
        </w:rPr>
        <w:t xml:space="preserve"> typeId){</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if</w:t>
      </w:r>
      <w:r w:rsidRPr="00BB20FE">
        <w:rPr>
          <w:rFonts w:ascii="宋体" w:hAnsi="宋体" w:cs="宋体"/>
          <w:color w:val="000000"/>
          <w:kern w:val="0"/>
          <w:sz w:val="24"/>
          <w:szCs w:val="24"/>
        </w:rPr>
        <w:t>(typeId==1){</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System.out.println("水果的苹果的口感是：酸涩");</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else</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if</w:t>
      </w:r>
      <w:r w:rsidRPr="00BB20FE">
        <w:rPr>
          <w:rFonts w:ascii="宋体" w:hAnsi="宋体" w:cs="宋体"/>
          <w:color w:val="000000"/>
          <w:kern w:val="0"/>
          <w:sz w:val="24"/>
          <w:szCs w:val="24"/>
        </w:rPr>
        <w:t>(typeId==2){</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System.out.println("水果的苹果的口感是：绵甜");</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else</w:t>
      </w:r>
      <w:r w:rsidRPr="00BB20FE">
        <w:rPr>
          <w:rFonts w:ascii="宋体" w:hAnsi="宋体" w:cs="宋体"/>
          <w:color w:val="000000"/>
          <w:kern w:val="0"/>
          <w:sz w:val="24"/>
          <w:szCs w:val="24"/>
        </w:rPr>
        <w: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System.out.println("水果的苹果的口感是：脆甜");</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class</w:t>
      </w:r>
      <w:r w:rsidRPr="00BB20FE">
        <w:rPr>
          <w:rFonts w:ascii="宋体" w:hAnsi="宋体" w:cs="宋体"/>
          <w:color w:val="000000"/>
          <w:kern w:val="0"/>
          <w:sz w:val="24"/>
          <w:szCs w:val="24"/>
        </w:rPr>
        <w:t xml:space="preserve"> FruitRun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8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8000"/>
          <w:kern w:val="0"/>
          <w:sz w:val="24"/>
          <w:szCs w:val="24"/>
        </w:rPr>
        <w: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8000"/>
          <w:kern w:val="0"/>
          <w:sz w:val="24"/>
          <w:szCs w:val="24"/>
        </w:rPr>
      </w:pPr>
      <w:r w:rsidRPr="00BB20FE">
        <w:rPr>
          <w:rFonts w:ascii="宋体" w:hAnsi="宋体" w:cs="宋体"/>
          <w:color w:val="008000"/>
          <w:kern w:val="0"/>
          <w:sz w:val="24"/>
          <w:szCs w:val="24"/>
        </w:rPr>
        <w:t xml:space="preserve">     * </w:t>
      </w:r>
      <w:r w:rsidRPr="00BB20FE">
        <w:rPr>
          <w:rFonts w:ascii="宋体" w:hAnsi="宋体" w:cs="宋体"/>
          <w:color w:val="808080"/>
          <w:kern w:val="0"/>
          <w:sz w:val="24"/>
          <w:szCs w:val="24"/>
        </w:rPr>
        <w:t>@param</w:t>
      </w:r>
      <w:r w:rsidRPr="00BB20FE">
        <w:rPr>
          <w:rFonts w:ascii="宋体" w:hAnsi="宋体" w:cs="宋体"/>
          <w:color w:val="008000"/>
          <w:kern w:val="0"/>
          <w:sz w:val="24"/>
          <w:szCs w:val="24"/>
        </w:rPr>
        <w:t xml:space="preserve"> args</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8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static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main(String[] args)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Apple apple=</w:t>
      </w:r>
      <w:r w:rsidRPr="00BB20FE">
        <w:rPr>
          <w:rFonts w:ascii="宋体" w:hAnsi="宋体" w:cs="宋体"/>
          <w:color w:val="0000FF"/>
          <w:kern w:val="0"/>
          <w:sz w:val="24"/>
          <w:szCs w:val="24"/>
        </w:rPr>
        <w:t>new</w:t>
      </w:r>
      <w:r w:rsidRPr="00BB20FE">
        <w:rPr>
          <w:rFonts w:ascii="宋体" w:hAnsi="宋体" w:cs="宋体"/>
          <w:color w:val="000000"/>
          <w:kern w:val="0"/>
          <w:sz w:val="24"/>
          <w:szCs w:val="24"/>
        </w:rPr>
        <w:t xml:space="preserve"> Apple();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apple.displayName();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AppleService appleService=</w:t>
      </w:r>
      <w:r w:rsidRPr="00BB20FE">
        <w:rPr>
          <w:rFonts w:ascii="宋体" w:hAnsi="宋体" w:cs="宋体"/>
          <w:color w:val="0000FF"/>
          <w:kern w:val="0"/>
          <w:sz w:val="24"/>
          <w:szCs w:val="24"/>
        </w:rPr>
        <w:t>new</w:t>
      </w:r>
      <w:r w:rsidRPr="00BB20FE">
        <w:rPr>
          <w:rFonts w:ascii="宋体" w:hAnsi="宋体" w:cs="宋体"/>
          <w:color w:val="000000"/>
          <w:kern w:val="0"/>
          <w:sz w:val="24"/>
          <w:szCs w:val="24"/>
        </w:rPr>
        <w:t xml:space="preserve"> AppleService();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appleService.showTaste();</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appleService.showTaste(0);</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appleService.showTaste(2);</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w:t>
      </w:r>
    </w:p>
    <w:p w:rsidR="00BB20FE" w:rsidRPr="00BB20FE" w:rsidRDefault="00BB20FE" w:rsidP="00BB20FE">
      <w:pPr>
        <w:widowControl/>
        <w:shd w:val="clear" w:color="auto" w:fill="F5F5F5"/>
        <w:spacing w:line="360" w:lineRule="atLeast"/>
        <w:jc w:val="left"/>
        <w:rPr>
          <w:rFonts w:ascii="Verdana" w:hAnsi="Verdana" w:cs="宋体"/>
          <w:color w:val="000000"/>
          <w:kern w:val="0"/>
          <w:sz w:val="20"/>
          <w:szCs w:val="20"/>
        </w:rPr>
      </w:pPr>
      <w:hyperlink r:id="rId12" w:tooltip="复制代码" w:history="1">
        <w:r w:rsidRPr="00BB20FE">
          <w:rPr>
            <w:rFonts w:ascii="Verdana" w:hAnsi="Verdana" w:cs="宋体"/>
            <w:color w:val="000000"/>
            <w:kern w:val="0"/>
            <w:sz w:val="20"/>
            <w:szCs w:val="20"/>
          </w:rPr>
          <w:pict>
            <v:shape id="_x0000_i1034" type="#_x0000_t75" alt="复制代码" href="javascript:void(0);" title="&quot;复制代码&quot;" style="width:15pt;height:15pt" o:button="t">
              <v:imagedata r:id="rId6" r:href="rId13"/>
            </v:shape>
          </w:pict>
        </w:r>
      </w:hyperlink>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AppleService</w:t>
      </w:r>
      <w:r w:rsidRPr="00BB20FE">
        <w:rPr>
          <w:rFonts w:ascii="Verdana" w:hAnsi="Verdana" w:cs="宋体"/>
          <w:color w:val="333333"/>
          <w:kern w:val="0"/>
          <w:sz w:val="20"/>
          <w:szCs w:val="20"/>
        </w:rPr>
        <w:t>类的</w:t>
      </w:r>
      <w:r w:rsidRPr="00BB20FE">
        <w:rPr>
          <w:rFonts w:ascii="Verdana" w:hAnsi="Verdana" w:cs="宋体"/>
          <w:color w:val="333333"/>
          <w:kern w:val="0"/>
          <w:sz w:val="20"/>
          <w:szCs w:val="20"/>
        </w:rPr>
        <w:t xml:space="preserve">showTaste() </w:t>
      </w:r>
      <w:r w:rsidRPr="00BB20FE">
        <w:rPr>
          <w:rFonts w:ascii="Verdana" w:hAnsi="Verdana" w:cs="宋体"/>
          <w:color w:val="333333"/>
          <w:kern w:val="0"/>
          <w:sz w:val="20"/>
          <w:szCs w:val="20"/>
        </w:rPr>
        <w:t>方法被</w:t>
      </w:r>
      <w:r w:rsidRPr="00BB20FE">
        <w:rPr>
          <w:rFonts w:ascii="Verdana" w:hAnsi="Verdana" w:cs="宋体"/>
          <w:color w:val="333333"/>
          <w:kern w:val="0"/>
          <w:sz w:val="20"/>
          <w:szCs w:val="20"/>
        </w:rPr>
        <w:t>@Deprecated</w:t>
      </w:r>
      <w:r w:rsidRPr="00BB20FE">
        <w:rPr>
          <w:rFonts w:ascii="Verdana" w:hAnsi="Verdana" w:cs="宋体"/>
          <w:color w:val="333333"/>
          <w:kern w:val="0"/>
          <w:sz w:val="20"/>
          <w:szCs w:val="20"/>
        </w:rPr>
        <w:t>标注为过时方法，在</w:t>
      </w:r>
      <w:r w:rsidRPr="00BB20FE">
        <w:rPr>
          <w:rFonts w:ascii="Verdana" w:hAnsi="Verdana" w:cs="宋体"/>
          <w:color w:val="333333"/>
          <w:kern w:val="0"/>
          <w:sz w:val="20"/>
          <w:szCs w:val="20"/>
        </w:rPr>
        <w:t>FruitRun</w:t>
      </w:r>
      <w:r w:rsidRPr="00BB20FE">
        <w:rPr>
          <w:rFonts w:ascii="Verdana" w:hAnsi="Verdana" w:cs="宋体"/>
          <w:color w:val="333333"/>
          <w:kern w:val="0"/>
          <w:sz w:val="20"/>
          <w:szCs w:val="20"/>
        </w:rPr>
        <w:t>类中使用的时候，编译器会给出该方法已过期，不推荐使用的提示。</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pict>
          <v:rect id="_x0000_i1035" style="width:0;height:1.5pt" o:hralign="center" o:hrstd="t" o:hr="t" fillcolor="#a0a0a0" stroked="f"/>
        </w:pic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b/>
          <w:bCs/>
          <w:color w:val="333333"/>
          <w:kern w:val="0"/>
          <w:sz w:val="20"/>
        </w:rPr>
        <w:t>SuppressWarnnings</w:t>
      </w:r>
      <w:r w:rsidRPr="00BB20FE">
        <w:rPr>
          <w:rFonts w:ascii="Verdana" w:hAnsi="Verdana" w:cs="宋体"/>
          <w:b/>
          <w:bCs/>
          <w:color w:val="333333"/>
          <w:kern w:val="0"/>
          <w:sz w:val="20"/>
        </w:rPr>
        <w:t>，抑制编译器警告：</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 xml:space="preserve">@SuppressWarnings </w:t>
      </w:r>
      <w:r w:rsidRPr="00BB20FE">
        <w:rPr>
          <w:rFonts w:ascii="Verdana" w:hAnsi="Verdana" w:cs="宋体"/>
          <w:color w:val="333333"/>
          <w:kern w:val="0"/>
          <w:sz w:val="20"/>
          <w:szCs w:val="20"/>
        </w:rPr>
        <w:t>被用于有选择的关闭编译器对类、方法、成员变量、变量初始化的警告。在</w:t>
      </w:r>
      <w:r w:rsidRPr="00BB20FE">
        <w:rPr>
          <w:rFonts w:ascii="Verdana" w:hAnsi="Verdana" w:cs="宋体"/>
          <w:color w:val="333333"/>
          <w:kern w:val="0"/>
          <w:sz w:val="20"/>
          <w:szCs w:val="20"/>
        </w:rPr>
        <w:t>java5.0</w:t>
      </w:r>
      <w:r w:rsidRPr="00BB20FE">
        <w:rPr>
          <w:rFonts w:ascii="Verdana" w:hAnsi="Verdana" w:cs="宋体"/>
          <w:color w:val="333333"/>
          <w:kern w:val="0"/>
          <w:sz w:val="20"/>
          <w:szCs w:val="20"/>
        </w:rPr>
        <w:t>，</w:t>
      </w:r>
      <w:r w:rsidRPr="00BB20FE">
        <w:rPr>
          <w:rFonts w:ascii="Verdana" w:hAnsi="Verdana" w:cs="宋体"/>
          <w:color w:val="333333"/>
          <w:kern w:val="0"/>
          <w:sz w:val="20"/>
          <w:szCs w:val="20"/>
        </w:rPr>
        <w:t>sun</w:t>
      </w:r>
      <w:r w:rsidRPr="00BB20FE">
        <w:rPr>
          <w:rFonts w:ascii="Verdana" w:hAnsi="Verdana" w:cs="宋体"/>
          <w:color w:val="333333"/>
          <w:kern w:val="0"/>
          <w:sz w:val="20"/>
          <w:szCs w:val="20"/>
        </w:rPr>
        <w:t>提供的</w:t>
      </w:r>
      <w:r w:rsidRPr="00BB20FE">
        <w:rPr>
          <w:rFonts w:ascii="Verdana" w:hAnsi="Verdana" w:cs="宋体"/>
          <w:color w:val="333333"/>
          <w:kern w:val="0"/>
          <w:sz w:val="20"/>
          <w:szCs w:val="20"/>
        </w:rPr>
        <w:t>javac</w:t>
      </w:r>
      <w:r w:rsidRPr="00BB20FE">
        <w:rPr>
          <w:rFonts w:ascii="Verdana" w:hAnsi="Verdana" w:cs="宋体"/>
          <w:color w:val="333333"/>
          <w:kern w:val="0"/>
          <w:sz w:val="20"/>
          <w:szCs w:val="20"/>
        </w:rPr>
        <w:t>编译器为我们提供了</w:t>
      </w:r>
      <w:r w:rsidRPr="00BB20FE">
        <w:rPr>
          <w:rFonts w:ascii="Verdana" w:hAnsi="Verdana" w:cs="宋体"/>
          <w:color w:val="333333"/>
          <w:kern w:val="0"/>
          <w:sz w:val="20"/>
          <w:szCs w:val="20"/>
        </w:rPr>
        <w:t>-Xlint</w:t>
      </w:r>
      <w:r w:rsidRPr="00BB20FE">
        <w:rPr>
          <w:rFonts w:ascii="Verdana" w:hAnsi="Verdana" w:cs="宋体"/>
          <w:color w:val="333333"/>
          <w:kern w:val="0"/>
          <w:sz w:val="20"/>
          <w:szCs w:val="20"/>
        </w:rPr>
        <w:t>选项来使编译器对合法的程序代码提出警告，此种警告从某种程度上代表了程序错误。例如当我们使用一个</w:t>
      </w:r>
      <w:r w:rsidRPr="00BB20FE">
        <w:rPr>
          <w:rFonts w:ascii="Verdana" w:hAnsi="Verdana" w:cs="宋体"/>
          <w:color w:val="333333"/>
          <w:kern w:val="0"/>
          <w:sz w:val="20"/>
          <w:szCs w:val="20"/>
        </w:rPr>
        <w:t>generic collection</w:t>
      </w:r>
      <w:r w:rsidRPr="00BB20FE">
        <w:rPr>
          <w:rFonts w:ascii="Verdana" w:hAnsi="Verdana" w:cs="宋体"/>
          <w:color w:val="333333"/>
          <w:kern w:val="0"/>
          <w:sz w:val="20"/>
          <w:szCs w:val="20"/>
        </w:rPr>
        <w:t>类而又没有提供它的类型时，编译器将提示出</w:t>
      </w:r>
      <w:r w:rsidRPr="00BB20FE">
        <w:rPr>
          <w:rFonts w:ascii="Verdana" w:hAnsi="Verdana" w:cs="宋体"/>
          <w:color w:val="333333"/>
          <w:kern w:val="0"/>
          <w:sz w:val="20"/>
          <w:szCs w:val="20"/>
        </w:rPr>
        <w:t>"unchecked warning"</w:t>
      </w:r>
      <w:r w:rsidRPr="00BB20FE">
        <w:rPr>
          <w:rFonts w:ascii="Verdana" w:hAnsi="Verdana" w:cs="宋体"/>
          <w:color w:val="333333"/>
          <w:kern w:val="0"/>
          <w:sz w:val="20"/>
          <w:szCs w:val="20"/>
        </w:rPr>
        <w:t>的警告。通常当这种情况发生时，我们就需要查找引起警告的代码。如果它真的表示错误，我们就需要纠正它。例如如果警告信息表明我们代码中的</w:t>
      </w:r>
      <w:r w:rsidRPr="00BB20FE">
        <w:rPr>
          <w:rFonts w:ascii="Verdana" w:hAnsi="Verdana" w:cs="宋体"/>
          <w:color w:val="333333"/>
          <w:kern w:val="0"/>
          <w:sz w:val="20"/>
          <w:szCs w:val="20"/>
        </w:rPr>
        <w:t>switch</w:t>
      </w:r>
      <w:r w:rsidRPr="00BB20FE">
        <w:rPr>
          <w:rFonts w:ascii="Verdana" w:hAnsi="Verdana" w:cs="宋体"/>
          <w:color w:val="333333"/>
          <w:kern w:val="0"/>
          <w:sz w:val="20"/>
          <w:szCs w:val="20"/>
        </w:rPr>
        <w:t>语句没有覆盖所有可能的</w:t>
      </w:r>
      <w:r w:rsidRPr="00BB20FE">
        <w:rPr>
          <w:rFonts w:ascii="Verdana" w:hAnsi="Verdana" w:cs="宋体"/>
          <w:color w:val="333333"/>
          <w:kern w:val="0"/>
          <w:sz w:val="20"/>
          <w:szCs w:val="20"/>
        </w:rPr>
        <w:t>case</w:t>
      </w:r>
      <w:r w:rsidRPr="00BB20FE">
        <w:rPr>
          <w:rFonts w:ascii="Verdana" w:hAnsi="Verdana" w:cs="宋体"/>
          <w:color w:val="333333"/>
          <w:kern w:val="0"/>
          <w:sz w:val="20"/>
          <w:szCs w:val="20"/>
        </w:rPr>
        <w:t>，那么我们就应增加一个默认的</w:t>
      </w:r>
      <w:r w:rsidRPr="00BB20FE">
        <w:rPr>
          <w:rFonts w:ascii="Verdana" w:hAnsi="Verdana" w:cs="宋体"/>
          <w:color w:val="333333"/>
          <w:kern w:val="0"/>
          <w:sz w:val="20"/>
          <w:szCs w:val="20"/>
        </w:rPr>
        <w:t>case</w:t>
      </w:r>
      <w:r w:rsidRPr="00BB20FE">
        <w:rPr>
          <w:rFonts w:ascii="Verdana" w:hAnsi="Verdana" w:cs="宋体"/>
          <w:color w:val="333333"/>
          <w:kern w:val="0"/>
          <w:sz w:val="20"/>
          <w:szCs w:val="20"/>
        </w:rPr>
        <w:t>来避免这种警告。</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有时我们无法避免这种警告，例如，我们使用必须和非</w:t>
      </w:r>
      <w:r w:rsidRPr="00BB20FE">
        <w:rPr>
          <w:rFonts w:ascii="Verdana" w:hAnsi="Verdana" w:cs="宋体"/>
          <w:color w:val="333333"/>
          <w:kern w:val="0"/>
          <w:sz w:val="20"/>
          <w:szCs w:val="20"/>
        </w:rPr>
        <w:t>generic</w:t>
      </w:r>
      <w:r w:rsidRPr="00BB20FE">
        <w:rPr>
          <w:rFonts w:ascii="Verdana" w:hAnsi="Verdana" w:cs="宋体"/>
          <w:color w:val="333333"/>
          <w:kern w:val="0"/>
          <w:sz w:val="20"/>
          <w:szCs w:val="20"/>
        </w:rPr>
        <w:t>的旧代码交互的</w:t>
      </w:r>
      <w:r w:rsidRPr="00BB20FE">
        <w:rPr>
          <w:rFonts w:ascii="Verdana" w:hAnsi="Verdana" w:cs="宋体"/>
          <w:color w:val="333333"/>
          <w:kern w:val="0"/>
          <w:sz w:val="20"/>
          <w:szCs w:val="20"/>
        </w:rPr>
        <w:t>generic collection</w:t>
      </w:r>
      <w:r w:rsidRPr="00BB20FE">
        <w:rPr>
          <w:rFonts w:ascii="Verdana" w:hAnsi="Verdana" w:cs="宋体"/>
          <w:color w:val="333333"/>
          <w:kern w:val="0"/>
          <w:sz w:val="20"/>
          <w:szCs w:val="20"/>
        </w:rPr>
        <w:t>类时，我们不能避免这个</w:t>
      </w:r>
      <w:r w:rsidRPr="00BB20FE">
        <w:rPr>
          <w:rFonts w:ascii="Verdana" w:hAnsi="Verdana" w:cs="宋体"/>
          <w:color w:val="333333"/>
          <w:kern w:val="0"/>
          <w:sz w:val="20"/>
          <w:szCs w:val="20"/>
        </w:rPr>
        <w:t>unchecked warning</w:t>
      </w:r>
      <w:r w:rsidRPr="00BB20FE">
        <w:rPr>
          <w:rFonts w:ascii="Verdana" w:hAnsi="Verdana" w:cs="宋体"/>
          <w:color w:val="333333"/>
          <w:kern w:val="0"/>
          <w:sz w:val="20"/>
          <w:szCs w:val="20"/>
        </w:rPr>
        <w:t>。此时</w:t>
      </w:r>
      <w:r w:rsidRPr="00BB20FE">
        <w:rPr>
          <w:rFonts w:ascii="Verdana" w:hAnsi="Verdana" w:cs="宋体"/>
          <w:color w:val="333333"/>
          <w:kern w:val="0"/>
          <w:sz w:val="20"/>
          <w:szCs w:val="20"/>
        </w:rPr>
        <w:t>@SuppressWarning</w:t>
      </w:r>
      <w:r w:rsidRPr="00BB20FE">
        <w:rPr>
          <w:rFonts w:ascii="Verdana" w:hAnsi="Verdana" w:cs="宋体"/>
          <w:color w:val="333333"/>
          <w:kern w:val="0"/>
          <w:sz w:val="20"/>
          <w:szCs w:val="20"/>
        </w:rPr>
        <w:t>就要派上用场了，在调用的方法前增加</w:t>
      </w:r>
      <w:r w:rsidRPr="00BB20FE">
        <w:rPr>
          <w:rFonts w:ascii="Verdana" w:hAnsi="Verdana" w:cs="宋体"/>
          <w:color w:val="333333"/>
          <w:kern w:val="0"/>
          <w:sz w:val="20"/>
          <w:szCs w:val="20"/>
        </w:rPr>
        <w:t>@SuppressWarnings</w:t>
      </w:r>
      <w:r w:rsidRPr="00BB20FE">
        <w:rPr>
          <w:rFonts w:ascii="Verdana" w:hAnsi="Verdana" w:cs="宋体"/>
          <w:color w:val="333333"/>
          <w:kern w:val="0"/>
          <w:sz w:val="20"/>
          <w:szCs w:val="20"/>
        </w:rPr>
        <w:t>修饰，告诉编译器停止对此方法的警告。</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SuppressWarning</w:t>
      </w:r>
      <w:r w:rsidRPr="00BB20FE">
        <w:rPr>
          <w:rFonts w:ascii="Verdana" w:hAnsi="Verdana" w:cs="宋体"/>
          <w:color w:val="333333"/>
          <w:kern w:val="0"/>
          <w:sz w:val="20"/>
          <w:szCs w:val="20"/>
        </w:rPr>
        <w:t>不是一个标记注解。它有一个类型为</w:t>
      </w:r>
      <w:r w:rsidRPr="00BB20FE">
        <w:rPr>
          <w:rFonts w:ascii="Verdana" w:hAnsi="Verdana" w:cs="宋体"/>
          <w:color w:val="333333"/>
          <w:kern w:val="0"/>
          <w:sz w:val="20"/>
          <w:szCs w:val="20"/>
        </w:rPr>
        <w:t>String[]</w:t>
      </w:r>
      <w:r w:rsidRPr="00BB20FE">
        <w:rPr>
          <w:rFonts w:ascii="Verdana" w:hAnsi="Verdana" w:cs="宋体"/>
          <w:color w:val="333333"/>
          <w:kern w:val="0"/>
          <w:sz w:val="20"/>
          <w:szCs w:val="20"/>
        </w:rPr>
        <w:t>的成员，这个成员的值为被禁止的警告名。对于</w:t>
      </w:r>
      <w:r w:rsidRPr="00BB20FE">
        <w:rPr>
          <w:rFonts w:ascii="Verdana" w:hAnsi="Verdana" w:cs="宋体"/>
          <w:color w:val="333333"/>
          <w:kern w:val="0"/>
          <w:sz w:val="20"/>
          <w:szCs w:val="20"/>
        </w:rPr>
        <w:t>javac</w:t>
      </w:r>
      <w:r w:rsidRPr="00BB20FE">
        <w:rPr>
          <w:rFonts w:ascii="Verdana" w:hAnsi="Verdana" w:cs="宋体"/>
          <w:color w:val="333333"/>
          <w:kern w:val="0"/>
          <w:sz w:val="20"/>
          <w:szCs w:val="20"/>
        </w:rPr>
        <w:t>编译器来讲，被</w:t>
      </w:r>
      <w:r w:rsidRPr="00BB20FE">
        <w:rPr>
          <w:rFonts w:ascii="Verdana" w:hAnsi="Verdana" w:cs="宋体"/>
          <w:color w:val="333333"/>
          <w:kern w:val="0"/>
          <w:sz w:val="20"/>
          <w:szCs w:val="20"/>
        </w:rPr>
        <w:t>-Xlint</w:t>
      </w:r>
      <w:r w:rsidRPr="00BB20FE">
        <w:rPr>
          <w:rFonts w:ascii="Verdana" w:hAnsi="Verdana" w:cs="宋体"/>
          <w:color w:val="333333"/>
          <w:kern w:val="0"/>
          <w:sz w:val="20"/>
          <w:szCs w:val="20"/>
        </w:rPr>
        <w:t>选项有效的警告</w:t>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名也同样对</w:t>
      </w:r>
      <w:r w:rsidRPr="00BB20FE">
        <w:rPr>
          <w:rFonts w:ascii="Verdana" w:hAnsi="Verdana" w:cs="宋体"/>
          <w:color w:val="333333"/>
          <w:kern w:val="0"/>
          <w:sz w:val="20"/>
          <w:szCs w:val="20"/>
        </w:rPr>
        <w:t>@SuppressWarings</w:t>
      </w:r>
      <w:r w:rsidRPr="00BB20FE">
        <w:rPr>
          <w:rFonts w:ascii="Verdana" w:hAnsi="Verdana" w:cs="宋体"/>
          <w:color w:val="333333"/>
          <w:kern w:val="0"/>
          <w:sz w:val="20"/>
          <w:szCs w:val="20"/>
        </w:rPr>
        <w:t>有效，同时编译器忽略掉无法识别的警告名。</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语法允许在</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名后跟括号，括号中是使用逗号分割的</w:t>
      </w:r>
      <w:r w:rsidRPr="00BB20FE">
        <w:rPr>
          <w:rFonts w:ascii="Verdana" w:hAnsi="Verdana" w:cs="宋体"/>
          <w:color w:val="333333"/>
          <w:kern w:val="0"/>
          <w:sz w:val="20"/>
          <w:szCs w:val="20"/>
        </w:rPr>
        <w:t>name=value</w:t>
      </w:r>
      <w:r w:rsidRPr="00BB20FE">
        <w:rPr>
          <w:rFonts w:ascii="Verdana" w:hAnsi="Verdana" w:cs="宋体"/>
          <w:color w:val="333333"/>
          <w:kern w:val="0"/>
          <w:sz w:val="20"/>
          <w:szCs w:val="20"/>
        </w:rPr>
        <w:t>对用于为</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的成员赋值。实例如下：</w:t>
      </w:r>
    </w:p>
    <w:p w:rsidR="00BB20FE" w:rsidRPr="00BB20FE" w:rsidRDefault="00BB20FE" w:rsidP="00BB20FE">
      <w:pPr>
        <w:widowControl/>
        <w:shd w:val="clear" w:color="auto" w:fill="F5F5F5"/>
        <w:spacing w:line="360" w:lineRule="atLeast"/>
        <w:jc w:val="left"/>
        <w:rPr>
          <w:rFonts w:ascii="Verdana" w:hAnsi="Verdana" w:cs="宋体"/>
          <w:color w:val="000000"/>
          <w:kern w:val="0"/>
          <w:sz w:val="20"/>
          <w:szCs w:val="20"/>
        </w:rPr>
      </w:pPr>
      <w:hyperlink r:id="rId14" w:tooltip="复制代码" w:history="1">
        <w:r w:rsidRPr="00BB20FE">
          <w:rPr>
            <w:rFonts w:ascii="Verdana" w:hAnsi="Verdana" w:cs="宋体"/>
            <w:color w:val="000000"/>
            <w:kern w:val="0"/>
            <w:sz w:val="20"/>
            <w:szCs w:val="20"/>
          </w:rPr>
          <w:pict>
            <v:shape id="_x0000_i1036" type="#_x0000_t75" alt="复制代码" href="javascript:void(0);" title="&quot;复制代码&quot;" style="width:15pt;height:15pt" o:button="t">
              <v:imagedata r:id="rId6" r:href="rId15"/>
            </v:shape>
          </w:pict>
        </w:r>
      </w:hyperlink>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class</w:t>
      </w:r>
      <w:r w:rsidRPr="00BB20FE">
        <w:rPr>
          <w:rFonts w:ascii="宋体" w:hAnsi="宋体" w:cs="宋体"/>
          <w:color w:val="000000"/>
          <w:kern w:val="0"/>
          <w:sz w:val="24"/>
          <w:szCs w:val="24"/>
        </w:rPr>
        <w:t xml:space="preserve"> FruitService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@SuppressWarnings(value={ "rawtypes", "unchecked"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static</w:t>
      </w:r>
      <w:r w:rsidRPr="00BB20FE">
        <w:rPr>
          <w:rFonts w:ascii="宋体" w:hAnsi="宋体" w:cs="宋体"/>
          <w:color w:val="000000"/>
          <w:kern w:val="0"/>
          <w:sz w:val="24"/>
          <w:szCs w:val="24"/>
        </w:rPr>
        <w:t xml:space="preserve">  List&lt;Fruit&gt; getFruitList(){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List&lt;Fruit&gt; fruitList=</w:t>
      </w:r>
      <w:r w:rsidRPr="00BB20FE">
        <w:rPr>
          <w:rFonts w:ascii="宋体" w:hAnsi="宋体" w:cs="宋体"/>
          <w:color w:val="0000FF"/>
          <w:kern w:val="0"/>
          <w:sz w:val="24"/>
          <w:szCs w:val="24"/>
        </w:rPr>
        <w:t>new</w:t>
      </w:r>
      <w:r w:rsidRPr="00BB20FE">
        <w:rPr>
          <w:rFonts w:ascii="宋体" w:hAnsi="宋体" w:cs="宋体"/>
          <w:color w:val="000000"/>
          <w:kern w:val="0"/>
          <w:sz w:val="24"/>
          <w:szCs w:val="24"/>
        </w:rPr>
        <w:t xml:space="preserve"> ArrayList();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return</w:t>
      </w:r>
      <w:r w:rsidRPr="00BB20FE">
        <w:rPr>
          <w:rFonts w:ascii="宋体" w:hAnsi="宋体" w:cs="宋体"/>
          <w:color w:val="000000"/>
          <w:kern w:val="0"/>
          <w:sz w:val="24"/>
          <w:szCs w:val="24"/>
        </w:rPr>
        <w:t xml:space="preserve"> fruitList;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@SuppressWarnings({ "rawtypes", "unchecked"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static</w:t>
      </w:r>
      <w:r w:rsidRPr="00BB20FE">
        <w:rPr>
          <w:rFonts w:ascii="宋体" w:hAnsi="宋体" w:cs="宋体"/>
          <w:color w:val="000000"/>
          <w:kern w:val="0"/>
          <w:sz w:val="24"/>
          <w:szCs w:val="24"/>
        </w:rPr>
        <w:t xml:space="preserve">  List&lt;Fruit&gt; getFruit(){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List&lt;Fruit&gt; fruitList=</w:t>
      </w:r>
      <w:r w:rsidRPr="00BB20FE">
        <w:rPr>
          <w:rFonts w:ascii="宋体" w:hAnsi="宋体" w:cs="宋体"/>
          <w:color w:val="0000FF"/>
          <w:kern w:val="0"/>
          <w:sz w:val="24"/>
          <w:szCs w:val="24"/>
        </w:rPr>
        <w:t>new</w:t>
      </w:r>
      <w:r w:rsidRPr="00BB20FE">
        <w:rPr>
          <w:rFonts w:ascii="宋体" w:hAnsi="宋体" w:cs="宋体"/>
          <w:color w:val="000000"/>
          <w:kern w:val="0"/>
          <w:sz w:val="24"/>
          <w:szCs w:val="24"/>
        </w:rPr>
        <w:t xml:space="preserve"> ArrayList();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return</w:t>
      </w:r>
      <w:r w:rsidRPr="00BB20FE">
        <w:rPr>
          <w:rFonts w:ascii="宋体" w:hAnsi="宋体" w:cs="宋体"/>
          <w:color w:val="000000"/>
          <w:kern w:val="0"/>
          <w:sz w:val="24"/>
          <w:szCs w:val="24"/>
        </w:rPr>
        <w:t xml:space="preserve"> fruitList;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lastRenderedPageBreak/>
        <w:t xml:space="preserve">    @SuppressWarnings("unused")</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public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static</w:t>
      </w:r>
      <w:r w:rsidRPr="00BB20FE">
        <w:rPr>
          <w:rFonts w:ascii="宋体" w:hAnsi="宋体" w:cs="宋体"/>
          <w:color w:val="000000"/>
          <w:kern w:val="0"/>
          <w:sz w:val="24"/>
          <w:szCs w:val="24"/>
        </w:rPr>
        <w:t xml:space="preserve"> </w:t>
      </w:r>
      <w:r w:rsidRPr="00BB20FE">
        <w:rPr>
          <w:rFonts w:ascii="宋体" w:hAnsi="宋体" w:cs="宋体"/>
          <w:color w:val="0000FF"/>
          <w:kern w:val="0"/>
          <w:sz w:val="24"/>
          <w:szCs w:val="24"/>
        </w:rPr>
        <w:t>void</w:t>
      </w:r>
      <w:r w:rsidRPr="00BB20FE">
        <w:rPr>
          <w:rFonts w:ascii="宋体" w:hAnsi="宋体" w:cs="宋体"/>
          <w:color w:val="000000"/>
          <w:kern w:val="0"/>
          <w:sz w:val="24"/>
          <w:szCs w:val="24"/>
        </w:rPr>
        <w:t xml:space="preserve"> main(String[] args){</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List&lt;String&gt; strList=</w:t>
      </w:r>
      <w:r w:rsidRPr="00BB20FE">
        <w:rPr>
          <w:rFonts w:ascii="宋体" w:hAnsi="宋体" w:cs="宋体"/>
          <w:color w:val="0000FF"/>
          <w:kern w:val="0"/>
          <w:sz w:val="24"/>
          <w:szCs w:val="24"/>
        </w:rPr>
        <w:t>new</w:t>
      </w:r>
      <w:r w:rsidRPr="00BB20FE">
        <w:rPr>
          <w:rFonts w:ascii="宋体" w:hAnsi="宋体" w:cs="宋体"/>
          <w:color w:val="000000"/>
          <w:kern w:val="0"/>
          <w:sz w:val="24"/>
          <w:szCs w:val="24"/>
        </w:rPr>
        <w:t xml:space="preserve"> ArrayList&lt;String&gt;();</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 xml:space="preserve">    }</w:t>
      </w:r>
    </w:p>
    <w:p w:rsidR="00BB20FE" w:rsidRPr="00BB20FE" w:rsidRDefault="00BB20FE" w:rsidP="00BB20F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hAnsi="宋体" w:cs="宋体"/>
          <w:color w:val="000000"/>
          <w:kern w:val="0"/>
          <w:sz w:val="24"/>
          <w:szCs w:val="24"/>
        </w:rPr>
      </w:pPr>
      <w:r w:rsidRPr="00BB20FE">
        <w:rPr>
          <w:rFonts w:ascii="宋体" w:hAnsi="宋体" w:cs="宋体"/>
          <w:color w:val="000000"/>
          <w:kern w:val="0"/>
          <w:sz w:val="24"/>
          <w:szCs w:val="24"/>
        </w:rPr>
        <w:t>}</w:t>
      </w:r>
    </w:p>
    <w:p w:rsidR="00BB20FE" w:rsidRPr="00BB20FE" w:rsidRDefault="00BB20FE" w:rsidP="00BB20FE">
      <w:pPr>
        <w:widowControl/>
        <w:shd w:val="clear" w:color="auto" w:fill="F5F5F5"/>
        <w:spacing w:line="360" w:lineRule="atLeast"/>
        <w:jc w:val="left"/>
        <w:rPr>
          <w:rFonts w:ascii="Verdana" w:hAnsi="Verdana" w:cs="宋体"/>
          <w:color w:val="000000"/>
          <w:kern w:val="0"/>
          <w:sz w:val="20"/>
          <w:szCs w:val="20"/>
        </w:rPr>
      </w:pPr>
      <w:hyperlink r:id="rId16" w:tooltip="复制代码" w:history="1">
        <w:r w:rsidRPr="00BB20FE">
          <w:rPr>
            <w:rFonts w:ascii="Verdana" w:hAnsi="Verdana" w:cs="宋体"/>
            <w:color w:val="000000"/>
            <w:kern w:val="0"/>
            <w:sz w:val="20"/>
            <w:szCs w:val="20"/>
          </w:rPr>
          <w:pict>
            <v:shape id="_x0000_i1037" type="#_x0000_t75" alt="复制代码" href="javascript:void(0);" title="&quot;复制代码&quot;" style="width:15pt;height:15pt" o:button="t">
              <v:imagedata r:id="rId6" r:href="rId17"/>
            </v:shape>
          </w:pict>
        </w:r>
      </w:hyperlink>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在这个例子中</w:t>
      </w:r>
      <w:r w:rsidRPr="00BB20FE">
        <w:rPr>
          <w:rFonts w:ascii="Verdana" w:hAnsi="Verdana" w:cs="宋体"/>
          <w:color w:val="333333"/>
          <w:kern w:val="0"/>
          <w:sz w:val="20"/>
          <w:szCs w:val="20"/>
        </w:rPr>
        <w:t>SuppressWarnings annotation</w:t>
      </w:r>
      <w:r w:rsidRPr="00BB20FE">
        <w:rPr>
          <w:rFonts w:ascii="Verdana" w:hAnsi="Verdana" w:cs="宋体"/>
          <w:color w:val="333333"/>
          <w:kern w:val="0"/>
          <w:sz w:val="20"/>
          <w:szCs w:val="20"/>
        </w:rPr>
        <w:t>类型只定义了一个单一的成员，所以只有一个简单的</w:t>
      </w:r>
      <w:r w:rsidRPr="00BB20FE">
        <w:rPr>
          <w:rFonts w:ascii="Verdana" w:hAnsi="Verdana" w:cs="宋体"/>
          <w:color w:val="333333"/>
          <w:kern w:val="0"/>
          <w:sz w:val="20"/>
          <w:szCs w:val="20"/>
        </w:rPr>
        <w:t>value={...}</w:t>
      </w:r>
      <w:r w:rsidRPr="00BB20FE">
        <w:rPr>
          <w:rFonts w:ascii="Verdana" w:hAnsi="Verdana" w:cs="宋体"/>
          <w:color w:val="333333"/>
          <w:kern w:val="0"/>
          <w:sz w:val="20"/>
          <w:szCs w:val="20"/>
        </w:rPr>
        <w:t>作为</w:t>
      </w:r>
      <w:r w:rsidRPr="00BB20FE">
        <w:rPr>
          <w:rFonts w:ascii="Verdana" w:hAnsi="Verdana" w:cs="宋体"/>
          <w:color w:val="333333"/>
          <w:kern w:val="0"/>
          <w:sz w:val="20"/>
          <w:szCs w:val="20"/>
        </w:rPr>
        <w:t>name=value</w:t>
      </w:r>
      <w:r w:rsidRPr="00BB20FE">
        <w:rPr>
          <w:rFonts w:ascii="Verdana" w:hAnsi="Verdana" w:cs="宋体"/>
          <w:color w:val="333333"/>
          <w:kern w:val="0"/>
          <w:sz w:val="20"/>
          <w:szCs w:val="20"/>
        </w:rPr>
        <w:t>对。又由于成员值是一个数组，故使用大括号来声明数组值。注意：我们可以在下面的情况中缩写</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：当</w:t>
      </w:r>
      <w:r w:rsidRPr="00BB20FE">
        <w:rPr>
          <w:rFonts w:ascii="Verdana" w:hAnsi="Verdana" w:cs="宋体"/>
          <w:color w:val="333333"/>
          <w:kern w:val="0"/>
          <w:sz w:val="20"/>
          <w:szCs w:val="20"/>
        </w:rPr>
        <w:t>annotation</w:t>
      </w:r>
      <w:r w:rsidRPr="00BB20FE">
        <w:rPr>
          <w:rFonts w:ascii="Verdana" w:hAnsi="Verdana" w:cs="宋体"/>
          <w:color w:val="333333"/>
          <w:kern w:val="0"/>
          <w:sz w:val="20"/>
          <w:szCs w:val="20"/>
        </w:rPr>
        <w:t>只有单一成员，并成员命名为</w:t>
      </w:r>
      <w:r w:rsidRPr="00BB20FE">
        <w:rPr>
          <w:rFonts w:ascii="Verdana" w:hAnsi="Verdana" w:cs="宋体"/>
          <w:color w:val="333333"/>
          <w:kern w:val="0"/>
          <w:sz w:val="20"/>
          <w:szCs w:val="20"/>
        </w:rPr>
        <w:t>"value="</w:t>
      </w:r>
      <w:r w:rsidRPr="00BB20FE">
        <w:rPr>
          <w:rFonts w:ascii="Verdana" w:hAnsi="Verdana" w:cs="宋体"/>
          <w:color w:val="333333"/>
          <w:kern w:val="0"/>
          <w:sz w:val="20"/>
          <w:szCs w:val="20"/>
        </w:rPr>
        <w:t>。这时可以省去</w:t>
      </w:r>
      <w:r w:rsidRPr="00BB20FE">
        <w:rPr>
          <w:rFonts w:ascii="Verdana" w:hAnsi="Verdana" w:cs="宋体"/>
          <w:color w:val="333333"/>
          <w:kern w:val="0"/>
          <w:sz w:val="20"/>
          <w:szCs w:val="20"/>
        </w:rPr>
        <w:t>"value="</w:t>
      </w:r>
      <w:r w:rsidRPr="00BB20FE">
        <w:rPr>
          <w:rFonts w:ascii="Verdana" w:hAnsi="Verdana" w:cs="宋体"/>
          <w:color w:val="333333"/>
          <w:kern w:val="0"/>
          <w:sz w:val="20"/>
          <w:szCs w:val="20"/>
        </w:rPr>
        <w:t>。比如将上面方法</w:t>
      </w:r>
      <w:r w:rsidRPr="00BB20FE">
        <w:rPr>
          <w:rFonts w:ascii="Verdana" w:hAnsi="Verdana" w:cs="宋体"/>
          <w:color w:val="333333"/>
          <w:kern w:val="0"/>
          <w:sz w:val="20"/>
          <w:szCs w:val="20"/>
        </w:rPr>
        <w:t>getFruit()</w:t>
      </w:r>
      <w:r w:rsidRPr="00BB20FE">
        <w:rPr>
          <w:rFonts w:ascii="Verdana" w:hAnsi="Verdana" w:cs="宋体"/>
          <w:color w:val="333333"/>
          <w:kern w:val="0"/>
          <w:sz w:val="20"/>
          <w:szCs w:val="20"/>
        </w:rPr>
        <w:t>的</w:t>
      </w:r>
      <w:r w:rsidRPr="00BB20FE">
        <w:rPr>
          <w:rFonts w:ascii="Verdana" w:hAnsi="Verdana" w:cs="宋体"/>
          <w:color w:val="333333"/>
          <w:kern w:val="0"/>
          <w:sz w:val="20"/>
          <w:szCs w:val="20"/>
        </w:rPr>
        <w:t>SuppressWarnings annotation</w:t>
      </w:r>
      <w:r w:rsidRPr="00BB20FE">
        <w:rPr>
          <w:rFonts w:ascii="Verdana" w:hAnsi="Verdana" w:cs="宋体"/>
          <w:color w:val="333333"/>
          <w:kern w:val="0"/>
          <w:sz w:val="20"/>
          <w:szCs w:val="20"/>
        </w:rPr>
        <w:t>就是缩写的。</w:t>
      </w:r>
    </w:p>
    <w:p w:rsidR="00BB20FE" w:rsidRPr="00BB20FE" w:rsidRDefault="00BB20FE" w:rsidP="00BB20FE">
      <w:pPr>
        <w:widowControl/>
        <w:shd w:val="clear" w:color="auto" w:fill="FFFFFF"/>
        <w:spacing w:before="150" w:after="150"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w:t>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 SuppressWarnings</w:t>
      </w:r>
      <w:r w:rsidRPr="00BB20FE">
        <w:rPr>
          <w:rFonts w:ascii="Verdana" w:hAnsi="Verdana" w:cs="宋体"/>
          <w:color w:val="333333"/>
          <w:kern w:val="0"/>
          <w:sz w:val="20"/>
          <w:szCs w:val="20"/>
        </w:rPr>
        <w:t>注解的常见参数值的简单说明：</w:t>
      </w:r>
    </w:p>
    <w:p w:rsidR="00BB20FE" w:rsidRPr="00BB20FE" w:rsidRDefault="00BB20FE" w:rsidP="00BB20FE">
      <w:pPr>
        <w:widowControl/>
        <w:shd w:val="clear" w:color="auto" w:fill="FFFFFF"/>
        <w:spacing w:line="360" w:lineRule="atLeast"/>
        <w:jc w:val="left"/>
        <w:rPr>
          <w:rFonts w:ascii="Verdana" w:hAnsi="Verdana" w:cs="宋体"/>
          <w:color w:val="333333"/>
          <w:kern w:val="0"/>
          <w:sz w:val="20"/>
          <w:szCs w:val="20"/>
        </w:rPr>
      </w:pP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1.deprecation</w:t>
      </w:r>
      <w:r w:rsidRPr="00BB20FE">
        <w:rPr>
          <w:rFonts w:ascii="Verdana" w:hAnsi="Verdana" w:cs="宋体"/>
          <w:color w:val="333333"/>
          <w:kern w:val="0"/>
          <w:sz w:val="20"/>
          <w:szCs w:val="20"/>
        </w:rPr>
        <w:t>：使用了不赞成使用的类或方法时的警告；</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2.unchecked</w:t>
      </w:r>
      <w:r w:rsidRPr="00BB20FE">
        <w:rPr>
          <w:rFonts w:ascii="Verdana" w:hAnsi="Verdana" w:cs="宋体"/>
          <w:color w:val="333333"/>
          <w:kern w:val="0"/>
          <w:sz w:val="20"/>
          <w:szCs w:val="20"/>
        </w:rPr>
        <w:t>：执行了未检查的转换时的警告，例如当使用集合时没有用泛型</w:t>
      </w:r>
      <w:r w:rsidRPr="00BB20FE">
        <w:rPr>
          <w:rFonts w:ascii="Verdana" w:hAnsi="Verdana" w:cs="宋体"/>
          <w:color w:val="333333"/>
          <w:kern w:val="0"/>
          <w:sz w:val="20"/>
          <w:szCs w:val="20"/>
        </w:rPr>
        <w:t xml:space="preserve"> (Generics) </w:t>
      </w:r>
      <w:r w:rsidRPr="00BB20FE">
        <w:rPr>
          <w:rFonts w:ascii="Verdana" w:hAnsi="Verdana" w:cs="宋体"/>
          <w:color w:val="333333"/>
          <w:kern w:val="0"/>
          <w:sz w:val="20"/>
          <w:szCs w:val="20"/>
        </w:rPr>
        <w:t>来指定集合保存的类型</w:t>
      </w:r>
      <w:r w:rsidRPr="00BB20FE">
        <w:rPr>
          <w:rFonts w:ascii="Verdana" w:hAnsi="Verdana" w:cs="宋体"/>
          <w:color w:val="333333"/>
          <w:kern w:val="0"/>
          <w:sz w:val="20"/>
          <w:szCs w:val="20"/>
        </w:rPr>
        <w:t>;</w:t>
      </w:r>
      <w:r w:rsidRPr="00BB20FE">
        <w:rPr>
          <w:rFonts w:ascii="Verdana" w:hAnsi="Verdana" w:cs="宋体"/>
          <w:color w:val="333333"/>
          <w:kern w:val="0"/>
          <w:sz w:val="20"/>
        </w:rPr>
        <w:t> </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3.fallthrough</w:t>
      </w:r>
      <w:r w:rsidRPr="00BB20FE">
        <w:rPr>
          <w:rFonts w:ascii="Verdana" w:hAnsi="Verdana" w:cs="宋体"/>
          <w:color w:val="333333"/>
          <w:kern w:val="0"/>
          <w:sz w:val="20"/>
          <w:szCs w:val="20"/>
        </w:rPr>
        <w:t>：当</w:t>
      </w:r>
      <w:r w:rsidRPr="00BB20FE">
        <w:rPr>
          <w:rFonts w:ascii="Verdana" w:hAnsi="Verdana" w:cs="宋体"/>
          <w:color w:val="333333"/>
          <w:kern w:val="0"/>
          <w:sz w:val="20"/>
          <w:szCs w:val="20"/>
        </w:rPr>
        <w:t xml:space="preserve"> Switch </w:t>
      </w:r>
      <w:r w:rsidRPr="00BB20FE">
        <w:rPr>
          <w:rFonts w:ascii="Verdana" w:hAnsi="Verdana" w:cs="宋体"/>
          <w:color w:val="333333"/>
          <w:kern w:val="0"/>
          <w:sz w:val="20"/>
          <w:szCs w:val="20"/>
        </w:rPr>
        <w:t>程序块直接通往下一种情况而没有</w:t>
      </w:r>
      <w:r w:rsidRPr="00BB20FE">
        <w:rPr>
          <w:rFonts w:ascii="Verdana" w:hAnsi="Verdana" w:cs="宋体"/>
          <w:color w:val="333333"/>
          <w:kern w:val="0"/>
          <w:sz w:val="20"/>
          <w:szCs w:val="20"/>
        </w:rPr>
        <w:t xml:space="preserve"> Break </w:t>
      </w:r>
      <w:r w:rsidRPr="00BB20FE">
        <w:rPr>
          <w:rFonts w:ascii="Verdana" w:hAnsi="Verdana" w:cs="宋体"/>
          <w:color w:val="333333"/>
          <w:kern w:val="0"/>
          <w:sz w:val="20"/>
          <w:szCs w:val="20"/>
        </w:rPr>
        <w:t>时的警告</w:t>
      </w:r>
      <w:r w:rsidRPr="00BB20FE">
        <w:rPr>
          <w:rFonts w:ascii="Verdana" w:hAnsi="Verdana" w:cs="宋体"/>
          <w:color w:val="333333"/>
          <w:kern w:val="0"/>
          <w:sz w:val="20"/>
          <w:szCs w:val="20"/>
        </w:rPr>
        <w:t>;</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4.path</w:t>
      </w:r>
      <w:r w:rsidRPr="00BB20FE">
        <w:rPr>
          <w:rFonts w:ascii="Verdana" w:hAnsi="Verdana" w:cs="宋体"/>
          <w:color w:val="333333"/>
          <w:kern w:val="0"/>
          <w:sz w:val="20"/>
          <w:szCs w:val="20"/>
        </w:rPr>
        <w:t>：在类路径、源文件路径等中有不存在的路径时的警告</w:t>
      </w:r>
      <w:r w:rsidRPr="00BB20FE">
        <w:rPr>
          <w:rFonts w:ascii="Verdana" w:hAnsi="Verdana" w:cs="宋体"/>
          <w:color w:val="333333"/>
          <w:kern w:val="0"/>
          <w:sz w:val="20"/>
          <w:szCs w:val="20"/>
        </w:rPr>
        <w:t>;</w:t>
      </w:r>
      <w:r w:rsidRPr="00BB20FE">
        <w:rPr>
          <w:rFonts w:ascii="Verdana" w:hAnsi="Verdana" w:cs="宋体"/>
          <w:color w:val="333333"/>
          <w:kern w:val="0"/>
          <w:sz w:val="20"/>
        </w:rPr>
        <w:t> </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5.serial</w:t>
      </w:r>
      <w:r w:rsidRPr="00BB20FE">
        <w:rPr>
          <w:rFonts w:ascii="Verdana" w:hAnsi="Verdana" w:cs="宋体"/>
          <w:color w:val="333333"/>
          <w:kern w:val="0"/>
          <w:sz w:val="20"/>
          <w:szCs w:val="20"/>
        </w:rPr>
        <w:t>：当在可序列化的类上缺少</w:t>
      </w:r>
      <w:r w:rsidRPr="00BB20FE">
        <w:rPr>
          <w:rFonts w:ascii="Verdana" w:hAnsi="Verdana" w:cs="宋体"/>
          <w:color w:val="333333"/>
          <w:kern w:val="0"/>
          <w:sz w:val="20"/>
          <w:szCs w:val="20"/>
        </w:rPr>
        <w:t xml:space="preserve"> serialVersionUID </w:t>
      </w:r>
      <w:r w:rsidRPr="00BB20FE">
        <w:rPr>
          <w:rFonts w:ascii="Verdana" w:hAnsi="Verdana" w:cs="宋体"/>
          <w:color w:val="333333"/>
          <w:kern w:val="0"/>
          <w:sz w:val="20"/>
          <w:szCs w:val="20"/>
        </w:rPr>
        <w:t>定义时的警告</w:t>
      </w:r>
      <w:r w:rsidRPr="00BB20FE">
        <w:rPr>
          <w:rFonts w:ascii="Verdana" w:hAnsi="Verdana" w:cs="宋体"/>
          <w:color w:val="333333"/>
          <w:kern w:val="0"/>
          <w:sz w:val="20"/>
          <w:szCs w:val="20"/>
        </w:rPr>
        <w:t>;</w:t>
      </w:r>
      <w:r w:rsidRPr="00BB20FE">
        <w:rPr>
          <w:rFonts w:ascii="Verdana" w:hAnsi="Verdana" w:cs="宋体"/>
          <w:color w:val="333333"/>
          <w:kern w:val="0"/>
          <w:sz w:val="20"/>
        </w:rPr>
        <w:t> </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6.finally</w:t>
      </w:r>
      <w:r w:rsidRPr="00BB20FE">
        <w:rPr>
          <w:rFonts w:ascii="Verdana" w:hAnsi="Verdana" w:cs="宋体"/>
          <w:color w:val="333333"/>
          <w:kern w:val="0"/>
          <w:sz w:val="20"/>
          <w:szCs w:val="20"/>
        </w:rPr>
        <w:t>：任何</w:t>
      </w:r>
      <w:r w:rsidRPr="00BB20FE">
        <w:rPr>
          <w:rFonts w:ascii="Verdana" w:hAnsi="Verdana" w:cs="宋体"/>
          <w:color w:val="333333"/>
          <w:kern w:val="0"/>
          <w:sz w:val="20"/>
          <w:szCs w:val="20"/>
        </w:rPr>
        <w:t xml:space="preserve"> finally </w:t>
      </w:r>
      <w:r w:rsidRPr="00BB20FE">
        <w:rPr>
          <w:rFonts w:ascii="Verdana" w:hAnsi="Verdana" w:cs="宋体"/>
          <w:color w:val="333333"/>
          <w:kern w:val="0"/>
          <w:sz w:val="20"/>
          <w:szCs w:val="20"/>
        </w:rPr>
        <w:t>子句不能正常完成时的警告</w:t>
      </w:r>
      <w:r w:rsidRPr="00BB20FE">
        <w:rPr>
          <w:rFonts w:ascii="Verdana" w:hAnsi="Verdana" w:cs="宋体"/>
          <w:color w:val="333333"/>
          <w:kern w:val="0"/>
          <w:sz w:val="20"/>
          <w:szCs w:val="20"/>
        </w:rPr>
        <w:t>;</w:t>
      </w:r>
      <w:r w:rsidRPr="00BB20FE">
        <w:rPr>
          <w:rFonts w:ascii="Verdana" w:hAnsi="Verdana" w:cs="宋体"/>
          <w:color w:val="333333"/>
          <w:kern w:val="0"/>
          <w:sz w:val="20"/>
        </w:rPr>
        <w:t> </w:t>
      </w:r>
      <w:r w:rsidRPr="00BB20FE">
        <w:rPr>
          <w:rFonts w:ascii="Verdana" w:hAnsi="Verdana" w:cs="宋体"/>
          <w:color w:val="333333"/>
          <w:kern w:val="0"/>
          <w:sz w:val="20"/>
          <w:szCs w:val="20"/>
        </w:rPr>
        <w:br/>
      </w:r>
      <w:r w:rsidRPr="00BB20FE">
        <w:rPr>
          <w:rFonts w:ascii="Verdana" w:hAnsi="Verdana" w:cs="宋体"/>
          <w:color w:val="333333"/>
          <w:kern w:val="0"/>
          <w:sz w:val="20"/>
          <w:szCs w:val="20"/>
        </w:rPr>
        <w:t xml:space="preserve">　　　　</w:t>
      </w:r>
      <w:r w:rsidRPr="00BB20FE">
        <w:rPr>
          <w:rFonts w:ascii="Verdana" w:hAnsi="Verdana" w:cs="宋体"/>
          <w:color w:val="333333"/>
          <w:kern w:val="0"/>
          <w:sz w:val="20"/>
          <w:szCs w:val="20"/>
        </w:rPr>
        <w:t>7.all</w:t>
      </w:r>
      <w:r w:rsidRPr="00BB20FE">
        <w:rPr>
          <w:rFonts w:ascii="Verdana" w:hAnsi="Verdana" w:cs="宋体"/>
          <w:color w:val="333333"/>
          <w:kern w:val="0"/>
          <w:sz w:val="20"/>
          <w:szCs w:val="20"/>
        </w:rPr>
        <w:t>：关于以上所有情况的警告。</w:t>
      </w:r>
    </w:p>
    <w:p w:rsidR="00627386" w:rsidRPr="00BB20FE" w:rsidRDefault="00627386"/>
    <w:sectPr w:rsidR="00627386" w:rsidRPr="00BB20FE" w:rsidSect="005B628F">
      <w:pgSz w:w="16839" w:h="23814" w:code="8"/>
      <w:pgMar w:top="1440" w:right="1530" w:bottom="1440" w:left="567" w:header="720" w:footer="720" w:gutter="0"/>
      <w:cols w:space="720"/>
      <w:noEndnote/>
      <w:docGrid w:linePitch="28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05"/>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0E66"/>
    <w:rsid w:val="00172D11"/>
    <w:rsid w:val="005B628F"/>
    <w:rsid w:val="00627386"/>
    <w:rsid w:val="00BB20FE"/>
    <w:rsid w:val="00F90E6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D11"/>
    <w:pPr>
      <w:widowControl w:val="0"/>
      <w:jc w:val="both"/>
    </w:pPr>
    <w:rPr>
      <w:kern w:val="2"/>
      <w:sz w:val="21"/>
      <w:szCs w:val="22"/>
    </w:rPr>
  </w:style>
  <w:style w:type="paragraph" w:styleId="1">
    <w:name w:val="heading 1"/>
    <w:basedOn w:val="a"/>
    <w:link w:val="1Char"/>
    <w:uiPriority w:val="9"/>
    <w:qFormat/>
    <w:rsid w:val="00BB20FE"/>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20FE"/>
    <w:rPr>
      <w:rFonts w:ascii="宋体" w:hAnsi="宋体" w:cs="宋体"/>
      <w:b/>
      <w:bCs/>
      <w:kern w:val="36"/>
      <w:sz w:val="48"/>
      <w:szCs w:val="48"/>
    </w:rPr>
  </w:style>
  <w:style w:type="character" w:styleId="a3">
    <w:name w:val="Hyperlink"/>
    <w:basedOn w:val="a0"/>
    <w:uiPriority w:val="99"/>
    <w:semiHidden/>
    <w:unhideWhenUsed/>
    <w:rsid w:val="00BB20FE"/>
    <w:rPr>
      <w:color w:val="0000FF"/>
      <w:u w:val="single"/>
    </w:rPr>
  </w:style>
  <w:style w:type="paragraph" w:styleId="a4">
    <w:name w:val="Normal (Web)"/>
    <w:basedOn w:val="a"/>
    <w:uiPriority w:val="99"/>
    <w:semiHidden/>
    <w:unhideWhenUsed/>
    <w:rsid w:val="00BB20FE"/>
    <w:pPr>
      <w:widowControl/>
      <w:spacing w:before="100" w:beforeAutospacing="1" w:after="100" w:afterAutospacing="1"/>
      <w:jc w:val="left"/>
    </w:pPr>
    <w:rPr>
      <w:rFonts w:ascii="宋体" w:hAnsi="宋体" w:cs="宋体"/>
      <w:kern w:val="0"/>
      <w:sz w:val="24"/>
      <w:szCs w:val="24"/>
    </w:rPr>
  </w:style>
  <w:style w:type="character" w:styleId="a5">
    <w:name w:val="Strong"/>
    <w:basedOn w:val="a0"/>
    <w:uiPriority w:val="22"/>
    <w:qFormat/>
    <w:rsid w:val="00BB20FE"/>
    <w:rPr>
      <w:b/>
      <w:bCs/>
    </w:rPr>
  </w:style>
  <w:style w:type="character" w:customStyle="1" w:styleId="apple-converted-space">
    <w:name w:val="apple-converted-space"/>
    <w:basedOn w:val="a0"/>
    <w:rsid w:val="00BB20FE"/>
  </w:style>
  <w:style w:type="character" w:customStyle="1" w:styleId="cnblogscodecopy">
    <w:name w:val="cnblogs_code_copy"/>
    <w:basedOn w:val="a0"/>
    <w:rsid w:val="00BB20FE"/>
  </w:style>
  <w:style w:type="paragraph" w:styleId="HTML">
    <w:name w:val="HTML Preformatted"/>
    <w:basedOn w:val="a"/>
    <w:link w:val="HTMLChar"/>
    <w:uiPriority w:val="99"/>
    <w:semiHidden/>
    <w:unhideWhenUsed/>
    <w:rsid w:val="00BB2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BB20FE"/>
    <w:rPr>
      <w:rFonts w:ascii="宋体" w:hAnsi="宋体" w:cs="宋体"/>
      <w:sz w:val="24"/>
      <w:szCs w:val="24"/>
    </w:rPr>
  </w:style>
  <w:style w:type="paragraph" w:styleId="a6">
    <w:name w:val="Document Map"/>
    <w:basedOn w:val="a"/>
    <w:link w:val="Char"/>
    <w:uiPriority w:val="99"/>
    <w:semiHidden/>
    <w:unhideWhenUsed/>
    <w:rsid w:val="00BB20FE"/>
    <w:rPr>
      <w:rFonts w:ascii="宋体"/>
      <w:sz w:val="18"/>
      <w:szCs w:val="18"/>
    </w:rPr>
  </w:style>
  <w:style w:type="character" w:customStyle="1" w:styleId="Char">
    <w:name w:val="文档结构图 Char"/>
    <w:basedOn w:val="a0"/>
    <w:link w:val="a6"/>
    <w:uiPriority w:val="99"/>
    <w:semiHidden/>
    <w:rsid w:val="00BB20FE"/>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1561213312">
      <w:bodyDiv w:val="1"/>
      <w:marLeft w:val="0"/>
      <w:marRight w:val="0"/>
      <w:marTop w:val="0"/>
      <w:marBottom w:val="0"/>
      <w:divBdr>
        <w:top w:val="none" w:sz="0" w:space="0" w:color="auto"/>
        <w:left w:val="none" w:sz="0" w:space="0" w:color="auto"/>
        <w:bottom w:val="none" w:sz="0" w:space="0" w:color="auto"/>
        <w:right w:val="none" w:sz="0" w:space="0" w:color="auto"/>
      </w:divBdr>
      <w:divsChild>
        <w:div w:id="1785922593">
          <w:marLeft w:val="0"/>
          <w:marRight w:val="0"/>
          <w:marTop w:val="0"/>
          <w:marBottom w:val="0"/>
          <w:divBdr>
            <w:top w:val="none" w:sz="0" w:space="0" w:color="auto"/>
            <w:left w:val="none" w:sz="0" w:space="0" w:color="auto"/>
            <w:bottom w:val="none" w:sz="0" w:space="0" w:color="auto"/>
            <w:right w:val="none" w:sz="0" w:space="0" w:color="auto"/>
          </w:divBdr>
          <w:divsChild>
            <w:div w:id="567620281">
              <w:marLeft w:val="0"/>
              <w:marRight w:val="0"/>
              <w:marTop w:val="0"/>
              <w:marBottom w:val="300"/>
              <w:divBdr>
                <w:top w:val="none" w:sz="0" w:space="0" w:color="auto"/>
                <w:left w:val="none" w:sz="0" w:space="0" w:color="auto"/>
                <w:bottom w:val="none" w:sz="0" w:space="0" w:color="auto"/>
                <w:right w:val="none" w:sz="0" w:space="0" w:color="auto"/>
              </w:divBdr>
              <w:divsChild>
                <w:div w:id="775058757">
                  <w:marLeft w:val="0"/>
                  <w:marRight w:val="0"/>
                  <w:marTop w:val="75"/>
                  <w:marBottom w:val="75"/>
                  <w:divBdr>
                    <w:top w:val="single" w:sz="6" w:space="4" w:color="CCCCCC"/>
                    <w:left w:val="single" w:sz="6" w:space="4" w:color="CCCCCC"/>
                    <w:bottom w:val="single" w:sz="6" w:space="4" w:color="CCCCCC"/>
                    <w:right w:val="single" w:sz="6" w:space="4" w:color="CCCCCC"/>
                  </w:divBdr>
                  <w:divsChild>
                    <w:div w:id="1060133288">
                      <w:marLeft w:val="0"/>
                      <w:marRight w:val="0"/>
                      <w:marTop w:val="75"/>
                      <w:marBottom w:val="0"/>
                      <w:divBdr>
                        <w:top w:val="none" w:sz="0" w:space="0" w:color="auto"/>
                        <w:left w:val="none" w:sz="0" w:space="0" w:color="auto"/>
                        <w:bottom w:val="none" w:sz="0" w:space="0" w:color="auto"/>
                        <w:right w:val="none" w:sz="0" w:space="0" w:color="auto"/>
                      </w:divBdr>
                    </w:div>
                    <w:div w:id="348678803">
                      <w:marLeft w:val="0"/>
                      <w:marRight w:val="0"/>
                      <w:marTop w:val="75"/>
                      <w:marBottom w:val="0"/>
                      <w:divBdr>
                        <w:top w:val="none" w:sz="0" w:space="0" w:color="auto"/>
                        <w:left w:val="none" w:sz="0" w:space="0" w:color="auto"/>
                        <w:bottom w:val="none" w:sz="0" w:space="0" w:color="auto"/>
                        <w:right w:val="none" w:sz="0" w:space="0" w:color="auto"/>
                      </w:divBdr>
                    </w:div>
                  </w:divsChild>
                </w:div>
                <w:div w:id="659772526">
                  <w:marLeft w:val="0"/>
                  <w:marRight w:val="0"/>
                  <w:marTop w:val="75"/>
                  <w:marBottom w:val="75"/>
                  <w:divBdr>
                    <w:top w:val="single" w:sz="6" w:space="4" w:color="CCCCCC"/>
                    <w:left w:val="single" w:sz="6" w:space="4" w:color="CCCCCC"/>
                    <w:bottom w:val="single" w:sz="6" w:space="4" w:color="CCCCCC"/>
                    <w:right w:val="single" w:sz="6" w:space="4" w:color="CCCCCC"/>
                  </w:divBdr>
                  <w:divsChild>
                    <w:div w:id="278341957">
                      <w:marLeft w:val="0"/>
                      <w:marRight w:val="0"/>
                      <w:marTop w:val="75"/>
                      <w:marBottom w:val="0"/>
                      <w:divBdr>
                        <w:top w:val="none" w:sz="0" w:space="0" w:color="auto"/>
                        <w:left w:val="none" w:sz="0" w:space="0" w:color="auto"/>
                        <w:bottom w:val="none" w:sz="0" w:space="0" w:color="auto"/>
                        <w:right w:val="none" w:sz="0" w:space="0" w:color="auto"/>
                      </w:divBdr>
                    </w:div>
                    <w:div w:id="1401947394">
                      <w:marLeft w:val="0"/>
                      <w:marRight w:val="0"/>
                      <w:marTop w:val="75"/>
                      <w:marBottom w:val="0"/>
                      <w:divBdr>
                        <w:top w:val="none" w:sz="0" w:space="0" w:color="auto"/>
                        <w:left w:val="none" w:sz="0" w:space="0" w:color="auto"/>
                        <w:bottom w:val="none" w:sz="0" w:space="0" w:color="auto"/>
                        <w:right w:val="none" w:sz="0" w:space="0" w:color="auto"/>
                      </w:divBdr>
                    </w:div>
                  </w:divsChild>
                </w:div>
                <w:div w:id="329260171">
                  <w:marLeft w:val="0"/>
                  <w:marRight w:val="0"/>
                  <w:marTop w:val="75"/>
                  <w:marBottom w:val="75"/>
                  <w:divBdr>
                    <w:top w:val="single" w:sz="6" w:space="4" w:color="CCCCCC"/>
                    <w:left w:val="single" w:sz="6" w:space="4" w:color="CCCCCC"/>
                    <w:bottom w:val="single" w:sz="6" w:space="4" w:color="CCCCCC"/>
                    <w:right w:val="single" w:sz="6" w:space="4" w:color="CCCCCC"/>
                  </w:divBdr>
                  <w:divsChild>
                    <w:div w:id="533618492">
                      <w:marLeft w:val="0"/>
                      <w:marRight w:val="0"/>
                      <w:marTop w:val="75"/>
                      <w:marBottom w:val="0"/>
                      <w:divBdr>
                        <w:top w:val="none" w:sz="0" w:space="0" w:color="auto"/>
                        <w:left w:val="none" w:sz="0" w:space="0" w:color="auto"/>
                        <w:bottom w:val="none" w:sz="0" w:space="0" w:color="auto"/>
                        <w:right w:val="none" w:sz="0" w:space="0" w:color="auto"/>
                      </w:divBdr>
                    </w:div>
                    <w:div w:id="561330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http://common.cnblogs.com/images/copycode.g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common.cnblogs.com/images/copycode.gif" TargetMode="External"/><Relationship Id="rId12" Type="http://schemas.openxmlformats.org/officeDocument/2006/relationships/hyperlink" Target="javascript:void(0);" TargetMode="External"/><Relationship Id="rId17" Type="http://schemas.openxmlformats.org/officeDocument/2006/relationships/image" Target="http://common.cnblogs.com/images/copycode.gif"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http://common.cnblogs.com/images/copycode.gif" TargetMode="External"/><Relationship Id="rId5" Type="http://schemas.openxmlformats.org/officeDocument/2006/relationships/hyperlink" Target="javascript:void(0);" TargetMode="External"/><Relationship Id="rId15" Type="http://schemas.openxmlformats.org/officeDocument/2006/relationships/image" Target="http://common.cnblogs.com/images/copycode.gif" TargetMode="External"/><Relationship Id="rId10" Type="http://schemas.openxmlformats.org/officeDocument/2006/relationships/hyperlink" Target="javascript:void(0);" TargetMode="External"/><Relationship Id="rId19" Type="http://schemas.openxmlformats.org/officeDocument/2006/relationships/theme" Target="theme/theme1.xml"/><Relationship Id="rId4" Type="http://schemas.openxmlformats.org/officeDocument/2006/relationships/hyperlink" Target="http://www.cnblogs.com/peida/archive/2013/04/23/3036035.html" TargetMode="External"/><Relationship Id="rId9" Type="http://schemas.openxmlformats.org/officeDocument/2006/relationships/image" Target="http://common.cnblogs.com/images/copycode.gif"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田芳</cp:lastModifiedBy>
  <cp:revision>3</cp:revision>
  <dcterms:created xsi:type="dcterms:W3CDTF">2017-01-18T04:29:00Z</dcterms:created>
  <dcterms:modified xsi:type="dcterms:W3CDTF">2017-01-18T04:31:00Z</dcterms:modified>
</cp:coreProperties>
</file>