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EE2" w:rsidRPr="00265EE2" w:rsidRDefault="00265EE2" w:rsidP="00265EE2">
      <w:pPr>
        <w:widowControl/>
        <w:shd w:val="clear" w:color="auto" w:fill="000000"/>
        <w:jc w:val="left"/>
        <w:rPr>
          <w:rFonts w:ascii="Simsun" w:eastAsia="宋体" w:hAnsi="Simsun" w:cs="宋体"/>
          <w:color w:val="B0B0B0"/>
          <w:kern w:val="0"/>
          <w:sz w:val="18"/>
          <w:szCs w:val="18"/>
        </w:rPr>
      </w:pPr>
      <w:hyperlink r:id="rId6" w:history="1">
        <w:r w:rsidRPr="00265EE2">
          <w:rPr>
            <w:rFonts w:ascii="Simsun" w:eastAsia="宋体" w:hAnsi="Simsun" w:cs="宋体"/>
            <w:b/>
            <w:bCs/>
            <w:color w:val="B0B0B0"/>
            <w:kern w:val="0"/>
            <w:sz w:val="18"/>
            <w:szCs w:val="18"/>
          </w:rPr>
          <w:t>关于</w:t>
        </w:r>
        <w:r w:rsidRPr="00265EE2">
          <w:rPr>
            <w:rFonts w:ascii="Simsun" w:eastAsia="宋体" w:hAnsi="Simsun" w:cs="宋体"/>
            <w:b/>
            <w:bCs/>
            <w:color w:val="B0B0B0"/>
            <w:kern w:val="0"/>
            <w:sz w:val="18"/>
            <w:szCs w:val="18"/>
          </w:rPr>
          <w:t>json-lib There is a cycle in the hierarchy!</w:t>
        </w:r>
        <w:r w:rsidRPr="00265EE2">
          <w:rPr>
            <w:rFonts w:ascii="Simsun" w:eastAsia="宋体" w:hAnsi="Simsun" w:cs="宋体"/>
            <w:b/>
            <w:bCs/>
            <w:color w:val="B0B0B0"/>
            <w:kern w:val="0"/>
            <w:sz w:val="18"/>
            <w:szCs w:val="18"/>
          </w:rPr>
          <w:t>问题的</w:t>
        </w:r>
        <w:r w:rsidRPr="00265EE2">
          <w:rPr>
            <w:rFonts w:ascii="Simsun" w:eastAsia="宋体" w:hAnsi="Simsun" w:cs="宋体"/>
            <w:b/>
            <w:bCs/>
            <w:color w:val="B0B0B0"/>
            <w:kern w:val="0"/>
            <w:sz w:val="18"/>
            <w:szCs w:val="18"/>
          </w:rPr>
          <w:t>3</w:t>
        </w:r>
        <w:r w:rsidRPr="00265EE2">
          <w:rPr>
            <w:rFonts w:ascii="Simsun" w:eastAsia="宋体" w:hAnsi="Simsun" w:cs="宋体"/>
            <w:b/>
            <w:bCs/>
            <w:color w:val="B0B0B0"/>
            <w:kern w:val="0"/>
            <w:sz w:val="18"/>
            <w:szCs w:val="18"/>
          </w:rPr>
          <w:t>种解决办法</w:t>
        </w:r>
      </w:hyperlink>
      <w:r w:rsidRPr="00265EE2">
        <w:rPr>
          <w:rFonts w:ascii="Simsun" w:eastAsia="宋体" w:hAnsi="Simsun" w:cs="宋体"/>
          <w:color w:val="B0B0B0"/>
          <w:kern w:val="0"/>
          <w:sz w:val="18"/>
          <w:szCs w:val="18"/>
        </w:rPr>
        <w:t> [</w:t>
      </w:r>
      <w:r w:rsidRPr="00265EE2">
        <w:rPr>
          <w:rFonts w:ascii="Simsun" w:eastAsia="宋体" w:hAnsi="Simsun" w:cs="宋体"/>
          <w:color w:val="B0B0B0"/>
          <w:kern w:val="0"/>
          <w:sz w:val="18"/>
          <w:szCs w:val="18"/>
        </w:rPr>
        <w:t>原创</w:t>
      </w:r>
      <w:r w:rsidRPr="00265EE2">
        <w:rPr>
          <w:rFonts w:ascii="Simsun" w:eastAsia="宋体" w:hAnsi="Simsun" w:cs="宋体"/>
          <w:color w:val="B0B0B0"/>
          <w:kern w:val="0"/>
          <w:sz w:val="18"/>
          <w:szCs w:val="18"/>
        </w:rPr>
        <w:t xml:space="preserve"> 2013-7-11 15:22:15]   </w:t>
      </w:r>
    </w:p>
    <w:p w:rsidR="00265EE2" w:rsidRPr="00265EE2" w:rsidRDefault="00265EE2" w:rsidP="00265EE2">
      <w:pPr>
        <w:widowControl/>
        <w:shd w:val="clear" w:color="auto" w:fill="000000"/>
        <w:spacing w:line="336" w:lineRule="atLeast"/>
        <w:jc w:val="right"/>
        <w:rPr>
          <w:rFonts w:ascii="Simsun" w:eastAsia="宋体" w:hAnsi="Simsun" w:cs="宋体"/>
          <w:color w:val="66666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B0B0B0"/>
          <w:kern w:val="0"/>
          <w:szCs w:val="21"/>
        </w:rPr>
        <w:drawing>
          <wp:inline distT="0" distB="0" distL="0" distR="0">
            <wp:extent cx="581025" cy="200025"/>
            <wp:effectExtent l="19050" t="0" r="9525" b="0"/>
            <wp:docPr id="1" name="图片 1" descr="我顶">
              <a:hlinkClick xmlns:a="http://schemas.openxmlformats.org/drawingml/2006/main" r:id="rId7" tooltip="&quot;给这篇文章投一票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我顶">
                      <a:hlinkClick r:id="rId7" tooltip="&quot;给这篇文章投一票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5EE2">
        <w:rPr>
          <w:rFonts w:ascii="Simsun" w:eastAsia="宋体" w:hAnsi="Simsun" w:cs="宋体"/>
          <w:color w:val="666666"/>
          <w:kern w:val="0"/>
        </w:rPr>
        <w:t> </w:t>
      </w:r>
      <w:r w:rsidRPr="00265EE2">
        <w:rPr>
          <w:rFonts w:ascii="Simsun" w:eastAsia="宋体" w:hAnsi="Simsun" w:cs="宋体"/>
          <w:color w:val="666666"/>
          <w:kern w:val="0"/>
          <w:sz w:val="18"/>
          <w:szCs w:val="18"/>
        </w:rPr>
        <w:t>字号：大</w:t>
      </w:r>
      <w:r w:rsidRPr="00265EE2">
        <w:rPr>
          <w:rFonts w:ascii="Simsun" w:eastAsia="宋体" w:hAnsi="Simsun" w:cs="宋体"/>
          <w:color w:val="666666"/>
          <w:kern w:val="0"/>
          <w:sz w:val="18"/>
          <w:szCs w:val="18"/>
        </w:rPr>
        <w:t> </w:t>
      </w:r>
      <w:r w:rsidRPr="00265EE2">
        <w:rPr>
          <w:rFonts w:ascii="Simsun" w:eastAsia="宋体" w:hAnsi="Simsun" w:cs="宋体"/>
          <w:b/>
          <w:bCs/>
          <w:color w:val="666666"/>
          <w:kern w:val="0"/>
          <w:sz w:val="18"/>
          <w:szCs w:val="18"/>
        </w:rPr>
        <w:t>中</w:t>
      </w:r>
      <w:r w:rsidRPr="00265EE2">
        <w:rPr>
          <w:rFonts w:ascii="Simsun" w:eastAsia="宋体" w:hAnsi="Simsun" w:cs="宋体"/>
          <w:color w:val="666666"/>
          <w:kern w:val="0"/>
          <w:sz w:val="18"/>
          <w:szCs w:val="18"/>
        </w:rPr>
        <w:t> </w:t>
      </w:r>
      <w:r w:rsidRPr="00265EE2">
        <w:rPr>
          <w:rFonts w:ascii="Simsun" w:eastAsia="宋体" w:hAnsi="Simsun" w:cs="宋体"/>
          <w:color w:val="666666"/>
          <w:kern w:val="0"/>
          <w:sz w:val="18"/>
          <w:szCs w:val="18"/>
        </w:rPr>
        <w:t>小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问题：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net.sf.json.JSONException: There is a cycle in the hierarchy!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at net.sf.json.util.CycleDetectionStrategy$StrictCycleDetectionStrategy.handleRepeatedReferenceAsObject(CycleDetectionStrategy.java:97)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***************************************************************************************************************************************************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在查问一些资料后，总结出解决该问题的两种办法，现在与大家分享一下。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其一：根据原理来解决，如果需要解析的数据间存在级联关系，而互相嵌套引用，在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hibernate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中极容易嵌套而抛出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net.sf.json.JSONException: There is a cycle in the hierarchy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异常。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举个例子：现在有实验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(Lib)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和类别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(Libtype)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两张表，每个实验都对应着一个类别，那么，在类别的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POJO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中，就会如下代码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: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private Integer ltid; 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类别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ID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private String ltype;  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类别名称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private Set libs = new HashSet(0);  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对应的实验集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当我们写如下代码时，会报错：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public ActionForward execute(ActionMapping mapping, ActionForm form,  HttpServletRequest request, HttpServletResponse response){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LibtypeDAO libtypeDAO = new LibtypeDAO();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List&lt;Libtype&gt; list = libtypeDAO.findAll();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JSONArray jsonArray = JSONArray.fromObject(list);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return null;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原因很简单，在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Libtype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中，有一个与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List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无关的属性值，即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libs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，我们只需要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ltid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和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ltype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，所以报错。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根据我在网上查找的资料，解决办法有如下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种：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1.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设置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JSON-LIB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让其过滤掉引起循环的字段：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public ActionForward execute(ActionMapping mapping, ActionForm form, HttpServletRequest request, HttpServletResponse response){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LibtypeDAO libtypeDAO = new LibtypeDAO();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List&lt;Libtype&gt; list = libtypeDAO.findAll();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JsonConfig jsonConfig = new JsonConfig();  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建立配置文件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jsonConfig.setIgnoreDefaultExcludes(false);  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设置默认忽略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jsonConfig.setExcludes(new String[]{"libs"});  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此处是亮点，只要将所需忽略字段加到数组中即可，在上述案例中，所要忽略的是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“libs”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，那么将其添到数组中即可，在实际测试中，我发现在所返回数组中，存在大量无用属性，如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“multipartRequestHandler”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“servletWrapper”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，那么也可以将这两个加到忽略数组中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.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JSONArray jsonArray = JSONArray.fromObject(list,jsonConfig);  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加载配置文件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  return null;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lastRenderedPageBreak/>
        <w:t>2.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设置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JSON-LIB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的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setCycleDetectionStrategy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属性让其自己处理循环，省事但是数据过于复杂的话会引起数据溢出或者效率低下。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public ActionForward execute(ActionMapping mapping, ActionForm form, HttpServletRequest request, HttpServletResponse response){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LibtypeDAO libtypeDAO = new LibtypeDAO();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List&lt;Libtype&gt; list = libtypeDAO.findAll();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JsonConfig jsonConfig = new JsonConfig(); 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建立配置文件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jsonConfig.setIgnoreDefaultExcludes(false); 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设置默认忽略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jsonConfig.setCycleDetectionStrategy(CycleDetectionStrategy.LENIENT);   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此处是亮点，不过经过测试，第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种方法有些悲剧，虽然可以使用，但其结果貌似循环数次，至于为啥，还请高人指点。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JSONArray jsonArray = JSONArray.fromObject(list,jsonConfig); //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加载配置文件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return null;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3.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最为原始的办法，自己写个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JavaBean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，用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forEach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循环，添加到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List</w:t>
      </w:r>
      <w:r w:rsidRPr="00265EE2">
        <w:rPr>
          <w:rFonts w:ascii="Tahoma" w:eastAsia="宋体" w:hAnsi="Tahoma" w:cs="Tahoma"/>
          <w:color w:val="454545"/>
          <w:kern w:val="0"/>
          <w:szCs w:val="21"/>
        </w:rPr>
        <w:t>中，这个方法我看网上有人成功，我没试，但大概过程可以写出来，其结果正确性有待检验。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JavaBean: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public LibtypeForm{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int ltid;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string ltname; 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} 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public ActionForward execute(ActionMapping mapping, ActionForm form, HttpServletRequest request, HttpServletResponse response){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LibtypeDAO libtypeDAO = new LibtypeDAO();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List&lt;Libtype&gt; list = libtypeDAO.findAll();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List&lt;LibtypeForm&gt; formList = new ArrayList();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for(Libtype libtype : list){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LibtypeForm form = new LibtypeForm();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form.setLtid(libtype .getLtid);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form.setLtname(libtype.getLtname);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formList.add(form);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JSONArray jsonArray = JSONArray.fromObject(formList); 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return null;</w:t>
      </w:r>
    </w:p>
    <w:p w:rsidR="00265EE2" w:rsidRPr="00265EE2" w:rsidRDefault="00265EE2" w:rsidP="00265EE2">
      <w:pPr>
        <w:widowControl/>
        <w:shd w:val="clear" w:color="auto" w:fill="000000"/>
        <w:spacing w:line="315" w:lineRule="atLeast"/>
        <w:jc w:val="left"/>
        <w:rPr>
          <w:rFonts w:ascii="Simsun" w:eastAsia="宋体" w:hAnsi="Simsun" w:cs="宋体"/>
          <w:color w:val="666666"/>
          <w:kern w:val="0"/>
          <w:szCs w:val="21"/>
        </w:rPr>
      </w:pPr>
      <w:r w:rsidRPr="00265EE2">
        <w:rPr>
          <w:rFonts w:ascii="Tahoma" w:eastAsia="宋体" w:hAnsi="Tahoma" w:cs="Tahoma"/>
          <w:color w:val="454545"/>
          <w:kern w:val="0"/>
          <w:szCs w:val="21"/>
        </w:rPr>
        <w:t>}</w:t>
      </w:r>
    </w:p>
    <w:p w:rsidR="00A55B6E" w:rsidRDefault="00A55B6E"/>
    <w:sectPr w:rsidR="00A55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5B6E" w:rsidRDefault="00A55B6E" w:rsidP="00265EE2">
      <w:r>
        <w:separator/>
      </w:r>
    </w:p>
  </w:endnote>
  <w:endnote w:type="continuationSeparator" w:id="1">
    <w:p w:rsidR="00A55B6E" w:rsidRDefault="00A55B6E" w:rsidP="00265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5B6E" w:rsidRDefault="00A55B6E" w:rsidP="00265EE2">
      <w:r>
        <w:separator/>
      </w:r>
    </w:p>
  </w:footnote>
  <w:footnote w:type="continuationSeparator" w:id="1">
    <w:p w:rsidR="00A55B6E" w:rsidRDefault="00A55B6E" w:rsidP="00265E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EE2"/>
    <w:rsid w:val="00265EE2"/>
    <w:rsid w:val="00A5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E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EE2"/>
    <w:rPr>
      <w:sz w:val="18"/>
      <w:szCs w:val="18"/>
    </w:rPr>
  </w:style>
  <w:style w:type="character" w:customStyle="1" w:styleId="articletitletext">
    <w:name w:val="articletitletext"/>
    <w:basedOn w:val="a0"/>
    <w:rsid w:val="00265EE2"/>
  </w:style>
  <w:style w:type="character" w:styleId="a5">
    <w:name w:val="Hyperlink"/>
    <w:basedOn w:val="a0"/>
    <w:uiPriority w:val="99"/>
    <w:semiHidden/>
    <w:unhideWhenUsed/>
    <w:rsid w:val="00265E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5EE2"/>
  </w:style>
  <w:style w:type="paragraph" w:styleId="a6">
    <w:name w:val="Normal (Web)"/>
    <w:basedOn w:val="a"/>
    <w:uiPriority w:val="99"/>
    <w:semiHidden/>
    <w:unhideWhenUsed/>
    <w:rsid w:val="00265E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65E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5E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958">
          <w:marLeft w:val="0"/>
          <w:marRight w:val="0"/>
          <w:marTop w:val="0"/>
          <w:marBottom w:val="0"/>
          <w:divBdr>
            <w:top w:val="none" w:sz="0" w:space="5" w:color="CECECE"/>
            <w:left w:val="none" w:sz="0" w:space="8" w:color="CECECE"/>
            <w:bottom w:val="single" w:sz="6" w:space="0" w:color="CECECE"/>
            <w:right w:val="none" w:sz="0" w:space="0" w:color="CECECE"/>
          </w:divBdr>
        </w:div>
        <w:div w:id="1204556696">
          <w:marLeft w:val="0"/>
          <w:marRight w:val="0"/>
          <w:marTop w:val="0"/>
          <w:marBottom w:val="0"/>
          <w:divBdr>
            <w:top w:val="none" w:sz="0" w:space="8" w:color="CECECE"/>
            <w:left w:val="none" w:sz="0" w:space="8" w:color="CECECE"/>
            <w:bottom w:val="none" w:sz="0" w:space="8" w:color="CECECE"/>
            <w:right w:val="none" w:sz="0" w:space="8" w:color="CECECE"/>
          </w:divBdr>
          <w:divsChild>
            <w:div w:id="1562786398">
              <w:marLeft w:val="0"/>
              <w:marRight w:val="0"/>
              <w:marTop w:val="0"/>
              <w:marBottom w:val="0"/>
              <w:divBdr>
                <w:top w:val="none" w:sz="0" w:space="0" w:color="CECECE"/>
                <w:left w:val="none" w:sz="0" w:space="0" w:color="CECECE"/>
                <w:bottom w:val="none" w:sz="0" w:space="0" w:color="CECECE"/>
                <w:right w:val="none" w:sz="0" w:space="0" w:color="CECECE"/>
              </w:divBdr>
              <w:divsChild>
                <w:div w:id="1943951866">
                  <w:marLeft w:val="0"/>
                  <w:marRight w:val="0"/>
                  <w:marTop w:val="0"/>
                  <w:marBottom w:val="6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</w:div>
                <w:div w:id="13314697">
                  <w:marLeft w:val="0"/>
                  <w:marRight w:val="0"/>
                  <w:marTop w:val="0"/>
                  <w:marBottom w:val="0"/>
                  <w:divBdr>
                    <w:top w:val="none" w:sz="0" w:space="0" w:color="CECECE"/>
                    <w:left w:val="none" w:sz="0" w:space="0" w:color="CECECE"/>
                    <w:bottom w:val="none" w:sz="0" w:space="0" w:color="CECECE"/>
                    <w:right w:val="none" w:sz="0" w:space="0" w:color="CECECE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cache-sidebar.blog.hexun.com/voteArticle.aspx?articleID=86791580&amp;blogname=williambryantliu&amp;blogid=23996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lliambryantliu.blog.hexun.com/86791580_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2632</Characters>
  <Application>Microsoft Office Word</Application>
  <DocSecurity>0</DocSecurity>
  <Lines>21</Lines>
  <Paragraphs>6</Paragraphs>
  <ScaleCrop>false</ScaleCrop>
  <Company>微软中国</Company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2015-05-15T14:36:00Z</dcterms:created>
  <dcterms:modified xsi:type="dcterms:W3CDTF">2015-05-15T14:37:00Z</dcterms:modified>
</cp:coreProperties>
</file>