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639" w:rsidRPr="00333639" w:rsidRDefault="00333639" w:rsidP="00333639">
      <w:pPr>
        <w:widowControl/>
        <w:spacing w:line="191" w:lineRule="atLeast"/>
        <w:jc w:val="left"/>
        <w:rPr>
          <w:rFonts w:ascii="Georgia" w:eastAsia="宋体" w:hAnsi="Georgia" w:cs="宋体"/>
          <w:b/>
          <w:bCs/>
          <w:color w:val="4B4B4B"/>
          <w:kern w:val="0"/>
          <w:sz w:val="13"/>
          <w:szCs w:val="13"/>
        </w:rPr>
      </w:pPr>
      <w:r w:rsidRPr="00333639">
        <w:rPr>
          <w:rFonts w:ascii="Georgia" w:eastAsia="宋体" w:hAnsi="Georgia" w:cs="宋体" w:hint="eastAsia"/>
          <w:b/>
          <w:bCs/>
          <w:color w:val="00B050"/>
          <w:kern w:val="0"/>
          <w:sz w:val="13"/>
          <w:szCs w:val="13"/>
        </w:rPr>
        <w:t>如何设置</w:t>
      </w:r>
      <w:hyperlink r:id="rId6" w:history="1">
        <w:r w:rsidRPr="00333639">
          <w:rPr>
            <w:rFonts w:ascii="Georgia" w:eastAsia="宋体" w:hAnsi="Georgia" w:cs="宋体"/>
            <w:b/>
            <w:bCs/>
            <w:color w:val="6FAF30"/>
            <w:kern w:val="0"/>
            <w:sz w:val="13"/>
          </w:rPr>
          <w:t xml:space="preserve">Ext.form.ComboBox </w:t>
        </w:r>
        <w:r w:rsidRPr="00333639">
          <w:rPr>
            <w:rFonts w:ascii="Georgia" w:eastAsia="宋体" w:hAnsi="Georgia" w:cs="宋体"/>
            <w:b/>
            <w:bCs/>
            <w:color w:val="6FAF30"/>
            <w:kern w:val="0"/>
            <w:sz w:val="13"/>
          </w:rPr>
          <w:t>设置默认值为第一个值</w:t>
        </w:r>
      </w:hyperlink>
    </w:p>
    <w:p w:rsidR="00333639" w:rsidRPr="00333639" w:rsidRDefault="00333639" w:rsidP="00333639">
      <w:pPr>
        <w:widowControl/>
        <w:spacing w:before="92" w:after="92" w:line="191" w:lineRule="atLeast"/>
        <w:jc w:val="left"/>
        <w:rPr>
          <w:rFonts w:ascii="Georgia" w:eastAsia="宋体" w:hAnsi="Georgia" w:cs="宋体"/>
          <w:color w:val="4B4B4B"/>
          <w:kern w:val="0"/>
          <w:sz w:val="12"/>
          <w:szCs w:val="12"/>
        </w:rPr>
      </w:pP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t>        var data = [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br/>
        <w:t>        { 'name': 'linechart', 'text': '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t>折线图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t>' },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br/>
        <w:t>        { 'name': 'columnchart', 'text': '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t>柱状图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t>' },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br/>
        <w:t>        { 'name': 'barchart', 'text': '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t>横向柱状图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t>' },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br/>
        <w:t>        { 'name': 'piechart', 'text': '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t>饼状图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t>' }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br/>
        <w:t>    ];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br/>
        <w:t>        var store = new Ext.data.JsonStore({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br/>
        <w:t>            data: data,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br/>
        <w:t>            fields: ['name', 'text']</w:t>
      </w:r>
      <w:r w:rsidRPr="00333639">
        <w:rPr>
          <w:rFonts w:ascii="Georgia" w:eastAsia="宋体" w:hAnsi="Georgia" w:cs="宋体"/>
          <w:color w:val="4B4B4B"/>
          <w:kern w:val="0"/>
          <w:sz w:val="12"/>
          <w:szCs w:val="12"/>
        </w:rPr>
        <w:br/>
        <w:t>        });</w:t>
      </w:r>
    </w:p>
    <w:p w:rsidR="00333639" w:rsidRPr="00333639" w:rsidRDefault="00333639" w:rsidP="00333639">
      <w:pPr>
        <w:widowControl/>
        <w:spacing w:after="92" w:line="191" w:lineRule="atLeast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var typecombo=new Ext.form.ComboBox({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width:127,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 fieldLabel: '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统计图类型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',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emptyText : '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请选择统计图类型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',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store : store ,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valueField :'name',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displayField: text, 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forceSelection :true,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lazyInit:false,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editable  : false,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triggerAction: 'all',</w:t>
      </w:r>
    </w:p>
    <w:p w:rsidR="00333639" w:rsidRPr="00333639" w:rsidRDefault="00333639" w:rsidP="00333639">
      <w:pPr>
        <w:widowControl/>
        <w:spacing w:before="92" w:after="92" w:line="191" w:lineRule="atLeast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      listeners: {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         afterRender: function(combo) {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 xml:space="preserve">        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var firstValue = store.reader.jsonData[0].text;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 xml:space="preserve">        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　　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combo.setValue(firstValue);//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同时下拉框会将与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name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为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firstValue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值对应的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 xml:space="preserve"> text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显示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          }  </w:t>
      </w:r>
    </w:p>
    <w:p w:rsidR="00333639" w:rsidRPr="00333639" w:rsidRDefault="00333639" w:rsidP="00333639">
      <w:pPr>
        <w:widowControl/>
        <w:spacing w:before="92" w:line="191" w:lineRule="atLeast"/>
        <w:jc w:val="left"/>
        <w:rPr>
          <w:rFonts w:ascii="Georgia" w:eastAsia="宋体" w:hAnsi="Georgia" w:cs="宋体"/>
          <w:color w:val="333333"/>
          <w:kern w:val="0"/>
          <w:sz w:val="12"/>
          <w:szCs w:val="12"/>
        </w:rPr>
      </w:pP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t>      }</w:t>
      </w:r>
      <w:r w:rsidRPr="00333639">
        <w:rPr>
          <w:rFonts w:ascii="Georgia" w:eastAsia="宋体" w:hAnsi="Georgia" w:cs="宋体"/>
          <w:color w:val="333333"/>
          <w:kern w:val="0"/>
          <w:sz w:val="12"/>
          <w:szCs w:val="12"/>
        </w:rPr>
        <w:br/>
        <w:t>});</w:t>
      </w:r>
    </w:p>
    <w:p w:rsidR="00E07F6D" w:rsidRDefault="00E07F6D"/>
    <w:sectPr w:rsidR="00E0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F6D" w:rsidRDefault="00E07F6D" w:rsidP="00333639">
      <w:r>
        <w:separator/>
      </w:r>
    </w:p>
  </w:endnote>
  <w:endnote w:type="continuationSeparator" w:id="1">
    <w:p w:rsidR="00E07F6D" w:rsidRDefault="00E07F6D" w:rsidP="00333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F6D" w:rsidRDefault="00E07F6D" w:rsidP="00333639">
      <w:r>
        <w:separator/>
      </w:r>
    </w:p>
  </w:footnote>
  <w:footnote w:type="continuationSeparator" w:id="1">
    <w:p w:rsidR="00E07F6D" w:rsidRDefault="00E07F6D" w:rsidP="003336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639"/>
    <w:rsid w:val="00333639"/>
    <w:rsid w:val="00E07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6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63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3363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33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8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154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43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268">
              <w:blockQuote w:val="1"/>
              <w:marLeft w:val="229"/>
              <w:marRight w:val="0"/>
              <w:marTop w:val="92"/>
              <w:marBottom w:val="92"/>
              <w:divBdr>
                <w:top w:val="single" w:sz="6" w:space="2" w:color="EFEFEF"/>
                <w:left w:val="single" w:sz="6" w:space="5" w:color="EFEFEF"/>
                <w:bottom w:val="single" w:sz="6" w:space="2" w:color="EFEFEF"/>
                <w:right w:val="single" w:sz="6" w:space="5" w:color="EFEFEF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engmiaosen/archive/2010/07/31/178930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>微软中国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2015-06-10T03:43:00Z</dcterms:created>
  <dcterms:modified xsi:type="dcterms:W3CDTF">2015-06-10T03:44:00Z</dcterms:modified>
</cp:coreProperties>
</file>