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69" w:rsidRDefault="00835C17">
      <w:r w:rsidRPr="00835C17">
        <w:t>https://blog.csdn.net/wxnjob/article/details/16855017</w:t>
      </w:r>
      <w:bookmarkStart w:id="0" w:name="_GoBack"/>
      <w:bookmarkEnd w:id="0"/>
    </w:p>
    <w:p w:rsidR="004D40EC" w:rsidRDefault="004D40EC"/>
    <w:p w:rsidR="00835C17" w:rsidRPr="00835C17" w:rsidRDefault="00835C17" w:rsidP="00835C1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35C1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PLSQL DEVELOPER执行计划的查看</w:t>
      </w:r>
    </w:p>
    <w:p w:rsidR="00835C17" w:rsidRPr="00835C17" w:rsidRDefault="00835C17" w:rsidP="00835C1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835C17">
        <w:rPr>
          <w:rFonts w:ascii="微软雅黑" w:eastAsia="微软雅黑" w:hAnsi="微软雅黑" w:cs="宋体" w:hint="eastAsia"/>
          <w:color w:val="858585"/>
          <w:kern w:val="0"/>
          <w:szCs w:val="21"/>
        </w:rPr>
        <w:t>2013年11月21日 08:46:30 </w:t>
      </w:r>
      <w:hyperlink r:id="rId6" w:tgtFrame="_blank" w:history="1">
        <w:r w:rsidRPr="00835C17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太阳99</w:t>
        </w:r>
      </w:hyperlink>
      <w:r w:rsidRPr="00835C1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阅读数：11446</w:t>
      </w:r>
      <w:r w:rsidRPr="00835C17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835C17" w:rsidRPr="00835C17" w:rsidRDefault="00835C17" w:rsidP="00835C1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835C1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835C1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7" w:tgtFrame="_blank" w:history="1">
        <w:r w:rsidRPr="00835C17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Oracle</w:t>
        </w:r>
      </w:hyperlink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这里，我学到的一个很重要的东西，就是用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PL/SQL DEVELOPER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去看一条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SELECT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语句的执行计划，执行计划里面可以看到这条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SELECT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语句的开销、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I/O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操作开销等数值，可以很清晰地看到语句各个部分的执行效率。选中这条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SELECT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语句以后，按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F5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就可以。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以下面的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SELECT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语句为例子：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30520" cy="1868805"/>
            <wp:effectExtent l="0" t="0" r="0" b="0"/>
            <wp:docPr id="5" name="图片 5" descr="https://img-blog.csdn.net/20131121084508859?watermark/2/text/aHR0cDovL2Jsb2cuY3Nkbi5uZXQvd3huam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121084508859?watermark/2/text/aHR0cDovL2Jsb2cuY3Nkbi5uZXQvd3huam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从三张表中取数据，按我以前的想法，只要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WHERE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语句那里有能让三张表连接起来的条件就可以。所以我只使用了：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894330" cy="397510"/>
            <wp:effectExtent l="0" t="0" r="1270" b="2540"/>
            <wp:docPr id="4" name="图片 4" descr="https://img-blog.csdn.net/20131121084457390?watermark/2/text/aHR0cDovL2Jsb2cuY3Nkbi5uZXQvd3huam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1121084457390?watermark/2/text/aHR0cDovL2Jsb2cuY3Nkbi5uZXQvd3huam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按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F5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后，可以看到这样做的执行计划如下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: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54420" cy="1471295"/>
            <wp:effectExtent l="0" t="0" r="0" b="0"/>
            <wp:docPr id="3" name="图片 3" descr="https://img-blog.csdn.net/20131121084547406?watermark/2/text/aHR0cDovL2Jsb2cuY3Nkbi5uZXQvd3huam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121084547406?watermark/2/text/aHR0cDovL2Jsb2cuY3Nkbi5uZXQvd3huam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开销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974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，其实并不算高。但是加上测试环境的数据库连接速度确实很慢，导致了经常会出现数据库连接超时的提示。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修改后的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SELECT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语句如下：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75045" cy="2035810"/>
            <wp:effectExtent l="0" t="0" r="1905" b="2540"/>
            <wp:docPr id="2" name="图片 2" descr="https://img-blog.csdn.net/20131121084608265?watermark/2/text/aHR0cDovL2Jsb2cuY3Nkbi5uZXQvd3huam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1121084608265?watermark/2/text/aHR0cDovL2Jsb2cuY3Nkbi5uZXQvd3huam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可以看到，修改只是在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WHERE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里面多加了两个关联条件。此时再按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F5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看执行计划：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703060" cy="1240155"/>
            <wp:effectExtent l="0" t="0" r="2540" b="0"/>
            <wp:docPr id="1" name="图片 1" descr="https://img-blog.csdn.net/20131121084545500?watermark/2/text/aHR0cDovL2Jsb2cuY3Nkbi5uZXQvd3huam9i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1121084545500?watermark/2/text/aHR0cDovL2Jsb2cuY3Nkbi5uZXQvd3huam9i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lastRenderedPageBreak/>
        <w:t>这时候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COST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只剩下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95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了。实际操作中，确实也明显感到了操作速度的提升。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执行计划的执行顺序是，从内层至外层，从上往下。比如上面修改后的实行计划中，数据库先对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ORDER_HEADER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的主键做了一个索引范围检索，然后再对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XXWMS_DLX_SERIAL_NUMBER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的非唯一性索引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XXWMS_DLX_SERIAL_NUMBER_N4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做索引范围检索。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在做修改之前，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表和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XXWMS_DLX_SERIAL_NUMBER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表使用了循环嵌套（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NESTED LOOPS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）的连接方法，得到结果后再与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ORDER_HEADER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进行哈希连接。由于两个表的数据量都比较大（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在测试环境中数据量达到一千四百万条左右），循环嵌套连接的步骤显然开销了很多。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可以猜想，如果循环嵌套连接中其中一个表的数据量小一点，就可以减少很多开销。于是，在连接条件中多加一条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xx.client_id = oh.client_id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。这样就使用了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ORDER_HEADER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的主键去和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XXWMS_DLX_SERIAL_NUMBER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的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N4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索引进行连接，得到结果以后再去和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SERIAL_NUMBER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连接。结果在上图可以看到，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COST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只有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95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，大大加快了执行的效率。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这个经历让我觉得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PL/SQL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的优化相当神奇，效果是一样的，但只是加一个条件就可以使得执行效率有如此大的提高。就这个改变，使得弹出来的超时提醒的几率大大降低，对于用户来说这个改变是很重要的。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其它查看方法：</w:t>
      </w:r>
    </w:p>
    <w:p w:rsidR="00835C17" w:rsidRPr="00835C17" w:rsidRDefault="00835C17" w:rsidP="00835C1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需要先创建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plan_table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create table PLAN_TABLE (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statement_id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timestamp date,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remarks varchar2(80),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operation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options varchar2(255),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object_node varchar2(128),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object_owner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object_name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object_instance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object_type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optimizer varchar2(255),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search_columns number,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id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parent_id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position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cost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cardinality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bytes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other_tag varchar2(255),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partition_start varchar2(255),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partition_stop varchar2(255),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partition_id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other long,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distribution varchar2(30),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cpu_cost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io_cost numeric,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temp_space numeric);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建表的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sql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在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rdbms/admin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下有，名字是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utlxplan.sql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我用的是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9i,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其他版本的名字可能不一样，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然后执行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explain plan for sql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语句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然后可以执行这个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sql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t>看结果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SELECT LPAD (' ', 2 * LEVEL) ||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lastRenderedPageBreak/>
        <w:t>operation ||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' ' ||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options ||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' ' ||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object_name query_plan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FROM plan_table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CONNECT BY PRIOR id = parent_id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START WITH id = 1</w:t>
      </w:r>
      <w:r w:rsidRPr="00835C17">
        <w:rPr>
          <w:rFonts w:ascii="Arial" w:eastAsia="宋体" w:hAnsi="Arial" w:cs="Arial"/>
          <w:color w:val="3B3B3B"/>
          <w:kern w:val="0"/>
          <w:sz w:val="24"/>
          <w:szCs w:val="24"/>
        </w:rPr>
        <w:br/>
        <w:t>ORDER BY id;</w:t>
      </w:r>
    </w:p>
    <w:p w:rsidR="004D40EC" w:rsidRPr="00835C17" w:rsidRDefault="004D40EC"/>
    <w:sectPr w:rsidR="004D40EC" w:rsidRPr="00835C17" w:rsidSect="004D40E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B7F" w:rsidRDefault="00FF6B7F" w:rsidP="004D40EC">
      <w:r>
        <w:separator/>
      </w:r>
    </w:p>
  </w:endnote>
  <w:endnote w:type="continuationSeparator" w:id="0">
    <w:p w:rsidR="00FF6B7F" w:rsidRDefault="00FF6B7F" w:rsidP="004D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B7F" w:rsidRDefault="00FF6B7F" w:rsidP="004D40EC">
      <w:r>
        <w:separator/>
      </w:r>
    </w:p>
  </w:footnote>
  <w:footnote w:type="continuationSeparator" w:id="0">
    <w:p w:rsidR="00FF6B7F" w:rsidRDefault="00FF6B7F" w:rsidP="004D4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B"/>
    <w:rsid w:val="0007065B"/>
    <w:rsid w:val="004D40EC"/>
    <w:rsid w:val="007B4869"/>
    <w:rsid w:val="00835C17"/>
    <w:rsid w:val="00900EB8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A47BB-C92B-4F7E-8A41-2680303C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5C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C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35C17"/>
  </w:style>
  <w:style w:type="character" w:styleId="a5">
    <w:name w:val="Hyperlink"/>
    <w:basedOn w:val="a0"/>
    <w:uiPriority w:val="99"/>
    <w:semiHidden/>
    <w:unhideWhenUsed/>
    <w:rsid w:val="00835C17"/>
    <w:rPr>
      <w:color w:val="0000FF"/>
      <w:u w:val="single"/>
    </w:rPr>
  </w:style>
  <w:style w:type="character" w:customStyle="1" w:styleId="read-count">
    <w:name w:val="read-count"/>
    <w:basedOn w:val="a0"/>
    <w:rsid w:val="00835C17"/>
  </w:style>
  <w:style w:type="character" w:customStyle="1" w:styleId="articleinfoclick">
    <w:name w:val="article_info_click"/>
    <w:basedOn w:val="a0"/>
    <w:rsid w:val="00835C17"/>
  </w:style>
  <w:style w:type="character" w:customStyle="1" w:styleId="label">
    <w:name w:val="label"/>
    <w:basedOn w:val="a0"/>
    <w:rsid w:val="00835C17"/>
  </w:style>
  <w:style w:type="paragraph" w:styleId="a6">
    <w:name w:val="Normal (Web)"/>
    <w:basedOn w:val="a"/>
    <w:uiPriority w:val="99"/>
    <w:semiHidden/>
    <w:unhideWhenUsed/>
    <w:rsid w:val="00835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20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5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89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xnjob/article/category/1427896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wxnjob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2018-12-21T08:36:00Z</dcterms:created>
  <dcterms:modified xsi:type="dcterms:W3CDTF">2018-12-21T08:37:00Z</dcterms:modified>
</cp:coreProperties>
</file>