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567" w:rsidRPr="00F16567" w:rsidRDefault="00F16567" w:rsidP="00F16567">
      <w:pPr>
        <w:widowControl/>
        <w:wordWrap w:val="0"/>
        <w:spacing w:before="100" w:beforeAutospacing="1" w:after="100" w:afterAutospacing="1"/>
        <w:jc w:val="left"/>
        <w:outlineLvl w:val="0"/>
        <w:rPr>
          <w:rFonts w:ascii="宋体" w:eastAsia="宋体" w:hAnsi="宋体" w:cs="宋体"/>
          <w:b/>
          <w:bCs/>
          <w:kern w:val="36"/>
          <w:sz w:val="24"/>
          <w:szCs w:val="24"/>
        </w:rPr>
      </w:pPr>
      <w:r w:rsidRPr="00F16567">
        <w:rPr>
          <w:rFonts w:ascii="宋体" w:eastAsia="宋体" w:hAnsi="宋体" w:cs="宋体"/>
          <w:b/>
          <w:bCs/>
          <w:kern w:val="36"/>
          <w:sz w:val="24"/>
          <w:szCs w:val="24"/>
        </w:rPr>
        <w:t>电脑被路由器限网速了怎么办</w:t>
      </w:r>
    </w:p>
    <w:p w:rsidR="00F16567" w:rsidRPr="00F16567" w:rsidRDefault="00F16567" w:rsidP="00F16567">
      <w:pPr>
        <w:widowControl/>
        <w:numPr>
          <w:ilvl w:val="0"/>
          <w:numId w:val="1"/>
        </w:numPr>
        <w:wordWrap w:val="0"/>
        <w:spacing w:before="100" w:beforeAutospacing="1" w:after="100" w:afterAutospacing="1"/>
        <w:jc w:val="left"/>
        <w:rPr>
          <w:rFonts w:ascii="宋体" w:eastAsia="宋体" w:hAnsi="宋体" w:cs="宋体"/>
          <w:kern w:val="0"/>
          <w:sz w:val="24"/>
          <w:szCs w:val="24"/>
        </w:rPr>
      </w:pPr>
    </w:p>
    <w:p w:rsidR="00F16567" w:rsidRPr="00F16567" w:rsidRDefault="00F16567" w:rsidP="00F16567">
      <w:pPr>
        <w:widowControl/>
        <w:wordWrap w:val="0"/>
        <w:jc w:val="left"/>
        <w:rPr>
          <w:rFonts w:ascii="宋体" w:eastAsia="宋体" w:hAnsi="宋体" w:cs="宋体"/>
          <w:kern w:val="0"/>
          <w:sz w:val="24"/>
          <w:szCs w:val="24"/>
        </w:rPr>
      </w:pPr>
      <w:hyperlink r:id="rId7" w:history="1">
        <w:r w:rsidRPr="00F16567">
          <w:rPr>
            <w:rFonts w:ascii="宋体" w:eastAsia="宋体" w:hAnsi="宋体" w:cs="宋体"/>
            <w:color w:val="2D64B3"/>
            <w:kern w:val="0"/>
            <w:sz w:val="24"/>
            <w:szCs w:val="24"/>
          </w:rPr>
          <w:t>分步阅读</w:t>
        </w:r>
      </w:hyperlink>
    </w:p>
    <w:p w:rsidR="00F16567" w:rsidRPr="00F16567" w:rsidRDefault="00F16567" w:rsidP="00F16567">
      <w:pPr>
        <w:widowControl/>
        <w:wordWrap w:val="0"/>
        <w:jc w:val="left"/>
        <w:rPr>
          <w:rFonts w:ascii="宋体" w:eastAsia="宋体" w:hAnsi="宋体" w:cs="宋体"/>
          <w:kern w:val="0"/>
          <w:sz w:val="24"/>
          <w:szCs w:val="24"/>
        </w:rPr>
      </w:pPr>
      <w:r w:rsidRPr="00F16567">
        <w:rPr>
          <w:rFonts w:ascii="宋体" w:eastAsia="宋体" w:hAnsi="宋体" w:cs="宋体"/>
          <w:vanish/>
          <w:kern w:val="0"/>
          <w:sz w:val="24"/>
          <w:szCs w:val="24"/>
        </w:rPr>
        <w:t>百度经验:jingyan.baidu.com</w:t>
      </w:r>
      <w:r w:rsidRPr="00F16567">
        <w:rPr>
          <w:rFonts w:ascii="宋体" w:eastAsia="宋体" w:hAnsi="宋体" w:cs="宋体"/>
          <w:kern w:val="0"/>
          <w:sz w:val="24"/>
          <w:szCs w:val="24"/>
        </w:rPr>
        <w:t xml:space="preserve"> </w:t>
      </w:r>
    </w:p>
    <w:p w:rsidR="00F16567" w:rsidRPr="00F16567" w:rsidRDefault="00F16567" w:rsidP="00F16567">
      <w:pPr>
        <w:widowControl/>
        <w:wordWrap w:val="0"/>
        <w:spacing w:after="300" w:line="420" w:lineRule="atLeast"/>
        <w:rPr>
          <w:rFonts w:ascii="宋体" w:eastAsia="宋体" w:hAnsi="宋体" w:cs="宋体"/>
          <w:color w:val="333333"/>
          <w:kern w:val="0"/>
          <w:sz w:val="24"/>
          <w:szCs w:val="24"/>
        </w:rPr>
      </w:pPr>
      <w:r w:rsidRPr="00F16567">
        <w:rPr>
          <w:rFonts w:ascii="宋体" w:eastAsia="宋体" w:hAnsi="宋体" w:cs="宋体"/>
          <w:color w:val="333333"/>
          <w:kern w:val="0"/>
          <w:sz w:val="24"/>
          <w:szCs w:val="24"/>
        </w:rPr>
        <w:t>在公司或者其他公共场所，经常会遇到所用电脑被限制带宽的情况。这种一般都是路由器限速，利用路由器的限速功能给局域网里的每台主机设定一个流量上限来达到目的。下面就来讲讲怎么突破这个限制。</w:t>
      </w:r>
    </w:p>
    <w:p w:rsidR="00F16567" w:rsidRPr="00F16567" w:rsidRDefault="00F16567" w:rsidP="00F16567">
      <w:pPr>
        <w:widowControl/>
        <w:wordWrap w:val="0"/>
        <w:spacing w:line="420" w:lineRule="atLeast"/>
        <w:rPr>
          <w:rFonts w:ascii="宋体" w:eastAsia="宋体" w:hAnsi="宋体" w:cs="宋体"/>
          <w:color w:val="333333"/>
          <w:kern w:val="0"/>
          <w:sz w:val="24"/>
          <w:szCs w:val="24"/>
        </w:rPr>
      </w:pPr>
      <w:hyperlink r:id="rId8" w:tgtFrame="_self" w:history="1">
        <w:r>
          <w:rPr>
            <w:rFonts w:ascii="宋体" w:eastAsia="宋体" w:hAnsi="宋体" w:cs="宋体"/>
            <w:noProof/>
            <w:color w:val="2D64B3"/>
            <w:kern w:val="0"/>
            <w:sz w:val="24"/>
            <w:szCs w:val="24"/>
          </w:rPr>
          <w:drawing>
            <wp:inline distT="0" distB="0" distL="0" distR="0">
              <wp:extent cx="2857500" cy="2857500"/>
              <wp:effectExtent l="19050" t="0" r="0" b="0"/>
              <wp:docPr id="7" name="图片 7" descr="电脑被路由器限网速了怎么办">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电脑被路由器限网速了怎么办">
                        <a:hlinkClick r:id="rId8" tgtFrame="&quot;_self&quot;"/>
                      </pic:cNvPr>
                      <pic:cNvPicPr>
                        <a:picLocks noChangeAspect="1" noChangeArrowheads="1"/>
                      </pic:cNvPicPr>
                    </pic:nvPicPr>
                    <pic:blipFill>
                      <a:blip r:embed="rId9"/>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Pr="00F16567">
          <w:rPr>
            <w:rFonts w:ascii="微软雅黑" w:eastAsia="微软雅黑" w:hAnsi="微软雅黑" w:cs="宋体"/>
            <w:vanish/>
            <w:color w:val="FFFFFF"/>
            <w:kern w:val="0"/>
            <w:sz w:val="24"/>
          </w:rPr>
          <w:t>步骤阅读</w:t>
        </w:r>
        <w:r w:rsidRPr="00F16567">
          <w:rPr>
            <w:rFonts w:ascii="宋体" w:eastAsia="宋体" w:hAnsi="宋体" w:cs="宋体"/>
            <w:color w:val="2D64B3"/>
            <w:kern w:val="0"/>
            <w:sz w:val="24"/>
            <w:szCs w:val="24"/>
          </w:rPr>
          <w:t xml:space="preserve"> </w:t>
        </w:r>
      </w:hyperlink>
    </w:p>
    <w:p w:rsidR="00F16567" w:rsidRPr="00F16567" w:rsidRDefault="00F16567" w:rsidP="00F16567">
      <w:pPr>
        <w:widowControl/>
        <w:wordWrap w:val="0"/>
        <w:jc w:val="left"/>
        <w:rPr>
          <w:rFonts w:ascii="宋体" w:eastAsia="宋体" w:hAnsi="宋体" w:cs="宋体"/>
          <w:kern w:val="0"/>
          <w:sz w:val="24"/>
          <w:szCs w:val="24"/>
        </w:rPr>
      </w:pPr>
      <w:r w:rsidRPr="00F16567">
        <w:rPr>
          <w:rFonts w:ascii="宋体" w:eastAsia="宋体" w:hAnsi="宋体" w:cs="宋体"/>
          <w:vanish/>
          <w:kern w:val="0"/>
          <w:sz w:val="24"/>
          <w:szCs w:val="24"/>
        </w:rPr>
        <w:t>百度经验:jingyan.baidu.com</w:t>
      </w:r>
      <w:r w:rsidRPr="00F16567">
        <w:rPr>
          <w:rFonts w:ascii="宋体" w:eastAsia="宋体" w:hAnsi="宋体" w:cs="宋体"/>
          <w:kern w:val="0"/>
          <w:sz w:val="24"/>
          <w:szCs w:val="24"/>
        </w:rPr>
        <w:t xml:space="preserve"> </w:t>
      </w:r>
    </w:p>
    <w:p w:rsidR="00F16567" w:rsidRPr="00F16567" w:rsidRDefault="00F16567" w:rsidP="00F16567">
      <w:pPr>
        <w:widowControl/>
        <w:wordWrap w:val="0"/>
        <w:spacing w:before="100" w:beforeAutospacing="1" w:after="100" w:afterAutospacing="1" w:line="420" w:lineRule="atLeast"/>
        <w:jc w:val="left"/>
        <w:outlineLvl w:val="1"/>
        <w:rPr>
          <w:rFonts w:ascii="宋体" w:eastAsia="宋体" w:hAnsi="宋体" w:cs="宋体"/>
          <w:b/>
          <w:bCs/>
          <w:color w:val="333333"/>
          <w:kern w:val="0"/>
          <w:sz w:val="24"/>
          <w:szCs w:val="24"/>
        </w:rPr>
      </w:pPr>
      <w:bookmarkStart w:id="0" w:name="section-2"/>
      <w:bookmarkEnd w:id="0"/>
      <w:r w:rsidRPr="00F16567">
        <w:rPr>
          <w:rFonts w:ascii="宋体" w:eastAsia="宋体" w:hAnsi="宋体" w:cs="宋体"/>
          <w:b/>
          <w:bCs/>
          <w:color w:val="333333"/>
          <w:kern w:val="0"/>
          <w:sz w:val="24"/>
          <w:szCs w:val="24"/>
        </w:rPr>
        <w:t xml:space="preserve">关于路由器限速机制的讲解 </w:t>
      </w:r>
    </w:p>
    <w:p w:rsidR="00F16567" w:rsidRPr="00F16567" w:rsidRDefault="00F16567" w:rsidP="00F16567">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F16567">
        <w:rPr>
          <w:rFonts w:ascii="宋体" w:eastAsia="宋体" w:hAnsi="宋体" w:cs="宋体"/>
          <w:color w:val="EEFFEE"/>
          <w:kern w:val="0"/>
          <w:sz w:val="24"/>
          <w:szCs w:val="24"/>
        </w:rPr>
        <w:t>1</w:t>
      </w:r>
    </w:p>
    <w:p w:rsidR="00F16567" w:rsidRPr="00F16567" w:rsidRDefault="00F16567" w:rsidP="00F16567">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F16567">
        <w:rPr>
          <w:rFonts w:ascii="宋体" w:eastAsia="宋体" w:hAnsi="宋体" w:cs="宋体"/>
          <w:color w:val="333333"/>
          <w:kern w:val="0"/>
          <w:sz w:val="24"/>
          <w:szCs w:val="24"/>
        </w:rPr>
        <w:t>对路由器稍微有点了解的大概都懂得怎么用它来限制局域网速度，很简单。进入路由器的管理界面，点开“IP带宽控制”之类的功能就可以设置了（具体过程网上很多教程，这里不再赘述）。</w:t>
      </w:r>
    </w:p>
    <w:p w:rsidR="00F16567" w:rsidRPr="00F16567" w:rsidRDefault="00F16567" w:rsidP="00F16567">
      <w:pPr>
        <w:widowControl/>
        <w:wordWrap w:val="0"/>
        <w:spacing w:beforeAutospacing="1" w:afterAutospacing="1" w:line="420" w:lineRule="atLeast"/>
        <w:ind w:left="720"/>
        <w:rPr>
          <w:rFonts w:ascii="宋体" w:eastAsia="宋体" w:hAnsi="宋体" w:cs="宋体"/>
          <w:color w:val="333333"/>
          <w:kern w:val="0"/>
          <w:sz w:val="24"/>
          <w:szCs w:val="24"/>
        </w:rPr>
      </w:pPr>
      <w:hyperlink r:id="rId10" w:tgtFrame="_self" w:history="1">
        <w:r>
          <w:rPr>
            <w:rFonts w:ascii="宋体" w:eastAsia="宋体" w:hAnsi="宋体" w:cs="宋体"/>
            <w:noProof/>
            <w:color w:val="2D64B3"/>
            <w:kern w:val="0"/>
            <w:sz w:val="24"/>
            <w:szCs w:val="24"/>
          </w:rPr>
          <w:drawing>
            <wp:inline distT="0" distB="0" distL="0" distR="0">
              <wp:extent cx="4762500" cy="2514600"/>
              <wp:effectExtent l="19050" t="0" r="0" b="0"/>
              <wp:docPr id="8" name="图片 8" descr="电脑被路由器限网速了怎么办">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电脑被路由器限网速了怎么办">
                        <a:hlinkClick r:id="rId10" tgtFrame="&quot;_self&quot;"/>
                      </pic:cNvPr>
                      <pic:cNvPicPr>
                        <a:picLocks noChangeAspect="1" noChangeArrowheads="1"/>
                      </pic:cNvPicPr>
                    </pic:nvPicPr>
                    <pic:blipFill>
                      <a:blip r:embed="rId11"/>
                      <a:srcRect/>
                      <a:stretch>
                        <a:fillRect/>
                      </a:stretch>
                    </pic:blipFill>
                    <pic:spPr bwMode="auto">
                      <a:xfrm>
                        <a:off x="0" y="0"/>
                        <a:ext cx="4762500" cy="2514600"/>
                      </a:xfrm>
                      <a:prstGeom prst="rect">
                        <a:avLst/>
                      </a:prstGeom>
                      <a:noFill/>
                      <a:ln w="9525">
                        <a:noFill/>
                        <a:miter lim="800000"/>
                        <a:headEnd/>
                        <a:tailEnd/>
                      </a:ln>
                    </pic:spPr>
                  </pic:pic>
                </a:graphicData>
              </a:graphic>
            </wp:inline>
          </w:drawing>
        </w:r>
        <w:r w:rsidRPr="00F16567">
          <w:rPr>
            <w:rFonts w:ascii="微软雅黑" w:eastAsia="微软雅黑" w:hAnsi="微软雅黑" w:cs="宋体"/>
            <w:vanish/>
            <w:color w:val="FFFFFF"/>
            <w:kern w:val="0"/>
            <w:sz w:val="24"/>
          </w:rPr>
          <w:t>步骤阅读</w:t>
        </w:r>
        <w:r w:rsidRPr="00F16567">
          <w:rPr>
            <w:rFonts w:ascii="宋体" w:eastAsia="宋体" w:hAnsi="宋体" w:cs="宋体"/>
            <w:color w:val="2D64B3"/>
            <w:kern w:val="0"/>
            <w:sz w:val="24"/>
            <w:szCs w:val="24"/>
          </w:rPr>
          <w:t xml:space="preserve"> </w:t>
        </w:r>
      </w:hyperlink>
    </w:p>
    <w:p w:rsidR="00F16567" w:rsidRPr="00F16567" w:rsidRDefault="00F16567" w:rsidP="00F16567">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F16567">
        <w:rPr>
          <w:rFonts w:ascii="宋体" w:eastAsia="宋体" w:hAnsi="宋体" w:cs="宋体"/>
          <w:color w:val="EEFFEE"/>
          <w:kern w:val="0"/>
          <w:sz w:val="24"/>
          <w:szCs w:val="24"/>
        </w:rPr>
        <w:t>2</w:t>
      </w:r>
    </w:p>
    <w:p w:rsidR="00F16567" w:rsidRPr="00F16567" w:rsidRDefault="00F16567" w:rsidP="00F16567">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F16567">
        <w:rPr>
          <w:rFonts w:ascii="宋体" w:eastAsia="宋体" w:hAnsi="宋体" w:cs="宋体"/>
          <w:color w:val="333333"/>
          <w:kern w:val="0"/>
          <w:sz w:val="24"/>
          <w:szCs w:val="24"/>
        </w:rPr>
        <w:t>但是这种限速真的能限制局域网内的所有主机吗？答案是：只能限制局域网内所有“自动获取IP”的主机！我们都知道路由器的DHCP功能，作用就是自动为局域网内的主机自动分配IP地址。而DHCP功能的地址池范围是192.168.1.100至192.168.1.199，也就是说局域网内自动获取IP的主机地址就在100至199之间，所以一般网络管理人员限速都是限的这个范围。</w:t>
      </w:r>
    </w:p>
    <w:p w:rsidR="00F16567" w:rsidRPr="00F16567" w:rsidRDefault="00F16567" w:rsidP="00F16567">
      <w:pPr>
        <w:widowControl/>
        <w:wordWrap w:val="0"/>
        <w:spacing w:beforeAutospacing="1" w:afterAutospacing="1" w:line="420" w:lineRule="atLeast"/>
        <w:ind w:left="720"/>
        <w:rPr>
          <w:rFonts w:ascii="宋体" w:eastAsia="宋体" w:hAnsi="宋体" w:cs="宋体"/>
          <w:color w:val="333333"/>
          <w:kern w:val="0"/>
          <w:sz w:val="24"/>
          <w:szCs w:val="24"/>
        </w:rPr>
      </w:pPr>
      <w:hyperlink r:id="rId12" w:tgtFrame="_self" w:history="1">
        <w:r>
          <w:rPr>
            <w:rFonts w:ascii="宋体" w:eastAsia="宋体" w:hAnsi="宋体" w:cs="宋体"/>
            <w:noProof/>
            <w:color w:val="2D64B3"/>
            <w:kern w:val="0"/>
            <w:sz w:val="24"/>
            <w:szCs w:val="24"/>
          </w:rPr>
          <w:drawing>
            <wp:inline distT="0" distB="0" distL="0" distR="0">
              <wp:extent cx="4762500" cy="2705100"/>
              <wp:effectExtent l="19050" t="0" r="0" b="0"/>
              <wp:docPr id="9" name="图片 9" descr="电脑被路由器限网速了怎么办">
                <a:hlinkClick xmlns:a="http://schemas.openxmlformats.org/drawingml/2006/main" r:id="rId1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电脑被路由器限网速了怎么办">
                        <a:hlinkClick r:id="rId12" tgtFrame="&quot;_self&quot;"/>
                      </pic:cNvPr>
                      <pic:cNvPicPr>
                        <a:picLocks noChangeAspect="1" noChangeArrowheads="1"/>
                      </pic:cNvPicPr>
                    </pic:nvPicPr>
                    <pic:blipFill>
                      <a:blip r:embed="rId13"/>
                      <a:srcRect/>
                      <a:stretch>
                        <a:fillRect/>
                      </a:stretch>
                    </pic:blipFill>
                    <pic:spPr bwMode="auto">
                      <a:xfrm>
                        <a:off x="0" y="0"/>
                        <a:ext cx="4762500" cy="2705100"/>
                      </a:xfrm>
                      <a:prstGeom prst="rect">
                        <a:avLst/>
                      </a:prstGeom>
                      <a:noFill/>
                      <a:ln w="9525">
                        <a:noFill/>
                        <a:miter lim="800000"/>
                        <a:headEnd/>
                        <a:tailEnd/>
                      </a:ln>
                    </pic:spPr>
                  </pic:pic>
                </a:graphicData>
              </a:graphic>
            </wp:inline>
          </w:drawing>
        </w:r>
        <w:r w:rsidRPr="00F16567">
          <w:rPr>
            <w:rFonts w:ascii="微软雅黑" w:eastAsia="微软雅黑" w:hAnsi="微软雅黑" w:cs="宋体"/>
            <w:vanish/>
            <w:color w:val="FFFFFF"/>
            <w:kern w:val="0"/>
            <w:sz w:val="24"/>
          </w:rPr>
          <w:t>步骤阅读</w:t>
        </w:r>
        <w:r w:rsidRPr="00F16567">
          <w:rPr>
            <w:rFonts w:ascii="宋体" w:eastAsia="宋体" w:hAnsi="宋体" w:cs="宋体"/>
            <w:color w:val="2D64B3"/>
            <w:kern w:val="0"/>
            <w:sz w:val="24"/>
            <w:szCs w:val="24"/>
          </w:rPr>
          <w:t xml:space="preserve"> </w:t>
        </w:r>
      </w:hyperlink>
    </w:p>
    <w:p w:rsidR="00F16567" w:rsidRPr="00F16567" w:rsidRDefault="00F16567" w:rsidP="00F16567">
      <w:pPr>
        <w:widowControl/>
        <w:numPr>
          <w:ilvl w:val="0"/>
          <w:numId w:val="3"/>
        </w:numPr>
        <w:wordWrap w:val="0"/>
        <w:spacing w:before="100" w:beforeAutospacing="1" w:after="100" w:afterAutospacing="1" w:line="480" w:lineRule="atLeast"/>
        <w:jc w:val="center"/>
        <w:rPr>
          <w:rFonts w:ascii="宋体" w:eastAsia="宋体" w:hAnsi="宋体" w:cs="宋体"/>
          <w:color w:val="EEFFEE"/>
          <w:kern w:val="0"/>
          <w:sz w:val="24"/>
          <w:szCs w:val="24"/>
        </w:rPr>
      </w:pPr>
      <w:r w:rsidRPr="00F16567">
        <w:rPr>
          <w:rFonts w:ascii="宋体" w:eastAsia="宋体" w:hAnsi="宋体" w:cs="宋体"/>
          <w:color w:val="EEFFEE"/>
          <w:kern w:val="0"/>
          <w:sz w:val="24"/>
          <w:szCs w:val="24"/>
        </w:rPr>
        <w:lastRenderedPageBreak/>
        <w:t>3</w:t>
      </w:r>
    </w:p>
    <w:p w:rsidR="00F16567" w:rsidRPr="00F16567" w:rsidRDefault="00F16567" w:rsidP="00F16567">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F16567">
        <w:rPr>
          <w:rFonts w:ascii="宋体" w:eastAsia="宋体" w:hAnsi="宋体" w:cs="宋体"/>
          <w:color w:val="333333"/>
          <w:kern w:val="0"/>
          <w:sz w:val="24"/>
          <w:szCs w:val="24"/>
        </w:rPr>
        <w:t>答案已经很明了了，只要我们把自己的电脑IP设置成超过这个地址池范围就可以突破路由器的带宽限制了。</w:t>
      </w:r>
    </w:p>
    <w:p w:rsidR="00F16567" w:rsidRPr="00F16567" w:rsidRDefault="00F16567" w:rsidP="00F16567">
      <w:pPr>
        <w:widowControl/>
        <w:wordWrap w:val="0"/>
        <w:spacing w:beforeAutospacing="1" w:afterAutospacing="1" w:line="420" w:lineRule="atLeast"/>
        <w:ind w:left="720"/>
        <w:rPr>
          <w:rFonts w:ascii="宋体" w:eastAsia="宋体" w:hAnsi="宋体" w:cs="宋体"/>
          <w:color w:val="333333"/>
          <w:kern w:val="0"/>
          <w:sz w:val="24"/>
          <w:szCs w:val="24"/>
        </w:rPr>
      </w:pPr>
      <w:r w:rsidRPr="00F16567">
        <w:rPr>
          <w:rFonts w:ascii="宋体" w:eastAsia="宋体" w:hAnsi="宋体" w:cs="宋体"/>
          <w:color w:val="CCCCCC"/>
          <w:kern w:val="0"/>
          <w:sz w:val="18"/>
        </w:rPr>
        <w:t>END</w:t>
      </w:r>
    </w:p>
    <w:p w:rsidR="00F16567" w:rsidRPr="00F16567" w:rsidRDefault="00F16567" w:rsidP="00F16567">
      <w:pPr>
        <w:widowControl/>
        <w:wordWrap w:val="0"/>
        <w:jc w:val="left"/>
        <w:rPr>
          <w:rFonts w:ascii="宋体" w:eastAsia="宋体" w:hAnsi="宋体" w:cs="宋体"/>
          <w:kern w:val="0"/>
          <w:sz w:val="24"/>
          <w:szCs w:val="24"/>
        </w:rPr>
      </w:pPr>
      <w:r w:rsidRPr="00F16567">
        <w:rPr>
          <w:rFonts w:ascii="宋体" w:eastAsia="宋体" w:hAnsi="宋体" w:cs="宋体"/>
          <w:vanish/>
          <w:kern w:val="0"/>
          <w:sz w:val="24"/>
          <w:szCs w:val="24"/>
        </w:rPr>
        <w:t>百度经验:jingyan.baidu.com</w:t>
      </w:r>
      <w:r w:rsidRPr="00F16567">
        <w:rPr>
          <w:rFonts w:ascii="宋体" w:eastAsia="宋体" w:hAnsi="宋体" w:cs="宋体"/>
          <w:kern w:val="0"/>
          <w:sz w:val="24"/>
          <w:szCs w:val="24"/>
        </w:rPr>
        <w:t xml:space="preserve"> </w:t>
      </w:r>
    </w:p>
    <w:p w:rsidR="00F16567" w:rsidRPr="00F16567" w:rsidRDefault="00F16567" w:rsidP="00F16567">
      <w:pPr>
        <w:widowControl/>
        <w:wordWrap w:val="0"/>
        <w:spacing w:before="100" w:beforeAutospacing="1" w:after="100" w:afterAutospacing="1" w:line="420" w:lineRule="atLeast"/>
        <w:jc w:val="left"/>
        <w:outlineLvl w:val="1"/>
        <w:rPr>
          <w:rFonts w:ascii="宋体" w:eastAsia="宋体" w:hAnsi="宋体" w:cs="宋体"/>
          <w:b/>
          <w:bCs/>
          <w:color w:val="333333"/>
          <w:kern w:val="0"/>
          <w:sz w:val="24"/>
          <w:szCs w:val="24"/>
        </w:rPr>
      </w:pPr>
      <w:bookmarkStart w:id="1" w:name="section-3"/>
      <w:bookmarkEnd w:id="1"/>
      <w:r w:rsidRPr="00F16567">
        <w:rPr>
          <w:rFonts w:ascii="宋体" w:eastAsia="宋体" w:hAnsi="宋体" w:cs="宋体"/>
          <w:b/>
          <w:bCs/>
          <w:color w:val="333333"/>
          <w:kern w:val="0"/>
          <w:sz w:val="24"/>
          <w:szCs w:val="24"/>
        </w:rPr>
        <w:t xml:space="preserve">电脑突破路由器限制的设置方法 </w:t>
      </w:r>
    </w:p>
    <w:p w:rsidR="00F16567" w:rsidRPr="00F16567" w:rsidRDefault="00F16567" w:rsidP="00F16567">
      <w:pPr>
        <w:widowControl/>
        <w:numPr>
          <w:ilvl w:val="0"/>
          <w:numId w:val="4"/>
        </w:numPr>
        <w:wordWrap w:val="0"/>
        <w:spacing w:before="100" w:beforeAutospacing="1" w:after="100" w:afterAutospacing="1" w:line="480" w:lineRule="atLeast"/>
        <w:jc w:val="center"/>
        <w:rPr>
          <w:rFonts w:ascii="宋体" w:eastAsia="宋体" w:hAnsi="宋体" w:cs="宋体"/>
          <w:color w:val="EEFFEE"/>
          <w:kern w:val="0"/>
          <w:sz w:val="24"/>
          <w:szCs w:val="24"/>
        </w:rPr>
      </w:pPr>
      <w:r w:rsidRPr="00F16567">
        <w:rPr>
          <w:rFonts w:ascii="宋体" w:eastAsia="宋体" w:hAnsi="宋体" w:cs="宋体"/>
          <w:color w:val="EEFFEE"/>
          <w:kern w:val="0"/>
          <w:sz w:val="24"/>
          <w:szCs w:val="24"/>
        </w:rPr>
        <w:t>1</w:t>
      </w:r>
    </w:p>
    <w:p w:rsidR="00F16567" w:rsidRPr="00F16567" w:rsidRDefault="00F16567" w:rsidP="00F16567">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F16567">
        <w:rPr>
          <w:rFonts w:ascii="宋体" w:eastAsia="宋体" w:hAnsi="宋体" w:cs="宋体"/>
          <w:color w:val="333333"/>
          <w:kern w:val="0"/>
          <w:sz w:val="24"/>
          <w:szCs w:val="24"/>
        </w:rPr>
        <w:t>打开网络连接，在当前连接到的网络图标上右击选择属性（就是你当前的上网方式，如图，我这里“本地连接”、“宽带连接”都是断开的，是连接的无线网络，所以就在无线网络图标上右击选择属性。我这里是WIN7系统，XP系统大致相同）。然后在“Internet协议版本4”上双击。</w:t>
      </w:r>
    </w:p>
    <w:p w:rsidR="00F16567" w:rsidRPr="00F16567" w:rsidRDefault="00F16567" w:rsidP="00F16567">
      <w:pPr>
        <w:widowControl/>
        <w:wordWrap w:val="0"/>
        <w:spacing w:beforeAutospacing="1" w:afterAutospacing="1" w:line="420" w:lineRule="atLeast"/>
        <w:ind w:left="720"/>
        <w:rPr>
          <w:rFonts w:ascii="宋体" w:eastAsia="宋体" w:hAnsi="宋体" w:cs="宋体"/>
          <w:color w:val="333333"/>
          <w:kern w:val="0"/>
          <w:sz w:val="24"/>
          <w:szCs w:val="24"/>
        </w:rPr>
      </w:pPr>
      <w:hyperlink r:id="rId14" w:tgtFrame="_self" w:history="1">
        <w:r>
          <w:rPr>
            <w:rFonts w:ascii="宋体" w:eastAsia="宋体" w:hAnsi="宋体" w:cs="宋体"/>
            <w:noProof/>
            <w:color w:val="2D64B3"/>
            <w:kern w:val="0"/>
            <w:sz w:val="24"/>
            <w:szCs w:val="24"/>
          </w:rPr>
          <w:drawing>
            <wp:inline distT="0" distB="0" distL="0" distR="0">
              <wp:extent cx="4762500" cy="1428750"/>
              <wp:effectExtent l="19050" t="0" r="0" b="0"/>
              <wp:docPr id="10" name="图片 10" descr="电脑被路由器限网速了怎么办">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电脑被路由器限网速了怎么办">
                        <a:hlinkClick r:id="rId14" tgtFrame="&quot;_self&quot;"/>
                      </pic:cNvPr>
                      <pic:cNvPicPr>
                        <a:picLocks noChangeAspect="1" noChangeArrowheads="1"/>
                      </pic:cNvPicPr>
                    </pic:nvPicPr>
                    <pic:blipFill>
                      <a:blip r:embed="rId15"/>
                      <a:srcRect/>
                      <a:stretch>
                        <a:fillRect/>
                      </a:stretch>
                    </pic:blipFill>
                    <pic:spPr bwMode="auto">
                      <a:xfrm>
                        <a:off x="0" y="0"/>
                        <a:ext cx="4762500" cy="1428750"/>
                      </a:xfrm>
                      <a:prstGeom prst="rect">
                        <a:avLst/>
                      </a:prstGeom>
                      <a:noFill/>
                      <a:ln w="9525">
                        <a:noFill/>
                        <a:miter lim="800000"/>
                        <a:headEnd/>
                        <a:tailEnd/>
                      </a:ln>
                    </pic:spPr>
                  </pic:pic>
                </a:graphicData>
              </a:graphic>
            </wp:inline>
          </w:drawing>
        </w:r>
        <w:r w:rsidRPr="00F16567">
          <w:rPr>
            <w:rFonts w:ascii="微软雅黑" w:eastAsia="微软雅黑" w:hAnsi="微软雅黑" w:cs="宋体"/>
            <w:vanish/>
            <w:color w:val="FFFFFF"/>
            <w:kern w:val="0"/>
            <w:sz w:val="24"/>
          </w:rPr>
          <w:t>步骤阅读</w:t>
        </w:r>
        <w:r w:rsidRPr="00F16567">
          <w:rPr>
            <w:rFonts w:ascii="宋体" w:eastAsia="宋体" w:hAnsi="宋体" w:cs="宋体"/>
            <w:color w:val="2D64B3"/>
            <w:kern w:val="0"/>
            <w:sz w:val="24"/>
            <w:szCs w:val="24"/>
          </w:rPr>
          <w:t xml:space="preserve"> </w:t>
        </w:r>
      </w:hyperlink>
    </w:p>
    <w:p w:rsidR="00F16567" w:rsidRPr="00F16567" w:rsidRDefault="00F16567" w:rsidP="00F16567">
      <w:pPr>
        <w:widowControl/>
        <w:wordWrap w:val="0"/>
        <w:spacing w:beforeAutospacing="1" w:afterAutospacing="1" w:line="420" w:lineRule="atLeast"/>
        <w:ind w:left="720"/>
        <w:rPr>
          <w:rFonts w:ascii="宋体" w:eastAsia="宋体" w:hAnsi="宋体" w:cs="宋体"/>
          <w:color w:val="333333"/>
          <w:kern w:val="0"/>
          <w:sz w:val="24"/>
          <w:szCs w:val="24"/>
        </w:rPr>
      </w:pPr>
      <w:hyperlink r:id="rId16" w:tgtFrame="_self" w:history="1">
        <w:r>
          <w:rPr>
            <w:rFonts w:ascii="宋体" w:eastAsia="宋体" w:hAnsi="宋体" w:cs="宋体"/>
            <w:noProof/>
            <w:color w:val="2D64B3"/>
            <w:kern w:val="0"/>
            <w:sz w:val="24"/>
            <w:szCs w:val="24"/>
          </w:rPr>
          <w:drawing>
            <wp:inline distT="0" distB="0" distL="0" distR="0">
              <wp:extent cx="3676650" cy="4324350"/>
              <wp:effectExtent l="19050" t="0" r="0" b="0"/>
              <wp:docPr id="11" name="图片 11" descr="电脑被路由器限网速了怎么办">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电脑被路由器限网速了怎么办">
                        <a:hlinkClick r:id="rId16" tgtFrame="&quot;_self&quot;"/>
                      </pic:cNvPr>
                      <pic:cNvPicPr>
                        <a:picLocks noChangeAspect="1" noChangeArrowheads="1"/>
                      </pic:cNvPicPr>
                    </pic:nvPicPr>
                    <pic:blipFill>
                      <a:blip r:embed="rId17"/>
                      <a:srcRect/>
                      <a:stretch>
                        <a:fillRect/>
                      </a:stretch>
                    </pic:blipFill>
                    <pic:spPr bwMode="auto">
                      <a:xfrm>
                        <a:off x="0" y="0"/>
                        <a:ext cx="3676650" cy="4324350"/>
                      </a:xfrm>
                      <a:prstGeom prst="rect">
                        <a:avLst/>
                      </a:prstGeom>
                      <a:noFill/>
                      <a:ln w="9525">
                        <a:noFill/>
                        <a:miter lim="800000"/>
                        <a:headEnd/>
                        <a:tailEnd/>
                      </a:ln>
                    </pic:spPr>
                  </pic:pic>
                </a:graphicData>
              </a:graphic>
            </wp:inline>
          </w:drawing>
        </w:r>
        <w:r w:rsidRPr="00F16567">
          <w:rPr>
            <w:rFonts w:ascii="微软雅黑" w:eastAsia="微软雅黑" w:hAnsi="微软雅黑" w:cs="宋体"/>
            <w:vanish/>
            <w:color w:val="FFFFFF"/>
            <w:kern w:val="0"/>
            <w:sz w:val="24"/>
          </w:rPr>
          <w:t>步骤阅读</w:t>
        </w:r>
        <w:r w:rsidRPr="00F16567">
          <w:rPr>
            <w:rFonts w:ascii="宋体" w:eastAsia="宋体" w:hAnsi="宋体" w:cs="宋体"/>
            <w:color w:val="2D64B3"/>
            <w:kern w:val="0"/>
            <w:sz w:val="24"/>
            <w:szCs w:val="24"/>
          </w:rPr>
          <w:t xml:space="preserve"> </w:t>
        </w:r>
      </w:hyperlink>
    </w:p>
    <w:p w:rsidR="00F16567" w:rsidRPr="00F16567" w:rsidRDefault="00F16567" w:rsidP="00F16567">
      <w:pPr>
        <w:widowControl/>
        <w:numPr>
          <w:ilvl w:val="0"/>
          <w:numId w:val="4"/>
        </w:numPr>
        <w:wordWrap w:val="0"/>
        <w:spacing w:before="100" w:beforeAutospacing="1" w:after="100" w:afterAutospacing="1" w:line="480" w:lineRule="atLeast"/>
        <w:jc w:val="center"/>
        <w:rPr>
          <w:rFonts w:ascii="宋体" w:eastAsia="宋体" w:hAnsi="宋体" w:cs="宋体"/>
          <w:color w:val="EEFFEE"/>
          <w:kern w:val="0"/>
          <w:sz w:val="24"/>
          <w:szCs w:val="24"/>
        </w:rPr>
      </w:pPr>
      <w:r w:rsidRPr="00F16567">
        <w:rPr>
          <w:rFonts w:ascii="宋体" w:eastAsia="宋体" w:hAnsi="宋体" w:cs="宋体"/>
          <w:color w:val="EEFFEE"/>
          <w:kern w:val="0"/>
          <w:sz w:val="24"/>
          <w:szCs w:val="24"/>
        </w:rPr>
        <w:t>2</w:t>
      </w:r>
    </w:p>
    <w:p w:rsidR="00F16567" w:rsidRPr="00F16567" w:rsidRDefault="00F16567" w:rsidP="00F16567">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F16567">
        <w:rPr>
          <w:rFonts w:ascii="宋体" w:eastAsia="宋体" w:hAnsi="宋体" w:cs="宋体"/>
          <w:color w:val="333333"/>
          <w:kern w:val="0"/>
          <w:sz w:val="24"/>
          <w:szCs w:val="24"/>
        </w:rPr>
        <w:t>进入IP属性窗口后，选择“使用下面的IP地址”，然后填IP地址，这里可以随便填，只要超出192.168.1.199就可以了，比如我这里设成192.168.1.200，“子网掩码”、“默认网关”照图上设置。DNS服务器地址需要打电话问网络供应商，比如电信宽带就打10000，移动宽带就打10086，转人工服务就可以轻松问到（或者百度搜索你所在地区的DNS服务器地址）。“备用DNS服务器”可以不填。填完后确定。</w:t>
      </w:r>
    </w:p>
    <w:p w:rsidR="00F16567" w:rsidRPr="00F16567" w:rsidRDefault="00F16567" w:rsidP="00F16567">
      <w:pPr>
        <w:widowControl/>
        <w:wordWrap w:val="0"/>
        <w:spacing w:beforeAutospacing="1" w:afterAutospacing="1" w:line="420" w:lineRule="atLeast"/>
        <w:ind w:left="720"/>
        <w:rPr>
          <w:rFonts w:ascii="宋体" w:eastAsia="宋体" w:hAnsi="宋体" w:cs="宋体"/>
          <w:color w:val="333333"/>
          <w:kern w:val="0"/>
          <w:sz w:val="24"/>
          <w:szCs w:val="24"/>
        </w:rPr>
      </w:pPr>
      <w:hyperlink r:id="rId18" w:tgtFrame="_self" w:history="1">
        <w:r>
          <w:rPr>
            <w:rFonts w:ascii="宋体" w:eastAsia="宋体" w:hAnsi="宋体" w:cs="宋体"/>
            <w:noProof/>
            <w:color w:val="2D64B3"/>
            <w:kern w:val="0"/>
            <w:sz w:val="24"/>
            <w:szCs w:val="24"/>
          </w:rPr>
          <w:drawing>
            <wp:inline distT="0" distB="0" distL="0" distR="0">
              <wp:extent cx="4048125" cy="4229100"/>
              <wp:effectExtent l="19050" t="0" r="9525" b="0"/>
              <wp:docPr id="12" name="图片 12" descr="电脑被路由器限网速了怎么办">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电脑被路由器限网速了怎么办">
                        <a:hlinkClick r:id="rId18" tgtFrame="&quot;_self&quot;"/>
                      </pic:cNvPr>
                      <pic:cNvPicPr>
                        <a:picLocks noChangeAspect="1" noChangeArrowheads="1"/>
                      </pic:cNvPicPr>
                    </pic:nvPicPr>
                    <pic:blipFill>
                      <a:blip r:embed="rId19"/>
                      <a:srcRect/>
                      <a:stretch>
                        <a:fillRect/>
                      </a:stretch>
                    </pic:blipFill>
                    <pic:spPr bwMode="auto">
                      <a:xfrm>
                        <a:off x="0" y="0"/>
                        <a:ext cx="4048125" cy="4229100"/>
                      </a:xfrm>
                      <a:prstGeom prst="rect">
                        <a:avLst/>
                      </a:prstGeom>
                      <a:noFill/>
                      <a:ln w="9525">
                        <a:noFill/>
                        <a:miter lim="800000"/>
                        <a:headEnd/>
                        <a:tailEnd/>
                      </a:ln>
                    </pic:spPr>
                  </pic:pic>
                </a:graphicData>
              </a:graphic>
            </wp:inline>
          </w:drawing>
        </w:r>
        <w:r w:rsidRPr="00F16567">
          <w:rPr>
            <w:rFonts w:ascii="微软雅黑" w:eastAsia="微软雅黑" w:hAnsi="微软雅黑" w:cs="宋体"/>
            <w:vanish/>
            <w:color w:val="FFFFFF"/>
            <w:kern w:val="0"/>
            <w:sz w:val="24"/>
          </w:rPr>
          <w:t>步骤阅读</w:t>
        </w:r>
        <w:r w:rsidRPr="00F16567">
          <w:rPr>
            <w:rFonts w:ascii="宋体" w:eastAsia="宋体" w:hAnsi="宋体" w:cs="宋体"/>
            <w:color w:val="2D64B3"/>
            <w:kern w:val="0"/>
            <w:sz w:val="24"/>
            <w:szCs w:val="24"/>
          </w:rPr>
          <w:t xml:space="preserve"> </w:t>
        </w:r>
      </w:hyperlink>
    </w:p>
    <w:p w:rsidR="00F16567" w:rsidRPr="00F16567" w:rsidRDefault="00F16567" w:rsidP="00F16567">
      <w:pPr>
        <w:widowControl/>
        <w:numPr>
          <w:ilvl w:val="0"/>
          <w:numId w:val="4"/>
        </w:numPr>
        <w:wordWrap w:val="0"/>
        <w:spacing w:before="100" w:beforeAutospacing="1" w:after="100" w:afterAutospacing="1" w:line="480" w:lineRule="atLeast"/>
        <w:jc w:val="center"/>
        <w:rPr>
          <w:rFonts w:ascii="宋体" w:eastAsia="宋体" w:hAnsi="宋体" w:cs="宋体"/>
          <w:color w:val="EEFFEE"/>
          <w:kern w:val="0"/>
          <w:sz w:val="24"/>
          <w:szCs w:val="24"/>
        </w:rPr>
      </w:pPr>
      <w:r w:rsidRPr="00F16567">
        <w:rPr>
          <w:rFonts w:ascii="宋体" w:eastAsia="宋体" w:hAnsi="宋体" w:cs="宋体"/>
          <w:color w:val="EEFFEE"/>
          <w:kern w:val="0"/>
          <w:sz w:val="24"/>
          <w:szCs w:val="24"/>
        </w:rPr>
        <w:t>3</w:t>
      </w:r>
    </w:p>
    <w:p w:rsidR="00F16567" w:rsidRPr="00F16567" w:rsidRDefault="00F16567" w:rsidP="00F16567">
      <w:pPr>
        <w:widowControl/>
        <w:wordWrap w:val="0"/>
        <w:spacing w:before="100" w:beforeAutospacing="1" w:after="100" w:afterAutospacing="1" w:line="420" w:lineRule="atLeast"/>
        <w:ind w:left="720"/>
        <w:rPr>
          <w:rFonts w:ascii="宋体" w:eastAsia="宋体" w:hAnsi="宋体" w:cs="宋体"/>
          <w:color w:val="333333"/>
          <w:kern w:val="0"/>
          <w:sz w:val="24"/>
          <w:szCs w:val="24"/>
        </w:rPr>
      </w:pPr>
      <w:r w:rsidRPr="00F16567">
        <w:rPr>
          <w:rFonts w:ascii="宋体" w:eastAsia="宋体" w:hAnsi="宋体" w:cs="宋体"/>
          <w:color w:val="333333"/>
          <w:kern w:val="0"/>
          <w:sz w:val="24"/>
          <w:szCs w:val="24"/>
        </w:rPr>
        <w:t>然后禁用当前网络再启用当前网络，即重启网络连接，当然也可以重启电脑。这些做完之后电脑就可以突破路由器的网速限制，全速运行啦！</w:t>
      </w:r>
    </w:p>
    <w:p w:rsidR="00FC42A8" w:rsidRDefault="00FC42A8"/>
    <w:sectPr w:rsidR="00FC42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2A8" w:rsidRDefault="00FC42A8" w:rsidP="00F16567">
      <w:r>
        <w:separator/>
      </w:r>
    </w:p>
  </w:endnote>
  <w:endnote w:type="continuationSeparator" w:id="1">
    <w:p w:rsidR="00FC42A8" w:rsidRDefault="00FC42A8" w:rsidP="00F165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2A8" w:rsidRDefault="00FC42A8" w:rsidP="00F16567">
      <w:r>
        <w:separator/>
      </w:r>
    </w:p>
  </w:footnote>
  <w:footnote w:type="continuationSeparator" w:id="1">
    <w:p w:rsidR="00FC42A8" w:rsidRDefault="00FC42A8" w:rsidP="00F165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27DAB"/>
    <w:multiLevelType w:val="multilevel"/>
    <w:tmpl w:val="9E76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CC1897"/>
    <w:multiLevelType w:val="multilevel"/>
    <w:tmpl w:val="FB00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E95C47"/>
    <w:multiLevelType w:val="multilevel"/>
    <w:tmpl w:val="CAF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1D65AD"/>
    <w:multiLevelType w:val="multilevel"/>
    <w:tmpl w:val="C0F8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6567"/>
    <w:rsid w:val="00F16567"/>
    <w:rsid w:val="00FC42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6567"/>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F16567"/>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65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6567"/>
    <w:rPr>
      <w:sz w:val="18"/>
      <w:szCs w:val="18"/>
    </w:rPr>
  </w:style>
  <w:style w:type="paragraph" w:styleId="a4">
    <w:name w:val="footer"/>
    <w:basedOn w:val="a"/>
    <w:link w:val="Char0"/>
    <w:uiPriority w:val="99"/>
    <w:semiHidden/>
    <w:unhideWhenUsed/>
    <w:rsid w:val="00F1656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6567"/>
    <w:rPr>
      <w:sz w:val="18"/>
      <w:szCs w:val="18"/>
    </w:rPr>
  </w:style>
  <w:style w:type="character" w:customStyle="1" w:styleId="1Char">
    <w:name w:val="标题 1 Char"/>
    <w:basedOn w:val="a0"/>
    <w:link w:val="1"/>
    <w:uiPriority w:val="9"/>
    <w:rsid w:val="00F16567"/>
    <w:rPr>
      <w:rFonts w:ascii="宋体" w:eastAsia="宋体" w:hAnsi="宋体" w:cs="宋体"/>
      <w:b/>
      <w:bCs/>
      <w:kern w:val="36"/>
      <w:sz w:val="24"/>
      <w:szCs w:val="24"/>
    </w:rPr>
  </w:style>
  <w:style w:type="character" w:customStyle="1" w:styleId="2Char">
    <w:name w:val="标题 2 Char"/>
    <w:basedOn w:val="a0"/>
    <w:link w:val="2"/>
    <w:uiPriority w:val="9"/>
    <w:rsid w:val="00F16567"/>
    <w:rPr>
      <w:rFonts w:ascii="宋体" w:eastAsia="宋体" w:hAnsi="宋体" w:cs="宋体"/>
      <w:b/>
      <w:bCs/>
      <w:kern w:val="0"/>
      <w:sz w:val="24"/>
      <w:szCs w:val="24"/>
    </w:rPr>
  </w:style>
  <w:style w:type="character" w:styleId="a5">
    <w:name w:val="Hyperlink"/>
    <w:basedOn w:val="a0"/>
    <w:uiPriority w:val="99"/>
    <w:semiHidden/>
    <w:unhideWhenUsed/>
    <w:rsid w:val="00F16567"/>
    <w:rPr>
      <w:strike w:val="0"/>
      <w:dstrike w:val="0"/>
      <w:color w:val="2D64B3"/>
      <w:u w:val="none"/>
      <w:effect w:val="none"/>
    </w:rPr>
  </w:style>
  <w:style w:type="paragraph" w:styleId="a6">
    <w:name w:val="Normal (Web)"/>
    <w:basedOn w:val="a"/>
    <w:uiPriority w:val="99"/>
    <w:semiHidden/>
    <w:unhideWhenUsed/>
    <w:rsid w:val="00F16567"/>
    <w:pPr>
      <w:widowControl/>
      <w:spacing w:before="100" w:beforeAutospacing="1" w:after="100" w:afterAutospacing="1"/>
      <w:jc w:val="left"/>
    </w:pPr>
    <w:rPr>
      <w:rFonts w:ascii="宋体" w:eastAsia="宋体" w:hAnsi="宋体" w:cs="宋体"/>
      <w:kern w:val="0"/>
      <w:sz w:val="24"/>
      <w:szCs w:val="24"/>
    </w:rPr>
  </w:style>
  <w:style w:type="character" w:customStyle="1" w:styleId="views">
    <w:name w:val="views"/>
    <w:basedOn w:val="a0"/>
    <w:rsid w:val="00F16567"/>
  </w:style>
  <w:style w:type="character" w:customStyle="1" w:styleId="exp-tag">
    <w:name w:val="exp-tag"/>
    <w:basedOn w:val="a0"/>
    <w:rsid w:val="00F16567"/>
  </w:style>
  <w:style w:type="character" w:customStyle="1" w:styleId="step2">
    <w:name w:val="step2"/>
    <w:basedOn w:val="a0"/>
    <w:rsid w:val="00F16567"/>
  </w:style>
  <w:style w:type="character" w:customStyle="1" w:styleId="copr1">
    <w:name w:val="_copr1"/>
    <w:basedOn w:val="a0"/>
    <w:rsid w:val="00F16567"/>
    <w:rPr>
      <w:vanish/>
      <w:webHidden w:val="0"/>
      <w:specVanish w:val="0"/>
    </w:rPr>
  </w:style>
  <w:style w:type="character" w:customStyle="1" w:styleId="enter-step-btn2">
    <w:name w:val="enter-step-btn2"/>
    <w:basedOn w:val="a0"/>
    <w:rsid w:val="00F16567"/>
    <w:rPr>
      <w:rFonts w:ascii="微软雅黑" w:eastAsia="微软雅黑" w:hAnsi="微软雅黑" w:hint="eastAsia"/>
      <w:strike w:val="0"/>
      <w:dstrike w:val="0"/>
      <w:vanish/>
      <w:webHidden w:val="0"/>
      <w:color w:val="FFFFFF"/>
      <w:sz w:val="24"/>
      <w:szCs w:val="24"/>
      <w:u w:val="none"/>
      <w:effect w:val="none"/>
      <w:specVanish w:val="0"/>
    </w:rPr>
  </w:style>
  <w:style w:type="character" w:customStyle="1" w:styleId="last-item-end1">
    <w:name w:val="last-item-end1"/>
    <w:basedOn w:val="a0"/>
    <w:rsid w:val="00F16567"/>
    <w:rPr>
      <w:vanish w:val="0"/>
      <w:webHidden w:val="0"/>
      <w:color w:val="CCCCCC"/>
      <w:sz w:val="18"/>
      <w:szCs w:val="18"/>
      <w:shd w:val="clear" w:color="auto" w:fill="FFFFFF"/>
      <w:specVanish w:val="0"/>
    </w:rPr>
  </w:style>
  <w:style w:type="paragraph" w:styleId="a7">
    <w:name w:val="Balloon Text"/>
    <w:basedOn w:val="a"/>
    <w:link w:val="Char1"/>
    <w:uiPriority w:val="99"/>
    <w:semiHidden/>
    <w:unhideWhenUsed/>
    <w:rsid w:val="00F16567"/>
    <w:rPr>
      <w:sz w:val="18"/>
      <w:szCs w:val="18"/>
    </w:rPr>
  </w:style>
  <w:style w:type="character" w:customStyle="1" w:styleId="Char1">
    <w:name w:val="批注框文本 Char"/>
    <w:basedOn w:val="a0"/>
    <w:link w:val="a7"/>
    <w:uiPriority w:val="99"/>
    <w:semiHidden/>
    <w:rsid w:val="00F16567"/>
    <w:rPr>
      <w:sz w:val="18"/>
      <w:szCs w:val="18"/>
    </w:rPr>
  </w:style>
</w:styles>
</file>

<file path=word/webSettings.xml><?xml version="1.0" encoding="utf-8"?>
<w:webSettings xmlns:r="http://schemas.openxmlformats.org/officeDocument/2006/relationships" xmlns:w="http://schemas.openxmlformats.org/wordprocessingml/2006/main">
  <w:divs>
    <w:div w:id="152646161">
      <w:bodyDiv w:val="1"/>
      <w:marLeft w:val="0"/>
      <w:marRight w:val="0"/>
      <w:marTop w:val="0"/>
      <w:marBottom w:val="0"/>
      <w:divBdr>
        <w:top w:val="none" w:sz="0" w:space="0" w:color="auto"/>
        <w:left w:val="none" w:sz="0" w:space="0" w:color="auto"/>
        <w:bottom w:val="none" w:sz="0" w:space="0" w:color="auto"/>
        <w:right w:val="none" w:sz="0" w:space="0" w:color="auto"/>
      </w:divBdr>
      <w:divsChild>
        <w:div w:id="331415659">
          <w:marLeft w:val="0"/>
          <w:marRight w:val="0"/>
          <w:marTop w:val="0"/>
          <w:marBottom w:val="0"/>
          <w:divBdr>
            <w:top w:val="none" w:sz="0" w:space="0" w:color="auto"/>
            <w:left w:val="none" w:sz="0" w:space="0" w:color="auto"/>
            <w:bottom w:val="none" w:sz="0" w:space="0" w:color="auto"/>
            <w:right w:val="none" w:sz="0" w:space="0" w:color="auto"/>
          </w:divBdr>
          <w:divsChild>
            <w:div w:id="540174224">
              <w:marLeft w:val="0"/>
              <w:marRight w:val="0"/>
              <w:marTop w:val="0"/>
              <w:marBottom w:val="0"/>
              <w:divBdr>
                <w:top w:val="none" w:sz="0" w:space="0" w:color="auto"/>
                <w:left w:val="none" w:sz="0" w:space="0" w:color="auto"/>
                <w:bottom w:val="none" w:sz="0" w:space="0" w:color="auto"/>
                <w:right w:val="none" w:sz="0" w:space="0" w:color="auto"/>
              </w:divBdr>
              <w:divsChild>
                <w:div w:id="929197348">
                  <w:marLeft w:val="0"/>
                  <w:marRight w:val="0"/>
                  <w:marTop w:val="0"/>
                  <w:marBottom w:val="0"/>
                  <w:divBdr>
                    <w:top w:val="none" w:sz="0" w:space="0" w:color="auto"/>
                    <w:left w:val="none" w:sz="0" w:space="0" w:color="auto"/>
                    <w:bottom w:val="none" w:sz="0" w:space="0" w:color="auto"/>
                    <w:right w:val="none" w:sz="0" w:space="0" w:color="auto"/>
                  </w:divBdr>
                  <w:divsChild>
                    <w:div w:id="1035429250">
                      <w:marLeft w:val="0"/>
                      <w:marRight w:val="0"/>
                      <w:marTop w:val="0"/>
                      <w:marBottom w:val="0"/>
                      <w:divBdr>
                        <w:top w:val="none" w:sz="0" w:space="0" w:color="auto"/>
                        <w:left w:val="none" w:sz="0" w:space="0" w:color="auto"/>
                        <w:bottom w:val="none" w:sz="0" w:space="0" w:color="auto"/>
                        <w:right w:val="none" w:sz="0" w:space="0" w:color="auto"/>
                      </w:divBdr>
                    </w:div>
                    <w:div w:id="1340043245">
                      <w:marLeft w:val="0"/>
                      <w:marRight w:val="0"/>
                      <w:marTop w:val="0"/>
                      <w:marBottom w:val="0"/>
                      <w:divBdr>
                        <w:top w:val="none" w:sz="0" w:space="0" w:color="auto"/>
                        <w:left w:val="none" w:sz="0" w:space="0" w:color="auto"/>
                        <w:bottom w:val="none" w:sz="0" w:space="0" w:color="auto"/>
                        <w:right w:val="none" w:sz="0" w:space="0" w:color="auto"/>
                      </w:divBdr>
                      <w:divsChild>
                        <w:div w:id="770050138">
                          <w:marLeft w:val="0"/>
                          <w:marRight w:val="0"/>
                          <w:marTop w:val="0"/>
                          <w:marBottom w:val="0"/>
                          <w:divBdr>
                            <w:top w:val="none" w:sz="0" w:space="0" w:color="auto"/>
                            <w:left w:val="none" w:sz="0" w:space="0" w:color="auto"/>
                            <w:bottom w:val="none" w:sz="0" w:space="0" w:color="auto"/>
                            <w:right w:val="none" w:sz="0" w:space="0" w:color="auto"/>
                          </w:divBdr>
                        </w:div>
                        <w:div w:id="1723367313">
                          <w:marLeft w:val="0"/>
                          <w:marRight w:val="0"/>
                          <w:marTop w:val="0"/>
                          <w:marBottom w:val="0"/>
                          <w:divBdr>
                            <w:top w:val="none" w:sz="0" w:space="0" w:color="auto"/>
                            <w:left w:val="none" w:sz="0" w:space="0" w:color="auto"/>
                            <w:bottom w:val="none" w:sz="0" w:space="0" w:color="auto"/>
                            <w:right w:val="none" w:sz="0" w:space="0" w:color="auto"/>
                          </w:divBdr>
                        </w:div>
                        <w:div w:id="373621736">
                          <w:marLeft w:val="0"/>
                          <w:marRight w:val="0"/>
                          <w:marTop w:val="0"/>
                          <w:marBottom w:val="0"/>
                          <w:divBdr>
                            <w:top w:val="none" w:sz="0" w:space="0" w:color="auto"/>
                            <w:left w:val="none" w:sz="0" w:space="0" w:color="auto"/>
                            <w:bottom w:val="none" w:sz="0" w:space="0" w:color="auto"/>
                            <w:right w:val="none" w:sz="0" w:space="0" w:color="auto"/>
                          </w:divBdr>
                        </w:div>
                        <w:div w:id="1676497293">
                          <w:marLeft w:val="0"/>
                          <w:marRight w:val="0"/>
                          <w:marTop w:val="0"/>
                          <w:marBottom w:val="0"/>
                          <w:divBdr>
                            <w:top w:val="none" w:sz="0" w:space="0" w:color="auto"/>
                            <w:left w:val="none" w:sz="0" w:space="0" w:color="auto"/>
                            <w:bottom w:val="none" w:sz="0" w:space="0" w:color="auto"/>
                            <w:right w:val="none" w:sz="0" w:space="0" w:color="auto"/>
                          </w:divBdr>
                        </w:div>
                        <w:div w:id="985360232">
                          <w:marLeft w:val="0"/>
                          <w:marRight w:val="0"/>
                          <w:marTop w:val="0"/>
                          <w:marBottom w:val="0"/>
                          <w:divBdr>
                            <w:top w:val="none" w:sz="0" w:space="0" w:color="auto"/>
                            <w:left w:val="none" w:sz="0" w:space="0" w:color="auto"/>
                            <w:bottom w:val="none" w:sz="0" w:space="0" w:color="auto"/>
                            <w:right w:val="none" w:sz="0" w:space="0" w:color="auto"/>
                          </w:divBdr>
                        </w:div>
                        <w:div w:id="567499911">
                          <w:marLeft w:val="0"/>
                          <w:marRight w:val="0"/>
                          <w:marTop w:val="0"/>
                          <w:marBottom w:val="0"/>
                          <w:divBdr>
                            <w:top w:val="none" w:sz="0" w:space="0" w:color="auto"/>
                            <w:left w:val="none" w:sz="0" w:space="0" w:color="auto"/>
                            <w:bottom w:val="none" w:sz="0" w:space="0" w:color="auto"/>
                            <w:right w:val="none" w:sz="0" w:space="0" w:color="auto"/>
                          </w:divBdr>
                        </w:div>
                      </w:divsChild>
                    </w:div>
                    <w:div w:id="509836004">
                      <w:marLeft w:val="0"/>
                      <w:marRight w:val="0"/>
                      <w:marTop w:val="0"/>
                      <w:marBottom w:val="0"/>
                      <w:divBdr>
                        <w:top w:val="none" w:sz="0" w:space="0" w:color="auto"/>
                        <w:left w:val="none" w:sz="0" w:space="0" w:color="auto"/>
                        <w:bottom w:val="none" w:sz="0" w:space="0" w:color="auto"/>
                        <w:right w:val="none" w:sz="0" w:space="0" w:color="auto"/>
                      </w:divBdr>
                      <w:divsChild>
                        <w:div w:id="1429618440">
                          <w:marLeft w:val="0"/>
                          <w:marRight w:val="0"/>
                          <w:marTop w:val="600"/>
                          <w:marBottom w:val="0"/>
                          <w:divBdr>
                            <w:top w:val="none" w:sz="0" w:space="0" w:color="auto"/>
                            <w:left w:val="none" w:sz="0" w:space="0" w:color="auto"/>
                            <w:bottom w:val="none" w:sz="0" w:space="0" w:color="auto"/>
                            <w:right w:val="none" w:sz="0" w:space="0" w:color="auto"/>
                          </w:divBdr>
                          <w:divsChild>
                            <w:div w:id="1660113297">
                              <w:marLeft w:val="0"/>
                              <w:marRight w:val="0"/>
                              <w:marTop w:val="75"/>
                              <w:marBottom w:val="0"/>
                              <w:divBdr>
                                <w:top w:val="none" w:sz="0" w:space="0" w:color="auto"/>
                                <w:left w:val="none" w:sz="0" w:space="0" w:color="auto"/>
                                <w:bottom w:val="none" w:sz="0" w:space="0" w:color="auto"/>
                                <w:right w:val="none" w:sz="0" w:space="0" w:color="auto"/>
                              </w:divBdr>
                              <w:divsChild>
                                <w:div w:id="440687585">
                                  <w:marLeft w:val="0"/>
                                  <w:marRight w:val="0"/>
                                  <w:marTop w:val="0"/>
                                  <w:marBottom w:val="0"/>
                                  <w:divBdr>
                                    <w:top w:val="none" w:sz="0" w:space="0" w:color="auto"/>
                                    <w:left w:val="none" w:sz="0" w:space="0" w:color="auto"/>
                                    <w:bottom w:val="none" w:sz="0" w:space="0" w:color="auto"/>
                                    <w:right w:val="none" w:sz="0" w:space="0" w:color="auto"/>
                                  </w:divBdr>
                                  <w:divsChild>
                                    <w:div w:id="46952734">
                                      <w:marLeft w:val="0"/>
                                      <w:marRight w:val="0"/>
                                      <w:marTop w:val="0"/>
                                      <w:marBottom w:val="0"/>
                                      <w:divBdr>
                                        <w:top w:val="none" w:sz="0" w:space="0" w:color="auto"/>
                                        <w:left w:val="none" w:sz="0" w:space="0" w:color="auto"/>
                                        <w:bottom w:val="none" w:sz="0" w:space="0" w:color="auto"/>
                                        <w:right w:val="none" w:sz="0" w:space="0" w:color="auto"/>
                                      </w:divBdr>
                                    </w:div>
                                    <w:div w:id="2046057255">
                                      <w:marLeft w:val="0"/>
                                      <w:marRight w:val="0"/>
                                      <w:marTop w:val="0"/>
                                      <w:marBottom w:val="0"/>
                                      <w:divBdr>
                                        <w:top w:val="none" w:sz="0" w:space="0" w:color="auto"/>
                                        <w:left w:val="none" w:sz="0" w:space="0" w:color="auto"/>
                                        <w:bottom w:val="none" w:sz="0" w:space="0" w:color="auto"/>
                                        <w:right w:val="none" w:sz="0" w:space="0" w:color="auto"/>
                                      </w:divBdr>
                                      <w:divsChild>
                                        <w:div w:id="10385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066507">
                          <w:marLeft w:val="0"/>
                          <w:marRight w:val="0"/>
                          <w:marTop w:val="600"/>
                          <w:marBottom w:val="0"/>
                          <w:divBdr>
                            <w:top w:val="none" w:sz="0" w:space="0" w:color="auto"/>
                            <w:left w:val="none" w:sz="0" w:space="0" w:color="auto"/>
                            <w:bottom w:val="none" w:sz="0" w:space="0" w:color="auto"/>
                            <w:right w:val="none" w:sz="0" w:space="0" w:color="auto"/>
                          </w:divBdr>
                          <w:divsChild>
                            <w:div w:id="565992651">
                              <w:marLeft w:val="0"/>
                              <w:marRight w:val="0"/>
                              <w:marTop w:val="75"/>
                              <w:marBottom w:val="0"/>
                              <w:divBdr>
                                <w:top w:val="none" w:sz="0" w:space="0" w:color="auto"/>
                                <w:left w:val="none" w:sz="0" w:space="0" w:color="auto"/>
                                <w:bottom w:val="none" w:sz="0" w:space="0" w:color="auto"/>
                                <w:right w:val="none" w:sz="0" w:space="0" w:color="auto"/>
                              </w:divBdr>
                              <w:divsChild>
                                <w:div w:id="634606285">
                                  <w:marLeft w:val="0"/>
                                  <w:marRight w:val="0"/>
                                  <w:marTop w:val="0"/>
                                  <w:marBottom w:val="0"/>
                                  <w:divBdr>
                                    <w:top w:val="none" w:sz="0" w:space="0" w:color="auto"/>
                                    <w:left w:val="none" w:sz="0" w:space="0" w:color="auto"/>
                                    <w:bottom w:val="none" w:sz="0" w:space="0" w:color="auto"/>
                                    <w:right w:val="none" w:sz="0" w:space="0" w:color="auto"/>
                                  </w:divBdr>
                                </w:div>
                                <w:div w:id="596867891">
                                  <w:marLeft w:val="0"/>
                                  <w:marRight w:val="0"/>
                                  <w:marTop w:val="0"/>
                                  <w:marBottom w:val="0"/>
                                  <w:divBdr>
                                    <w:top w:val="none" w:sz="0" w:space="0" w:color="auto"/>
                                    <w:left w:val="none" w:sz="0" w:space="0" w:color="auto"/>
                                    <w:bottom w:val="none" w:sz="0" w:space="0" w:color="auto"/>
                                    <w:right w:val="none" w:sz="0" w:space="0" w:color="auto"/>
                                  </w:divBdr>
                                  <w:divsChild>
                                    <w:div w:id="523591778">
                                      <w:marLeft w:val="0"/>
                                      <w:marRight w:val="0"/>
                                      <w:marTop w:val="0"/>
                                      <w:marBottom w:val="0"/>
                                      <w:divBdr>
                                        <w:top w:val="none" w:sz="0" w:space="0" w:color="auto"/>
                                        <w:left w:val="none" w:sz="0" w:space="0" w:color="auto"/>
                                        <w:bottom w:val="none" w:sz="0" w:space="0" w:color="auto"/>
                                        <w:right w:val="none" w:sz="0" w:space="0" w:color="auto"/>
                                      </w:divBdr>
                                    </w:div>
                                  </w:divsChild>
                                </w:div>
                                <w:div w:id="1998723268">
                                  <w:marLeft w:val="0"/>
                                  <w:marRight w:val="0"/>
                                  <w:marTop w:val="0"/>
                                  <w:marBottom w:val="0"/>
                                  <w:divBdr>
                                    <w:top w:val="none" w:sz="0" w:space="0" w:color="auto"/>
                                    <w:left w:val="none" w:sz="0" w:space="0" w:color="auto"/>
                                    <w:bottom w:val="none" w:sz="0" w:space="0" w:color="auto"/>
                                    <w:right w:val="none" w:sz="0" w:space="0" w:color="auto"/>
                                  </w:divBdr>
                                </w:div>
                                <w:div w:id="898706116">
                                  <w:marLeft w:val="0"/>
                                  <w:marRight w:val="0"/>
                                  <w:marTop w:val="0"/>
                                  <w:marBottom w:val="0"/>
                                  <w:divBdr>
                                    <w:top w:val="none" w:sz="0" w:space="0" w:color="auto"/>
                                    <w:left w:val="none" w:sz="0" w:space="0" w:color="auto"/>
                                    <w:bottom w:val="none" w:sz="0" w:space="0" w:color="auto"/>
                                    <w:right w:val="none" w:sz="0" w:space="0" w:color="auto"/>
                                  </w:divBdr>
                                  <w:divsChild>
                                    <w:div w:id="940996084">
                                      <w:marLeft w:val="0"/>
                                      <w:marRight w:val="0"/>
                                      <w:marTop w:val="0"/>
                                      <w:marBottom w:val="0"/>
                                      <w:divBdr>
                                        <w:top w:val="none" w:sz="0" w:space="0" w:color="auto"/>
                                        <w:left w:val="none" w:sz="0" w:space="0" w:color="auto"/>
                                        <w:bottom w:val="none" w:sz="0" w:space="0" w:color="auto"/>
                                        <w:right w:val="none" w:sz="0" w:space="0" w:color="auto"/>
                                      </w:divBdr>
                                    </w:div>
                                  </w:divsChild>
                                </w:div>
                                <w:div w:id="1011025107">
                                  <w:marLeft w:val="0"/>
                                  <w:marRight w:val="0"/>
                                  <w:marTop w:val="0"/>
                                  <w:marBottom w:val="0"/>
                                  <w:divBdr>
                                    <w:top w:val="none" w:sz="0" w:space="0" w:color="auto"/>
                                    <w:left w:val="none" w:sz="0" w:space="0" w:color="auto"/>
                                    <w:bottom w:val="none" w:sz="0" w:space="0" w:color="auto"/>
                                    <w:right w:val="none" w:sz="0" w:space="0" w:color="auto"/>
                                  </w:divBdr>
                                </w:div>
                                <w:div w:id="2272259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39034196">
                          <w:marLeft w:val="0"/>
                          <w:marRight w:val="0"/>
                          <w:marTop w:val="600"/>
                          <w:marBottom w:val="0"/>
                          <w:divBdr>
                            <w:top w:val="none" w:sz="0" w:space="0" w:color="auto"/>
                            <w:left w:val="none" w:sz="0" w:space="0" w:color="auto"/>
                            <w:bottom w:val="none" w:sz="0" w:space="0" w:color="auto"/>
                            <w:right w:val="none" w:sz="0" w:space="0" w:color="auto"/>
                          </w:divBdr>
                          <w:divsChild>
                            <w:div w:id="287203282">
                              <w:marLeft w:val="0"/>
                              <w:marRight w:val="0"/>
                              <w:marTop w:val="75"/>
                              <w:marBottom w:val="0"/>
                              <w:divBdr>
                                <w:top w:val="none" w:sz="0" w:space="0" w:color="auto"/>
                                <w:left w:val="none" w:sz="0" w:space="0" w:color="auto"/>
                                <w:bottom w:val="none" w:sz="0" w:space="0" w:color="auto"/>
                                <w:right w:val="none" w:sz="0" w:space="0" w:color="auto"/>
                              </w:divBdr>
                              <w:divsChild>
                                <w:div w:id="364411638">
                                  <w:marLeft w:val="0"/>
                                  <w:marRight w:val="0"/>
                                  <w:marTop w:val="0"/>
                                  <w:marBottom w:val="0"/>
                                  <w:divBdr>
                                    <w:top w:val="none" w:sz="0" w:space="0" w:color="auto"/>
                                    <w:left w:val="none" w:sz="0" w:space="0" w:color="auto"/>
                                    <w:bottom w:val="none" w:sz="0" w:space="0" w:color="auto"/>
                                    <w:right w:val="none" w:sz="0" w:space="0" w:color="auto"/>
                                  </w:divBdr>
                                </w:div>
                                <w:div w:id="1846821058">
                                  <w:marLeft w:val="0"/>
                                  <w:marRight w:val="0"/>
                                  <w:marTop w:val="0"/>
                                  <w:marBottom w:val="0"/>
                                  <w:divBdr>
                                    <w:top w:val="none" w:sz="0" w:space="0" w:color="auto"/>
                                    <w:left w:val="none" w:sz="0" w:space="0" w:color="auto"/>
                                    <w:bottom w:val="none" w:sz="0" w:space="0" w:color="auto"/>
                                    <w:right w:val="none" w:sz="0" w:space="0" w:color="auto"/>
                                  </w:divBdr>
                                  <w:divsChild>
                                    <w:div w:id="1742633242">
                                      <w:marLeft w:val="0"/>
                                      <w:marRight w:val="0"/>
                                      <w:marTop w:val="0"/>
                                      <w:marBottom w:val="0"/>
                                      <w:divBdr>
                                        <w:top w:val="none" w:sz="0" w:space="0" w:color="auto"/>
                                        <w:left w:val="none" w:sz="0" w:space="0" w:color="auto"/>
                                        <w:bottom w:val="none" w:sz="0" w:space="0" w:color="auto"/>
                                        <w:right w:val="none" w:sz="0" w:space="0" w:color="auto"/>
                                      </w:divBdr>
                                    </w:div>
                                    <w:div w:id="2130007295">
                                      <w:marLeft w:val="0"/>
                                      <w:marRight w:val="0"/>
                                      <w:marTop w:val="0"/>
                                      <w:marBottom w:val="0"/>
                                      <w:divBdr>
                                        <w:top w:val="none" w:sz="0" w:space="0" w:color="auto"/>
                                        <w:left w:val="none" w:sz="0" w:space="0" w:color="auto"/>
                                        <w:bottom w:val="none" w:sz="0" w:space="0" w:color="auto"/>
                                        <w:right w:val="none" w:sz="0" w:space="0" w:color="auto"/>
                                      </w:divBdr>
                                    </w:div>
                                  </w:divsChild>
                                </w:div>
                                <w:div w:id="1720856529">
                                  <w:marLeft w:val="0"/>
                                  <w:marRight w:val="0"/>
                                  <w:marTop w:val="0"/>
                                  <w:marBottom w:val="0"/>
                                  <w:divBdr>
                                    <w:top w:val="none" w:sz="0" w:space="0" w:color="auto"/>
                                    <w:left w:val="none" w:sz="0" w:space="0" w:color="auto"/>
                                    <w:bottom w:val="none" w:sz="0" w:space="0" w:color="auto"/>
                                    <w:right w:val="none" w:sz="0" w:space="0" w:color="auto"/>
                                  </w:divBdr>
                                </w:div>
                                <w:div w:id="1850825053">
                                  <w:marLeft w:val="0"/>
                                  <w:marRight w:val="0"/>
                                  <w:marTop w:val="0"/>
                                  <w:marBottom w:val="0"/>
                                  <w:divBdr>
                                    <w:top w:val="none" w:sz="0" w:space="0" w:color="auto"/>
                                    <w:left w:val="none" w:sz="0" w:space="0" w:color="auto"/>
                                    <w:bottom w:val="none" w:sz="0" w:space="0" w:color="auto"/>
                                    <w:right w:val="none" w:sz="0" w:space="0" w:color="auto"/>
                                  </w:divBdr>
                                  <w:divsChild>
                                    <w:div w:id="2091154637">
                                      <w:marLeft w:val="0"/>
                                      <w:marRight w:val="0"/>
                                      <w:marTop w:val="0"/>
                                      <w:marBottom w:val="0"/>
                                      <w:divBdr>
                                        <w:top w:val="none" w:sz="0" w:space="0" w:color="auto"/>
                                        <w:left w:val="none" w:sz="0" w:space="0" w:color="auto"/>
                                        <w:bottom w:val="none" w:sz="0" w:space="0" w:color="auto"/>
                                        <w:right w:val="none" w:sz="0" w:space="0" w:color="auto"/>
                                      </w:divBdr>
                                    </w:div>
                                  </w:divsChild>
                                </w:div>
                                <w:div w:id="167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ngyan.baidu.com/album/870c6fc331e185b03ee4be6f.html?picindex=1" TargetMode="External"/><Relationship Id="rId13" Type="http://schemas.openxmlformats.org/officeDocument/2006/relationships/image" Target="media/image3.png"/><Relationship Id="rId18" Type="http://schemas.openxmlformats.org/officeDocument/2006/relationships/hyperlink" Target="http://jingyan.baidu.com/album/870c6fc331e185b03ee4be6f.html?picindex=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ingyan.baidu.com/album/870c6fc331e185b03ee4be6f.html" TargetMode="External"/><Relationship Id="rId12" Type="http://schemas.openxmlformats.org/officeDocument/2006/relationships/hyperlink" Target="http://jingyan.baidu.com/album/870c6fc331e185b03ee4be6f.html?picindex=3"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jingyan.baidu.com/album/870c6fc331e185b03ee4be6f.html?picindex=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jingyan.baidu.com/album/870c6fc331e185b03ee4be6f.html?picindex=2"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jingyan.baidu.com/album/870c6fc331e185b03ee4be6f.html?picindex=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248</Words>
  <Characters>1414</Characters>
  <Application>Microsoft Office Word</Application>
  <DocSecurity>0</DocSecurity>
  <Lines>11</Lines>
  <Paragraphs>3</Paragraphs>
  <ScaleCrop>false</ScaleCrop>
  <Company>微软中国</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邓锋(办公室)</dc:creator>
  <cp:keywords/>
  <dc:description/>
  <cp:lastModifiedBy>邓锋(办公室)</cp:lastModifiedBy>
  <cp:revision>2</cp:revision>
  <dcterms:created xsi:type="dcterms:W3CDTF">2015-04-13T16:19:00Z</dcterms:created>
  <dcterms:modified xsi:type="dcterms:W3CDTF">2015-04-13T16:19:00Z</dcterms:modified>
</cp:coreProperties>
</file>