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54" w:rsidRPr="00026354" w:rsidRDefault="006D7B14" w:rsidP="00026354">
      <w:pPr>
        <w:widowControl/>
        <w:spacing w:before="100" w:beforeAutospacing="1" w:after="167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5"/>
          <w:szCs w:val="25"/>
        </w:rPr>
      </w:pPr>
      <w:hyperlink r:id="rId6" w:history="1">
        <w:r w:rsidR="00026354" w:rsidRPr="00026354">
          <w:rPr>
            <w:rFonts w:ascii="Verdana" w:eastAsia="宋体" w:hAnsi="Verdana" w:cs="宋体"/>
            <w:b/>
            <w:bCs/>
            <w:color w:val="1A8BC8"/>
            <w:kern w:val="36"/>
            <w:sz w:val="25"/>
          </w:rPr>
          <w:t>使用</w:t>
        </w:r>
        <w:r w:rsidR="00026354" w:rsidRPr="00026354">
          <w:rPr>
            <w:rFonts w:ascii="Verdana" w:eastAsia="宋体" w:hAnsi="Verdana" w:cs="宋体"/>
            <w:b/>
            <w:bCs/>
            <w:color w:val="1A8BC8"/>
            <w:kern w:val="36"/>
            <w:sz w:val="25"/>
          </w:rPr>
          <w:t>jQuery.form</w:t>
        </w:r>
        <w:r w:rsidR="00026354" w:rsidRPr="00026354">
          <w:rPr>
            <w:rFonts w:ascii="Verdana" w:eastAsia="宋体" w:hAnsi="Verdana" w:cs="宋体"/>
            <w:b/>
            <w:bCs/>
            <w:color w:val="1A8BC8"/>
            <w:kern w:val="36"/>
            <w:sz w:val="25"/>
          </w:rPr>
          <w:t>插件，实现完美的表单异步提交</w:t>
        </w:r>
      </w:hyperlink>
    </w:p>
    <w:p w:rsidR="00026354" w:rsidRPr="00026354" w:rsidRDefault="006D7B14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hyperlink r:id="rId7" w:tgtFrame="_blank" w:history="1">
        <w:r w:rsidR="00026354" w:rsidRPr="00026354">
          <w:rPr>
            <w:rFonts w:ascii="宋体" w:eastAsia="宋体" w:hAnsi="宋体" w:cs="宋体" w:hint="eastAsia"/>
            <w:kern w:val="0"/>
            <w:sz w:val="28"/>
          </w:rPr>
          <w:t>传送门：异步编程系列目录</w:t>
        </w:r>
        <w:r w:rsidR="00026354" w:rsidRPr="00026354">
          <w:rPr>
            <w:rFonts w:ascii="Calibri" w:eastAsia="宋体" w:hAnsi="Calibri" w:cs="Calibri"/>
            <w:kern w:val="0"/>
            <w:sz w:val="28"/>
          </w:rPr>
          <w:t>……</w:t>
        </w:r>
      </w:hyperlink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时间真快，转眼一个月快结束了，一个月没写博客了！手开始生了，怎么开始呢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……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示例下载：</w:t>
      </w:r>
      <w:hyperlink r:id="rId8" w:tgtFrame="_blank" w:history="1">
        <w:r w:rsidRPr="00026354">
          <w:rPr>
            <w:rFonts w:ascii="宋体" w:eastAsia="宋体" w:hAnsi="宋体" w:cs="宋体" w:hint="eastAsia"/>
            <w:kern w:val="0"/>
            <w:sz w:val="28"/>
          </w:rPr>
          <w:t>使用</w:t>
        </w:r>
        <w:r w:rsidRPr="00026354">
          <w:rPr>
            <w:rFonts w:ascii="Calibri" w:eastAsia="宋体" w:hAnsi="Calibri" w:cs="Calibri"/>
            <w:kern w:val="0"/>
            <w:sz w:val="28"/>
          </w:rPr>
          <w:t>jQuery.form</w:t>
        </w:r>
        <w:r w:rsidRPr="00026354">
          <w:rPr>
            <w:rFonts w:ascii="宋体" w:eastAsia="宋体" w:hAnsi="宋体" w:cs="宋体" w:hint="eastAsia"/>
            <w:kern w:val="0"/>
            <w:sz w:val="28"/>
          </w:rPr>
          <w:t>插件，实现完美的表单异步提交</w:t>
        </w:r>
        <w:r w:rsidRPr="00026354">
          <w:rPr>
            <w:rFonts w:ascii="Calibri" w:eastAsia="宋体" w:hAnsi="Calibri" w:cs="Calibri"/>
            <w:kern w:val="0"/>
            <w:sz w:val="28"/>
          </w:rPr>
          <w:t>.rar</w:t>
        </w:r>
      </w:hyperlink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shd w:val="clear" w:color="auto" w:fill="4BACC6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抓住</w:t>
      </w:r>
      <w:r w:rsidRPr="00026354">
        <w:rPr>
          <w:rFonts w:ascii="Calibri" w:eastAsia="宋体" w:hAnsi="Calibri" w:cs="Calibri"/>
          <w:color w:val="000000"/>
          <w:kern w:val="0"/>
          <w:sz w:val="24"/>
          <w:szCs w:val="24"/>
        </w:rPr>
        <w:t>6</w:t>
      </w:r>
      <w:r w:rsidRPr="000263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月份的尾巴，今天的主题是</w:t>
      </w:r>
    </w:p>
    <w:p w:rsidR="00026354" w:rsidRPr="00026354" w:rsidRDefault="00026354" w:rsidP="00026354">
      <w:pPr>
        <w:widowControl/>
        <w:ind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今天我想介绍的是一款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的插件：</w:t>
      </w:r>
      <w:hyperlink r:id="rId9" w:tgtFrame="_blank" w:history="1">
        <w:r w:rsidRPr="00026354">
          <w:rPr>
            <w:rFonts w:ascii="Calibri" w:eastAsia="宋体" w:hAnsi="Calibri" w:cs="Calibri"/>
            <w:kern w:val="0"/>
          </w:rPr>
          <w:t>Jquery.form.js</w:t>
        </w:r>
        <w:r w:rsidR="00780690">
          <w:rPr>
            <w:rFonts w:ascii="Calibri" w:eastAsia="宋体" w:hAnsi="Calibri" w:cs="Calibri"/>
            <w:color w:val="0000FF"/>
            <w:kern w:val="0"/>
            <w:u w:val="single"/>
          </w:rPr>
          <w:t xml:space="preserve"> </w:t>
        </w:r>
        <w:r w:rsidRPr="00026354">
          <w:rPr>
            <w:rFonts w:ascii="宋体" w:eastAsia="宋体" w:hAnsi="宋体" w:cs="宋体" w:hint="eastAsia"/>
            <w:kern w:val="0"/>
          </w:rPr>
          <w:t>官网</w:t>
        </w:r>
      </w:hyperlink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通过该插件，我们可以非常简单的实现表单的异步提交，并实现文件上传、进度条显示等等。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现在我们从一个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ASP.NET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同步表单提交开始，然后再将其转化为异步的表单提交。我写了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3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种表单提交示例，并简单分析了各种方式的利弊。</w:t>
      </w:r>
    </w:p>
    <w:p w:rsidR="00026354" w:rsidRPr="00026354" w:rsidRDefault="00026354" w:rsidP="00026354">
      <w:pPr>
        <w:widowControl/>
        <w:ind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当然主题还是使用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表单插件轻松实现表单异步提交以及分析下该插件的源码。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shd w:val="clear" w:color="auto" w:fill="4BACC6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 w:val="24"/>
          <w:szCs w:val="24"/>
        </w:rPr>
        <w:t>ASP.NET</w:t>
      </w:r>
      <w:r w:rsidRPr="000263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服务器端控件实现同步表单提交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ASP.NET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服务器控件最大特征就是标签包含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ID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runat=”server”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属性，在客服端页面内容中会输出类似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&lt;input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type="hidden"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name="__VIEWSTATE"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id="__VIEWSTATE"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value="/wEPDwUJNzgzNDMwNTMzZGR/8ZxOm5Tn0sfHNJaqE12hKqqJTQ=="&gt;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标签，用于存储控件值数据。如下：</w:t>
      </w:r>
    </w:p>
    <w:tbl>
      <w:tblPr>
        <w:tblW w:w="168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856"/>
      </w:tblGrid>
      <w:tr w:rsidR="00E7606A" w:rsidRPr="00026354" w:rsidTr="00E7606A">
        <w:tc>
          <w:tcPr>
            <w:tcW w:w="168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&lt;form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runat="server"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id="server_form"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method=”post”&gt;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&lt;table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border="1"&gt;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&lt;td&gt;用户名：&lt;/td&gt;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&lt;asp:TextBox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ID="txtLoginName"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runat="server"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AutoPostBack=”true”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&gt;&lt;/asp:TextBox&gt;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&lt;/td&gt;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colspan="2"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style="text-align: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center"&gt;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&lt;asp:Button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ID="btnSubmit"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runat="server"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Text="服务器控件同步提交模式"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&lt;asp:Button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ID="btnUnSubmit"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runat="server"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OnClientClick="return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false;"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Text="不提交表单"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&lt;/td&gt;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&lt;/table&gt;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&lt;/form&gt;</w:t>
            </w:r>
          </w:p>
          <w:p w:rsidR="00E7606A" w:rsidRPr="00026354" w:rsidRDefault="00E7606A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&lt;asp:Label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ID="labResponse"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runat="server"&gt;&lt;/asp:Label&gt;</w:t>
            </w:r>
          </w:p>
        </w:tc>
      </w:tr>
    </w:tbl>
    <w:p w:rsidR="00026354" w:rsidRPr="00026354" w:rsidRDefault="00026354" w:rsidP="00026354">
      <w:pPr>
        <w:widowControl/>
        <w:ind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我们用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ASP.NET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服务器控件构建了一个表单，在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ASP.NET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页面中有这样限定：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一页只能有一个</w:t>
      </w:r>
      <w:r w:rsidRPr="00026354">
        <w:rPr>
          <w:rFonts w:ascii="宋体" w:eastAsia="宋体" w:hAnsi="宋体" w:cs="宋体" w:hint="eastAsia"/>
          <w:b/>
          <w:bCs/>
          <w:color w:val="FF0000"/>
          <w:kern w:val="0"/>
        </w:rPr>
        <w:t>服务器端</w:t>
      </w:r>
      <w:r w:rsidR="00780690">
        <w:rPr>
          <w:rFonts w:ascii="Calibri" w:eastAsia="宋体" w:hAnsi="Calibri" w:cs="Calibri"/>
          <w:b/>
          <w:bCs/>
          <w:color w:val="FF0000"/>
          <w:kern w:val="0"/>
        </w:rPr>
        <w:t xml:space="preserve"> </w:t>
      </w:r>
      <w:r w:rsidRPr="00026354">
        <w:rPr>
          <w:rFonts w:ascii="Calibri" w:eastAsia="宋体" w:hAnsi="Calibri" w:cs="Calibri"/>
          <w:b/>
          <w:bCs/>
          <w:color w:val="FF0000"/>
          <w:kern w:val="0"/>
        </w:rPr>
        <w:t>Form</w:t>
      </w:r>
      <w:r w:rsidR="00780690">
        <w:rPr>
          <w:rFonts w:ascii="Calibri" w:eastAsia="宋体" w:hAnsi="Calibri" w:cs="Calibri"/>
          <w:b/>
          <w:bCs/>
          <w:color w:val="FF0000"/>
          <w:kern w:val="0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标记，其他服务器端控件都在该表单中。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页面中</w:t>
      </w:r>
      <w:r w:rsidRPr="00026354">
        <w:rPr>
          <w:rFonts w:ascii="宋体" w:eastAsia="宋体" w:hAnsi="宋体" w:cs="宋体" w:hint="eastAsia"/>
          <w:b/>
          <w:bCs/>
          <w:color w:val="FF0000"/>
          <w:kern w:val="0"/>
        </w:rPr>
        <w:t>服务器端</w:t>
      </w:r>
      <w:r w:rsidRPr="00026354">
        <w:rPr>
          <w:rFonts w:ascii="Calibri" w:eastAsia="宋体" w:hAnsi="Calibri" w:cs="Calibri"/>
          <w:b/>
          <w:bCs/>
          <w:color w:val="FF0000"/>
          <w:kern w:val="0"/>
        </w:rPr>
        <w:t>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中任何导致页面回发的服务器端控件事件都会触发表单提交事件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。比如：</w:t>
      </w:r>
    </w:p>
    <w:p w:rsidR="00026354" w:rsidRPr="00026354" w:rsidRDefault="00026354" w:rsidP="00026354">
      <w:pPr>
        <w:widowControl/>
        <w:ind w:left="126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lastRenderedPageBreak/>
        <w:t>a)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单击没有在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OnClientClick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事件中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return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false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的服务器端按钮控件</w:t>
      </w:r>
    </w:p>
    <w:p w:rsidR="00026354" w:rsidRPr="00026354" w:rsidRDefault="00026354" w:rsidP="00026354">
      <w:pPr>
        <w:widowControl/>
        <w:ind w:left="126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b)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将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AutoPostBack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属性设置为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true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TextBox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RadioButton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CheckBox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DropDownList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等服务器端控件的值改动时都会触发页面回发。</w:t>
      </w:r>
    </w:p>
    <w:p w:rsidR="00026354" w:rsidRPr="00026354" w:rsidRDefault="00026354" w:rsidP="00026354">
      <w:pPr>
        <w:widowControl/>
        <w:ind w:left="126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c)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另外：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type=”submit”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的客服端标签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&lt;input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type=”submit”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/&gt;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导致表单提交</w:t>
      </w:r>
    </w:p>
    <w:p w:rsidR="00026354" w:rsidRPr="00026354" w:rsidRDefault="00026354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此方案优势：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我们在后台可以非常轻易的获取服务器端控件的值，比如使用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this.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txtLoginName.Text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访问控件的值或根据表单提交方式在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this.Context.Request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中获取表单元素值。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我们在后台可以轻松设置页面服务器端控件的值，比如使用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this.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labResponse.Text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=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表单提交成功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26354" w:rsidRPr="00026354" w:rsidRDefault="00026354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此方案劣势：</w:t>
      </w:r>
    </w:p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劣势很明显，效率低下，每一次导致的页面回发都会触发完整的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ASP.NET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页面生命周期，造成出现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白页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的情况。（更多描述请看：</w:t>
      </w:r>
      <w:hyperlink r:id="rId10" w:tgtFrame="_blank" w:history="1">
        <w:r w:rsidR="00026354" w:rsidRPr="00026354">
          <w:rPr>
            <w:rFonts w:ascii="Calibri" w:eastAsia="宋体" w:hAnsi="Calibri" w:cs="Calibri"/>
            <w:kern w:val="0"/>
          </w:rPr>
          <w:t>ASP.NET</w:t>
        </w:r>
        <w:r w:rsidR="00026354" w:rsidRPr="00026354">
          <w:rPr>
            <w:rFonts w:ascii="宋体" w:eastAsia="宋体" w:hAnsi="宋体" w:cs="宋体" w:hint="eastAsia"/>
            <w:kern w:val="0"/>
          </w:rPr>
          <w:t>编程模型之</w:t>
        </w:r>
        <w:r w:rsidR="00026354" w:rsidRPr="00026354">
          <w:rPr>
            <w:rFonts w:ascii="Calibri" w:eastAsia="宋体" w:hAnsi="Calibri" w:cs="Calibri"/>
            <w:kern w:val="0"/>
          </w:rPr>
          <w:t>ASP.NET</w:t>
        </w:r>
        <w:r w:rsidR="00026354" w:rsidRPr="00026354">
          <w:rPr>
            <w:rFonts w:ascii="宋体" w:eastAsia="宋体" w:hAnsi="宋体" w:cs="宋体" w:hint="eastAsia"/>
            <w:kern w:val="0"/>
          </w:rPr>
          <w:t>页面生命周期图解</w:t>
        </w:r>
      </w:hyperlink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宋体" w:eastAsia="宋体" w:hAnsi="宋体" w:cs="宋体"/>
          <w:color w:val="4B4B4B"/>
          <w:kern w:val="0"/>
          <w:sz w:val="22"/>
        </w:rPr>
        <w:t xml:space="preserve"> 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lastRenderedPageBreak/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>
        <w:rPr>
          <w:rFonts w:ascii="Calibri" w:eastAsia="宋体" w:hAnsi="Calibri" w:cs="Calibri"/>
          <w:noProof/>
          <w:color w:val="1A8BC8"/>
          <w:kern w:val="0"/>
          <w:szCs w:val="21"/>
        </w:rPr>
        <w:drawing>
          <wp:inline distT="0" distB="0" distL="0" distR="0">
            <wp:extent cx="5890260" cy="6783705"/>
            <wp:effectExtent l="19050" t="0" r="0" b="0"/>
            <wp:docPr id="1" name="图片 1" descr="ASPNET_生命周期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NET_生命周期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78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宋体" w:eastAsia="宋体" w:hAnsi="宋体" w:cs="宋体"/>
          <w:color w:val="4B4B4B"/>
          <w:kern w:val="0"/>
          <w:sz w:val="22"/>
        </w:rPr>
        <w:t xml:space="preserve"> </w:t>
      </w:r>
    </w:p>
    <w:p w:rsidR="00026354" w:rsidRPr="00026354" w:rsidRDefault="00026354" w:rsidP="00026354">
      <w:pPr>
        <w:widowControl/>
        <w:shd w:val="clear" w:color="auto" w:fill="4BACC6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 w:val="24"/>
          <w:szCs w:val="24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异步提交表单</w:t>
      </w:r>
    </w:p>
    <w:p w:rsidR="00026354" w:rsidRPr="00026354" w:rsidRDefault="00026354" w:rsidP="00026354">
      <w:pPr>
        <w:widowControl/>
        <w:ind w:firstLine="424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现在我们已经意识到使用同步方式提交表单会造成出现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白页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的糟糕用户体验，那好，现在我使用上一篇分享的技术</w:t>
      </w:r>
      <w:hyperlink r:id="rId13" w:tgtFrame="_blank" w:history="1">
        <w:r w:rsidRPr="00026354">
          <w:rPr>
            <w:rFonts w:ascii="宋体" w:eastAsia="宋体" w:hAnsi="宋体" w:cs="宋体" w:hint="eastAsia"/>
            <w:kern w:val="0"/>
          </w:rPr>
          <w:t>《触碰</w:t>
        </w:r>
        <w:r w:rsidRPr="00026354">
          <w:rPr>
            <w:rFonts w:ascii="Calibri" w:eastAsia="宋体" w:hAnsi="Calibri" w:cs="Calibri"/>
            <w:kern w:val="0"/>
          </w:rPr>
          <w:t>jQuery</w:t>
        </w:r>
        <w:r w:rsidRPr="00026354">
          <w:rPr>
            <w:rFonts w:ascii="宋体" w:eastAsia="宋体" w:hAnsi="宋体" w:cs="宋体" w:hint="eastAsia"/>
            <w:kern w:val="0"/>
          </w:rPr>
          <w:t>：</w:t>
        </w:r>
        <w:r w:rsidRPr="00026354">
          <w:rPr>
            <w:rFonts w:ascii="Calibri" w:eastAsia="宋体" w:hAnsi="Calibri" w:cs="Calibri"/>
            <w:kern w:val="0"/>
          </w:rPr>
          <w:t>AJAX</w:t>
        </w:r>
        <w:r w:rsidRPr="00026354">
          <w:rPr>
            <w:rFonts w:ascii="宋体" w:eastAsia="宋体" w:hAnsi="宋体" w:cs="宋体" w:hint="eastAsia"/>
            <w:kern w:val="0"/>
          </w:rPr>
          <w:t>异步详解》</w:t>
        </w:r>
      </w:hyperlink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来将上面同步提交表单调整为异步提交表单的方式。</w:t>
      </w:r>
    </w:p>
    <w:tbl>
      <w:tblPr>
        <w:tblW w:w="1663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631"/>
      </w:tblGrid>
      <w:tr w:rsidR="009F3AF1" w:rsidRPr="00026354" w:rsidTr="009F3A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&lt;form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id="form1"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method="post"&gt;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&lt;table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border="1"&gt;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&lt;td&gt;用户名：&lt;/td&gt;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type="text"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name="loginName"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/&gt;&lt;/td&gt;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&lt;td&gt;爱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好：&lt;/td&gt;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type="checkbox"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name="cbLoveYy"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value="1"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/&gt;游泳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type="checkbox"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name="cbLoveYx"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value="1"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/&gt;游戏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type="checkbox"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name="cbLovePs"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value="1"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/&gt;爬山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&lt;/td&gt;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colspan="2"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style="text-align: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center"&gt;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id="btnAjaxSubmit"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type="submit"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value="jQuery.ajax提交"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&lt;/td&gt;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&lt;/table&gt;</w:t>
            </w:r>
          </w:p>
          <w:p w:rsidR="009F3AF1" w:rsidRPr="00026354" w:rsidRDefault="009F3AF1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&lt;/form&gt;</w:t>
            </w:r>
          </w:p>
        </w:tc>
      </w:tr>
    </w:tbl>
    <w:p w:rsidR="00026354" w:rsidRPr="00026354" w:rsidRDefault="00026354" w:rsidP="00026354">
      <w:pPr>
        <w:widowControl/>
        <w:ind w:firstLine="424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lastRenderedPageBreak/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提交代码如下：</w:t>
      </w:r>
    </w:p>
    <w:tbl>
      <w:tblPr>
        <w:tblW w:w="1650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507"/>
      </w:tblGrid>
      <w:tr w:rsidR="006C20F3" w:rsidRPr="00026354" w:rsidTr="006C20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&lt;script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type="text/javascript"&gt;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$(document).ready(function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()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$("#btnAjaxSubmit").click(function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()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var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options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url: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'async_submit_test1.aspx?action=SaveUserInfo',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'post',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dataType: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'text',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data: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$("#form1").serialize(),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success: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function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(data)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if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(data.length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&gt;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0)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$("#responseText").text(data);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$.ajax(options);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false;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});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});</w:t>
            </w:r>
          </w:p>
          <w:p w:rsidR="006C20F3" w:rsidRPr="00026354" w:rsidRDefault="006C20F3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&lt;/script&gt;</w:t>
            </w:r>
          </w:p>
        </w:tc>
      </w:tr>
    </w:tbl>
    <w:p w:rsidR="00026354" w:rsidRPr="00026354" w:rsidRDefault="00026354" w:rsidP="00026354">
      <w:pPr>
        <w:widowControl/>
        <w:ind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我们通过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$("#form1").serialize()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将表单元素的数据转化为字符串，然后通过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$.ajax()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执行异步请求资源。</w:t>
      </w:r>
    </w:p>
    <w:p w:rsidR="00026354" w:rsidRPr="00026354" w:rsidRDefault="00026354" w:rsidP="00026354">
      <w:pPr>
        <w:widowControl/>
        <w:ind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方案：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jQuery.ajax()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+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.aspx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请求</w:t>
      </w:r>
    </w:p>
    <w:p w:rsidR="00026354" w:rsidRPr="00026354" w:rsidRDefault="00026354" w:rsidP="00026354">
      <w:pPr>
        <w:widowControl/>
        <w:ind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此方案优势：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我们不会感觉页面的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闪一闪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效果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lastRenderedPageBreak/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我们不会因为服务器耗时响应而导致出现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百页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的糟糕用户体验。</w:t>
      </w:r>
    </w:p>
    <w:p w:rsidR="00026354" w:rsidRPr="00026354" w:rsidRDefault="00026354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此方案劣势：</w:t>
      </w:r>
    </w:p>
    <w:p w:rsidR="00026354" w:rsidRPr="00026354" w:rsidRDefault="00026354" w:rsidP="00026354">
      <w:pPr>
        <w:widowControl/>
        <w:ind w:left="851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此方案中我还是使用了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aspx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页面去响应请求，只是在后台通过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action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参数去做相应处理，尽管是异步操作但却完完整整的跑了一遍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ASP.NET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页面生命周期（这也是在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Response.Write()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输出完自己的东西后必须调用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Response.End();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来提前终止生命周期，否则页面信息也会一起返回）</w:t>
      </w:r>
    </w:p>
    <w:p w:rsidR="00026354" w:rsidRPr="00026354" w:rsidRDefault="00026354" w:rsidP="00026354">
      <w:pPr>
        <w:widowControl/>
        <w:ind w:left="851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库提供的序列化表单字符串方法不能收集文件上传的表单元素，如，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$("#form1").serialize()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。所以对于包含文件上传的表单我们还需通过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&lt;iframe&gt;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模拟异步表单提交。（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&lt;iframe&gt;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模拟异步表单提交的过程我将在分析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插件的源码小节进行说明）</w:t>
      </w:r>
    </w:p>
    <w:p w:rsidR="00026354" w:rsidRPr="00026354" w:rsidRDefault="00026354" w:rsidP="00026354">
      <w:pPr>
        <w:widowControl/>
        <w:ind w:left="851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库提供的序列化字符串的数据来源时表单的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elements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属性，而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&lt;input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type=”file”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/&gt;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的表单元素不包含在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elements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中）</w:t>
      </w:r>
    </w:p>
    <w:p w:rsidR="00026354" w:rsidRPr="00026354" w:rsidRDefault="00780690" w:rsidP="00026354">
      <w:pPr>
        <w:widowControl/>
        <w:ind w:left="431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780690" w:rsidP="00026354">
      <w:pPr>
        <w:widowControl/>
        <w:ind w:left="431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FF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FF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FF0000"/>
          <w:kern w:val="0"/>
          <w:szCs w:val="21"/>
        </w:rPr>
        <w:t>当然</w:t>
      </w:r>
      <w:r w:rsidR="00026354" w:rsidRPr="00026354">
        <w:rPr>
          <w:rFonts w:ascii="Calibri" w:eastAsia="宋体" w:hAnsi="Calibri" w:cs="Calibri"/>
          <w:color w:val="FF0000"/>
          <w:kern w:val="0"/>
          <w:szCs w:val="21"/>
        </w:rPr>
        <w:t>jQuery.ajax()</w:t>
      </w:r>
      <w:r w:rsidR="00026354" w:rsidRPr="00026354">
        <w:rPr>
          <w:rFonts w:ascii="宋体" w:eastAsia="宋体" w:hAnsi="宋体" w:cs="宋体" w:hint="eastAsia"/>
          <w:color w:val="FF0000"/>
          <w:kern w:val="0"/>
          <w:szCs w:val="21"/>
        </w:rPr>
        <w:t>也可以结合</w:t>
      </w:r>
      <w:r w:rsidR="00026354" w:rsidRPr="00026354">
        <w:rPr>
          <w:rFonts w:ascii="Calibri" w:eastAsia="宋体" w:hAnsi="Calibri" w:cs="Calibri"/>
          <w:color w:val="FF0000"/>
          <w:kern w:val="0"/>
          <w:szCs w:val="21"/>
        </w:rPr>
        <w:t>.ashx</w:t>
      </w:r>
      <w:r w:rsidR="00026354" w:rsidRPr="00026354">
        <w:rPr>
          <w:rFonts w:ascii="宋体" w:eastAsia="宋体" w:hAnsi="宋体" w:cs="宋体" w:hint="eastAsia"/>
          <w:color w:val="FF0000"/>
          <w:kern w:val="0"/>
          <w:szCs w:val="21"/>
        </w:rPr>
        <w:t>文件</w:t>
      </w:r>
      <w:r w:rsidR="00026354" w:rsidRPr="00026354">
        <w:rPr>
          <w:rFonts w:ascii="Calibri" w:eastAsia="宋体" w:hAnsi="Calibri" w:cs="Calibri"/>
          <w:color w:val="FF0000"/>
          <w:kern w:val="0"/>
          <w:szCs w:val="21"/>
        </w:rPr>
        <w:t>(</w:t>
      </w:r>
      <w:r w:rsidR="00026354" w:rsidRPr="00026354">
        <w:rPr>
          <w:rFonts w:ascii="宋体" w:eastAsia="宋体" w:hAnsi="宋体" w:cs="宋体" w:hint="eastAsia"/>
          <w:color w:val="FF0000"/>
          <w:kern w:val="0"/>
          <w:szCs w:val="21"/>
        </w:rPr>
        <w:t>一般处理文件</w:t>
      </w:r>
      <w:r w:rsidR="00026354" w:rsidRPr="00026354">
        <w:rPr>
          <w:rFonts w:ascii="Calibri" w:eastAsia="宋体" w:hAnsi="Calibri" w:cs="Calibri"/>
          <w:color w:val="FF0000"/>
          <w:kern w:val="0"/>
          <w:szCs w:val="21"/>
        </w:rPr>
        <w:t>)</w:t>
      </w:r>
      <w:r w:rsidR="00026354" w:rsidRPr="00026354">
        <w:rPr>
          <w:rFonts w:ascii="宋体" w:eastAsia="宋体" w:hAnsi="宋体" w:cs="宋体" w:hint="eastAsia"/>
          <w:color w:val="FF0000"/>
          <w:kern w:val="0"/>
          <w:szCs w:val="21"/>
        </w:rPr>
        <w:t>或其他方式实现高效异步请求，这边只是为了说明：异步请求</w:t>
      </w:r>
      <w:r w:rsidR="00026354" w:rsidRPr="00026354">
        <w:rPr>
          <w:rFonts w:ascii="Calibri" w:eastAsia="宋体" w:hAnsi="Calibri" w:cs="Calibri"/>
          <w:color w:val="FF0000"/>
          <w:kern w:val="0"/>
          <w:szCs w:val="21"/>
        </w:rPr>
        <w:t>aspx</w:t>
      </w:r>
      <w:r w:rsidR="00026354" w:rsidRPr="00026354">
        <w:rPr>
          <w:rFonts w:ascii="宋体" w:eastAsia="宋体" w:hAnsi="宋体" w:cs="宋体" w:hint="eastAsia"/>
          <w:color w:val="FF0000"/>
          <w:kern w:val="0"/>
          <w:szCs w:val="21"/>
        </w:rPr>
        <w:t>页面也会跑一边</w:t>
      </w:r>
      <w:r w:rsidR="00026354" w:rsidRPr="00026354">
        <w:rPr>
          <w:rFonts w:ascii="Calibri" w:eastAsia="宋体" w:hAnsi="Calibri" w:cs="Calibri"/>
          <w:color w:val="FF0000"/>
          <w:kern w:val="0"/>
          <w:szCs w:val="21"/>
        </w:rPr>
        <w:t>aspx</w:t>
      </w:r>
      <w:r w:rsidR="00026354" w:rsidRPr="00026354">
        <w:rPr>
          <w:rFonts w:ascii="宋体" w:eastAsia="宋体" w:hAnsi="宋体" w:cs="宋体" w:hint="eastAsia"/>
          <w:color w:val="FF0000"/>
          <w:kern w:val="0"/>
          <w:szCs w:val="21"/>
        </w:rPr>
        <w:t>页面生命周期的事实。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shd w:val="clear" w:color="auto" w:fill="4BACC6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 w:val="24"/>
          <w:szCs w:val="24"/>
        </w:rPr>
        <w:t>jQuery.form</w:t>
      </w:r>
      <w:r w:rsidRPr="000263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插件轻松实现表单提交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现在我们使用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的表单插件</w:t>
      </w:r>
      <w:hyperlink r:id="rId14" w:tgtFrame="_blank" w:history="1">
        <w:r w:rsidR="00026354" w:rsidRPr="00026354">
          <w:rPr>
            <w:rFonts w:ascii="Calibri" w:eastAsia="宋体" w:hAnsi="Calibri" w:cs="Calibri"/>
            <w:kern w:val="0"/>
          </w:rPr>
          <w:t>Jquery.form.js</w:t>
        </w:r>
        <w:r w:rsidR="00026354" w:rsidRPr="00026354">
          <w:rPr>
            <w:rFonts w:ascii="宋体" w:eastAsia="宋体" w:hAnsi="宋体" w:cs="宋体" w:hint="eastAsia"/>
            <w:kern w:val="0"/>
          </w:rPr>
          <w:t>（官网）</w:t>
        </w:r>
      </w:hyperlink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来实现异步表单提交。</w:t>
      </w:r>
    </w:p>
    <w:p w:rsidR="00026354" w:rsidRPr="00026354" w:rsidRDefault="00026354" w:rsidP="00026354">
      <w:pPr>
        <w:widowControl/>
        <w:ind w:left="851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该插件需要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最低版本为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v1.5</w:t>
      </w:r>
    </w:p>
    <w:p w:rsidR="00026354" w:rsidRPr="00026354" w:rsidRDefault="00026354" w:rsidP="00026354">
      <w:pPr>
        <w:widowControl/>
        <w:ind w:left="851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该插件提供了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ajaxSubmit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ajaxForm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两种表单提交方式，但不要对同一个表单同时使用两种方式。</w:t>
      </w:r>
    </w:p>
    <w:p w:rsidR="00026354" w:rsidRPr="00026354" w:rsidRDefault="00026354" w:rsidP="00026354">
      <w:pPr>
        <w:widowControl/>
        <w:ind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现在我将通过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“jQuery+jQuery.form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+ashx(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一般处理文件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)”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来实现一个高效的异步表单提交。</w:t>
      </w:r>
    </w:p>
    <w:tbl>
      <w:tblPr>
        <w:tblW w:w="165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596"/>
      </w:tblGrid>
      <w:tr w:rsidR="00EF75D6" w:rsidRPr="00026354" w:rsidTr="00EF7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&lt;form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id="form1"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action="ajaxOperation.ashx"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method="post"&gt;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&lt;table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border="1"&gt;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&lt;caption&gt;jQuery.form.js异步提交方式&lt;/caption&gt;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&lt;td&gt;用户名：&lt;/td&gt;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type="text"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name="loginName"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/&gt;&lt;/td&gt;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colspan="2"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style="text-align: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center"&gt;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&lt;button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id="btnAjaxSubmit"&gt;ajaxSubmit提交&lt;/button&gt;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&amp;nbsp;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id="btnAjaxForm"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type="submit"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value="ajaxForm提交"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&lt;/td&gt;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&lt;/table&gt;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&lt;/form&gt;</w:t>
            </w:r>
          </w:p>
        </w:tc>
      </w:tr>
    </w:tbl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&lt;form&gt;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标签指定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action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值，指定使用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ajaxOperation.ashx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处理该表单请求。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使用两个提交按钮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btnAjaxSubmit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btnAjaxForm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分别对应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插件提供的两种表单提交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API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26354" w:rsidRPr="00026354" w:rsidRDefault="00026354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lastRenderedPageBreak/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表单插件提交代码如下：</w:t>
      </w:r>
    </w:p>
    <w:tbl>
      <w:tblPr>
        <w:tblW w:w="1623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234"/>
      </w:tblGrid>
      <w:tr w:rsidR="00EF75D6" w:rsidRPr="00026354" w:rsidTr="00EF7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&lt;script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type="text/javascript"&gt;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$(document).ready(function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()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var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options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success: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function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(data)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$("#responseText").text(data);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//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ajaxForm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$("#form1").ajaxForm(options);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//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ajaxSubmit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$("#btnAjaxSubmit").click(function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()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$("#form1").ajaxSubmit(options);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});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});</w:t>
            </w:r>
          </w:p>
          <w:p w:rsidR="00EF75D6" w:rsidRPr="00026354" w:rsidRDefault="00EF75D6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&lt;/script&gt;</w:t>
            </w:r>
          </w:p>
        </w:tc>
      </w:tr>
    </w:tbl>
    <w:p w:rsidR="00026354" w:rsidRPr="00026354" w:rsidRDefault="00026354" w:rsidP="00026354">
      <w:pPr>
        <w:widowControl/>
        <w:ind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方案：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jQuery.form.js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+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.ashx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请求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此方案优势：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简简单单几句代码，我们就可以实现表单的提交，并且可灵活通过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ajaxSubmit()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函数基于任何事件的触发实现表单异步提交。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支持文件上传功能，并在新浏览器中支持进度条更新。（在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插件源码分析中会进行说明）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3)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库完美结合，支持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函数触发的各种事件，支持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中所传递的参数。（在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插件源码分析中会进行说明）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好了，这样短而易读的代码，这样的偷懒方式不正是我们追求的吗？那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插件提供的表单提交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API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是否高效呢？内部又做了些什么？接下来跟着我看看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插件内部实现吧。。。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shd w:val="clear" w:color="auto" w:fill="4BACC6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 w:val="24"/>
          <w:szCs w:val="24"/>
        </w:rPr>
        <w:t>jQuery.form</w:t>
      </w:r>
      <w:r w:rsidRPr="000263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插件源码分析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插件（</w:t>
      </w:r>
      <w:hyperlink r:id="rId15" w:tgtFrame="_blank" w:history="1">
        <w:r w:rsidR="00026354" w:rsidRPr="00026354">
          <w:rPr>
            <w:rFonts w:ascii="Calibri" w:eastAsia="宋体" w:hAnsi="Calibri" w:cs="Calibri"/>
            <w:kern w:val="0"/>
          </w:rPr>
          <w:t>Jquery.form.js</w:t>
        </w:r>
        <w:r>
          <w:rPr>
            <w:rFonts w:ascii="Calibri" w:eastAsia="宋体" w:hAnsi="Calibri" w:cs="Calibri"/>
            <w:color w:val="0000FF"/>
            <w:kern w:val="0"/>
            <w:u w:val="single"/>
          </w:rPr>
          <w:t xml:space="preserve"> </w:t>
        </w:r>
        <w:r w:rsidR="00026354" w:rsidRPr="00026354">
          <w:rPr>
            <w:rFonts w:ascii="宋体" w:eastAsia="宋体" w:hAnsi="宋体" w:cs="宋体" w:hint="eastAsia"/>
            <w:kern w:val="0"/>
          </w:rPr>
          <w:t>官网</w:t>
        </w:r>
      </w:hyperlink>
      <w:r w:rsidR="00026354" w:rsidRPr="00026354">
        <w:rPr>
          <w:rFonts w:ascii="宋体" w:eastAsia="宋体" w:hAnsi="宋体" w:cs="宋体" w:hint="eastAsia"/>
          <w:color w:val="0000FF"/>
          <w:kern w:val="0"/>
          <w:u w:val="single"/>
        </w:rPr>
        <w:t>）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，可以让我们非常简单的实现表单的异步提交、实现文件上传、进度条显示等等功能。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$(“form1”).ajaxSubmit(options)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ajaxSubmit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是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表单插件核心函数。非常灵活，因为它依赖于事件机制，只要有事件触发就能使用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ajaxSubmit()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提交表单，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eg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：超链接、图片、按钮的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click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options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参数是</w:t>
      </w:r>
    </w:p>
    <w:p w:rsidR="00026354" w:rsidRPr="00026354" w:rsidRDefault="00026354" w:rsidP="00026354">
      <w:pPr>
        <w:widowControl/>
        <w:ind w:left="126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a)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一个函数，则为表单提交成功后调用的回调函数，即，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options={success:function}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26354" w:rsidRPr="00026354" w:rsidRDefault="00026354" w:rsidP="00026354">
      <w:pPr>
        <w:widowControl/>
        <w:ind w:left="126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b)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options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参数是一个集合，一个参数键值对</w:t>
      </w:r>
    </w:p>
    <w:tbl>
      <w:tblPr>
        <w:tblW w:w="0" w:type="auto"/>
        <w:tblInd w:w="53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423"/>
        <w:gridCol w:w="6565"/>
      </w:tblGrid>
      <w:tr w:rsidR="00026354" w:rsidRPr="00026354" w:rsidTr="00026354"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键名</w:t>
            </w:r>
          </w:p>
        </w:tc>
        <w:tc>
          <w:tcPr>
            <w:tcW w:w="6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type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（默认为表单的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method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属性值，若未设置取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GET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请求的类型，例如：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POST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GET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PUT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及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PROPFIND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。大小写不敏感。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（默认取表单的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action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属性值，若未设置默认取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window.location.href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请求的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URL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地址，可以为绝对地址也可以为相对地址。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（对象成员必须包含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name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和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value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属性）提供额外数据对象，通过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$.param()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函数返回序列化后的字符串，稍后会拼接到表单元素序列化的字符串之后。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extraData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（此参数无需外部提供，由内部处理）</w:t>
            </w:r>
          </w:p>
          <w:p w:rsidR="00026354" w:rsidRPr="00026354" w:rsidRDefault="00026354" w:rsidP="00026354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此参数是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data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在进行序列化成字符串之前的一个拷贝，只用于在表单包含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&lt;input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type=”file”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/&gt;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并且是老浏览器。</w:t>
            </w:r>
          </w:p>
          <w:p w:rsidR="00026354" w:rsidRPr="00026354" w:rsidRDefault="00026354" w:rsidP="00026354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因为在老浏览器中文件上传文件我们需要通过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&lt;iframe&gt;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来模拟异步提交，此时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extraData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会转变为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&lt;input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type=”hidden”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/&gt;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元素包含在表单中，被一起提交到服务器。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一般不需自己设置。参数作用请看：</w:t>
            </w:r>
            <w:hyperlink r:id="rId16" w:anchor="dataType" w:tgtFrame="_blank" w:history="1">
              <w:r w:rsidRPr="00026354">
                <w:rPr>
                  <w:rFonts w:ascii="宋体" w:eastAsia="宋体" w:hAnsi="宋体" w:cs="宋体" w:hint="eastAsia"/>
                  <w:color w:val="0000FF"/>
                  <w:kern w:val="0"/>
                  <w:u w:val="single"/>
                </w:rPr>
                <w:t>《</w:t>
              </w:r>
              <w:r w:rsidRPr="00026354">
                <w:rPr>
                  <w:rFonts w:ascii="Calibri" w:eastAsia="宋体" w:hAnsi="Calibri" w:cs="Calibri"/>
                  <w:color w:val="0000FF"/>
                  <w:kern w:val="0"/>
                  <w:u w:val="single"/>
                </w:rPr>
                <w:t>jQuery.ajax()-dataType</w:t>
              </w:r>
              <w:r w:rsidRPr="00026354">
                <w:rPr>
                  <w:rFonts w:ascii="宋体" w:eastAsia="宋体" w:hAnsi="宋体" w:cs="宋体" w:hint="eastAsia"/>
                  <w:color w:val="0000FF"/>
                  <w:kern w:val="0"/>
                  <w:u w:val="single"/>
                </w:rPr>
                <w:t>》</w:t>
              </w:r>
            </w:hyperlink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traditional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如果你想要用传统的方式来序列化数据，那么就设置为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true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。请参考</w:t>
            </w:r>
            <w:hyperlink r:id="rId17" w:tgtFrame="_blank" w:history="1">
              <w:r w:rsidRPr="00026354">
                <w:rPr>
                  <w:rFonts w:ascii="Calibri" w:eastAsia="宋体" w:hAnsi="Calibri" w:cs="Calibri"/>
                  <w:color w:val="0000FF"/>
                  <w:kern w:val="0"/>
                  <w:u w:val="single"/>
                </w:rPr>
                <w:t>$.param()</w:t>
              </w:r>
              <w:r w:rsidRPr="00026354">
                <w:rPr>
                  <w:rFonts w:ascii="宋体" w:eastAsia="宋体" w:hAnsi="宋体" w:cs="宋体" w:hint="eastAsia"/>
                  <w:color w:val="0000FF"/>
                  <w:kern w:val="0"/>
                  <w:u w:val="single"/>
                </w:rPr>
                <w:t>深度递归详解</w:t>
              </w:r>
            </w:hyperlink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delegation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（适用于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ajaxForm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ajaxForm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Jquery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插件的委托方式（需要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Jquery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v1.7+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），所以当你调用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ajaxForm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的时候其表单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form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不一定存在，但动态构建的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form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会在适当的时候调用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ajaxSubmit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Eg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</w:t>
            </w:r>
          </w:p>
          <w:tbl>
            <w:tblPr>
              <w:tblW w:w="6686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686"/>
            </w:tblGrid>
            <w:tr w:rsidR="005A5491" w:rsidRPr="00026354" w:rsidTr="005A5491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$('#myForm').ajaxForm({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  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delegation: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true,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  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target: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'#output'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});</w:t>
                  </w:r>
                </w:p>
              </w:tc>
            </w:tr>
          </w:tbl>
          <w:p w:rsidR="00026354" w:rsidRPr="00026354" w:rsidRDefault="00026354" w:rsidP="00026354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replaceTarget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（默认：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false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）与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target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参数共同起作用，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True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则执行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replaceWirh()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函数，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false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则执行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html()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target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提供一个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Html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元素，在请求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“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成功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”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并且未设置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dataType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参数，则将返回的数据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replaceWith()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或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html()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掉对象原来的内容，再遍历对象调用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success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回调函数。</w:t>
            </w:r>
          </w:p>
          <w:tbl>
            <w:tblPr>
              <w:tblW w:w="5828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828"/>
            </w:tblGrid>
            <w:tr w:rsidR="005A5491" w:rsidRPr="00026354" w:rsidTr="005A5491">
              <w:tc>
                <w:tcPr>
                  <w:tcW w:w="5828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if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(!options.dataType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&amp;&amp;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options.target)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{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  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var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oldSuccess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=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options.success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||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function(){};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  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callbacks.push(function(data)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{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      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var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fn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=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options.replaceTarget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?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'replaceWith'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: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'html';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      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$(options.target)[fn](data).each(oldSuccess,</w:t>
                  </w: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arguments);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 xml:space="preserve">    </w:t>
                  </w: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});</w:t>
                  </w:r>
                </w:p>
                <w:p w:rsidR="005A5491" w:rsidRPr="00026354" w:rsidRDefault="005A5491" w:rsidP="00026354">
                  <w:pPr>
                    <w:widowControl/>
                    <w:jc w:val="left"/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  <w:szCs w:val="24"/>
                    </w:rPr>
                  </w:pPr>
                  <w:r w:rsidRPr="00026354">
                    <w:rPr>
                      <w:rFonts w:ascii="宋体" w:eastAsia="宋体" w:hAnsi="宋体" w:cs="宋体"/>
                      <w:color w:val="454545"/>
                      <w:kern w:val="0"/>
                      <w:sz w:val="24"/>
                    </w:rPr>
                    <w:t>}</w:t>
                  </w:r>
                </w:p>
              </w:tc>
            </w:tr>
          </w:tbl>
          <w:p w:rsidR="00026354" w:rsidRPr="00026354" w:rsidRDefault="00026354" w:rsidP="00026354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includeHidden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在请求成功后，若设置执行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clearForm()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函数清空表单元素则会根据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includeHidden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设置决定如何清空隐藏域元素。</w:t>
            </w:r>
          </w:p>
          <w:p w:rsidR="00026354" w:rsidRPr="00026354" w:rsidRDefault="00780690" w:rsidP="005A549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   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4"/>
              </w:rPr>
              <w:t xml:space="preserve"> </w:t>
            </w:r>
            <w:r w:rsidR="00026354"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传递</w:t>
            </w:r>
            <w:r w:rsidR="00026354"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true</w:t>
            </w:r>
            <w:r w:rsidR="00026354"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，表示清空表单的所有隐藏域元素。</w:t>
            </w:r>
          </w:p>
          <w:p w:rsidR="00026354" w:rsidRPr="00026354" w:rsidRDefault="00780690" w:rsidP="00026354">
            <w:pPr>
              <w:widowControl/>
              <w:ind w:left="420" w:hanging="420"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4"/>
              </w:rPr>
              <w:t xml:space="preserve"> </w:t>
            </w:r>
            <w:r w:rsidR="00026354"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传递字符串，表示清空特殊匹配的隐藏域表单元素，</w:t>
            </w:r>
            <w:r w:rsidR="00026354"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eg</w:t>
            </w:r>
            <w:r w:rsidR="00026354"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</w:t>
            </w:r>
            <w:r w:rsidR="00026354"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$('#myForm').clearForm('.special:hidden')</w:t>
            </w:r>
            <w:r w:rsidR="00026354"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，清空</w:t>
            </w:r>
            <w:r w:rsidR="00026354"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class</w:t>
            </w:r>
            <w:r w:rsidR="00026354"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属性包含</w:t>
            </w:r>
            <w:r w:rsidR="00026354"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special</w:t>
            </w:r>
            <w:r w:rsidR="00026354"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值的隐藏域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clearForm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请求成功时触发（同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success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），并用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options.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includeHidden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做为回调函数参数。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回调函数：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$form.clearForm(options.includeHidden);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resetForm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请求成功时触发（同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success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）。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回调函数：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$form.resetForm()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semantic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布尔值，指示表单元素序列化时是否严格按照表单元素定义顺序。</w:t>
            </w:r>
          </w:p>
          <w:p w:rsidR="00026354" w:rsidRPr="00026354" w:rsidRDefault="00026354" w:rsidP="00026354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在序列化只有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&lt;input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type=”image”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/&gt;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元素会放在序列化字符串的最后，若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semantic=true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，则会按照它的定义顺序进行序列化。</w:t>
            </w:r>
          </w:p>
          <w:p w:rsidR="00026354" w:rsidRPr="00026354" w:rsidRDefault="00026354" w:rsidP="00026354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若你服务器严格要求表单序列化字符串的顺序，则使用此参数进行控制。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iframe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（默认：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false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）若有文件上传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'input[type=file]:enabled[value!=""]'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，指示是否应该使用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&lt;iframe&gt;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标签（在支持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html5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文件上传新特性的浏览器中不会使用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iframe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模式）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iframeTarget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指定一个现有的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&lt;iframe&gt;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元素，否则将自动生成一个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&lt;iframe&gt;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元素以及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name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属性值。若现有的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&lt;iframe&gt;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元素没有设置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name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属性，则会自动生成一个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name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iframeSrc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为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&lt;iframe&gt;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元素设定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src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属性值</w:t>
            </w:r>
          </w:p>
        </w:tc>
      </w:tr>
      <w:tr w:rsidR="00026354" w:rsidRPr="00026354" w:rsidTr="00026354">
        <w:tc>
          <w:tcPr>
            <w:tcW w:w="79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回调函数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beforeSerialize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提供在将表单元素序列化为字符串之前，处理表单元素的回调函数。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签名：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function(form,options)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函数说明：当前表单对象、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options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参数集合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返回值：返回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false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，表示终止表单提交操作。</w:t>
            </w:r>
          </w:p>
        </w:tc>
      </w:tr>
      <w:tr w:rsidR="00026354" w:rsidRPr="00026354" w:rsidTr="00026354"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beforeSubmit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提供在执行表单提交之前，处理数据的回调函数。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签名：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function(a,form,options)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函数说明：通过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formToArray(options.semantic,</w:t>
            </w:r>
            <w:r w:rsidR="0078069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elements)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返回的表单元素数组、当前表单对象、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options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参数集合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2"/>
              </w:rPr>
            </w:pP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返回值：返回</w:t>
            </w:r>
            <w:r w:rsidRPr="0002635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false</w:t>
            </w:r>
            <w:r w:rsidRPr="000263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，表示终止表单提交操作。</w:t>
            </w:r>
          </w:p>
        </w:tc>
      </w:tr>
    </w:tbl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3)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$(“form1”).ajaxSubmit(options)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内部直接或模拟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jQuery.ajax(options)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异步提交，所以也直接支持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jQuery.ajax(options)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所能处理的参数，并且支持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jQuery.ajax(options)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过程中所触发的</w:t>
      </w:r>
      <w:hyperlink r:id="rId18" w:anchor="event" w:tgtFrame="_blank" w:history="1">
        <w:r w:rsidRPr="00026354">
          <w:rPr>
            <w:rFonts w:ascii="Calibri" w:eastAsia="宋体" w:hAnsi="Calibri" w:cs="Calibri"/>
            <w:color w:val="0000FF"/>
            <w:kern w:val="0"/>
            <w:u w:val="single"/>
          </w:rPr>
          <w:t>5</w:t>
        </w:r>
        <w:r w:rsidRPr="00026354">
          <w:rPr>
            <w:rFonts w:ascii="宋体" w:eastAsia="宋体" w:hAnsi="宋体" w:cs="宋体" w:hint="eastAsia"/>
            <w:color w:val="0000FF"/>
            <w:kern w:val="0"/>
            <w:u w:val="single"/>
          </w:rPr>
          <w:t>个局部事件及</w:t>
        </w:r>
        <w:r w:rsidRPr="00026354">
          <w:rPr>
            <w:rFonts w:ascii="Calibri" w:eastAsia="宋体" w:hAnsi="Calibri" w:cs="Calibri"/>
            <w:color w:val="0000FF"/>
            <w:kern w:val="0"/>
            <w:u w:val="single"/>
          </w:rPr>
          <w:t>6</w:t>
        </w:r>
        <w:r w:rsidRPr="00026354">
          <w:rPr>
            <w:rFonts w:ascii="宋体" w:eastAsia="宋体" w:hAnsi="宋体" w:cs="宋体" w:hint="eastAsia"/>
            <w:color w:val="0000FF"/>
            <w:kern w:val="0"/>
            <w:u w:val="single"/>
          </w:rPr>
          <w:t>个全局事件</w:t>
        </w:r>
      </w:hyperlink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4)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$(“form1”).ajaxSubmit(options)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内部将内部直接调用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jQuery.ajax(options)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返回的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jqxhr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对象或模拟的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jqxhr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对象进行了缓存，所以我们可以通过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$(“#form1”).data(‘jqxhr’)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获取到本次提交生成的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jqxhr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对象。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5)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更多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函数介绍请看：</w:t>
      </w:r>
      <w:hyperlink r:id="rId19" w:tgtFrame="_blank" w:history="1">
        <w:r w:rsidRPr="00026354">
          <w:rPr>
            <w:rFonts w:ascii="宋体" w:eastAsia="宋体" w:hAnsi="宋体" w:cs="宋体" w:hint="eastAsia"/>
            <w:color w:val="0000FF"/>
            <w:kern w:val="0"/>
            <w:u w:val="single"/>
          </w:rPr>
          <w:t>《触碰</w:t>
        </w:r>
        <w:r w:rsidRPr="00026354">
          <w:rPr>
            <w:rFonts w:ascii="Calibri" w:eastAsia="宋体" w:hAnsi="Calibri" w:cs="Calibri"/>
            <w:color w:val="0000FF"/>
            <w:kern w:val="0"/>
            <w:u w:val="single"/>
          </w:rPr>
          <w:t>jQuery</w:t>
        </w:r>
        <w:r w:rsidRPr="00026354">
          <w:rPr>
            <w:rFonts w:ascii="宋体" w:eastAsia="宋体" w:hAnsi="宋体" w:cs="宋体" w:hint="eastAsia"/>
            <w:color w:val="0000FF"/>
            <w:kern w:val="0"/>
            <w:u w:val="single"/>
          </w:rPr>
          <w:t>：</w:t>
        </w:r>
        <w:r w:rsidRPr="00026354">
          <w:rPr>
            <w:rFonts w:ascii="Calibri" w:eastAsia="宋体" w:hAnsi="Calibri" w:cs="Calibri"/>
            <w:color w:val="0000FF"/>
            <w:kern w:val="0"/>
            <w:u w:val="single"/>
          </w:rPr>
          <w:t>AJAX</w:t>
        </w:r>
        <w:r w:rsidRPr="00026354">
          <w:rPr>
            <w:rFonts w:ascii="宋体" w:eastAsia="宋体" w:hAnsi="宋体" w:cs="宋体" w:hint="eastAsia"/>
            <w:color w:val="0000FF"/>
            <w:kern w:val="0"/>
            <w:u w:val="single"/>
          </w:rPr>
          <w:t>异步详解》</w:t>
        </w:r>
      </w:hyperlink>
    </w:p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ajaxSubmit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函数处理流程：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根据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&lt;form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action=””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method=””&gt;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处理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url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type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参数以及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success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iframeSrc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等参数。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触发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beforeSerialize()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回调函数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3)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序列化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data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参数和表单元素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4)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触发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beforeSubmit()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回调函数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lastRenderedPageBreak/>
        <w:t>5)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根据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type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参数处理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options.data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options.url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6)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resetForm()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clearForm()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回调函数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7)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注册将返回数据加载到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options.target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指定的元素上的回调函数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8)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success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回调函数，若有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options.target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则循环该元素，并为每个子元素注册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success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回调函数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9)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处理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&lt;input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type=”file”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/&gt;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文件上传元素</w:t>
      </w:r>
    </w:p>
    <w:p w:rsidR="00026354" w:rsidRPr="00026354" w:rsidRDefault="00026354" w:rsidP="00026354">
      <w:pPr>
        <w:widowControl/>
        <w:ind w:left="126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a)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不包含文件元素，直接调用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函数。</w:t>
      </w:r>
    </w:p>
    <w:p w:rsidR="00026354" w:rsidRPr="00026354" w:rsidRDefault="00026354" w:rsidP="00026354">
      <w:pPr>
        <w:widowControl/>
        <w:ind w:left="126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b)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包含文件元素，并且不支持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XMLHttpRequest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Level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提供的文件上传新特性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window.FormData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。则通过</w:t>
      </w:r>
      <w:r w:rsidRPr="00026354">
        <w:rPr>
          <w:rFonts w:ascii="Calibri" w:eastAsia="宋体" w:hAnsi="Calibri" w:cs="Calibri"/>
          <w:b/>
          <w:bCs/>
          <w:color w:val="FF0000"/>
          <w:kern w:val="0"/>
        </w:rPr>
        <w:t>IFrame</w:t>
      </w:r>
      <w:r w:rsidRPr="00026354">
        <w:rPr>
          <w:rFonts w:ascii="宋体" w:eastAsia="宋体" w:hAnsi="宋体" w:cs="宋体" w:hint="eastAsia"/>
          <w:b/>
          <w:bCs/>
          <w:color w:val="FF0000"/>
          <w:kern w:val="0"/>
        </w:rPr>
        <w:t>模拟表单异步提交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26354" w:rsidRPr="00026354" w:rsidRDefault="00780690" w:rsidP="00026354">
      <w:pPr>
        <w:widowControl/>
        <w:ind w:left="1680" w:hanging="1680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            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i.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调用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fileUploadIframe()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函数。</w:t>
      </w:r>
    </w:p>
    <w:p w:rsidR="00026354" w:rsidRPr="00026354" w:rsidRDefault="00780690" w:rsidP="00026354">
      <w:pPr>
        <w:widowControl/>
        <w:ind w:left="1680" w:hanging="1680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          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ii.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根据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options.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iframeTarget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设置决定是创建一个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&lt;iframe&gt;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元素还是使用现有的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&lt;iframe&gt;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元素</w:t>
      </w:r>
    </w:p>
    <w:p w:rsidR="00026354" w:rsidRPr="00026354" w:rsidRDefault="00780690" w:rsidP="00026354">
      <w:pPr>
        <w:widowControl/>
        <w:ind w:left="1680" w:hanging="1680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         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iii.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模拟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xhr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对象以及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jQuery.ajax()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过程，以支持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xhr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对象返回和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ajax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事件触发</w:t>
      </w:r>
    </w:p>
    <w:p w:rsidR="00026354" w:rsidRPr="00026354" w:rsidRDefault="00780690" w:rsidP="00026354">
      <w:pPr>
        <w:widowControl/>
        <w:ind w:left="1680" w:hanging="1680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         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iv.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设置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&lt;form&gt;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target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指向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&lt;iframe&gt;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元素、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encoding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enctype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“multipart/form-data”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method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”post”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值等等</w:t>
      </w:r>
    </w:p>
    <w:p w:rsidR="00026354" w:rsidRPr="00026354" w:rsidRDefault="00780690" w:rsidP="00026354">
      <w:pPr>
        <w:widowControl/>
        <w:ind w:left="1680" w:hanging="1680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          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v.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处理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options.extraData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&lt;input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type=”hidden”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/&gt;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元素并添加到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&lt;form&gt;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元素中。</w:t>
      </w:r>
    </w:p>
    <w:p w:rsidR="00026354" w:rsidRPr="00026354" w:rsidRDefault="00780690" w:rsidP="00026354">
      <w:pPr>
        <w:widowControl/>
        <w:ind w:left="1680" w:hanging="1680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         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vi.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     </w:t>
      </w:r>
      <w:r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调用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&lt;form&gt;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submit()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事件。（同步提交，但因为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&lt;form&gt;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target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指向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&lt;iframe&gt;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标签，所以刷新的是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&lt;iframe&gt;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中的内容，以此模拟异步提交）</w:t>
      </w:r>
    </w:p>
    <w:p w:rsidR="00026354" w:rsidRPr="00026354" w:rsidRDefault="00026354" w:rsidP="00026354">
      <w:pPr>
        <w:widowControl/>
        <w:ind w:left="126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c)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包含文件元素，并且支持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XMLHttpRequest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Level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提供的新特性，则调用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fileUploadXhr()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函数，通过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FormData()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对象将数据传递给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options.data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参数，再调用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jQuery.ajax(options)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函数异步提交表单。并且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XMLHttpRequest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Level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的新特性还支持进度条提示功能。（更多新特性请看：</w:t>
      </w:r>
      <w:hyperlink r:id="rId20" w:tgtFrame="_blank" w:history="1">
        <w:r w:rsidRPr="00026354">
          <w:rPr>
            <w:rFonts w:ascii="宋体" w:eastAsia="宋体" w:hAnsi="宋体" w:cs="宋体" w:hint="eastAsia"/>
            <w:color w:val="0000FF"/>
            <w:kern w:val="0"/>
            <w:u w:val="single"/>
          </w:rPr>
          <w:t>《</w:t>
        </w:r>
        <w:r w:rsidRPr="00026354">
          <w:rPr>
            <w:rFonts w:ascii="Calibri" w:eastAsia="宋体" w:hAnsi="Calibri" w:cs="Calibri"/>
            <w:color w:val="0000FF"/>
            <w:kern w:val="0"/>
            <w:u w:val="single"/>
          </w:rPr>
          <w:t>XMLHttpRequest</w:t>
        </w:r>
        <w:r w:rsidR="00780690">
          <w:rPr>
            <w:rFonts w:ascii="Calibri" w:eastAsia="宋体" w:hAnsi="Calibri" w:cs="Calibri"/>
            <w:color w:val="0000FF"/>
            <w:kern w:val="0"/>
            <w:u w:val="single"/>
          </w:rPr>
          <w:t xml:space="preserve"> </w:t>
        </w:r>
        <w:r w:rsidRPr="00026354">
          <w:rPr>
            <w:rFonts w:ascii="Calibri" w:eastAsia="宋体" w:hAnsi="Calibri" w:cs="Calibri"/>
            <w:color w:val="0000FF"/>
            <w:kern w:val="0"/>
            <w:u w:val="single"/>
          </w:rPr>
          <w:t>Level</w:t>
        </w:r>
        <w:r w:rsidR="00780690">
          <w:rPr>
            <w:rFonts w:ascii="Calibri" w:eastAsia="宋体" w:hAnsi="Calibri" w:cs="Calibri"/>
            <w:color w:val="0000FF"/>
            <w:kern w:val="0"/>
            <w:u w:val="single"/>
          </w:rPr>
          <w:t xml:space="preserve"> </w:t>
        </w:r>
        <w:r w:rsidRPr="00026354">
          <w:rPr>
            <w:rFonts w:ascii="Calibri" w:eastAsia="宋体" w:hAnsi="Calibri" w:cs="Calibri"/>
            <w:color w:val="0000FF"/>
            <w:kern w:val="0"/>
            <w:u w:val="single"/>
          </w:rPr>
          <w:t>2</w:t>
        </w:r>
        <w:r w:rsidR="00780690">
          <w:rPr>
            <w:rFonts w:ascii="Calibri" w:eastAsia="宋体" w:hAnsi="Calibri" w:cs="Calibri"/>
            <w:color w:val="0000FF"/>
            <w:kern w:val="0"/>
            <w:u w:val="single"/>
          </w:rPr>
          <w:t xml:space="preserve"> </w:t>
        </w:r>
        <w:r w:rsidRPr="00026354">
          <w:rPr>
            <w:rFonts w:ascii="宋体" w:eastAsia="宋体" w:hAnsi="宋体" w:cs="宋体" w:hint="eastAsia"/>
            <w:color w:val="0000FF"/>
            <w:kern w:val="0"/>
            <w:u w:val="single"/>
          </w:rPr>
          <w:t>使用指南》</w:t>
        </w:r>
      </w:hyperlink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10)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将内部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jqxhr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缓存起来，以供访问。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$form.removeData('jqxhr').data('jqxhr',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jqxhr);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11)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返回表单元素本身，以便符合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的链式操作模式。</w:t>
      </w:r>
    </w:p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$(“form1”).ajaxForm(options)</w:t>
      </w:r>
    </w:p>
    <w:p w:rsidR="00026354" w:rsidRPr="00026354" w:rsidRDefault="00026354" w:rsidP="00026354">
      <w:pPr>
        <w:widowControl/>
        <w:ind w:left="420"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是对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$(“any”).ajaxSubmit(options)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函数的一个封装，适用于表单提交的方式（注意，主体对象是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&lt;form&gt;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），会帮你管理表单的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和提交元素（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[type=submit],[type=image]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）的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click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事件。在出发表单的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事件时：阻止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submit()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事件的默认行为（同步提交的行为）并且调用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$(this).ajaxSubmit(options)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函数。</w:t>
      </w:r>
    </w:p>
    <w:p w:rsidR="00026354" w:rsidRPr="00026354" w:rsidRDefault="00026354" w:rsidP="00026354">
      <w:pPr>
        <w:widowControl/>
        <w:ind w:left="420"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ajaxForm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支持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插件的委托方式（需要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v1.7+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），所以当你调用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ajaxForm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的时候其表单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不一定存在，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ajaxSubmit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将在适当的时候调用。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Eg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tbl>
      <w:tblPr>
        <w:tblW w:w="171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228"/>
        <w:gridCol w:w="15968"/>
      </w:tblGrid>
      <w:tr w:rsidR="00026354" w:rsidRPr="00026354" w:rsidTr="0002635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$('#myForm').ajaxForm({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delegation: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true,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target: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'#output'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});</w:t>
            </w:r>
          </w:p>
        </w:tc>
      </w:tr>
    </w:tbl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另外：如果你翻看原来码你可能会发现这样的绑定代码：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.bind('submit.form-plugin',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options,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doAjaxSubmit)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，即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submit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事件名后面有个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”.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form-plugin”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。这是</w:t>
      </w:r>
      <w:hyperlink r:id="rId21" w:tgtFrame="_blank" w:history="1">
        <w:r w:rsidR="00026354" w:rsidRPr="00026354">
          <w:rPr>
            <w:rFonts w:ascii="Calibri" w:eastAsia="宋体" w:hAnsi="Calibri" w:cs="Calibri"/>
            <w:color w:val="0000FF"/>
            <w:kern w:val="0"/>
            <w:u w:val="single"/>
          </w:rPr>
          <w:t>jQuery</w:t>
        </w:r>
        <w:r w:rsidR="00026354" w:rsidRPr="00026354">
          <w:rPr>
            <w:rFonts w:ascii="宋体" w:eastAsia="宋体" w:hAnsi="宋体" w:cs="宋体" w:hint="eastAsia"/>
            <w:color w:val="0000FF"/>
            <w:kern w:val="0"/>
            <w:u w:val="single"/>
          </w:rPr>
          <w:t>事件命名空间</w:t>
        </w:r>
      </w:hyperlink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语法，作用是方便事件的管理。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文件上传示例（被jQuery.form插件封装的相当简单，既然写了就也贴出来吧）</w:t>
      </w:r>
    </w:p>
    <w:tbl>
      <w:tblPr>
        <w:tblW w:w="171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6756"/>
      </w:tblGrid>
      <w:tr w:rsidR="00026354" w:rsidRPr="00026354" w:rsidTr="0002635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&lt;form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id="form1"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action="ajaxOperation.ashx?Action=formUpload"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method="post"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enctype="multipart/form-data"&gt;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&lt;table&gt;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&lt;td&gt;附件名字:&lt;/td&gt;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type="text"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name="fileName"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/&gt;&lt;/td&gt;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&lt;td&gt;附件:&lt;/td&gt;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type="file"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name="document"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/&gt;&lt;/td&gt;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&lt;tr&gt;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&lt;td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colspan="2"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style="align-content: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center"&gt;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&lt;input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type="submit"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value="模拟iframe提交表单"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/&gt;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&lt;/td&gt;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&lt;/tr&gt;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&lt;/table&gt;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&lt;/form&gt;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&lt;label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id="responseText"&gt;&lt;/label&gt;</w:t>
            </w:r>
          </w:p>
        </w:tc>
      </w:tr>
    </w:tbl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提交代码：</w:t>
      </w:r>
    </w:p>
    <w:tbl>
      <w:tblPr>
        <w:tblW w:w="171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81"/>
        <w:gridCol w:w="16215"/>
      </w:tblGrid>
      <w:tr w:rsidR="00026354" w:rsidRPr="00026354" w:rsidTr="0002635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&lt;script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type="text/javascript"&gt;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$(function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()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var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options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success: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function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(data)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$("#responseText").text(data);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$("#form1").ajaxForm(options);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});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&lt;/script&gt;</w:t>
            </w:r>
          </w:p>
        </w:tc>
      </w:tr>
    </w:tbl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3.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$(“form1”).ajaxFormUnbind()</w:t>
      </w:r>
    </w:p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  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取消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$(“”).ajaxForm(options)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函数对指定表单绑定的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submit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click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事件。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                                                                    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4.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$(“form1”).formToArray(semantic,elements)</w:t>
      </w:r>
    </w:p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  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序列化当前表单元素到一个数组中，每个数组元素都是包含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name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value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属性的对象。返回值是内部构件的一个数组元素，而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elements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参数将包含除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&lt;input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type=”image”&gt;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以外的所有表单元素。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lastRenderedPageBreak/>
        <w:t>5.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$(“form1”).formSerialize(semantic)</w:t>
      </w:r>
    </w:p>
    <w:p w:rsidR="00026354" w:rsidRPr="00026354" w:rsidRDefault="00026354" w:rsidP="00026354">
      <w:pPr>
        <w:widowControl/>
        <w:ind w:left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将表当前单元素序列化为字符串形式。</w:t>
      </w:r>
    </w:p>
    <w:p w:rsidR="00026354" w:rsidRPr="00026354" w:rsidRDefault="00026354" w:rsidP="00026354">
      <w:pPr>
        <w:widowControl/>
        <w:ind w:left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实现如下：</w:t>
      </w:r>
    </w:p>
    <w:tbl>
      <w:tblPr>
        <w:tblW w:w="171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35"/>
        <w:gridCol w:w="16561"/>
      </w:tblGrid>
      <w:tr w:rsidR="00026354" w:rsidRPr="00026354" w:rsidTr="0002635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$.fn.formSerialize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=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function(semantic)</w:t>
            </w:r>
            <w:r w:rsidR="00780690"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</w:t>
            </w: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026354" w:rsidRPr="00026354" w:rsidRDefault="00780690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</w:rPr>
              <w:t xml:space="preserve">   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r w:rsidR="00026354"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$.param(this.formToArray(semantic));</w:t>
            </w:r>
          </w:p>
          <w:p w:rsidR="00026354" w:rsidRPr="00026354" w:rsidRDefault="00026354" w:rsidP="00026354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26354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</w:tc>
      </w:tr>
    </w:tbl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宋体" w:eastAsia="宋体" w:hAnsi="宋体" w:cs="宋体"/>
          <w:color w:val="4B4B4B"/>
          <w:kern w:val="0"/>
          <w:sz w:val="22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6.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$(“form1”).fieldSerialize(successful)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780690" w:rsidP="00026354">
      <w:pPr>
        <w:widowControl/>
        <w:ind w:left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  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序列化包含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name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属性的表单元素为一个字符串。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Successful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参数标识是否获取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type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reset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button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checkbox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radio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submit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image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值得元素以及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&lt;select&gt;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的值。返回</w:t>
      </w:r>
      <w:r w:rsidR="00026354" w:rsidRPr="00026354">
        <w:rPr>
          <w:rFonts w:ascii="Calibri" w:eastAsia="宋体" w:hAnsi="Calibri" w:cs="Calibri"/>
          <w:color w:val="000000"/>
          <w:kern w:val="0"/>
          <w:szCs w:val="21"/>
        </w:rPr>
        <w:t>$(el).val()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7.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$(“form1”).fieldValue(successful)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或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$.fieldValue(element,</w:t>
      </w:r>
      <w:r w:rsidR="00780690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successful)</w:t>
      </w:r>
    </w:p>
    <w:p w:rsidR="00026354" w:rsidRPr="00026354" w:rsidRDefault="00026354" w:rsidP="00026354">
      <w:pPr>
        <w:widowControl/>
        <w:ind w:left="420" w:firstLine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获取指定表单中的表单元素或指定表单元素的值。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Successful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参数标识是否获取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type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reset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button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checkbox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radio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submit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image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值得元素以及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&lt;select&gt;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的值。返回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$(el).val()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8.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$(“form1”).clearForm(includeHidden)</w:t>
      </w:r>
    </w:p>
    <w:p w:rsidR="00026354" w:rsidRPr="00026354" w:rsidRDefault="00026354" w:rsidP="00026354">
      <w:pPr>
        <w:widowControl/>
        <w:ind w:left="420"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清空当前表单中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input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select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textarea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元素的值。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includeHidden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设置决定如何清空隐藏域元素。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a)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传递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true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，表示清空表单的所有隐藏域元素。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b)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传递字符串，表示清空特殊匹配的隐藏域表单元素，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eg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$('#myForm').clearForm('.special:hidden')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，清空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class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属性包含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special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值的隐藏域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9.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$.(“form1”).clearFields(includeHidden)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$.(“form1”).clearInputs(includeHidden)</w:t>
      </w:r>
    </w:p>
    <w:p w:rsidR="00026354" w:rsidRPr="00026354" w:rsidRDefault="00026354" w:rsidP="00026354">
      <w:pPr>
        <w:widowControl/>
        <w:ind w:left="420"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作用相同，清空当前表单中所有表单元素的指。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includeHidden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设置决定如何清空隐藏域元素。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a)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传递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true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，表示清空表单的所有隐藏域元素。</w:t>
      </w:r>
    </w:p>
    <w:p w:rsidR="00026354" w:rsidRPr="00026354" w:rsidRDefault="00026354" w:rsidP="00026354">
      <w:pPr>
        <w:widowControl/>
        <w:ind w:left="84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b)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传递字符串，表示清空特殊匹配的隐藏域表单元素，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eg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780690">
        <w:rPr>
          <w:rFonts w:ascii="Calibri" w:eastAsia="宋体" w:hAnsi="Calibri" w:cs="Calibri"/>
          <w:color w:val="000000"/>
          <w:kern w:val="0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$('#myForm').clearForm('.special:hidden')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，清空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class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属性包含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special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值的隐藏域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10.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$(“form1”).resetForm()</w:t>
      </w:r>
    </w:p>
    <w:p w:rsidR="00026354" w:rsidRPr="00026354" w:rsidRDefault="00026354" w:rsidP="00026354">
      <w:pPr>
        <w:widowControl/>
        <w:ind w:left="420" w:firstLine="420"/>
        <w:jc w:val="left"/>
        <w:rPr>
          <w:rFonts w:ascii="宋体" w:eastAsia="宋体" w:hAnsi="宋体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重置当前表单元素，导致所有表单元素重置到它的初始值。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11.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$(“form1”).selected(select)</w:t>
      </w:r>
    </w:p>
    <w:p w:rsidR="00026354" w:rsidRPr="00026354" w:rsidRDefault="00026354" w:rsidP="00026354">
      <w:pPr>
        <w:widowControl/>
        <w:ind w:left="84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将当前表单元素中所有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checkbox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radio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设置为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select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select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参数为布尔值。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26354" w:rsidRPr="00026354" w:rsidRDefault="00780690" w:rsidP="00026354">
      <w:pPr>
        <w:widowControl/>
        <w:jc w:val="left"/>
        <w:rPr>
          <w:rFonts w:ascii="宋体" w:eastAsia="宋体" w:hAnsi="宋体" w:cs="宋体"/>
          <w:color w:val="4B4B4B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r>
        <w:rPr>
          <w:rFonts w:ascii="Calibri" w:eastAsia="宋体" w:hAnsi="Calibri" w:cs="Calibri"/>
          <w:color w:val="000000"/>
          <w:kern w:val="0"/>
        </w:rPr>
        <w:t xml:space="preserve"> </w:t>
      </w:r>
      <w:r w:rsidR="00026354" w:rsidRPr="00026354">
        <w:rPr>
          <w:rFonts w:ascii="宋体" w:eastAsia="宋体" w:hAnsi="宋体" w:cs="宋体" w:hint="eastAsia"/>
          <w:color w:val="000000"/>
          <w:kern w:val="0"/>
          <w:szCs w:val="21"/>
        </w:rPr>
        <w:t>本文到此结束，通过此博文相信各位，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1.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再也不会去写龌龊的同步提交和使用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aspx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进行异步相应了。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t>2.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再也不用烦恼表单提交过程中各个控件的值如何获取的问题，并且通过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表单插件轻松实现表单异步提交、文件上传及进度条显示。</w:t>
      </w:r>
    </w:p>
    <w:p w:rsidR="00026354" w:rsidRPr="00026354" w:rsidRDefault="00026354" w:rsidP="00026354">
      <w:pPr>
        <w:widowControl/>
        <w:ind w:left="420" w:hanging="420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026354">
        <w:rPr>
          <w:rFonts w:ascii="Calibri" w:eastAsia="宋体" w:hAnsi="Calibri" w:cs="Calibri"/>
          <w:color w:val="000000"/>
          <w:kern w:val="0"/>
          <w:szCs w:val="21"/>
        </w:rPr>
        <w:lastRenderedPageBreak/>
        <w:t>3.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       </w:t>
      </w:r>
      <w:r w:rsidR="00780690">
        <w:rPr>
          <w:rFonts w:ascii="Times New Roman" w:eastAsia="宋体" w:hAnsi="Times New Roman" w:cs="Times New Roman"/>
          <w:color w:val="000000"/>
          <w:kern w:val="0"/>
          <w:sz w:val="14"/>
        </w:rPr>
        <w:t xml:space="preserve"> 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清楚的认识了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jQuery.form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表单在给我们提供便利的背后到底做了什么手脚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(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源码分析</w:t>
      </w:r>
      <w:r w:rsidRPr="00026354">
        <w:rPr>
          <w:rFonts w:ascii="Calibri" w:eastAsia="宋体" w:hAnsi="Calibri" w:cs="Calibri"/>
          <w:color w:val="000000"/>
          <w:kern w:val="0"/>
          <w:szCs w:val="21"/>
        </w:rPr>
        <w:t>)</w:t>
      </w:r>
      <w:r w:rsidRPr="0002635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F7387" w:rsidRDefault="003F7387"/>
    <w:sectPr w:rsidR="003F7387" w:rsidSect="006D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255" w:rsidRDefault="00E81255" w:rsidP="00026354">
      <w:r>
        <w:separator/>
      </w:r>
    </w:p>
  </w:endnote>
  <w:endnote w:type="continuationSeparator" w:id="1">
    <w:p w:rsidR="00E81255" w:rsidRDefault="00E81255" w:rsidP="00026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255" w:rsidRDefault="00E81255" w:rsidP="00026354">
      <w:r>
        <w:separator/>
      </w:r>
    </w:p>
  </w:footnote>
  <w:footnote w:type="continuationSeparator" w:id="1">
    <w:p w:rsidR="00E81255" w:rsidRDefault="00E81255" w:rsidP="00026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354"/>
    <w:rsid w:val="00026354"/>
    <w:rsid w:val="003F7387"/>
    <w:rsid w:val="005A5491"/>
    <w:rsid w:val="006C20F3"/>
    <w:rsid w:val="006D7B14"/>
    <w:rsid w:val="00780690"/>
    <w:rsid w:val="009F3AF1"/>
    <w:rsid w:val="00C76576"/>
    <w:rsid w:val="00E7606A"/>
    <w:rsid w:val="00E81255"/>
    <w:rsid w:val="00EF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B1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63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35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26354"/>
  </w:style>
  <w:style w:type="character" w:styleId="a6">
    <w:name w:val="FollowedHyperlink"/>
    <w:basedOn w:val="a0"/>
    <w:uiPriority w:val="99"/>
    <w:semiHidden/>
    <w:unhideWhenUsed/>
    <w:rsid w:val="00026354"/>
    <w:rPr>
      <w:color w:val="800080"/>
      <w:u w:val="single"/>
    </w:rPr>
  </w:style>
  <w:style w:type="character" w:customStyle="1" w:styleId="apple-converted-space">
    <w:name w:val="apple-converted-space"/>
    <w:basedOn w:val="a0"/>
    <w:rsid w:val="00026354"/>
  </w:style>
  <w:style w:type="character" w:styleId="HTML">
    <w:name w:val="HTML Code"/>
    <w:basedOn w:val="a0"/>
    <w:uiPriority w:val="99"/>
    <w:semiHidden/>
    <w:unhideWhenUsed/>
    <w:rsid w:val="00026354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026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2635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2635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263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6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8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3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1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0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6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9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4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5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1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cnblogs.com/heyuquan/%E4%BD%BF%E7%94%A8jQuery.form%E6%8F%92%E4%BB%B6%EF%BC%8C%E5%AE%9E%E7%8E%B0%E5%AE%8C%E7%BE%8E%E7%9A%84%E8%A1%A8%E5%8D%95%E5%BC%82%E6%AD%A5%E6%8F%90%E4%BA%A4.rar" TargetMode="External"/><Relationship Id="rId13" Type="http://schemas.openxmlformats.org/officeDocument/2006/relationships/hyperlink" Target="http://www.cnblogs.com/heyuquan/archive/2013/05/13/js-jquery-ajax.html" TargetMode="External"/><Relationship Id="rId18" Type="http://schemas.openxmlformats.org/officeDocument/2006/relationships/hyperlink" Target="http://www.cnblogs.com/heyuquan/archive/2013/05/13/js-jquery-aja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i.baidu.com/jxbypp/item/87d26cd3043d871fd68ed033" TargetMode="External"/><Relationship Id="rId7" Type="http://schemas.openxmlformats.org/officeDocument/2006/relationships/hyperlink" Target="http://www.cnblogs.com/heyuquan/archive/2013/04/26/3045827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update8.com/Manual/jquery/docs/jQuery.param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heyuquan/archive/2013/05/13/js-jquery-ajax.html" TargetMode="External"/><Relationship Id="rId20" Type="http://schemas.openxmlformats.org/officeDocument/2006/relationships/hyperlink" Target="http://kb.cnblogs.com/page/157047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heyuquan/p/form-plug-async-submit.html" TargetMode="External"/><Relationship Id="rId11" Type="http://schemas.openxmlformats.org/officeDocument/2006/relationships/hyperlink" Target="http://images.cnitblog.com/blog/106337/201306/30213449-8de961087fd8487b97bf58576c6b17f0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plugins.jquery.com/for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eveloper.51cto.com/art/200908/141235.htm" TargetMode="External"/><Relationship Id="rId19" Type="http://schemas.openxmlformats.org/officeDocument/2006/relationships/hyperlink" Target="http://www.cnblogs.com/heyuquan/archive/2013/05/13/js-jquery-aja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lugins.jquery.com/form/" TargetMode="External"/><Relationship Id="rId14" Type="http://schemas.openxmlformats.org/officeDocument/2006/relationships/hyperlink" Target="http://plugins.jquery.com/for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2215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2014-11-18T08:09:00Z</dcterms:created>
  <dcterms:modified xsi:type="dcterms:W3CDTF">2014-12-08T12:59:00Z</dcterms:modified>
</cp:coreProperties>
</file>