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84256" w14:textId="520198F1" w:rsidR="007211A6" w:rsidRDefault="00FE3182" w:rsidP="00FE3182">
      <w:pPr>
        <w:pStyle w:val="a3"/>
        <w:jc w:val="left"/>
      </w:pPr>
      <w:r>
        <w:rPr>
          <w:rFonts w:hint="eastAsia"/>
        </w:rPr>
        <w:t>所有</w:t>
      </w:r>
      <w:r>
        <w:t>S7-1200</w:t>
      </w:r>
      <w:r>
        <w:rPr>
          <w:rFonts w:hint="eastAsia"/>
        </w:rPr>
        <w:t>自带以太网口</w:t>
      </w:r>
    </w:p>
    <w:p w14:paraId="22552799" w14:textId="2CE4DA37" w:rsidR="00FE3182" w:rsidRDefault="00FE3182" w:rsidP="00FE3182">
      <w:pPr>
        <w:pStyle w:val="a3"/>
        <w:jc w:val="left"/>
      </w:pPr>
      <w:r>
        <w:t>CPU</w:t>
      </w:r>
      <w:r>
        <w:rPr>
          <w:rFonts w:hint="eastAsia"/>
        </w:rPr>
        <w:t>集成看数字量（开关量）的输入，输出</w:t>
      </w:r>
      <w:r>
        <w:rPr>
          <w:rFonts w:hint="eastAsia"/>
        </w:rPr>
        <w:t xml:space="preserve"> </w:t>
      </w:r>
      <w:r>
        <w:t>IO</w:t>
      </w:r>
    </w:p>
    <w:p w14:paraId="02FD4FD2" w14:textId="361AB5C0" w:rsidR="00FE3182" w:rsidRDefault="00FE3182" w:rsidP="00FE3182">
      <w:pPr>
        <w:pStyle w:val="a3"/>
        <w:jc w:val="left"/>
        <w:rPr>
          <w:rFonts w:asciiTheme="minorEastAsia" w:eastAsiaTheme="minorEastAsia" w:hAnsiTheme="minorEastAsia"/>
        </w:rPr>
      </w:pPr>
      <w:r>
        <w:rPr>
          <w:rFonts w:hint="eastAsia"/>
        </w:rPr>
        <w:t>自带模拟量</w:t>
      </w:r>
      <w:r>
        <w:rPr>
          <w:rFonts w:hint="eastAsia"/>
        </w:rPr>
        <w:t>0</w:t>
      </w:r>
      <w:r>
        <w:t xml:space="preserve">~10V </w:t>
      </w:r>
    </w:p>
    <w:p w14:paraId="39BB66E2" w14:textId="72504BD2" w:rsidR="00AF517E" w:rsidRPr="00F80EA5" w:rsidRDefault="00AF517E" w:rsidP="00AF517E">
      <w:pPr>
        <w:rPr>
          <w:color w:val="FF0000"/>
          <w:sz w:val="32"/>
          <w:szCs w:val="32"/>
        </w:rPr>
      </w:pPr>
      <w:r w:rsidRPr="00F80EA5">
        <w:rPr>
          <w:rFonts w:hint="eastAsia"/>
          <w:color w:val="FF0000"/>
          <w:sz w:val="32"/>
          <w:szCs w:val="32"/>
        </w:rPr>
        <w:t>输入：</w:t>
      </w:r>
      <w:r w:rsidRPr="00F80EA5">
        <w:rPr>
          <w:color w:val="FF0000"/>
          <w:sz w:val="32"/>
          <w:szCs w:val="32"/>
        </w:rPr>
        <w:t>IMHZ</w:t>
      </w:r>
      <w:r w:rsidRPr="00F80EA5">
        <w:rPr>
          <w:rFonts w:hint="eastAsia"/>
          <w:color w:val="FF0000"/>
          <w:sz w:val="32"/>
          <w:szCs w:val="32"/>
        </w:rPr>
        <w:t>高数计数器</w:t>
      </w:r>
      <w:r w:rsidR="00EB5607">
        <w:rPr>
          <w:color w:val="FF0000"/>
          <w:sz w:val="32"/>
          <w:szCs w:val="32"/>
        </w:rPr>
        <w:t>HSC</w:t>
      </w:r>
      <w:r w:rsidR="00F80EA5">
        <w:rPr>
          <w:color w:val="FF0000"/>
          <w:sz w:val="32"/>
          <w:szCs w:val="32"/>
        </w:rPr>
        <w:t>(1217CPU)</w:t>
      </w:r>
    </w:p>
    <w:p w14:paraId="30C40E24" w14:textId="7EAC4281" w:rsidR="00AF517E" w:rsidRPr="00F80EA5" w:rsidRDefault="00AF517E" w:rsidP="00AF517E">
      <w:pPr>
        <w:rPr>
          <w:color w:val="FF0000"/>
          <w:sz w:val="32"/>
          <w:szCs w:val="32"/>
        </w:rPr>
      </w:pPr>
      <w:r w:rsidRPr="00F80EA5">
        <w:rPr>
          <w:rFonts w:hint="eastAsia"/>
          <w:color w:val="FF0000"/>
          <w:sz w:val="32"/>
          <w:szCs w:val="32"/>
        </w:rPr>
        <w:t>输出：脉冲</w:t>
      </w:r>
      <w:r w:rsidR="00EB5607">
        <w:rPr>
          <w:rFonts w:hint="eastAsia"/>
          <w:color w:val="FF0000"/>
          <w:sz w:val="32"/>
          <w:szCs w:val="32"/>
        </w:rPr>
        <w:t>序列输出</w:t>
      </w:r>
      <w:r w:rsidR="00EB5607">
        <w:rPr>
          <w:color w:val="FF0000"/>
          <w:sz w:val="32"/>
          <w:szCs w:val="32"/>
        </w:rPr>
        <w:t>PTO</w:t>
      </w:r>
      <w:r w:rsidRPr="00F80EA5">
        <w:rPr>
          <w:rFonts w:hint="eastAsia"/>
          <w:color w:val="FF0000"/>
          <w:sz w:val="32"/>
          <w:szCs w:val="32"/>
        </w:rPr>
        <w:t>（通断）</w:t>
      </w:r>
      <w:r w:rsidRPr="00F80EA5">
        <w:rPr>
          <w:color w:val="FF0000"/>
          <w:sz w:val="32"/>
          <w:szCs w:val="32"/>
        </w:rPr>
        <w:t>Q</w:t>
      </w:r>
      <w:r w:rsidRPr="00F80EA5">
        <w:rPr>
          <w:rFonts w:hint="eastAsia"/>
          <w:color w:val="FF0000"/>
          <w:sz w:val="32"/>
          <w:szCs w:val="32"/>
        </w:rPr>
        <w:t>，</w:t>
      </w:r>
      <w:r w:rsidRPr="00F80EA5">
        <w:rPr>
          <w:color w:val="FF0000"/>
          <w:sz w:val="32"/>
          <w:szCs w:val="32"/>
        </w:rPr>
        <w:t>1MHZ 1</w:t>
      </w:r>
      <w:r w:rsidRPr="00F80EA5">
        <w:rPr>
          <w:rFonts w:hint="eastAsia"/>
          <w:color w:val="FF0000"/>
          <w:sz w:val="32"/>
          <w:szCs w:val="32"/>
        </w:rPr>
        <w:t>秒内通断</w:t>
      </w:r>
      <w:r w:rsidRPr="00F80EA5">
        <w:rPr>
          <w:rFonts w:hint="eastAsia"/>
          <w:color w:val="FF0000"/>
          <w:sz w:val="32"/>
          <w:szCs w:val="32"/>
        </w:rPr>
        <w:t>1</w:t>
      </w:r>
      <w:r w:rsidRPr="00F80EA5">
        <w:rPr>
          <w:color w:val="FF0000"/>
          <w:sz w:val="32"/>
          <w:szCs w:val="32"/>
        </w:rPr>
        <w:t>0^6</w:t>
      </w:r>
      <w:r w:rsidRPr="00F80EA5">
        <w:rPr>
          <w:rFonts w:hint="eastAsia"/>
          <w:color w:val="FF0000"/>
          <w:sz w:val="32"/>
          <w:szCs w:val="32"/>
        </w:rPr>
        <w:t>次</w:t>
      </w:r>
      <w:r w:rsidR="00EB5607">
        <w:rPr>
          <w:rFonts w:hint="eastAsia"/>
          <w:color w:val="FF0000"/>
          <w:sz w:val="32"/>
          <w:szCs w:val="32"/>
        </w:rPr>
        <w:t>，脉宽调制输出</w:t>
      </w:r>
      <w:r w:rsidR="00F80EA5">
        <w:rPr>
          <w:rFonts w:hint="eastAsia"/>
          <w:color w:val="FF0000"/>
          <w:sz w:val="32"/>
          <w:szCs w:val="32"/>
        </w:rPr>
        <w:t>P</w:t>
      </w:r>
      <w:r w:rsidR="00F80EA5">
        <w:rPr>
          <w:color w:val="FF0000"/>
          <w:sz w:val="32"/>
          <w:szCs w:val="32"/>
        </w:rPr>
        <w:t>WM</w:t>
      </w:r>
      <w:r w:rsidR="00F80EA5">
        <w:rPr>
          <w:rFonts w:hint="eastAsia"/>
          <w:color w:val="FF0000"/>
          <w:sz w:val="32"/>
          <w:szCs w:val="32"/>
        </w:rPr>
        <w:t>（</w:t>
      </w:r>
      <w:r w:rsidR="00F80EA5">
        <w:rPr>
          <w:rFonts w:hint="eastAsia"/>
          <w:color w:val="FF0000"/>
          <w:sz w:val="32"/>
          <w:szCs w:val="32"/>
        </w:rPr>
        <w:t>1</w:t>
      </w:r>
      <w:r w:rsidR="00F80EA5">
        <w:rPr>
          <w:color w:val="FF0000"/>
          <w:sz w:val="32"/>
          <w:szCs w:val="32"/>
        </w:rPr>
        <w:t>217CPU</w:t>
      </w:r>
      <w:r w:rsidR="00F80EA5">
        <w:rPr>
          <w:rFonts w:hint="eastAsia"/>
          <w:color w:val="FF0000"/>
          <w:sz w:val="32"/>
          <w:szCs w:val="32"/>
        </w:rPr>
        <w:t>）</w:t>
      </w:r>
    </w:p>
    <w:p w14:paraId="184CB07D" w14:textId="0AB207B8" w:rsidR="00AF517E" w:rsidRDefault="00AF517E" w:rsidP="00AF51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原理是三级管，有电子的充电，放电</w:t>
      </w:r>
    </w:p>
    <w:p w14:paraId="6ADEDBF5" w14:textId="5071FA63" w:rsidR="00AF517E" w:rsidRDefault="00AF517E" w:rsidP="00AF51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扩展：右边可以加</w:t>
      </w:r>
      <w:r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个信号模块（</w:t>
      </w:r>
      <w:r>
        <w:rPr>
          <w:sz w:val="32"/>
          <w:szCs w:val="32"/>
        </w:rPr>
        <w:t>IO</w:t>
      </w:r>
      <w:r>
        <w:rPr>
          <w:rFonts w:hint="eastAsia"/>
          <w:sz w:val="32"/>
          <w:szCs w:val="32"/>
        </w:rPr>
        <w:t>模块），左边可以加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个通信模块</w:t>
      </w:r>
      <w:r w:rsidR="00EB5607">
        <w:rPr>
          <w:sz w:val="32"/>
          <w:szCs w:val="32"/>
        </w:rPr>
        <w:t>(CPU1211C</w:t>
      </w:r>
      <w:r w:rsidR="00EB5607">
        <w:rPr>
          <w:rFonts w:hint="eastAsia"/>
          <w:sz w:val="32"/>
          <w:szCs w:val="32"/>
        </w:rPr>
        <w:t>除外</w:t>
      </w:r>
      <w:r w:rsidR="00EB5607">
        <w:rPr>
          <w:sz w:val="32"/>
          <w:szCs w:val="32"/>
        </w:rPr>
        <w:t>)</w:t>
      </w:r>
      <w:r w:rsidR="00F80EA5">
        <w:rPr>
          <w:rFonts w:hint="eastAsia"/>
          <w:sz w:val="32"/>
          <w:szCs w:val="32"/>
        </w:rPr>
        <w:t>，还有扩展信号板</w:t>
      </w:r>
      <w:r w:rsidR="00EB5607">
        <w:rPr>
          <w:rFonts w:hint="eastAsia"/>
          <w:sz w:val="32"/>
          <w:szCs w:val="32"/>
        </w:rPr>
        <w:t>，在</w:t>
      </w:r>
      <w:r w:rsidR="00EB5607">
        <w:rPr>
          <w:sz w:val="32"/>
          <w:szCs w:val="32"/>
        </w:rPr>
        <w:t>CPU</w:t>
      </w:r>
      <w:r w:rsidR="00EB5607">
        <w:rPr>
          <w:rFonts w:hint="eastAsia"/>
          <w:sz w:val="32"/>
          <w:szCs w:val="32"/>
        </w:rPr>
        <w:t>上面扩展模拟量火数字量信号</w:t>
      </w:r>
      <w:r w:rsidR="00F80EA5">
        <w:rPr>
          <w:rFonts w:hint="eastAsia"/>
          <w:sz w:val="32"/>
          <w:szCs w:val="32"/>
        </w:rPr>
        <w:t>（装在</w:t>
      </w:r>
      <w:r w:rsidR="00F80EA5">
        <w:rPr>
          <w:rFonts w:hint="eastAsia"/>
          <w:sz w:val="32"/>
          <w:szCs w:val="32"/>
        </w:rPr>
        <w:t>plc</w:t>
      </w:r>
      <w:r w:rsidR="00F80EA5">
        <w:rPr>
          <w:rFonts w:hint="eastAsia"/>
          <w:sz w:val="32"/>
          <w:szCs w:val="32"/>
        </w:rPr>
        <w:t>上面），存储卡可选可以用来存程序，可以和</w:t>
      </w:r>
      <w:r w:rsidR="00F80EA5">
        <w:rPr>
          <w:rFonts w:hint="eastAsia"/>
          <w:sz w:val="32"/>
          <w:szCs w:val="32"/>
        </w:rPr>
        <w:t>plc</w:t>
      </w:r>
      <w:r w:rsidR="00F80EA5">
        <w:rPr>
          <w:rFonts w:hint="eastAsia"/>
          <w:sz w:val="32"/>
          <w:szCs w:val="32"/>
        </w:rPr>
        <w:t>绑定，离开卡，</w:t>
      </w:r>
      <w:r w:rsidR="00F80EA5">
        <w:rPr>
          <w:rFonts w:hint="eastAsia"/>
          <w:sz w:val="32"/>
          <w:szCs w:val="32"/>
        </w:rPr>
        <w:t>plc</w:t>
      </w:r>
      <w:r w:rsidR="00F80EA5">
        <w:rPr>
          <w:rFonts w:hint="eastAsia"/>
          <w:sz w:val="32"/>
          <w:szCs w:val="32"/>
        </w:rPr>
        <w:t>不可以用，离开</w:t>
      </w:r>
      <w:r w:rsidR="00F80EA5">
        <w:rPr>
          <w:rFonts w:hint="eastAsia"/>
          <w:sz w:val="32"/>
          <w:szCs w:val="32"/>
        </w:rPr>
        <w:t>plc</w:t>
      </w:r>
      <w:r w:rsidR="00F80EA5">
        <w:rPr>
          <w:rFonts w:hint="eastAsia"/>
          <w:sz w:val="32"/>
          <w:szCs w:val="32"/>
        </w:rPr>
        <w:t>，卡不能用啦。</w:t>
      </w:r>
    </w:p>
    <w:p w14:paraId="174564E6" w14:textId="6A1C952D" w:rsidR="00F80EA5" w:rsidRDefault="00F80EA5" w:rsidP="00AF51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硬件上的所有端子，可以拆卸。</w:t>
      </w:r>
    </w:p>
    <w:p w14:paraId="6593C94B" w14:textId="6A004F03" w:rsidR="00F80EA5" w:rsidRDefault="00F80EA5" w:rsidP="00AF517E">
      <w:pPr>
        <w:rPr>
          <w:sz w:val="32"/>
          <w:szCs w:val="32"/>
        </w:rPr>
      </w:pPr>
      <w:r>
        <w:rPr>
          <w:sz w:val="32"/>
          <w:szCs w:val="32"/>
        </w:rPr>
        <w:t>P</w:t>
      </w:r>
      <w:r>
        <w:rPr>
          <w:rFonts w:hint="eastAsia"/>
          <w:sz w:val="32"/>
          <w:szCs w:val="32"/>
        </w:rPr>
        <w:t>lc</w:t>
      </w:r>
      <w:r>
        <w:rPr>
          <w:rFonts w:hint="eastAsia"/>
          <w:sz w:val="32"/>
          <w:szCs w:val="32"/>
        </w:rPr>
        <w:t>的供电电源有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C85-220V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4V</w:t>
      </w:r>
      <w:r>
        <w:rPr>
          <w:rFonts w:hint="eastAsia"/>
          <w:sz w:val="32"/>
          <w:szCs w:val="32"/>
        </w:rPr>
        <w:t>，</w:t>
      </w:r>
    </w:p>
    <w:p w14:paraId="28E40B3F" w14:textId="2B5CB115" w:rsidR="0033316A" w:rsidRDefault="0033316A" w:rsidP="00AF517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目前在使用的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200</w:t>
      </w:r>
      <w:r>
        <w:rPr>
          <w:rFonts w:hint="eastAsia"/>
          <w:sz w:val="32"/>
          <w:szCs w:val="32"/>
        </w:rPr>
        <w:t>plc</w:t>
      </w:r>
      <w:r>
        <w:rPr>
          <w:rFonts w:hint="eastAsia"/>
          <w:sz w:val="32"/>
          <w:szCs w:val="32"/>
        </w:rPr>
        <w:t>是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1211</w:t>
      </w:r>
      <w:r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212</w:t>
      </w:r>
      <w:r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214</w:t>
      </w:r>
      <w:r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215</w:t>
      </w:r>
      <w:r>
        <w:rPr>
          <w:rFonts w:hint="eastAsia"/>
          <w:sz w:val="32"/>
          <w:szCs w:val="32"/>
        </w:rPr>
        <w:t>c</w:t>
      </w:r>
      <w:r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217</w:t>
      </w:r>
      <w:r>
        <w:rPr>
          <w:rFonts w:hint="eastAsia"/>
          <w:sz w:val="32"/>
          <w:szCs w:val="32"/>
        </w:rPr>
        <w:t>c</w:t>
      </w:r>
    </w:p>
    <w:p w14:paraId="1E024BDF" w14:textId="006B12CD" w:rsidR="0033316A" w:rsidRDefault="0033316A" w:rsidP="00AF517E">
      <w:pPr>
        <w:rPr>
          <w:sz w:val="32"/>
          <w:szCs w:val="32"/>
        </w:rPr>
      </w:pPr>
      <w:r>
        <w:rPr>
          <w:sz w:val="32"/>
          <w:szCs w:val="32"/>
        </w:rPr>
        <w:t xml:space="preserve">CPU  </w:t>
      </w:r>
      <w:r>
        <w:rPr>
          <w:rFonts w:hint="eastAsia"/>
          <w:sz w:val="32"/>
          <w:szCs w:val="32"/>
        </w:rPr>
        <w:t>有三种不用的型号</w:t>
      </w:r>
    </w:p>
    <w:p w14:paraId="26BCFA26" w14:textId="7783B9BB" w:rsidR="0033316A" w:rsidRDefault="0033316A" w:rsidP="00AF517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64AB39" wp14:editId="2155E6CB">
            <wp:extent cx="5274310" cy="1120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3FC9" w14:textId="7590638B" w:rsidR="0033316A" w:rsidRDefault="0033316A" w:rsidP="00AF517E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922020" wp14:editId="5F6D0CC9">
            <wp:extent cx="5274310" cy="1099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B43F" w14:textId="5AA8A903" w:rsidR="0033316A" w:rsidRDefault="0033316A" w:rsidP="00AF517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8A88649" wp14:editId="34667BD0">
            <wp:extent cx="5274310" cy="1329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B8C0" w14:textId="57BFAAE9" w:rsidR="0033316A" w:rsidRDefault="0033316A" w:rsidP="00AF517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4288D50" wp14:editId="620494F4">
            <wp:extent cx="5274310" cy="1859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8A4D" w14:textId="3F10E34D" w:rsidR="00D606A7" w:rsidRPr="00EB5607" w:rsidRDefault="00D606A7" w:rsidP="00AF517E">
      <w:pPr>
        <w:rPr>
          <w:rFonts w:hint="eastAs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5ECE54E" wp14:editId="24B54A1E">
            <wp:extent cx="5274310" cy="2593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6E39" w14:textId="77777777" w:rsidR="00AF517E" w:rsidRPr="00AF517E" w:rsidRDefault="00AF517E" w:rsidP="00AF517E">
      <w:pPr>
        <w:rPr>
          <w:rFonts w:hint="eastAsia"/>
        </w:rPr>
      </w:pPr>
    </w:p>
    <w:sectPr w:rsidR="00AF517E" w:rsidRPr="00AF51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40379"/>
    <w:rsid w:val="0033316A"/>
    <w:rsid w:val="006364C3"/>
    <w:rsid w:val="00740379"/>
    <w:rsid w:val="008B765A"/>
    <w:rsid w:val="00AF517E"/>
    <w:rsid w:val="00D606A7"/>
    <w:rsid w:val="00EB5607"/>
    <w:rsid w:val="00F80EA5"/>
    <w:rsid w:val="00FB0259"/>
    <w:rsid w:val="00FE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0FB23"/>
  <w15:chartTrackingRefBased/>
  <w15:docId w15:val="{47A77CCC-229D-481D-AE8B-BFDDE776C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E318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E318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3</cp:revision>
  <dcterms:created xsi:type="dcterms:W3CDTF">2022-09-03T00:29:00Z</dcterms:created>
  <dcterms:modified xsi:type="dcterms:W3CDTF">2022-09-03T01:47:00Z</dcterms:modified>
</cp:coreProperties>
</file>