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D968" w14:textId="54D9A37C" w:rsidR="006B16DE" w:rsidRDefault="00A624B8" w:rsidP="00842D01">
      <w:pPr>
        <w:pStyle w:val="1"/>
        <w:numPr>
          <w:ilvl w:val="0"/>
          <w:numId w:val="1"/>
        </w:numPr>
      </w:pPr>
      <w:r>
        <w:rPr>
          <w:rFonts w:hint="eastAsia"/>
        </w:rPr>
        <w:t>首先构建三层架构</w:t>
      </w:r>
    </w:p>
    <w:p w14:paraId="7B21A591" w14:textId="235ACEA2" w:rsidR="00842D01" w:rsidRP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2E5773">
        <w:rPr>
          <w:rFonts w:ascii="宋体" w:eastAsia="宋体" w:hAnsi="宋体" w:hint="eastAsia"/>
          <w:b/>
          <w:bCs/>
          <w:sz w:val="32"/>
          <w:szCs w:val="32"/>
        </w:rPr>
        <w:t>创建好</w:t>
      </w:r>
      <w:r w:rsidRPr="002E5773">
        <w:rPr>
          <w:rFonts w:ascii="宋体" w:eastAsia="宋体" w:hAnsi="宋体"/>
          <w:b/>
          <w:bCs/>
          <w:sz w:val="32"/>
          <w:szCs w:val="32"/>
        </w:rPr>
        <w:t>UI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显示层，</w:t>
      </w:r>
      <w:r w:rsidRPr="002E5773">
        <w:rPr>
          <w:rFonts w:ascii="宋体" w:eastAsia="宋体" w:hAnsi="宋体"/>
          <w:b/>
          <w:bCs/>
          <w:sz w:val="32"/>
          <w:szCs w:val="32"/>
        </w:rPr>
        <w:t>BLL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(逻辑层</w:t>
      </w:r>
      <w:r w:rsidRPr="002E5773">
        <w:rPr>
          <w:rFonts w:ascii="宋体" w:eastAsia="宋体" w:hAnsi="宋体"/>
          <w:b/>
          <w:bCs/>
          <w:sz w:val="32"/>
          <w:szCs w:val="32"/>
        </w:rPr>
        <w:t>),DAL</w:t>
      </w:r>
      <w:r w:rsidRPr="002E5773">
        <w:rPr>
          <w:rFonts w:ascii="宋体" w:eastAsia="宋体" w:hAnsi="宋体" w:hint="eastAsia"/>
          <w:b/>
          <w:bCs/>
          <w:sz w:val="32"/>
          <w:szCs w:val="32"/>
        </w:rPr>
        <w:t>(数据访问层</w:t>
      </w:r>
      <w:r w:rsidRPr="002E5773">
        <w:rPr>
          <w:rFonts w:ascii="宋体" w:eastAsia="宋体" w:hAnsi="宋体"/>
          <w:b/>
          <w:bCs/>
          <w:sz w:val="32"/>
          <w:szCs w:val="32"/>
        </w:rPr>
        <w:t>)</w:t>
      </w:r>
    </w:p>
    <w:p w14:paraId="5B3BE205" w14:textId="4574EAE4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建立好</w:t>
      </w:r>
      <w:r>
        <w:rPr>
          <w:rFonts w:ascii="宋体" w:eastAsia="宋体" w:hAnsi="宋体"/>
          <w:b/>
          <w:bCs/>
          <w:sz w:val="32"/>
          <w:szCs w:val="32"/>
        </w:rPr>
        <w:t>UI</w:t>
      </w:r>
      <w:r>
        <w:rPr>
          <w:rFonts w:ascii="宋体" w:eastAsia="宋体" w:hAnsi="宋体" w:hint="eastAsia"/>
          <w:b/>
          <w:bCs/>
          <w:sz w:val="32"/>
          <w:szCs w:val="32"/>
        </w:rPr>
        <w:t>层的界面</w:t>
      </w:r>
    </w:p>
    <w:p w14:paraId="650D438B" w14:textId="347B0FC1" w:rsidR="002E5773" w:rsidRDefault="002E5773" w:rsidP="002E57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创建好Model</w:t>
      </w:r>
      <w:r>
        <w:rPr>
          <w:rFonts w:ascii="宋体" w:eastAsia="宋体" w:hAnsi="宋体"/>
          <w:b/>
          <w:bCs/>
          <w:sz w:val="32"/>
          <w:szCs w:val="32"/>
        </w:rPr>
        <w:t>(</w:t>
      </w:r>
      <w:r>
        <w:rPr>
          <w:rFonts w:ascii="宋体" w:eastAsia="宋体" w:hAnsi="宋体" w:hint="eastAsia"/>
          <w:b/>
          <w:bCs/>
          <w:sz w:val="32"/>
          <w:szCs w:val="32"/>
        </w:rPr>
        <w:t>模型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和Common(工具类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，model是在其中创建对应sql数据库中的，common创建连接sql数据库的sqlhelper类和加密数据库的M</w:t>
      </w:r>
      <w:r>
        <w:rPr>
          <w:rFonts w:ascii="宋体" w:eastAsia="宋体" w:hAnsi="宋体"/>
          <w:b/>
          <w:bCs/>
          <w:sz w:val="32"/>
          <w:szCs w:val="32"/>
        </w:rPr>
        <w:t>D</w:t>
      </w:r>
      <w:r>
        <w:rPr>
          <w:rFonts w:ascii="宋体" w:eastAsia="宋体" w:hAnsi="宋体" w:hint="eastAsia"/>
          <w:b/>
          <w:bCs/>
          <w:sz w:val="32"/>
          <w:szCs w:val="32"/>
        </w:rPr>
        <w:t>5类</w:t>
      </w:r>
      <w:r w:rsidR="009B3B15">
        <w:rPr>
          <w:rFonts w:ascii="宋体" w:eastAsia="宋体" w:hAnsi="宋体" w:hint="eastAsia"/>
          <w:b/>
          <w:bCs/>
          <w:sz w:val="32"/>
          <w:szCs w:val="32"/>
        </w:rPr>
        <w:t>以及其他工具类</w:t>
      </w:r>
    </w:p>
    <w:p w14:paraId="5957D715" w14:textId="5C67DDB3" w:rsidR="009B3B15" w:rsidRDefault="009B3B15" w:rsidP="009B3B15">
      <w:pPr>
        <w:pStyle w:val="1"/>
        <w:numPr>
          <w:ilvl w:val="0"/>
          <w:numId w:val="1"/>
        </w:numPr>
      </w:pPr>
      <w:r>
        <w:rPr>
          <w:rFonts w:hint="eastAsia"/>
        </w:rPr>
        <w:t>对应需要进行的功能，完善</w:t>
      </w:r>
      <w:r>
        <w:t>DAL</w:t>
      </w:r>
      <w:r>
        <w:rPr>
          <w:rFonts w:hint="eastAsia"/>
        </w:rPr>
        <w:t>和B</w:t>
      </w:r>
      <w:r>
        <w:t>LL</w:t>
      </w:r>
    </w:p>
    <w:p w14:paraId="7E27F109" w14:textId="0C29F4AB" w:rsidR="009B3B15" w:rsidRPr="009B3B15" w:rsidRDefault="009B3B15" w:rsidP="009B3B1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9B3B15">
        <w:rPr>
          <w:rFonts w:ascii="宋体" w:eastAsia="宋体" w:hAnsi="宋体" w:hint="eastAsia"/>
          <w:b/>
          <w:bCs/>
          <w:sz w:val="32"/>
          <w:szCs w:val="32"/>
        </w:rPr>
        <w:t>首先</w:t>
      </w:r>
      <w:r w:rsidR="00846998">
        <w:rPr>
          <w:rFonts w:ascii="宋体" w:eastAsia="宋体" w:hAnsi="宋体"/>
          <w:b/>
          <w:bCs/>
          <w:sz w:val="32"/>
          <w:szCs w:val="32"/>
        </w:rPr>
        <w:t>S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846998">
        <w:rPr>
          <w:rFonts w:ascii="宋体" w:eastAsia="宋体" w:hAnsi="宋体"/>
          <w:b/>
          <w:bCs/>
          <w:sz w:val="32"/>
          <w:szCs w:val="32"/>
        </w:rPr>
        <w:t>H</w:t>
      </w:r>
      <w:r w:rsidR="00846998">
        <w:rPr>
          <w:rFonts w:ascii="宋体" w:eastAsia="宋体" w:hAnsi="宋体" w:hint="eastAsia"/>
          <w:b/>
          <w:bCs/>
          <w:sz w:val="32"/>
          <w:szCs w:val="32"/>
        </w:rPr>
        <w:t>elper连接数据库</w:t>
      </w:r>
    </w:p>
    <w:p w14:paraId="5A718516" w14:textId="399D71F6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通过输入的密码和用户名，判断是否查询的到。在ui层调用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，D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调用B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，之后判断是否查询的到。</w:t>
      </w:r>
    </w:p>
    <w:p w14:paraId="222E5B66" w14:textId="28F949C3" w:rsidR="009B3B15" w:rsidRDefault="009B3B15" w:rsidP="009B3B15">
      <w:pPr>
        <w:ind w:left="72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1）、其中在</w:t>
      </w:r>
      <w:r w:rsidR="00952492">
        <w:rPr>
          <w:rFonts w:ascii="宋体" w:eastAsia="宋体" w:hAnsi="宋体"/>
          <w:b/>
          <w:bCs/>
          <w:sz w:val="32"/>
          <w:szCs w:val="32"/>
        </w:rPr>
        <w:t>S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ql</w:t>
      </w:r>
      <w:r w:rsidR="00952492">
        <w:rPr>
          <w:rFonts w:ascii="宋体" w:eastAsia="宋体" w:hAnsi="宋体"/>
          <w:b/>
          <w:bCs/>
          <w:sz w:val="32"/>
          <w:szCs w:val="32"/>
        </w:rPr>
        <w:t>H</w:t>
      </w:r>
      <w:r w:rsidR="00952492">
        <w:rPr>
          <w:rFonts w:ascii="宋体" w:eastAsia="宋体" w:hAnsi="宋体" w:hint="eastAsia"/>
          <w:b/>
          <w:bCs/>
          <w:sz w:val="32"/>
          <w:szCs w:val="32"/>
        </w:rPr>
        <w:t>elper</w:t>
      </w:r>
      <w:r>
        <w:rPr>
          <w:rFonts w:ascii="宋体" w:eastAsia="宋体" w:hAnsi="宋体" w:hint="eastAsia"/>
          <w:b/>
          <w:bCs/>
          <w:sz w:val="32"/>
          <w:szCs w:val="32"/>
        </w:rPr>
        <w:t>中，有两种连接S</w:t>
      </w:r>
      <w:r>
        <w:rPr>
          <w:rFonts w:ascii="宋体" w:eastAsia="宋体" w:hAnsi="宋体"/>
          <w:b/>
          <w:bCs/>
          <w:sz w:val="32"/>
          <w:szCs w:val="32"/>
        </w:rPr>
        <w:t>QL</w:t>
      </w:r>
      <w:r>
        <w:rPr>
          <w:rFonts w:ascii="宋体" w:eastAsia="宋体" w:hAnsi="宋体" w:hint="eastAsia"/>
          <w:b/>
          <w:bCs/>
          <w:sz w:val="32"/>
          <w:szCs w:val="32"/>
        </w:rPr>
        <w:t>数据库的方法</w:t>
      </w:r>
    </w:p>
    <w:p w14:paraId="49B1477C" w14:textId="77777777" w:rsidR="00846998" w:rsidRPr="00846998" w:rsidRDefault="0095249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其一：</w:t>
      </w:r>
      <w:r w:rsidR="00846998"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="00846998" w:rsidRPr="00846998">
        <w:rPr>
          <w:rFonts w:ascii="宋体" w:eastAsia="宋体" w:hAnsi="宋体" w:hint="eastAsia"/>
          <w:b/>
          <w:bCs/>
          <w:sz w:val="32"/>
          <w:szCs w:val="32"/>
        </w:rPr>
        <w:t>连接时，必须对应数据库的名称，服务器以及用户名和密码，是静态私有的</w:t>
      </w:r>
    </w:p>
    <w:p w14:paraId="311032B2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"server=.;uid=jgw;password=123456;database=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学生学习系统管理</w:t>
      </w:r>
      <w:r w:rsidRPr="00846998">
        <w:rPr>
          <w:rFonts w:ascii="宋体" w:eastAsia="宋体" w:hAnsi="宋体"/>
          <w:b/>
          <w:bCs/>
          <w:sz w:val="32"/>
          <w:szCs w:val="32"/>
        </w:rPr>
        <w:t>DB";</w:t>
      </w:r>
    </w:p>
    <w:p w14:paraId="5575978D" w14:textId="306E194B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其二：</w:t>
      </w:r>
      <w:r w:rsidRPr="00846998">
        <w:rPr>
          <w:rFonts w:ascii="宋体" w:eastAsia="宋体" w:hAnsi="宋体"/>
          <w:b/>
          <w:bCs/>
          <w:sz w:val="32"/>
          <w:szCs w:val="32"/>
        </w:rPr>
        <w:t>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还可以再</w:t>
      </w:r>
      <w:r w:rsidRPr="00846998">
        <w:rPr>
          <w:rFonts w:ascii="宋体" w:eastAsia="宋体" w:hAnsi="宋体"/>
          <w:b/>
          <w:bCs/>
          <w:sz w:val="32"/>
          <w:szCs w:val="32"/>
        </w:rPr>
        <w:t>ui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层的中</w:t>
      </w:r>
      <w:r w:rsidRPr="00846998">
        <w:rPr>
          <w:rFonts w:ascii="宋体" w:eastAsia="宋体" w:hAnsi="宋体"/>
          <w:b/>
          <w:bCs/>
          <w:sz w:val="32"/>
          <w:szCs w:val="32"/>
        </w:rPr>
        <w:t>APP.config,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创建一个</w:t>
      </w:r>
      <w:r w:rsidRPr="00846998">
        <w:rPr>
          <w:rFonts w:ascii="宋体" w:eastAsia="宋体" w:hAnsi="宋体"/>
          <w:b/>
          <w:bCs/>
          <w:sz w:val="32"/>
          <w:szCs w:val="32"/>
        </w:rPr>
        <w:lastRenderedPageBreak/>
        <w:t>&lt;connectionString&gt;&lt;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数据库连接地址</w:t>
      </w:r>
      <w:r w:rsidRPr="00846998">
        <w:rPr>
          <w:rFonts w:ascii="宋体" w:eastAsia="宋体" w:hAnsi="宋体"/>
          <w:b/>
          <w:bCs/>
          <w:sz w:val="32"/>
          <w:szCs w:val="32"/>
        </w:rPr>
        <w:t>&gt;&lt;/connectionString&gt;</w:t>
      </w:r>
    </w:p>
    <w:p w14:paraId="1B43E19A" w14:textId="77777777" w:rsidR="00846998" w:rsidRP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//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再调用</w:t>
      </w:r>
      <w:r w:rsidRPr="00846998">
        <w:rPr>
          <w:rFonts w:ascii="宋体" w:eastAsia="宋体" w:hAnsi="宋体"/>
          <w:b/>
          <w:bCs/>
          <w:sz w:val="32"/>
          <w:szCs w:val="32"/>
        </w:rPr>
        <w:t>system.configuration</w:t>
      </w:r>
      <w:r w:rsidRPr="00846998">
        <w:rPr>
          <w:rFonts w:ascii="宋体" w:eastAsia="宋体" w:hAnsi="宋体" w:hint="eastAsia"/>
          <w:b/>
          <w:bCs/>
          <w:sz w:val="32"/>
          <w:szCs w:val="32"/>
        </w:rPr>
        <w:t>框架，最后调用其方法</w:t>
      </w:r>
    </w:p>
    <w:p w14:paraId="2A7ED45C" w14:textId="1632A192" w:rsidR="009B3B15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 w:rsidRPr="00846998">
        <w:rPr>
          <w:rFonts w:ascii="宋体" w:eastAsia="宋体" w:hAnsi="宋体"/>
          <w:b/>
          <w:bCs/>
          <w:sz w:val="32"/>
          <w:szCs w:val="32"/>
        </w:rPr>
        <w:t xml:space="preserve">        private static string sqlStr = ConfigurationManager.ConnectionStrings["sqlcon"].ConnectionString;</w:t>
      </w:r>
    </w:p>
    <w:p w14:paraId="3C9B5854" w14:textId="77777777" w:rsidR="00846998" w:rsidRDefault="00846998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</w:p>
    <w:p w14:paraId="24DD3FC8" w14:textId="56969D0D" w:rsidR="00846998" w:rsidRDefault="00C65935" w:rsidP="0084699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中编程设定分为三步</w:t>
      </w:r>
    </w:p>
    <w:p w14:paraId="66986055" w14:textId="77777777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1）、创建sql语句：</w:t>
      </w:r>
    </w:p>
    <w:p w14:paraId="7710D7A6" w14:textId="114386D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对于sql语句中的变量我们需要进行参数化，避免出现敏感字符</w:t>
      </w:r>
    </w:p>
    <w:p w14:paraId="52515159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username=@id and password=@pwd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AA0B2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将查询语句的限制参数化</w:t>
      </w:r>
    </w:p>
    <w:p w14:paraId="70E38C93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SqlParameter[] sp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SqlParameter[]</w:t>
      </w:r>
    </w:p>
    <w:p w14:paraId="6494E14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9366FD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,objAdmin.LogInId),</w:t>
      </w:r>
    </w:p>
    <w:p w14:paraId="37E2DDF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SqlParameter(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"pwd"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,objAdmin.Logirpwd)</w:t>
      </w:r>
    </w:p>
    <w:p w14:paraId="156A0F58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14:paraId="20DB68CE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还有一种发方法是</w:t>
      </w:r>
    </w:p>
    <w:p w14:paraId="1C506567" w14:textId="77777777" w:rsidR="00C65935" w:rsidRDefault="00C65935" w:rsidP="00C659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adminname from admins where username={0} and password='{1}'"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因为密码是字符串必须使用单引号</w:t>
      </w:r>
    </w:p>
    <w:p w14:paraId="4C7320FE" w14:textId="534EED98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.Format(sql1,objAdmin.LogInId,objAdmin.Logirpwd);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也是将其限制的参数化</w:t>
      </w:r>
    </w:p>
    <w:p w14:paraId="39459A26" w14:textId="720F1F6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2）、调用</w:t>
      </w:r>
      <w:r>
        <w:rPr>
          <w:rFonts w:ascii="宋体" w:eastAsia="宋体" w:hAnsi="宋体"/>
          <w:b/>
          <w:bCs/>
          <w:sz w:val="32"/>
          <w:szCs w:val="32"/>
        </w:rPr>
        <w:t>S</w:t>
      </w:r>
      <w:r>
        <w:rPr>
          <w:rFonts w:ascii="宋体" w:eastAsia="宋体" w:hAnsi="宋体" w:hint="eastAsia"/>
          <w:b/>
          <w:bCs/>
          <w:sz w:val="32"/>
          <w:szCs w:val="32"/>
        </w:rPr>
        <w:t>ql</w:t>
      </w:r>
      <w:r>
        <w:rPr>
          <w:rFonts w:ascii="宋体" w:eastAsia="宋体" w:hAnsi="宋体"/>
          <w:b/>
          <w:bCs/>
          <w:sz w:val="32"/>
          <w:szCs w:val="32"/>
        </w:rPr>
        <w:t>H</w:t>
      </w:r>
      <w:r>
        <w:rPr>
          <w:rFonts w:ascii="宋体" w:eastAsia="宋体" w:hAnsi="宋体" w:hint="eastAsia"/>
          <w:b/>
          <w:bCs/>
          <w:sz w:val="32"/>
          <w:szCs w:val="32"/>
        </w:rPr>
        <w:t>elper中的查询方法：</w:t>
      </w:r>
    </w:p>
    <w:p w14:paraId="75D4C65F" w14:textId="53915BE2" w:rsidR="00C65935" w:rsidRDefault="00C65935" w:rsidP="00C65935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DataRow dataRow = SqlHelper.GetDataRow(sql,sp);</w:t>
      </w:r>
    </w:p>
    <w:p w14:paraId="1580DEE8" w14:textId="53D9BCA5" w:rsidR="00C65935" w:rsidRDefault="00C65935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3）、返回结果：</w:t>
      </w:r>
    </w:p>
    <w:p w14:paraId="46B79B7D" w14:textId="30AD8389" w:rsidR="00370AAD" w:rsidRDefault="00370AAD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判断连接是否成功和是否有满足查询的结果</w:t>
      </w:r>
    </w:p>
    <w:p w14:paraId="7A60866A" w14:textId="03874F59" w:rsidR="004D6DD2" w:rsidRDefault="004D6DD2" w:rsidP="00C65935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判断是否接收到信息，或者为null。</w:t>
      </w:r>
    </w:p>
    <w:p w14:paraId="6B989D35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(dataRow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D3F61C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9573C0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objAdmin.AdminName = dataRow[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].ToString();</w:t>
      </w:r>
    </w:p>
    <w:p w14:paraId="3E8675F3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objAdmin;</w:t>
      </w:r>
    </w:p>
    <w:p w14:paraId="4767C6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246004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846E1E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48147B1" w14:textId="77777777" w:rsidR="004D6DD2" w:rsidRDefault="004D6DD2" w:rsidP="004D6D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A354" w14:textId="7EA8467C" w:rsidR="004D6DD2" w:rsidRDefault="004D6DD2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A6CEAFB" w14:textId="1264DA70" w:rsidR="00C65935" w:rsidRPr="004D6DD2" w:rsidRDefault="004D6DD2" w:rsidP="004D6DD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4D6DD2">
        <w:rPr>
          <w:rFonts w:ascii="宋体" w:eastAsia="宋体" w:hAnsi="宋体" w:hint="eastAsia"/>
          <w:b/>
          <w:bCs/>
          <w:sz w:val="32"/>
          <w:szCs w:val="32"/>
        </w:rPr>
        <w:t>在ui层调用</w:t>
      </w:r>
      <w:r w:rsidRPr="004D6DD2">
        <w:rPr>
          <w:rFonts w:ascii="宋体" w:eastAsia="宋体" w:hAnsi="宋体"/>
          <w:b/>
          <w:bCs/>
          <w:sz w:val="32"/>
          <w:szCs w:val="32"/>
        </w:rPr>
        <w:t>BLL</w:t>
      </w:r>
      <w:r>
        <w:rPr>
          <w:rFonts w:ascii="宋体" w:eastAsia="宋体" w:hAnsi="宋体" w:hint="eastAsia"/>
          <w:b/>
          <w:bCs/>
          <w:sz w:val="32"/>
          <w:szCs w:val="32"/>
        </w:rPr>
        <w:t>（因为B</w:t>
      </w:r>
      <w:r>
        <w:rPr>
          <w:rFonts w:ascii="宋体" w:eastAsia="宋体" w:hAnsi="宋体"/>
          <w:b/>
          <w:bCs/>
          <w:sz w:val="32"/>
          <w:szCs w:val="32"/>
        </w:rPr>
        <w:t>LL</w:t>
      </w:r>
      <w:r>
        <w:rPr>
          <w:rFonts w:ascii="宋体" w:eastAsia="宋体" w:hAnsi="宋体" w:hint="eastAsia"/>
          <w:b/>
          <w:bCs/>
          <w:sz w:val="32"/>
          <w:szCs w:val="32"/>
        </w:rPr>
        <w:t>调用了D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14:paraId="01DDE9D7" w14:textId="1A7D2D6E" w:rsidR="004D6DD2" w:rsidRDefault="00AA4045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在登入界面</w:t>
      </w:r>
      <w:r w:rsidR="00CD41CC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13022490" w14:textId="1B72A361" w:rsidR="00CD41CC" w:rsidRDefault="00CD41CC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1）、验证输入信息：不能为空，对于user不能有字符，需要以用正则来判断</w:t>
      </w:r>
    </w:p>
    <w:p w14:paraId="243D78C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先判断是否输入用户名和密码</w:t>
      </w:r>
    </w:p>
    <w:p w14:paraId="654E5B6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156FB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6B652B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150A7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3F9482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利用正则函数判断输入是否是正整数</w:t>
      </w:r>
    </w:p>
    <w:p w14:paraId="6630FCE4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(!DataValidate.IsInteger(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.txtLoginId.Text.Trim()))</w:t>
      </w:r>
    </w:p>
    <w:p w14:paraId="0062A37A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264155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A534B1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E3583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.txtLoginPwd.Text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BC4818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267BD7" w14:textId="77777777" w:rsidR="00AC360B" w:rsidRDefault="00AC360B" w:rsidP="00AC36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939807" w14:textId="5E69A6A5" w:rsidR="00AC360B" w:rsidRDefault="00AC360B" w:rsidP="00AC360B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C60F0E" w14:textId="5A411D44" w:rsidR="000C659B" w:rsidRPr="004D6DD2" w:rsidRDefault="000C659B" w:rsidP="004D6DD2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2）、</w:t>
      </w:r>
      <w:r w:rsidR="00AC360B">
        <w:rPr>
          <w:rFonts w:ascii="宋体" w:eastAsia="宋体" w:hAnsi="宋体" w:hint="eastAsia"/>
          <w:b/>
          <w:bCs/>
          <w:sz w:val="32"/>
          <w:szCs w:val="32"/>
        </w:rPr>
        <w:t>封装对象：将输入信息</w:t>
      </w:r>
    </w:p>
    <w:p w14:paraId="22AE9F2E" w14:textId="196B963D" w:rsidR="00846998" w:rsidRDefault="00AC360B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创建对应数据库的类来见将其接受，调用对应的方法，当作参数输入</w:t>
      </w:r>
      <w:r w:rsidR="00942EB2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4B64DB41" w14:textId="77777777" w:rsidR="008926FF" w:rsidRDefault="008926FF" w:rsidP="008926F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AdmisModel 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AdmisModel();</w:t>
      </w:r>
    </w:p>
    <w:p w14:paraId="773C172A" w14:textId="77777777" w:rsidR="008926FF" w:rsidRDefault="008926FF" w:rsidP="008926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ModeL.LogInId=Convert.ToInt32(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.txtLoginId.Text);</w:t>
      </w:r>
    </w:p>
    <w:p w14:paraId="20C435AB" w14:textId="57519C32" w:rsidR="008926FF" w:rsidRDefault="008926FF" w:rsidP="008926FF">
      <w:pPr>
        <w:pStyle w:val="a7"/>
        <w:ind w:left="720" w:firstLineChars="0" w:firstLine="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ModeL.Logirpwd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.txtLoginPwd.Text;</w:t>
      </w:r>
    </w:p>
    <w:p w14:paraId="0037788A" w14:textId="5287D56E" w:rsidR="00424AA9" w:rsidRDefault="00424AA9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3）、</w:t>
      </w:r>
      <w:r w:rsidR="00FF32B3">
        <w:rPr>
          <w:rFonts w:ascii="宋体" w:eastAsia="宋体" w:hAnsi="宋体" w:hint="eastAsia"/>
          <w:b/>
          <w:bCs/>
          <w:sz w:val="32"/>
          <w:szCs w:val="32"/>
        </w:rPr>
        <w:t>后台交互</w:t>
      </w:r>
    </w:p>
    <w:p w14:paraId="7D773CE9" w14:textId="07AB5EC9" w:rsidR="00942EB2" w:rsidRDefault="00942EB2" w:rsidP="00846998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在main中创建对应数据库的全局</w:t>
      </w:r>
      <w:r w:rsidR="00424AA9">
        <w:rPr>
          <w:rFonts w:ascii="宋体" w:eastAsia="宋体" w:hAnsi="宋体" w:hint="eastAsia"/>
          <w:b/>
          <w:bCs/>
          <w:sz w:val="32"/>
          <w:szCs w:val="32"/>
        </w:rPr>
        <w:t>变量</w:t>
      </w:r>
    </w:p>
    <w:p w14:paraId="26BADB66" w14:textId="5D3850A7" w:rsidR="008926FF" w:rsidRDefault="008926FF" w:rsidP="00846998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Program.model= AdminBLL.Get(ModeL);</w:t>
      </w:r>
    </w:p>
    <w:p w14:paraId="4472B6C2" w14:textId="2384FE2F" w:rsidR="008926FF" w:rsidRDefault="008926FF" w:rsidP="008926FF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4）、处理交互结果</w:t>
      </w:r>
    </w:p>
    <w:p w14:paraId="150403F2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(Program.model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登入成功，关闭登入窗体，显示主窗体</w:t>
      </w:r>
    </w:p>
    <w:p w14:paraId="561804D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7FD46C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.DialogResult = DialogResult.OK;</w:t>
      </w:r>
    </w:p>
    <w:p w14:paraId="2D052547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3973D9F4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7D3238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FC5A3F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1EFCCD" w14:textId="77777777" w:rsidR="005718D3" w:rsidRDefault="005718D3" w:rsidP="00571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请输入正确的用户名和密码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A9D78" w14:textId="66C9AFED" w:rsidR="00265FE4" w:rsidRDefault="00265FE4" w:rsidP="00265FE4">
      <w:pPr>
        <w:pStyle w:val="1"/>
      </w:pPr>
      <w:r>
        <w:rPr>
          <w:rFonts w:hint="eastAsia"/>
        </w:rPr>
        <w:t>3、</w:t>
      </w:r>
      <w:r w:rsidRPr="00265FE4">
        <w:rPr>
          <w:rFonts w:hint="eastAsia"/>
        </w:rPr>
        <w:t>窗体的嵌入：</w:t>
      </w:r>
    </w:p>
    <w:p w14:paraId="56152DBC" w14:textId="4A6222B4" w:rsidR="00265FE4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="00265FE4" w:rsidRPr="00512C10">
        <w:rPr>
          <w:rFonts w:ascii="宋体" w:eastAsia="宋体" w:hAnsi="宋体" w:hint="eastAsia"/>
          <w:b/>
          <w:bCs/>
          <w:sz w:val="32"/>
          <w:szCs w:val="32"/>
        </w:rPr>
        <w:t>首先要创建嵌入窗体的对象</w:t>
      </w:r>
    </w:p>
    <w:p w14:paraId="04EC196E" w14:textId="210F14F4" w:rsidR="00FE39BE" w:rsidRPr="00512C10" w:rsidRDefault="00FE39BE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FrmAddStudent frmAddStudent = </w:t>
      </w:r>
      <w:r w:rsidRPr="00512C10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512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FrmAddStudent();</w:t>
      </w:r>
    </w:p>
    <w:p w14:paraId="114BCD88" w14:textId="04B49114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2、判断容器中是否已经存在了窗体，需要将其关闭</w:t>
      </w:r>
    </w:p>
    <w:p w14:paraId="4E5C521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判断容器中是否有别的窗体存在，将其他窗体关闭</w:t>
      </w:r>
    </w:p>
    <w:p w14:paraId="46C5968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.panelForm.Controls)</w:t>
      </w:r>
    </w:p>
    <w:p w14:paraId="252C2A3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5C0E7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判断容器中的是否是窗体，因为窗体嵌入，容器变为父级，可以使用里氏变换</w:t>
      </w:r>
    </w:p>
    <w:p w14:paraId="28A2E11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BA0FEC1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Form frm = (Form)item;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将其转换为窗体对象，之后将其关闭</w:t>
      </w:r>
    </w:p>
    <w:p w14:paraId="3A59E0B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frm.Close();</w:t>
      </w:r>
    </w:p>
    <w:p w14:paraId="250ECBEF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9C4D6F9" w14:textId="43B2688A" w:rsidR="00FE39BE" w:rsidRDefault="00FE39BE" w:rsidP="00FE39BE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B3CFD1" w14:textId="6061D541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 w:hint="eastAsia"/>
          <w:b/>
          <w:bCs/>
          <w:sz w:val="32"/>
          <w:szCs w:val="32"/>
        </w:rPr>
        <w:t>3、嵌入窗体</w:t>
      </w:r>
    </w:p>
    <w:p w14:paraId="1FEDBEE2" w14:textId="4AB49AAE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其一：将需要嵌入的窗体取消顶格显示，方面放在容器上方</w:t>
      </w:r>
    </w:p>
    <w:p w14:paraId="23A61E79" w14:textId="7D1496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其二：将窗体的边框取消掉</w:t>
      </w:r>
    </w:p>
    <w:p w14:paraId="3454B8EC" w14:textId="069BAAD0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其三：选择嵌入窗体的父容器</w:t>
      </w:r>
      <w:r w:rsidR="00715823">
        <w:rPr>
          <w:rFonts w:ascii="宋体" w:eastAsia="宋体" w:hAnsi="宋体" w:hint="eastAsia"/>
          <w:b/>
          <w:bCs/>
          <w:sz w:val="32"/>
          <w:szCs w:val="32"/>
        </w:rPr>
        <w:t>(因为这一个学员对应一个照片所以不用让文件夹对象可以多选</w:t>
      </w:r>
      <w:r w:rsidR="00906F76">
        <w:rPr>
          <w:rFonts w:ascii="宋体" w:eastAsia="宋体" w:hAnsi="宋体" w:hint="eastAsia"/>
          <w:b/>
          <w:bCs/>
          <w:sz w:val="32"/>
          <w:szCs w:val="32"/>
        </w:rPr>
        <w:t>图片路径</w:t>
      </w:r>
      <w:r w:rsidR="00715823">
        <w:rPr>
          <w:rFonts w:ascii="宋体" w:eastAsia="宋体" w:hAnsi="宋体"/>
          <w:b/>
          <w:bCs/>
          <w:sz w:val="32"/>
          <w:szCs w:val="32"/>
        </w:rPr>
        <w:t>)</w:t>
      </w:r>
    </w:p>
    <w:p w14:paraId="2C21A6D5" w14:textId="22C2F85A" w:rsidR="002870C1" w:rsidRPr="00512C10" w:rsidRDefault="002870C1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其四：将嵌入的窗体，选择随着容器大小变化</w:t>
      </w:r>
    </w:p>
    <w:p w14:paraId="5AF5AD78" w14:textId="1AC491D4" w:rsidR="006600CF" w:rsidRPr="00512C10" w:rsidRDefault="006600CF" w:rsidP="00265FE4">
      <w:pPr>
        <w:rPr>
          <w:rFonts w:ascii="宋体" w:eastAsia="宋体" w:hAnsi="宋体"/>
          <w:b/>
          <w:bCs/>
          <w:sz w:val="32"/>
          <w:szCs w:val="32"/>
        </w:rPr>
      </w:pPr>
      <w:r w:rsidRPr="00512C10">
        <w:rPr>
          <w:rFonts w:ascii="宋体" w:eastAsia="宋体" w:hAnsi="宋体"/>
          <w:b/>
          <w:bCs/>
          <w:sz w:val="32"/>
          <w:szCs w:val="32"/>
        </w:rPr>
        <w:lastRenderedPageBreak/>
        <w:tab/>
      </w:r>
      <w:r w:rsidRPr="00512C10">
        <w:rPr>
          <w:rFonts w:ascii="宋体" w:eastAsia="宋体" w:hAnsi="宋体" w:hint="eastAsia"/>
          <w:b/>
          <w:bCs/>
          <w:sz w:val="32"/>
          <w:szCs w:val="32"/>
        </w:rPr>
        <w:t>其五：显示窗体</w:t>
      </w:r>
    </w:p>
    <w:p w14:paraId="2F2DCC3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嵌入窗体的步骤</w:t>
      </w:r>
    </w:p>
    <w:p w14:paraId="0B00A890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、将子窗体设置成非顶级控件，这样窗体才可以显示在容器上方</w:t>
      </w:r>
    </w:p>
    <w:p w14:paraId="334F4779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objfrm.TopLevel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5B86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、去掉窗体的边框</w:t>
      </w:r>
    </w:p>
    <w:p w14:paraId="56306A9C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objfrm.FormBorderStyle = FormBorderStyle.None;</w:t>
      </w:r>
    </w:p>
    <w:p w14:paraId="1A76D40A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、指定子窗体显示的容器，指定窗体的父级</w:t>
      </w:r>
    </w:p>
    <w:p w14:paraId="5BB156A7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.panelForm;</w:t>
      </w:r>
    </w:p>
    <w:p w14:paraId="3D562866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、设置窗体随着容器的大小自动给调整窗体的大小</w:t>
      </w:r>
    </w:p>
    <w:p w14:paraId="2D58A1D4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objfrm.Dock = DockStyle.Fill;</w:t>
      </w:r>
    </w:p>
    <w:p w14:paraId="3C451483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、显示窗体</w:t>
      </w:r>
    </w:p>
    <w:p w14:paraId="4130BEE8" w14:textId="77777777" w:rsidR="00FE39BE" w:rsidRDefault="00FE39BE" w:rsidP="00FE39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.lblTitle.Visible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56A4E" w14:textId="0618918B" w:rsidR="00FE39BE" w:rsidRDefault="00FE39BE" w:rsidP="00FE39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objfrm.Show();</w:t>
      </w:r>
    </w:p>
    <w:p w14:paraId="02F804B0" w14:textId="6619C98F" w:rsidR="00FE39BE" w:rsidRDefault="00FE39BE" w:rsidP="006E3758">
      <w:pPr>
        <w:pStyle w:val="1"/>
        <w:numPr>
          <w:ilvl w:val="0"/>
          <w:numId w:val="3"/>
        </w:numPr>
      </w:pPr>
      <w:r>
        <w:rPr>
          <w:rFonts w:hint="eastAsia"/>
        </w:rPr>
        <w:t>程序</w:t>
      </w:r>
      <w:r w:rsidR="000842C7">
        <w:rPr>
          <w:rFonts w:hint="eastAsia"/>
        </w:rPr>
        <w:t>退</w:t>
      </w:r>
      <w:r>
        <w:rPr>
          <w:rFonts w:hint="eastAsia"/>
        </w:rPr>
        <w:t>出前</w:t>
      </w:r>
      <w:r w:rsidR="008F4C55">
        <w:rPr>
          <w:rFonts w:hint="eastAsia"/>
        </w:rPr>
        <w:t>的确认</w:t>
      </w:r>
      <w:r w:rsidR="006E3758">
        <w:rPr>
          <w:rFonts w:hint="eastAsia"/>
        </w:rPr>
        <w:t>：</w:t>
      </w:r>
    </w:p>
    <w:p w14:paraId="49A7A6A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DialogResult dialogResult = MessageBox.Show(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退出询问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 w:hint="eastAsia"/>
          <w:color w:val="A31515"/>
          <w:kern w:val="0"/>
          <w:sz w:val="19"/>
          <w:szCs w:val="19"/>
        </w:rPr>
        <w:t>确认退出</w:t>
      </w:r>
      <w:r w:rsidRPr="008F33A4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>,MessageBoxButtons.OKCancel,</w:t>
      </w:r>
    </w:p>
    <w:p w14:paraId="3FB1A98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MessageBoxIcon.Question  );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//messageboxbuttons.okcancel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用来增加确认和取消按钮，</w:t>
      </w:r>
    </w:p>
    <w:p w14:paraId="1DC1EE8C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//messageboxlcon.question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用来增加一个问号图片</w:t>
      </w:r>
    </w:p>
    <w:p w14:paraId="33E93B6A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(dialogResult!=DialogResult.OK)</w:t>
      </w:r>
    </w:p>
    <w:p w14:paraId="15992116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96F8B9" w14:textId="77777777" w:rsidR="008F33A4" w:rsidRPr="008F33A4" w:rsidRDefault="008F33A4" w:rsidP="008F33A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e.Cancel= </w:t>
      </w:r>
      <w:r w:rsidRPr="008F33A4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8F33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8F33A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8F33A4">
        <w:rPr>
          <w:rFonts w:ascii="新宋体" w:eastAsia="新宋体" w:cs="新宋体" w:hint="eastAsia"/>
          <w:color w:val="008000"/>
          <w:kern w:val="0"/>
          <w:sz w:val="19"/>
          <w:szCs w:val="19"/>
        </w:rPr>
        <w:t>告诉窗体关闭这个事件取消</w:t>
      </w:r>
    </w:p>
    <w:p w14:paraId="4B9F8C73" w14:textId="1F78FA19" w:rsidR="006E3758" w:rsidRDefault="00A3037B" w:rsidP="00A3037B">
      <w:pPr>
        <w:pStyle w:val="1"/>
      </w:pPr>
      <w:r>
        <w:rPr>
          <w:rFonts w:hint="eastAsia"/>
          <w:highlight w:val="lightGray"/>
        </w:rPr>
        <w:t>5、</w:t>
      </w:r>
      <w:r w:rsidR="00EF15AF">
        <w:rPr>
          <w:rFonts w:hint="eastAsia"/>
        </w:rPr>
        <w:t>修改密码</w:t>
      </w:r>
      <w:r w:rsidR="00512C10">
        <w:rPr>
          <w:rFonts w:hint="eastAsia"/>
        </w:rPr>
        <w:t>：</w:t>
      </w:r>
    </w:p>
    <w:p w14:paraId="1DCA5EFB" w14:textId="7B8890DB" w:rsidR="00512C10" w:rsidRDefault="000634C3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创建</w:t>
      </w:r>
      <w:r>
        <w:rPr>
          <w:rFonts w:ascii="宋体" w:eastAsia="宋体" w:hAnsi="宋体"/>
          <w:b/>
          <w:bCs/>
          <w:sz w:val="32"/>
          <w:szCs w:val="32"/>
        </w:rPr>
        <w:t>DAL</w:t>
      </w:r>
      <w:r>
        <w:rPr>
          <w:rFonts w:ascii="宋体" w:eastAsia="宋体" w:hAnsi="宋体" w:hint="eastAsia"/>
          <w:b/>
          <w:bCs/>
          <w:sz w:val="32"/>
          <w:szCs w:val="32"/>
        </w:rPr>
        <w:t>方法，用来修改数据库中管理员表格的方法</w:t>
      </w:r>
    </w:p>
    <w:p w14:paraId="617FB67C" w14:textId="3FF45CC3" w:rsidR="004C79D2" w:rsidRDefault="004C79D2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判断旧密码输入正确，新密码是否输入，长度是否满足要求，</w:t>
      </w:r>
      <w:r w:rsidR="002C198B">
        <w:rPr>
          <w:rFonts w:ascii="宋体" w:eastAsia="宋体" w:hAnsi="宋体" w:hint="eastAsia"/>
          <w:b/>
          <w:bCs/>
          <w:sz w:val="32"/>
          <w:szCs w:val="32"/>
        </w:rPr>
        <w:t>新旧密码是否相等</w:t>
      </w:r>
      <w:r w:rsidR="00103E7B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7D0E71EB" w14:textId="4508A847" w:rsidR="00103E7B" w:rsidRDefault="00103E7B" w:rsidP="004C79D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调用D</w:t>
      </w:r>
      <w:r>
        <w:rPr>
          <w:rFonts w:ascii="宋体" w:eastAsia="宋体" w:hAnsi="宋体"/>
          <w:b/>
          <w:bCs/>
          <w:sz w:val="32"/>
          <w:szCs w:val="32"/>
        </w:rPr>
        <w:t>AL</w:t>
      </w:r>
      <w:r>
        <w:rPr>
          <w:rFonts w:ascii="宋体" w:eastAsia="宋体" w:hAnsi="宋体" w:hint="eastAsia"/>
          <w:b/>
          <w:bCs/>
          <w:sz w:val="32"/>
          <w:szCs w:val="32"/>
        </w:rPr>
        <w:t>方法，修改密码，将修改的密码返回到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全局变量</w:t>
      </w:r>
      <w:r w:rsidR="009801AC">
        <w:rPr>
          <w:rFonts w:ascii="宋体" w:eastAsia="宋体" w:hAnsi="宋体"/>
          <w:b/>
          <w:bCs/>
          <w:sz w:val="32"/>
          <w:szCs w:val="32"/>
        </w:rPr>
        <w:t>A</w:t>
      </w:r>
      <w:r w:rsidR="009801AC">
        <w:rPr>
          <w:rFonts w:ascii="宋体" w:eastAsia="宋体" w:hAnsi="宋体" w:hint="eastAsia"/>
          <w:b/>
          <w:bCs/>
          <w:sz w:val="32"/>
          <w:szCs w:val="32"/>
        </w:rPr>
        <w:t>dmin的属性中</w:t>
      </w:r>
    </w:p>
    <w:p w14:paraId="6994831B" w14:textId="71FCC0EC" w:rsidR="00FE356E" w:rsidRDefault="00A3037B" w:rsidP="00A3037B">
      <w:pPr>
        <w:pStyle w:val="1"/>
      </w:pPr>
      <w:r>
        <w:rPr>
          <w:rFonts w:hint="eastAsia"/>
          <w:highlight w:val="lightGray"/>
        </w:rPr>
        <w:lastRenderedPageBreak/>
        <w:t>6、</w:t>
      </w:r>
      <w:r w:rsidR="00FE356E">
        <w:rPr>
          <w:rFonts w:hint="eastAsia"/>
        </w:rPr>
        <w:t>基于泛型集合动态填充下拉框</w:t>
      </w:r>
      <w:r>
        <w:rPr>
          <w:rFonts w:hint="eastAsia"/>
        </w:rPr>
        <w:t>：</w:t>
      </w:r>
    </w:p>
    <w:p w14:paraId="49473BDC" w14:textId="3171FA19" w:rsidR="00A3037B" w:rsidRDefault="003A4330" w:rsidP="00A3037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添加学院中，在执行此窗体之前，需要读取出来的时所存在数据库中的班级表，将其存放在下拉框中</w:t>
      </w:r>
      <w:r w:rsidR="00F74DD8">
        <w:rPr>
          <w:rFonts w:ascii="宋体" w:eastAsia="宋体" w:hAnsi="宋体" w:hint="eastAsia"/>
          <w:sz w:val="32"/>
          <w:szCs w:val="32"/>
        </w:rPr>
        <w:t>，也就是在窗体的构造函数中调用</w:t>
      </w:r>
      <w:r w:rsidR="00F74DD8">
        <w:rPr>
          <w:rFonts w:ascii="宋体" w:eastAsia="宋体" w:hAnsi="宋体"/>
          <w:sz w:val="32"/>
          <w:szCs w:val="32"/>
        </w:rPr>
        <w:t>DAL</w:t>
      </w:r>
      <w:r w:rsidR="00F74DD8">
        <w:rPr>
          <w:rFonts w:ascii="宋体" w:eastAsia="宋体" w:hAnsi="宋体" w:hint="eastAsia"/>
          <w:sz w:val="32"/>
          <w:szCs w:val="32"/>
        </w:rPr>
        <w:t>查询到，之后将其List</w:t>
      </w:r>
      <w:r w:rsidR="00F74DD8">
        <w:rPr>
          <w:rFonts w:ascii="宋体" w:eastAsia="宋体" w:hAnsi="宋体"/>
          <w:sz w:val="32"/>
          <w:szCs w:val="32"/>
        </w:rPr>
        <w:t>&lt;&gt;</w:t>
      </w:r>
      <w:r w:rsidR="00F74DD8">
        <w:rPr>
          <w:rFonts w:ascii="宋体" w:eastAsia="宋体" w:hAnsi="宋体" w:hint="eastAsia"/>
          <w:sz w:val="32"/>
          <w:szCs w:val="32"/>
        </w:rPr>
        <w:t>集合放在combo</w:t>
      </w:r>
      <w:r w:rsidR="00F74DD8">
        <w:rPr>
          <w:rFonts w:ascii="宋体" w:eastAsia="宋体" w:hAnsi="宋体"/>
          <w:sz w:val="32"/>
          <w:szCs w:val="32"/>
        </w:rPr>
        <w:t>B</w:t>
      </w:r>
      <w:r w:rsidR="00F74DD8">
        <w:rPr>
          <w:rFonts w:ascii="宋体" w:eastAsia="宋体" w:hAnsi="宋体" w:hint="eastAsia"/>
          <w:sz w:val="32"/>
          <w:szCs w:val="32"/>
        </w:rPr>
        <w:t>ox</w:t>
      </w:r>
      <w:r w:rsidR="00F74DD8">
        <w:rPr>
          <w:rFonts w:ascii="宋体" w:eastAsia="宋体" w:hAnsi="宋体"/>
          <w:sz w:val="32"/>
          <w:szCs w:val="32"/>
        </w:rPr>
        <w:t>.</w:t>
      </w:r>
      <w:r w:rsidR="00F74DD8">
        <w:rPr>
          <w:rFonts w:ascii="宋体" w:eastAsia="宋体" w:hAnsi="宋体" w:hint="eastAsia"/>
          <w:sz w:val="32"/>
          <w:szCs w:val="32"/>
        </w:rPr>
        <w:t>datas</w:t>
      </w:r>
      <w:r w:rsidR="00EA763E">
        <w:rPr>
          <w:rFonts w:ascii="宋体" w:eastAsia="宋体" w:hAnsi="宋体" w:hint="eastAsia"/>
          <w:sz w:val="32"/>
          <w:szCs w:val="32"/>
        </w:rPr>
        <w:t>oucre，combobox.data</w:t>
      </w:r>
    </w:p>
    <w:p w14:paraId="141C3CED" w14:textId="723F388A" w:rsidR="00FD0863" w:rsidRDefault="00FD0863" w:rsidP="0056626B">
      <w:pPr>
        <w:pStyle w:val="1"/>
      </w:pPr>
      <w:r>
        <w:rPr>
          <w:rFonts w:hint="eastAsia"/>
        </w:rPr>
        <w:t>7、在添加学员信息里面，选择照片</w:t>
      </w:r>
      <w:r w:rsidR="0056626B">
        <w:rPr>
          <w:rFonts w:hint="eastAsia"/>
        </w:rPr>
        <w:t>：</w:t>
      </w:r>
    </w:p>
    <w:p w14:paraId="1998B772" w14:textId="75876018" w:rsidR="0056626B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1、首先需要创建打开文件夹的对象</w:t>
      </w:r>
    </w:p>
    <w:p w14:paraId="404DC358" w14:textId="22A918B0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2、确定初始目录</w:t>
      </w:r>
    </w:p>
    <w:p w14:paraId="3ACA711C" w14:textId="06045A01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3、确定打开文件夹的名字</w:t>
      </w:r>
    </w:p>
    <w:p w14:paraId="6A1BE91B" w14:textId="6153F293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4、确定可以选择文件的扩展名</w:t>
      </w:r>
    </w:p>
    <w:p w14:paraId="19EB3678" w14:textId="07DECA74" w:rsidR="00C3462D" w:rsidRDefault="00C3462D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5、显示文件夹</w:t>
      </w:r>
      <w:r w:rsidR="008526B4">
        <w:rPr>
          <w:rFonts w:ascii="宋体" w:eastAsia="宋体" w:hAnsi="宋体" w:hint="eastAsia"/>
          <w:sz w:val="32"/>
          <w:szCs w:val="32"/>
        </w:rPr>
        <w:t>窗体</w:t>
      </w:r>
      <w:r>
        <w:rPr>
          <w:rFonts w:ascii="宋体" w:eastAsia="宋体" w:hAnsi="宋体" w:hint="eastAsia"/>
          <w:sz w:val="32"/>
          <w:szCs w:val="32"/>
        </w:rPr>
        <w:t>，同时给定返回值</w:t>
      </w:r>
    </w:p>
    <w:p w14:paraId="1EB66EA2" w14:textId="1A368582" w:rsidR="0001556C" w:rsidRDefault="0001556C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6、用返回值，判断在文件夹中是否选择图片，选择图片就将其传给</w:t>
      </w:r>
      <w:r w:rsidR="008526B4">
        <w:rPr>
          <w:rFonts w:ascii="宋体" w:eastAsia="宋体" w:hAnsi="宋体"/>
          <w:sz w:val="32"/>
          <w:szCs w:val="32"/>
        </w:rPr>
        <w:t>P</w:t>
      </w:r>
      <w:r w:rsidR="008526B4" w:rsidRPr="008526B4">
        <w:rPr>
          <w:rFonts w:ascii="宋体" w:eastAsia="宋体" w:hAnsi="宋体"/>
          <w:sz w:val="32"/>
          <w:szCs w:val="32"/>
        </w:rPr>
        <w:t>ictureBox</w:t>
      </w:r>
      <w:r w:rsidR="008526B4">
        <w:rPr>
          <w:rFonts w:ascii="宋体" w:eastAsia="宋体" w:hAnsi="宋体" w:hint="eastAsia"/>
          <w:sz w:val="32"/>
          <w:szCs w:val="32"/>
        </w:rPr>
        <w:t>.</w:t>
      </w:r>
      <w:r w:rsidR="008526B4">
        <w:rPr>
          <w:rFonts w:ascii="宋体" w:eastAsia="宋体" w:hAnsi="宋体"/>
          <w:sz w:val="32"/>
          <w:szCs w:val="32"/>
        </w:rPr>
        <w:t>Image</w:t>
      </w:r>
      <w:r w:rsidR="008526B4">
        <w:rPr>
          <w:rFonts w:ascii="宋体" w:eastAsia="宋体" w:hAnsi="宋体" w:hint="eastAsia"/>
          <w:sz w:val="32"/>
          <w:szCs w:val="32"/>
        </w:rPr>
        <w:t>的路径，取消了文件夹窗体防止</w:t>
      </w:r>
    </w:p>
    <w:p w14:paraId="4003B843" w14:textId="010AE096" w:rsidR="00C3462D" w:rsidRDefault="008526B4" w:rsidP="0056626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P</w:t>
      </w:r>
      <w:r w:rsidRPr="008526B4">
        <w:rPr>
          <w:rFonts w:ascii="宋体" w:eastAsia="宋体" w:hAnsi="宋体"/>
          <w:sz w:val="32"/>
          <w:szCs w:val="32"/>
        </w:rPr>
        <w:t>ictureBox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Image</w:t>
      </w:r>
      <w:r>
        <w:rPr>
          <w:rFonts w:ascii="宋体" w:eastAsia="宋体" w:hAnsi="宋体" w:hint="eastAsia"/>
          <w:sz w:val="32"/>
          <w:szCs w:val="32"/>
        </w:rPr>
        <w:t>=iamge.</w:t>
      </w:r>
      <w:r>
        <w:rPr>
          <w:rFonts w:ascii="宋体" w:eastAsia="宋体" w:hAnsi="宋体"/>
          <w:sz w:val="32"/>
          <w:szCs w:val="32"/>
        </w:rPr>
        <w:t>FromFile(open.filename);</w:t>
      </w:r>
      <w:r>
        <w:rPr>
          <w:rFonts w:ascii="宋体" w:eastAsia="宋体" w:hAnsi="宋体" w:hint="eastAsia"/>
          <w:sz w:val="32"/>
          <w:szCs w:val="32"/>
        </w:rPr>
        <w:t>没有得到路径而报错</w:t>
      </w:r>
      <w:r w:rsidR="00715823">
        <w:rPr>
          <w:rFonts w:ascii="宋体" w:eastAsia="宋体" w:hAnsi="宋体" w:hint="eastAsia"/>
          <w:sz w:val="32"/>
          <w:szCs w:val="32"/>
        </w:rPr>
        <w:t>。</w:t>
      </w:r>
    </w:p>
    <w:p w14:paraId="38C5F60E" w14:textId="77777777" w:rsidR="00715823" w:rsidRDefault="00715823" w:rsidP="00715823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创建打开文件夹对象</w:t>
      </w:r>
    </w:p>
    <w:p w14:paraId="1D7D4204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open=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95A5F81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打开文件夹的初始目录</w:t>
      </w:r>
    </w:p>
    <w:p w14:paraId="4B0EBFB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选择图片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打开对话框的名字</w:t>
      </w:r>
    </w:p>
    <w:p w14:paraId="0FDD9FE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|*.*|*.jpg|"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可以选择文件的扩展名</w:t>
      </w:r>
    </w:p>
    <w:p w14:paraId="444B50C2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result= open.ShowDialog();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通过打开文件夹的返回值</w:t>
      </w:r>
    </w:p>
    <w:p w14:paraId="1865EA09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(result==DialogResult.OK)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当文件夹取消时，不给图片空间路径</w:t>
      </w:r>
    </w:p>
    <w:p w14:paraId="18D020A8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818827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则将选择图片的路径给到图片控件</w:t>
      </w:r>
    </w:p>
    <w:p w14:paraId="1B50FFB6" w14:textId="77777777" w:rsidR="00715823" w:rsidRDefault="00715823" w:rsidP="007158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pbStu.Image = Image.FromFile(open.FileName);</w:t>
      </w:r>
    </w:p>
    <w:p w14:paraId="2A713F2C" w14:textId="0D6E9DCC" w:rsidR="00715823" w:rsidRDefault="00715823" w:rsidP="007158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5662409" w14:textId="2A31AAEE" w:rsidR="00715823" w:rsidRDefault="00715823" w:rsidP="00715823">
      <w:pPr>
        <w:pStyle w:val="1"/>
      </w:pPr>
      <w:r>
        <w:rPr>
          <w:rFonts w:hint="eastAsia"/>
        </w:rPr>
        <w:t>8、</w:t>
      </w:r>
      <w:r w:rsidR="00232482">
        <w:rPr>
          <w:rFonts w:hint="eastAsia"/>
        </w:rPr>
        <w:t>添加</w:t>
      </w:r>
      <w:r>
        <w:rPr>
          <w:rFonts w:hint="eastAsia"/>
        </w:rPr>
        <w:t>学员对象：</w:t>
      </w:r>
    </w:p>
    <w:p w14:paraId="009F94AE" w14:textId="22B7413F" w:rsidR="007F6B3B" w:rsidRDefault="00272E8D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1、首先要判断是否输入必须要求输入的数据，第二判断输入的数据，如身份证信息和卡号信息是否已经存在</w:t>
      </w:r>
    </w:p>
    <w:p w14:paraId="089FBA9D" w14:textId="093975BB" w:rsidR="0025466A" w:rsidRDefault="00EB7826" w:rsidP="007F6B3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2、调用sql语句存放学员对象，返回学号，并在</w:t>
      </w:r>
      <w:r w:rsidR="0025466A">
        <w:rPr>
          <w:rFonts w:ascii="宋体" w:eastAsia="宋体" w:hAnsi="宋体" w:hint="eastAsia"/>
          <w:sz w:val="32"/>
          <w:szCs w:val="32"/>
        </w:rPr>
        <w:t>表格中显示出啦</w:t>
      </w:r>
    </w:p>
    <w:p w14:paraId="7DF1575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1D7F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数据验证</w:t>
      </w:r>
    </w:p>
    <w:p w14:paraId="77B5F8E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.txtStudentName.Text.Trim().Length == 0)</w:t>
      </w:r>
    </w:p>
    <w:p w14:paraId="1B1B03F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742EB6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30F25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.txtStudentName.Focus();</w:t>
      </w:r>
    </w:p>
    <w:p w14:paraId="0ACE58D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1EF8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BF6203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.txtStudentIdNo.Text.Trim().Length == 0)</w:t>
      </w:r>
    </w:p>
    <w:p w14:paraId="782007F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DEB11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身份证不能为空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CFD9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.txtStudentIdNo.Focus();</w:t>
      </w:r>
    </w:p>
    <w:p w14:paraId="47D9B79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5E47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FB832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.txtPhoneNumber.Text.Trim().Length == 0)</w:t>
      </w:r>
    </w:p>
    <w:p w14:paraId="04E4212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D98E4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手机号码不能为空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4B00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.txtPhoneNumber.Focus();</w:t>
      </w:r>
    </w:p>
    <w:p w14:paraId="6F51119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1DD2E3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73004F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.txtCardNo.Text.Trim().Length == 0)</w:t>
      </w:r>
    </w:p>
    <w:p w14:paraId="683A470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EC48BB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卡号不能为空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31156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.txtCardNo.Focus();</w:t>
      </w:r>
    </w:p>
    <w:p w14:paraId="770F823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03317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A8CEEE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.txtAddress.Text.Trim().Length == 0)</w:t>
      </w:r>
    </w:p>
    <w:p w14:paraId="0BB603D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0BEF72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家庭住址不能为空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1C39A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.txtAddress.Focus();</w:t>
      </w:r>
    </w:p>
    <w:p w14:paraId="6ADDAFF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5465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65851B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.cboClassName.SelectedIndex == -1)</w:t>
      </w:r>
    </w:p>
    <w:p w14:paraId="2544D39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7550F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F23A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.cboClassName.Focus();</w:t>
      </w:r>
    </w:p>
    <w:p w14:paraId="28F7083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41F2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2C9CF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.pbStu.Image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8FBD73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63C45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学生图像不能为空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6EFB3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.btnChoseImage.Focus();</w:t>
      </w:r>
    </w:p>
    <w:p w14:paraId="62A94C9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ED341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.txtPhoneNumber.Text.Trim().Length == 0)</w:t>
      </w:r>
    </w:p>
    <w:p w14:paraId="0DF46FB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6F522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手机号码不能为空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0116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.txtPhoneNumber.Focus();</w:t>
      </w:r>
    </w:p>
    <w:p w14:paraId="5F98E89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200E4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D155D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.rdoMale.Checked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.rdoFemale.Checked)</w:t>
      </w:r>
    </w:p>
    <w:p w14:paraId="09D7305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F6535A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C8BB5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.rdoFemale.Focus();</w:t>
      </w:r>
    </w:p>
    <w:p w14:paraId="17C7A06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1077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568A36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年龄限定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18~35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，用电脑运行程序的时间，减去所选择的时间</w:t>
      </w:r>
    </w:p>
    <w:p w14:paraId="1A52206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或者利用数据库的时间，减去选择的时间</w:t>
      </w:r>
    </w:p>
    <w:p w14:paraId="5BB1014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DateTime.Now.Year - Convert.ToDateTime(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.dtpBirthday.Text).Year;</w:t>
      </w:r>
    </w:p>
    <w:p w14:paraId="308AEB0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&gt; 35 || age &lt; 18)</w:t>
      </w:r>
    </w:p>
    <w:p w14:paraId="5C67CE33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5E662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年龄不符合要求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80AD2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038C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0E917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身份证格式的验证，用正则表达式来，判断身份证格式</w:t>
      </w:r>
    </w:p>
    <w:p w14:paraId="33F063E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(!DataValidate.IsIdentityCard(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.txtStudentIdNo.Text))</w:t>
      </w:r>
    </w:p>
    <w:p w14:paraId="283508D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A18A0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身份证格式不对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3931E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.txtStudentIdNo.SelectAll();</w:t>
      </w:r>
    </w:p>
    <w:p w14:paraId="3A3BE1A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.txtStudentIdNo.Focus();</w:t>
      </w:r>
    </w:p>
    <w:p w14:paraId="264BA34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285D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795A72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验证身份证和出生日期是否对的上，将选择的日期改为字符串的格式，</w:t>
      </w:r>
    </w:p>
    <w:p w14:paraId="533979E6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通过字符串包含的方法来确定是否对的上</w:t>
      </w:r>
    </w:p>
    <w:p w14:paraId="5F064F6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drithday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Convert.ToDateTime(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.dtpBirthday.Text).ToString(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"yyyyMMdd"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052D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.txtStudentIdNo.Text.ToString().Contains(drithday))</w:t>
      </w:r>
    </w:p>
    <w:p w14:paraId="4317060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501BE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身份证和生日不符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4B5E6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.txtStudentIdNo.SelectAll();</w:t>
      </w:r>
    </w:p>
    <w:p w14:paraId="5F72A94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.txtStudentIdNo.Focus();</w:t>
      </w:r>
    </w:p>
    <w:p w14:paraId="4CD50AA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62D7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0AF9B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9850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输入的卡号和身份证号不能和数据库重复</w:t>
      </w:r>
    </w:p>
    <w:p w14:paraId="2A11C20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.txtStudentIdNo.Text,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.txtCardNo.Text };</w:t>
      </w:r>
    </w:p>
    <w:p w14:paraId="064C4D1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(StudnetBLL.BoolInStudent(str))</w:t>
      </w:r>
    </w:p>
    <w:p w14:paraId="38367C6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4FE186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学生表里面已经存在了身份证或者卡号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8BA48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.txtStudentIdNo.Focus();</w:t>
      </w:r>
    </w:p>
    <w:p w14:paraId="34348B0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C5F17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CD5A5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F9BF6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验证卡号必须是正整数</w:t>
      </w:r>
    </w:p>
    <w:p w14:paraId="68DF1CF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(!DataValidate.IsInteger(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.txtCardNo.Text))</w:t>
      </w:r>
    </w:p>
    <w:p w14:paraId="5267C99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AE4C3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卡号必须是正整数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0004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.txtCardNo.SelectAll();</w:t>
      </w:r>
    </w:p>
    <w:p w14:paraId="3207732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.txtCardNo.Focus();</w:t>
      </w:r>
    </w:p>
    <w:p w14:paraId="62D913A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2E26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43636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1148464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DA51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添加学生</w:t>
      </w:r>
    </w:p>
    <w:p w14:paraId="3272E2F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StudentModel stuModel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StudentModel(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.txtStudentName.Text,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.rdoMale.Checked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C79249B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Convert.ToDateTime(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.dtpBirthday.Text),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.txtStudentIdNo.Text,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.txtCardNo.Text,</w:t>
      </w:r>
    </w:p>
    <w:p w14:paraId="4E7E49D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.pbStu.Image!=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SerializeObjectToString().SerializeObject(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.pbStu.Image):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E3217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DateTime.Now.Year - Convert.ToDateTime(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.dtpBirthday.Text).Year,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.txtPhoneNumber.Text,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.txtAddress.Text, Convert</w:t>
      </w:r>
    </w:p>
    <w:p w14:paraId="6D875E5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.cboClassName.SelectedValue));</w:t>
      </w:r>
    </w:p>
    <w:p w14:paraId="7D3C265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StudnetBLL.GetStu(stuModel);</w:t>
      </w:r>
    </w:p>
    <w:p w14:paraId="0797007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&gt; 1)</w:t>
      </w:r>
    </w:p>
    <w:p w14:paraId="46F9A5A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53E78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同步显示添加的学员</w:t>
      </w:r>
    </w:p>
    <w:p w14:paraId="17E52DC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stuModel.ClassName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.cboClassName.Text;</w:t>
      </w:r>
    </w:p>
    <w:p w14:paraId="4E1A3D7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stuModel.StudentID = number;</w:t>
      </w:r>
    </w:p>
    <w:p w14:paraId="5FB559C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.liststu.Add(stuModel);</w:t>
      </w:r>
    </w:p>
    <w:p w14:paraId="4B41BC5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.dataGridView1.DataSource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E37DB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.dataGridView1.DataSource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.liststu;</w:t>
      </w:r>
    </w:p>
    <w:p w14:paraId="395BD2F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添加学员成功之后需要判断是否继续添加学员</w:t>
      </w:r>
    </w:p>
    <w:p w14:paraId="12B8372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询问是否继续添加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首先显示信息，之后生成按钮，表示继续还是结束</w:t>
      </w:r>
    </w:p>
    <w:p w14:paraId="40279CB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AB40D5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871B6C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DialogResult result =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新学员添加成功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MessageBoxButtons.YesNo, MessageBoxIcon.Question);</w:t>
      </w:r>
    </w:p>
    <w:p w14:paraId="3D7DABC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DialogResult.Yes)</w:t>
      </w:r>
    </w:p>
    <w:p w14:paraId="1934208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FD1959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因为所有的文本框都存放在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groupbox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容器中</w:t>
      </w:r>
    </w:p>
    <w:p w14:paraId="2664AFE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 groupBox1.Controls)</w:t>
      </w:r>
    </w:p>
    <w:p w14:paraId="7FBDEA7D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3D9C3F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TextBox)</w:t>
      </w:r>
    </w:p>
    <w:p w14:paraId="444056B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734B7ED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item.Text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E38E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DE9C94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RadioButton)</w:t>
      </w:r>
    </w:p>
    <w:p w14:paraId="0CDCE246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10E1539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((RadioButton)item).Checked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0E8F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4E05A05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8E549A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日期控件不用初始化</w:t>
      </w:r>
    </w:p>
    <w:p w14:paraId="1F4764E9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.cboClassName.SelectedIndex = -1;</w:t>
      </w:r>
    </w:p>
    <w:p w14:paraId="10F6FEF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.pbStu.Image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EEAD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.txtStudentName.Focus();</w:t>
      </w:r>
    </w:p>
    <w:p w14:paraId="61A3458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FAEC0E1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A4F1A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82990B5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2DA137C3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 </w:t>
      </w:r>
    </w:p>
    <w:p w14:paraId="1CE4FCAC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添加学员失败的原因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+ex.Message);</w:t>
      </w:r>
    </w:p>
    <w:p w14:paraId="17BE1B3E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327DB4F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14:paraId="5B1551F8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F68310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0EF334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94C512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8F957" w14:textId="77777777" w:rsidR="0025466A" w:rsidRDefault="0025466A" w:rsidP="002546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14543" w14:textId="7298884A" w:rsidR="0025466A" w:rsidRDefault="0025466A" w:rsidP="002546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7E2685" w14:textId="27221EA0" w:rsidR="0025466A" w:rsidRDefault="004D71C9" w:rsidP="004D71C9">
      <w:pPr>
        <w:pStyle w:val="1"/>
      </w:pPr>
      <w:r>
        <w:rPr>
          <w:rFonts w:hint="eastAsia"/>
        </w:rPr>
        <w:lastRenderedPageBreak/>
        <w:t>9、查询学员对象</w:t>
      </w:r>
    </w:p>
    <w:p w14:paraId="61281B04" w14:textId="182627E1" w:rsidR="004D71C9" w:rsidRDefault="004D71C9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1、两种查询方式，第一种是班级查询，第二种是学号查询。</w:t>
      </w:r>
    </w:p>
    <w:p w14:paraId="181521B7" w14:textId="7C4AF397" w:rsidR="004D71C9" w:rsidRDefault="004D71C9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将查询的学员信息，在</w:t>
      </w:r>
      <w:r>
        <w:rPr>
          <w:rFonts w:ascii="宋体" w:eastAsia="宋体" w:hAnsi="宋体"/>
          <w:b/>
          <w:bCs/>
          <w:sz w:val="32"/>
          <w:szCs w:val="32"/>
        </w:rPr>
        <w:t>D</w:t>
      </w:r>
      <w:r>
        <w:rPr>
          <w:rFonts w:ascii="宋体" w:eastAsia="宋体" w:hAnsi="宋体" w:hint="eastAsia"/>
          <w:b/>
          <w:bCs/>
          <w:sz w:val="32"/>
          <w:szCs w:val="32"/>
        </w:rPr>
        <w:t>ata</w:t>
      </w:r>
      <w:r>
        <w:rPr>
          <w:rFonts w:ascii="宋体" w:eastAsia="宋体" w:hAnsi="宋体"/>
          <w:b/>
          <w:bCs/>
          <w:sz w:val="32"/>
          <w:szCs w:val="32"/>
        </w:rPr>
        <w:t>G</w:t>
      </w:r>
      <w:r>
        <w:rPr>
          <w:rFonts w:ascii="宋体" w:eastAsia="宋体" w:hAnsi="宋体" w:hint="eastAsia"/>
          <w:b/>
          <w:bCs/>
          <w:sz w:val="32"/>
          <w:szCs w:val="32"/>
        </w:rPr>
        <w:t>rid</w:t>
      </w:r>
      <w:r>
        <w:rPr>
          <w:rFonts w:ascii="宋体" w:eastAsia="宋体" w:hAnsi="宋体"/>
          <w:b/>
          <w:bCs/>
          <w:sz w:val="32"/>
          <w:szCs w:val="32"/>
        </w:rPr>
        <w:t>V</w:t>
      </w:r>
      <w:r>
        <w:rPr>
          <w:rFonts w:ascii="宋体" w:eastAsia="宋体" w:hAnsi="宋体" w:hint="eastAsia"/>
          <w:b/>
          <w:bCs/>
          <w:sz w:val="32"/>
          <w:szCs w:val="32"/>
        </w:rPr>
        <w:t>iew。</w:t>
      </w:r>
    </w:p>
    <w:p w14:paraId="60B1F7E0" w14:textId="7D3EE195" w:rsidR="00213FE6" w:rsidRDefault="00213FE6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（第一需要判断是否输入班级和学号信息，才可以查询，学号信息是否正整数）</w:t>
      </w:r>
    </w:p>
    <w:p w14:paraId="7B120E97" w14:textId="68392673" w:rsidR="004D71C9" w:rsidRDefault="004D71C9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2、查询之后，对其进行姓名排序和学号排序</w:t>
      </w:r>
      <w:r w:rsidR="00371A52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2919C215" w14:textId="6F5C2CBA" w:rsidR="00685B2C" w:rsidRDefault="00685B2C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3、按照班级查询，需要将其所有的数据都显示出来，一下只能查询一个</w:t>
      </w:r>
      <w:r w:rsidR="00B65EC8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6000EA5D" w14:textId="7E947946" w:rsidR="00B65EC8" w:rsidRDefault="00B65EC8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4、对班级查询出来的数据，选择其中某个学员选择修改</w:t>
      </w:r>
    </w:p>
    <w:p w14:paraId="6368654E" w14:textId="2737DF80" w:rsidR="005741D8" w:rsidRPr="00371A52" w:rsidRDefault="005741D8" w:rsidP="004D71C9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5、优化学号查询（用回车键快速查询），对于Data</w:t>
      </w:r>
      <w:r>
        <w:rPr>
          <w:rFonts w:ascii="宋体" w:eastAsia="宋体" w:hAnsi="宋体"/>
          <w:b/>
          <w:bCs/>
          <w:sz w:val="32"/>
          <w:szCs w:val="32"/>
        </w:rPr>
        <w:t>G</w:t>
      </w:r>
      <w:r>
        <w:rPr>
          <w:rFonts w:ascii="宋体" w:eastAsia="宋体" w:hAnsi="宋体" w:hint="eastAsia"/>
          <w:b/>
          <w:bCs/>
          <w:sz w:val="32"/>
          <w:szCs w:val="32"/>
        </w:rPr>
        <w:t>rid</w:t>
      </w:r>
      <w:r>
        <w:rPr>
          <w:rFonts w:ascii="宋体" w:eastAsia="宋体" w:hAnsi="宋体"/>
          <w:b/>
          <w:bCs/>
          <w:sz w:val="32"/>
          <w:szCs w:val="32"/>
        </w:rPr>
        <w:t>V</w:t>
      </w:r>
      <w:r>
        <w:rPr>
          <w:rFonts w:ascii="宋体" w:eastAsia="宋体" w:hAnsi="宋体" w:hint="eastAsia"/>
          <w:b/>
          <w:bCs/>
          <w:sz w:val="32"/>
          <w:szCs w:val="32"/>
        </w:rPr>
        <w:t>iew中的数据，采用右键查询。</w:t>
      </w:r>
    </w:p>
    <w:p w14:paraId="5FBCCC06" w14:textId="793E6187" w:rsidR="00715823" w:rsidRPr="00D832AB" w:rsidRDefault="00E70846" w:rsidP="00D832AB">
      <w:pPr>
        <w:pStyle w:val="1"/>
      </w:pPr>
      <w:r w:rsidRPr="00D832AB">
        <w:rPr>
          <w:rFonts w:hint="eastAsia"/>
        </w:rPr>
        <w:t>10、对于学员成绩的查询</w:t>
      </w:r>
    </w:p>
    <w:p w14:paraId="03457D6E" w14:textId="57316DC1" w:rsidR="00E70846" w:rsidRDefault="00D832AB" w:rsidP="007158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1、首先将所有学员的成绩读取出来（通过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et将数据传给Data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rid</w:t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iew，这样两者会成为绑定关系，当Data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et的数据改变，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rid</w:t>
      </w:r>
      <w:r>
        <w:rPr>
          <w:sz w:val="32"/>
          <w:szCs w:val="32"/>
        </w:rPr>
        <w:t>VI</w:t>
      </w:r>
      <w:r>
        <w:rPr>
          <w:rFonts w:hint="eastAsia"/>
          <w:sz w:val="32"/>
          <w:szCs w:val="32"/>
        </w:rPr>
        <w:t>ew也会改变），并且将班级信息读取到Combo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ox的下拉框中去。</w:t>
      </w:r>
      <w:r w:rsidR="00597F7A">
        <w:rPr>
          <w:rFonts w:hint="eastAsia"/>
          <w:sz w:val="32"/>
          <w:szCs w:val="32"/>
        </w:rPr>
        <w:t>此时需要注意的是可以查询的sql语句有多张表，所以要选择对应的表，当只有一张表时</w:t>
      </w:r>
    </w:p>
    <w:p w14:paraId="72484F4B" w14:textId="4FC90BFD" w:rsidR="00597F7A" w:rsidRDefault="00597F7A" w:rsidP="0071582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则为ds.</w:t>
      </w:r>
      <w:r>
        <w:rPr>
          <w:sz w:val="32"/>
          <w:szCs w:val="32"/>
        </w:rPr>
        <w:t>tables[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],</w:t>
      </w:r>
      <w:r>
        <w:rPr>
          <w:rFonts w:hint="eastAsia"/>
          <w:sz w:val="32"/>
          <w:szCs w:val="32"/>
        </w:rPr>
        <w:t>表示唯一的表</w:t>
      </w:r>
      <w:r w:rsidR="003760C6">
        <w:rPr>
          <w:rFonts w:hint="eastAsia"/>
          <w:sz w:val="32"/>
          <w:szCs w:val="32"/>
        </w:rPr>
        <w:t>。</w:t>
      </w:r>
    </w:p>
    <w:p w14:paraId="61A23491" w14:textId="1A1685A8" w:rsidR="00D832AB" w:rsidRPr="00715823" w:rsidRDefault="00D832AB" w:rsidP="0071582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2、通过成绩和班级，分别进行查询。第一在查询之前需要进行的判断是否拥有数据可以进行查询，第二输入的成绩是否</w:t>
      </w:r>
      <w:r>
        <w:rPr>
          <w:rFonts w:hint="eastAsia"/>
          <w:sz w:val="32"/>
          <w:szCs w:val="32"/>
        </w:rPr>
        <w:lastRenderedPageBreak/>
        <w:t>是正整数。</w:t>
      </w:r>
      <w:r w:rsidR="00597F7A">
        <w:rPr>
          <w:rFonts w:hint="eastAsia"/>
          <w:sz w:val="32"/>
          <w:szCs w:val="32"/>
        </w:rPr>
        <w:t>此时需要注意的是</w:t>
      </w:r>
    </w:p>
    <w:sectPr w:rsidR="00D832AB" w:rsidRPr="0071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CEB1" w14:textId="77777777" w:rsidR="004857AD" w:rsidRDefault="004857AD" w:rsidP="00A624B8">
      <w:r>
        <w:separator/>
      </w:r>
    </w:p>
  </w:endnote>
  <w:endnote w:type="continuationSeparator" w:id="0">
    <w:p w14:paraId="59C79CB6" w14:textId="77777777" w:rsidR="004857AD" w:rsidRDefault="004857AD" w:rsidP="00A6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0FF4" w14:textId="77777777" w:rsidR="004857AD" w:rsidRDefault="004857AD" w:rsidP="00A624B8">
      <w:r>
        <w:separator/>
      </w:r>
    </w:p>
  </w:footnote>
  <w:footnote w:type="continuationSeparator" w:id="0">
    <w:p w14:paraId="3B56AEA9" w14:textId="77777777" w:rsidR="004857AD" w:rsidRDefault="004857AD" w:rsidP="00A62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54C"/>
    <w:multiLevelType w:val="hybridMultilevel"/>
    <w:tmpl w:val="53EC1718"/>
    <w:lvl w:ilvl="0" w:tplc="31C4B4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610BB5"/>
    <w:multiLevelType w:val="hybridMultilevel"/>
    <w:tmpl w:val="4E24541A"/>
    <w:lvl w:ilvl="0" w:tplc="331C2D3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C25405"/>
    <w:multiLevelType w:val="hybridMultilevel"/>
    <w:tmpl w:val="22B03972"/>
    <w:lvl w:ilvl="0" w:tplc="9464289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A1556DA"/>
    <w:multiLevelType w:val="hybridMultilevel"/>
    <w:tmpl w:val="FD44B48A"/>
    <w:lvl w:ilvl="0" w:tplc="C2FCCF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7347826">
    <w:abstractNumId w:val="1"/>
  </w:num>
  <w:num w:numId="2" w16cid:durableId="1053705">
    <w:abstractNumId w:val="3"/>
  </w:num>
  <w:num w:numId="3" w16cid:durableId="341517991">
    <w:abstractNumId w:val="0"/>
  </w:num>
  <w:num w:numId="4" w16cid:durableId="963536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6B"/>
    <w:rsid w:val="0001556C"/>
    <w:rsid w:val="000634C3"/>
    <w:rsid w:val="000842C7"/>
    <w:rsid w:val="000C659B"/>
    <w:rsid w:val="00100910"/>
    <w:rsid w:val="00103E7B"/>
    <w:rsid w:val="00213FE6"/>
    <w:rsid w:val="00232482"/>
    <w:rsid w:val="0025466A"/>
    <w:rsid w:val="00265FE4"/>
    <w:rsid w:val="00272E8D"/>
    <w:rsid w:val="002870C1"/>
    <w:rsid w:val="002C198B"/>
    <w:rsid w:val="002E5773"/>
    <w:rsid w:val="003204B7"/>
    <w:rsid w:val="00370AAD"/>
    <w:rsid w:val="00371A52"/>
    <w:rsid w:val="003760C6"/>
    <w:rsid w:val="003A4330"/>
    <w:rsid w:val="00424AA9"/>
    <w:rsid w:val="00425FD4"/>
    <w:rsid w:val="004857AD"/>
    <w:rsid w:val="004C79D2"/>
    <w:rsid w:val="004D6DD2"/>
    <w:rsid w:val="004D71C9"/>
    <w:rsid w:val="00512C10"/>
    <w:rsid w:val="005409C1"/>
    <w:rsid w:val="0056626B"/>
    <w:rsid w:val="005718D3"/>
    <w:rsid w:val="005741D8"/>
    <w:rsid w:val="00597F7A"/>
    <w:rsid w:val="006600CF"/>
    <w:rsid w:val="00685B2C"/>
    <w:rsid w:val="006B16DE"/>
    <w:rsid w:val="006E3758"/>
    <w:rsid w:val="00715823"/>
    <w:rsid w:val="007F15F1"/>
    <w:rsid w:val="007F6B3B"/>
    <w:rsid w:val="00803054"/>
    <w:rsid w:val="00842D01"/>
    <w:rsid w:val="00846998"/>
    <w:rsid w:val="008526B4"/>
    <w:rsid w:val="008926FF"/>
    <w:rsid w:val="008F33A4"/>
    <w:rsid w:val="008F4C55"/>
    <w:rsid w:val="008F61DB"/>
    <w:rsid w:val="00906F76"/>
    <w:rsid w:val="00930D4A"/>
    <w:rsid w:val="00942EB2"/>
    <w:rsid w:val="00952492"/>
    <w:rsid w:val="009801AC"/>
    <w:rsid w:val="009B076B"/>
    <w:rsid w:val="009B3B15"/>
    <w:rsid w:val="00A3037B"/>
    <w:rsid w:val="00A37564"/>
    <w:rsid w:val="00A624B8"/>
    <w:rsid w:val="00A66E16"/>
    <w:rsid w:val="00AA0B9A"/>
    <w:rsid w:val="00AA4045"/>
    <w:rsid w:val="00AC279C"/>
    <w:rsid w:val="00AC360B"/>
    <w:rsid w:val="00B65EC8"/>
    <w:rsid w:val="00BA2142"/>
    <w:rsid w:val="00C3462D"/>
    <w:rsid w:val="00C65935"/>
    <w:rsid w:val="00CD41CC"/>
    <w:rsid w:val="00D832AB"/>
    <w:rsid w:val="00E70846"/>
    <w:rsid w:val="00EA2FDB"/>
    <w:rsid w:val="00EA763E"/>
    <w:rsid w:val="00EB7826"/>
    <w:rsid w:val="00EF15AF"/>
    <w:rsid w:val="00F66D17"/>
    <w:rsid w:val="00F74DD8"/>
    <w:rsid w:val="00FD0863"/>
    <w:rsid w:val="00FE356E"/>
    <w:rsid w:val="00FE39BE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7501"/>
  <w15:chartTrackingRefBased/>
  <w15:docId w15:val="{6A9624CE-A566-420D-B558-18D7B2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4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4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4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E5773"/>
    <w:pPr>
      <w:ind w:firstLineChars="200" w:firstLine="420"/>
    </w:pPr>
  </w:style>
  <w:style w:type="paragraph" w:styleId="a8">
    <w:name w:val="Revision"/>
    <w:hidden/>
    <w:uiPriority w:val="99"/>
    <w:semiHidden/>
    <w:rsid w:val="0027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12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44</cp:revision>
  <dcterms:created xsi:type="dcterms:W3CDTF">2023-06-07T14:03:00Z</dcterms:created>
  <dcterms:modified xsi:type="dcterms:W3CDTF">2023-07-05T15:37:00Z</dcterms:modified>
</cp:coreProperties>
</file>