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6A99" w14:textId="2DA1ED4C" w:rsidR="004062E0" w:rsidRPr="002D5821" w:rsidRDefault="004062E0" w:rsidP="00774E29">
      <w:pPr>
        <w:pStyle w:val="NoSpacing"/>
      </w:pPr>
      <w:r w:rsidRPr="002D5821">
        <w:t xml:space="preserve">MILLON CLINICAL MULTIAXIAL INVENTORY-IV MCMI®-IV  04/07/2025,  </w:t>
      </w:r>
    </w:p>
    <w:p w14:paraId="11DDF354" w14:textId="0768E14A" w:rsidR="007F4D26" w:rsidRPr="002D5821" w:rsidRDefault="007F4D26" w:rsidP="00774E29">
      <w:pPr>
        <w:pStyle w:val="NoSpacing"/>
      </w:pPr>
      <w:r w:rsidRPr="002D5821">
        <w:t>No concerns or elevations on the validity scales</w:t>
      </w:r>
      <w:r w:rsidR="002D5821">
        <w:t>. Below are the only Base Rate elevations. Remaining scales were in the average or low ranges.</w:t>
      </w:r>
    </w:p>
    <w:p w14:paraId="48D7808A" w14:textId="77777777" w:rsidR="00774E29" w:rsidRDefault="00774E29" w:rsidP="00774E29">
      <w:pPr>
        <w:pStyle w:val="NoSpacing"/>
      </w:pPr>
    </w:p>
    <w:p w14:paraId="2E69D8D5" w14:textId="649BD216" w:rsidR="007F4D26" w:rsidRDefault="002D5821" w:rsidP="00774E29">
      <w:pPr>
        <w:pStyle w:val="NoSpacing"/>
      </w:pPr>
      <w:r>
        <w:t>PERSONALITY PATTERNS</w:t>
      </w:r>
    </w:p>
    <w:p w14:paraId="4786F7ED" w14:textId="6B063BA3" w:rsidR="00774E29" w:rsidRDefault="00774E29" w:rsidP="00774E29">
      <w:pPr>
        <w:pStyle w:val="NoSpacing"/>
      </w:pPr>
      <w:r>
        <w:t>Avoidant – 78</w:t>
      </w:r>
    </w:p>
    <w:p w14:paraId="417296D0" w14:textId="5E3F4EC9" w:rsidR="00774E29" w:rsidRDefault="00774E29" w:rsidP="00774E29">
      <w:pPr>
        <w:pStyle w:val="NoSpacing"/>
      </w:pPr>
      <w:r>
        <w:t>Melancholy – 78</w:t>
      </w:r>
    </w:p>
    <w:p w14:paraId="3861839D" w14:textId="0B997704" w:rsidR="00774E29" w:rsidRDefault="00774E29" w:rsidP="00774E29">
      <w:pPr>
        <w:pStyle w:val="NoSpacing"/>
      </w:pPr>
      <w:r>
        <w:t>Depression - 75</w:t>
      </w:r>
    </w:p>
    <w:p w14:paraId="08E56D39" w14:textId="77777777" w:rsidR="00774E29" w:rsidRDefault="00774E29" w:rsidP="00774E29">
      <w:pPr>
        <w:pStyle w:val="NoSpacing"/>
      </w:pPr>
    </w:p>
    <w:p w14:paraId="40129EB5" w14:textId="34785F1B" w:rsidR="002D5821" w:rsidRDefault="002D5821" w:rsidP="00774E29">
      <w:pPr>
        <w:pStyle w:val="NoSpacing"/>
      </w:pPr>
      <w:r>
        <w:t>CLINICAL SYNDROMES</w:t>
      </w:r>
    </w:p>
    <w:p w14:paraId="1AA65BA0" w14:textId="64A6E8B1" w:rsidR="00774E29" w:rsidRDefault="00774E29" w:rsidP="00774E29">
      <w:pPr>
        <w:pStyle w:val="NoSpacing"/>
      </w:pPr>
      <w:r>
        <w:t>Generalized Anxiety – 83</w:t>
      </w:r>
    </w:p>
    <w:p w14:paraId="092F01DB" w14:textId="201C65FF" w:rsidR="00774E29" w:rsidRDefault="00774E29" w:rsidP="00774E29">
      <w:pPr>
        <w:pStyle w:val="NoSpacing"/>
      </w:pPr>
      <w:r>
        <w:t>Posttraumatic Stress – 85</w:t>
      </w:r>
    </w:p>
    <w:p w14:paraId="2D614396" w14:textId="2023FDCB" w:rsidR="00774E29" w:rsidRDefault="00774E29" w:rsidP="00774E29">
      <w:pPr>
        <w:pStyle w:val="NoSpacing"/>
      </w:pPr>
      <w:r>
        <w:t>Depression - 75</w:t>
      </w:r>
    </w:p>
    <w:p w14:paraId="5BD528F0" w14:textId="77777777" w:rsidR="008550D3" w:rsidRDefault="008550D3" w:rsidP="00774E29">
      <w:pPr>
        <w:pStyle w:val="NoSpacing"/>
      </w:pPr>
    </w:p>
    <w:p w14:paraId="43D99288" w14:textId="06433858" w:rsidR="007F4D26" w:rsidRDefault="007F4D26" w:rsidP="00774E29">
      <w:pPr>
        <w:pStyle w:val="NoSpacing"/>
      </w:pPr>
      <w:r w:rsidRPr="002D5821">
        <w:t xml:space="preserve">GROSSMAN FACET SCALE SCORES </w:t>
      </w:r>
    </w:p>
    <w:p w14:paraId="3FF40380" w14:textId="2231D9EC" w:rsidR="00774E29" w:rsidRDefault="00774E29" w:rsidP="00774E29">
      <w:pPr>
        <w:pStyle w:val="NoSpacing"/>
      </w:pPr>
      <w:r>
        <w:t>Interpersonally Aversive – 75</w:t>
      </w:r>
    </w:p>
    <w:p w14:paraId="21923ABC" w14:textId="2D21D197" w:rsidR="00774E29" w:rsidRDefault="00774E29" w:rsidP="00774E29">
      <w:pPr>
        <w:pStyle w:val="NoSpacing"/>
      </w:pPr>
      <w:r>
        <w:t>Cognitively Fatalistic – 85</w:t>
      </w:r>
    </w:p>
    <w:p w14:paraId="2674D2BC" w14:textId="65B92E82" w:rsidR="00774E29" w:rsidRPr="00774E29" w:rsidRDefault="00774E29" w:rsidP="00774E29">
      <w:pPr>
        <w:pStyle w:val="NoSpacing"/>
      </w:pPr>
      <w:r>
        <w:t>Worthless Self-Image - 75</w:t>
      </w:r>
    </w:p>
    <w:p w14:paraId="5A5D9F37" w14:textId="77777777" w:rsidR="007F4D26" w:rsidRPr="002D5821" w:rsidRDefault="007F4D26" w:rsidP="00774E29">
      <w:pPr>
        <w:pStyle w:val="NoSpacing"/>
      </w:pPr>
    </w:p>
    <w:p w14:paraId="6693111E" w14:textId="4724FDA4" w:rsidR="007F4D26" w:rsidRDefault="007F4D26" w:rsidP="00774E29">
      <w:pPr>
        <w:pStyle w:val="NoSpacing"/>
      </w:pPr>
      <w:r w:rsidRPr="002D5821">
        <w:t>Noteworthy Responses:</w:t>
      </w:r>
    </w:p>
    <w:p w14:paraId="28A71641" w14:textId="77777777" w:rsidR="008550D3" w:rsidRDefault="008550D3" w:rsidP="00774E29">
      <w:pPr>
        <w:pStyle w:val="NoSpacing"/>
      </w:pPr>
      <w:r>
        <w:t xml:space="preserve">Health Preoccupied </w:t>
      </w:r>
    </w:p>
    <w:p w14:paraId="7BBE453C" w14:textId="77777777" w:rsidR="008550D3" w:rsidRDefault="008550D3" w:rsidP="00774E29">
      <w:pPr>
        <w:pStyle w:val="NoSpacing"/>
      </w:pPr>
      <w:r>
        <w:t xml:space="preserve">41. I can't seem to </w:t>
      </w:r>
      <w:proofErr w:type="gramStart"/>
      <w:r>
        <w:t>sleep, and</w:t>
      </w:r>
      <w:proofErr w:type="gramEnd"/>
      <w:r>
        <w:t xml:space="preserve"> wake just as tired as when I went to bed. (True) </w:t>
      </w:r>
    </w:p>
    <w:p w14:paraId="4FF3FD43" w14:textId="77777777" w:rsidR="008550D3" w:rsidRDefault="008550D3" w:rsidP="00774E29">
      <w:pPr>
        <w:pStyle w:val="NoSpacing"/>
      </w:pPr>
      <w:r>
        <w:t xml:space="preserve">120. I feel weak and tired much of the time. (True) </w:t>
      </w:r>
    </w:p>
    <w:p w14:paraId="075A2410" w14:textId="77777777" w:rsidR="008550D3" w:rsidRDefault="008550D3" w:rsidP="00774E29">
      <w:pPr>
        <w:pStyle w:val="NoSpacing"/>
      </w:pPr>
      <w:r>
        <w:t xml:space="preserve">146. It bothers me that my body gets worn out very quickly. (True) </w:t>
      </w:r>
    </w:p>
    <w:p w14:paraId="3CCCD9BB" w14:textId="77777777" w:rsidR="00774E29" w:rsidRDefault="00774E29" w:rsidP="00774E29">
      <w:pPr>
        <w:pStyle w:val="NoSpacing"/>
      </w:pPr>
    </w:p>
    <w:p w14:paraId="5BA7216D" w14:textId="0E6B1337" w:rsidR="008550D3" w:rsidRDefault="008550D3" w:rsidP="00774E29">
      <w:pPr>
        <w:pStyle w:val="NoSpacing"/>
      </w:pPr>
      <w:r>
        <w:t xml:space="preserve">Interpersonally Alienated </w:t>
      </w:r>
    </w:p>
    <w:p w14:paraId="41983E40" w14:textId="77777777" w:rsidR="008550D3" w:rsidRDefault="008550D3" w:rsidP="00774E29">
      <w:pPr>
        <w:pStyle w:val="NoSpacing"/>
      </w:pPr>
      <w:r>
        <w:t xml:space="preserve">4. I'm concerned that people I depend on will leave me. (True) </w:t>
      </w:r>
    </w:p>
    <w:p w14:paraId="6970E9E0" w14:textId="77777777" w:rsidR="00774E29" w:rsidRDefault="00774E29" w:rsidP="00774E29">
      <w:pPr>
        <w:pStyle w:val="NoSpacing"/>
      </w:pPr>
    </w:p>
    <w:p w14:paraId="6CA87D6B" w14:textId="19C9AFFB" w:rsidR="008550D3" w:rsidRDefault="008550D3" w:rsidP="00774E29">
      <w:pPr>
        <w:pStyle w:val="NoSpacing"/>
      </w:pPr>
      <w:r>
        <w:t xml:space="preserve">Emotional </w:t>
      </w:r>
      <w:proofErr w:type="spellStart"/>
      <w:r>
        <w:t>Dyscontrol</w:t>
      </w:r>
      <w:proofErr w:type="spellEnd"/>
      <w:r>
        <w:t xml:space="preserve"> </w:t>
      </w:r>
    </w:p>
    <w:p w14:paraId="371B678D" w14:textId="77777777" w:rsidR="008550D3" w:rsidRDefault="008550D3" w:rsidP="00774E29">
      <w:pPr>
        <w:pStyle w:val="NoSpacing"/>
      </w:pPr>
      <w:r>
        <w:t xml:space="preserve">27. There are many times when, for no reason, I feel very cheerful and full of excitement. (True) </w:t>
      </w:r>
    </w:p>
    <w:p w14:paraId="57BD0210" w14:textId="77777777" w:rsidR="008550D3" w:rsidRDefault="008550D3" w:rsidP="00774E29">
      <w:pPr>
        <w:pStyle w:val="NoSpacing"/>
      </w:pPr>
      <w:r>
        <w:t xml:space="preserve">56. People have said in the past that I became too interested and too excited about too many things. (True) </w:t>
      </w:r>
    </w:p>
    <w:p w14:paraId="6076667D" w14:textId="77777777" w:rsidR="00774E29" w:rsidRDefault="00774E29" w:rsidP="00774E29">
      <w:pPr>
        <w:pStyle w:val="NoSpacing"/>
      </w:pPr>
    </w:p>
    <w:p w14:paraId="231A7D1A" w14:textId="2BC93155" w:rsidR="008550D3" w:rsidRDefault="008550D3" w:rsidP="00774E29">
      <w:pPr>
        <w:pStyle w:val="NoSpacing"/>
      </w:pPr>
      <w:r>
        <w:t xml:space="preserve">Self-Destructive Potential </w:t>
      </w:r>
    </w:p>
    <w:p w14:paraId="4D266F7E" w14:textId="77777777" w:rsidR="008550D3" w:rsidRDefault="008550D3" w:rsidP="00774E29">
      <w:pPr>
        <w:pStyle w:val="NoSpacing"/>
      </w:pPr>
      <w:r>
        <w:t xml:space="preserve">14. I began to feel like a failure some years ago. (True) </w:t>
      </w:r>
    </w:p>
    <w:p w14:paraId="71CF34B6" w14:textId="77777777" w:rsidR="008550D3" w:rsidRDefault="008550D3" w:rsidP="00774E29">
      <w:pPr>
        <w:pStyle w:val="NoSpacing"/>
      </w:pPr>
      <w:r>
        <w:t xml:space="preserve">32. I just haven't had the luck in life that others have had. (True) </w:t>
      </w:r>
    </w:p>
    <w:p w14:paraId="10BA2593" w14:textId="77777777" w:rsidR="008550D3" w:rsidRDefault="008550D3" w:rsidP="00774E29">
      <w:pPr>
        <w:pStyle w:val="NoSpacing"/>
      </w:pPr>
      <w:r>
        <w:t xml:space="preserve">39. I often think that I don't deserve the good things that happen to me. (True) </w:t>
      </w:r>
    </w:p>
    <w:p w14:paraId="4C022454" w14:textId="77777777" w:rsidR="008550D3" w:rsidRDefault="008550D3" w:rsidP="00774E29">
      <w:pPr>
        <w:pStyle w:val="NoSpacing"/>
      </w:pPr>
      <w:r>
        <w:t xml:space="preserve">78. I have given serious thought recently to doing away with myself. (True) </w:t>
      </w:r>
    </w:p>
    <w:p w14:paraId="68DCFE4C" w14:textId="77777777" w:rsidR="00774E29" w:rsidRDefault="00774E29" w:rsidP="00774E29">
      <w:pPr>
        <w:pStyle w:val="NoSpacing"/>
      </w:pPr>
    </w:p>
    <w:p w14:paraId="58544791" w14:textId="3946B6BB" w:rsidR="008550D3" w:rsidRDefault="008550D3" w:rsidP="00774E29">
      <w:pPr>
        <w:pStyle w:val="NoSpacing"/>
      </w:pPr>
      <w:r>
        <w:t xml:space="preserve">Childhood Abuse </w:t>
      </w:r>
    </w:p>
    <w:p w14:paraId="245EBB34" w14:textId="77777777" w:rsidR="008550D3" w:rsidRDefault="008550D3" w:rsidP="00774E29">
      <w:pPr>
        <w:pStyle w:val="NoSpacing"/>
      </w:pPr>
      <w:r>
        <w:t xml:space="preserve">47. I'm ashamed of some of the abuses I suffered when I was young. (True) </w:t>
      </w:r>
    </w:p>
    <w:p w14:paraId="75A635B2" w14:textId="344A6057" w:rsidR="008550D3" w:rsidRDefault="008550D3" w:rsidP="00774E29">
      <w:pPr>
        <w:pStyle w:val="NoSpacing"/>
      </w:pPr>
      <w:r>
        <w:t xml:space="preserve">157. I hate to think about some of the ways I was abused as a child. (True) </w:t>
      </w:r>
    </w:p>
    <w:p w14:paraId="0B59E093" w14:textId="77777777" w:rsidR="00774E29" w:rsidRDefault="00774E29" w:rsidP="00774E29">
      <w:pPr>
        <w:pStyle w:val="NoSpacing"/>
      </w:pPr>
    </w:p>
    <w:p w14:paraId="7C6F9E82" w14:textId="011485B3" w:rsidR="008550D3" w:rsidRDefault="008550D3" w:rsidP="00774E29">
      <w:pPr>
        <w:pStyle w:val="NoSpacing"/>
      </w:pPr>
      <w:r>
        <w:lastRenderedPageBreak/>
        <w:t xml:space="preserve">Eating Disorder </w:t>
      </w:r>
    </w:p>
    <w:p w14:paraId="41E5D3C7" w14:textId="77777777" w:rsidR="008550D3" w:rsidRDefault="008550D3" w:rsidP="00774E29">
      <w:pPr>
        <w:pStyle w:val="NoSpacing"/>
      </w:pPr>
      <w:r>
        <w:t xml:space="preserve">69. I go on eating binges a couple of times a week. (True) </w:t>
      </w:r>
    </w:p>
    <w:p w14:paraId="6B6E978F" w14:textId="6120C9AD" w:rsidR="008550D3" w:rsidRDefault="008550D3" w:rsidP="00774E29">
      <w:pPr>
        <w:pStyle w:val="NoSpacing"/>
      </w:pPr>
      <w:r>
        <w:t xml:space="preserve">186. I'm willing to starve myself to be even thinner than I am. (True) </w:t>
      </w:r>
    </w:p>
    <w:p w14:paraId="0100166F" w14:textId="77777777" w:rsidR="00774E29" w:rsidRDefault="00774E29" w:rsidP="00774E29">
      <w:pPr>
        <w:pStyle w:val="NoSpacing"/>
      </w:pPr>
    </w:p>
    <w:p w14:paraId="36C5E221" w14:textId="120911E4" w:rsidR="008550D3" w:rsidRDefault="008550D3" w:rsidP="00774E29">
      <w:pPr>
        <w:pStyle w:val="NoSpacing"/>
      </w:pPr>
      <w:r>
        <w:t xml:space="preserve">Vengefully Prone </w:t>
      </w:r>
    </w:p>
    <w:p w14:paraId="4A517AF5" w14:textId="77777777" w:rsidR="008550D3" w:rsidRDefault="008550D3" w:rsidP="00774E29">
      <w:pPr>
        <w:pStyle w:val="NoSpacing"/>
      </w:pPr>
      <w:r>
        <w:t xml:space="preserve">111. I feel lonely and empty most of the time. (True) </w:t>
      </w:r>
    </w:p>
    <w:p w14:paraId="5E90AA87" w14:textId="77777777" w:rsidR="008550D3" w:rsidRDefault="008550D3" w:rsidP="00774E29">
      <w:pPr>
        <w:pStyle w:val="NoSpacing"/>
      </w:pPr>
      <w:r>
        <w:t xml:space="preserve">178. I often feel very unhappy with who I am. (True) </w:t>
      </w:r>
    </w:p>
    <w:p w14:paraId="14406FE2" w14:textId="77777777" w:rsidR="00774E29" w:rsidRDefault="00774E29" w:rsidP="00774E29">
      <w:pPr>
        <w:pStyle w:val="NoSpacing"/>
      </w:pPr>
    </w:p>
    <w:p w14:paraId="6CFEBA8E" w14:textId="0710F5D1" w:rsidR="008550D3" w:rsidRDefault="008550D3" w:rsidP="00774E29">
      <w:pPr>
        <w:pStyle w:val="NoSpacing"/>
      </w:pPr>
      <w:r>
        <w:t xml:space="preserve">Self-Injurious Behavior/Tendency </w:t>
      </w:r>
    </w:p>
    <w:p w14:paraId="0B413864" w14:textId="33EED8C5" w:rsidR="008550D3" w:rsidRPr="002D5821" w:rsidRDefault="008550D3" w:rsidP="00774E29">
      <w:pPr>
        <w:pStyle w:val="NoSpacing"/>
      </w:pPr>
      <w:r>
        <w:t>40. I have cut or hurt myself in the past on purpose. (True</w:t>
      </w:r>
      <w:r>
        <w:t>)</w:t>
      </w:r>
    </w:p>
    <w:sectPr w:rsidR="008550D3" w:rsidRPr="002D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E0"/>
    <w:rsid w:val="000D2D63"/>
    <w:rsid w:val="002D5821"/>
    <w:rsid w:val="003B69D9"/>
    <w:rsid w:val="004062E0"/>
    <w:rsid w:val="00451443"/>
    <w:rsid w:val="00490E56"/>
    <w:rsid w:val="004C04D4"/>
    <w:rsid w:val="004C4F38"/>
    <w:rsid w:val="00535BBC"/>
    <w:rsid w:val="00774E29"/>
    <w:rsid w:val="007F4D26"/>
    <w:rsid w:val="008550D3"/>
    <w:rsid w:val="00C51D57"/>
    <w:rsid w:val="00CE6ED4"/>
    <w:rsid w:val="00EA3892"/>
    <w:rsid w:val="00EF0559"/>
    <w:rsid w:val="00FC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1F08"/>
  <w15:chartTrackingRefBased/>
  <w15:docId w15:val="{C98A9B9F-9C8F-4B56-A27D-4C243438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2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4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Putz</dc:creator>
  <cp:keywords/>
  <dc:description/>
  <cp:lastModifiedBy>Brian Putz</cp:lastModifiedBy>
  <cp:revision>1</cp:revision>
  <dcterms:created xsi:type="dcterms:W3CDTF">2025-04-18T22:03:00Z</dcterms:created>
  <dcterms:modified xsi:type="dcterms:W3CDTF">2025-04-18T22:55:00Z</dcterms:modified>
</cp:coreProperties>
</file>