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F0594" w:rsidP="005F0594">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涉税专业服务程序与方法</w:t>
      </w:r>
    </w:p>
    <w:p w:rsidR="00000000" w:rsidRDefault="005F0594" w:rsidP="005F0594">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涉税专业服务基本程序</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本章属于重点章节。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预计题型：增值税</w:t>
      </w:r>
      <w:r>
        <w:rPr>
          <w:rStyle w:val="font14zd2"/>
          <w:rFonts w:ascii="宋体" w:hAnsi="宋体" w:cs="宋体" w:hint="eastAsia"/>
        </w:rPr>
        <w:t>+</w:t>
      </w:r>
      <w:r>
        <w:rPr>
          <w:rFonts w:ascii="宋体" w:hAnsi="宋体" w:cs="宋体" w:hint="eastAsia"/>
          <w:color w:val="000000"/>
          <w:sz w:val="21"/>
          <w:szCs w:val="21"/>
        </w:rPr>
        <w:t>企业所得税主要以“综合分析题</w:t>
      </w:r>
      <w:r>
        <w:rPr>
          <w:rFonts w:ascii="宋体" w:hAnsi="宋体" w:cs="宋体" w:hint="eastAsia"/>
          <w:color w:val="000000"/>
          <w:sz w:val="21"/>
          <w:szCs w:val="21"/>
        </w:rPr>
        <w:t>+</w:t>
      </w:r>
      <w:r>
        <w:rPr>
          <w:rFonts w:ascii="宋体" w:hAnsi="宋体" w:cs="宋体" w:hint="eastAsia"/>
          <w:color w:val="000000"/>
          <w:sz w:val="21"/>
          <w:szCs w:val="21"/>
        </w:rPr>
        <w:t>简答题”考核；个人所得税</w:t>
      </w:r>
      <w:r>
        <w:rPr>
          <w:rStyle w:val="font14zd2"/>
          <w:rFonts w:ascii="宋体" w:hAnsi="宋体" w:cs="宋体" w:hint="eastAsia"/>
        </w:rPr>
        <w:t>+</w:t>
      </w:r>
      <w:r>
        <w:rPr>
          <w:rFonts w:ascii="宋体" w:hAnsi="宋体" w:cs="宋体" w:hint="eastAsia"/>
          <w:color w:val="000000"/>
          <w:sz w:val="21"/>
          <w:szCs w:val="21"/>
        </w:rPr>
        <w:t>房产税</w:t>
      </w:r>
      <w:r>
        <w:rPr>
          <w:rStyle w:val="font14zd2"/>
          <w:rFonts w:ascii="宋体" w:hAnsi="宋体" w:cs="宋体" w:hint="eastAsia"/>
        </w:rPr>
        <w:t>+</w:t>
      </w:r>
      <w:r>
        <w:rPr>
          <w:rFonts w:ascii="宋体" w:hAnsi="宋体" w:cs="宋体" w:hint="eastAsia"/>
          <w:color w:val="000000"/>
          <w:sz w:val="21"/>
          <w:szCs w:val="21"/>
        </w:rPr>
        <w:t>印花税</w:t>
      </w:r>
      <w:r>
        <w:rPr>
          <w:rStyle w:val="font14zd2"/>
          <w:rFonts w:ascii="宋体" w:hAnsi="宋体" w:cs="宋体" w:hint="eastAsia"/>
        </w:rPr>
        <w:t>+</w:t>
      </w:r>
      <w:r>
        <w:rPr>
          <w:rFonts w:ascii="宋体" w:hAnsi="宋体" w:cs="宋体" w:hint="eastAsia"/>
          <w:color w:val="000000"/>
          <w:sz w:val="21"/>
          <w:szCs w:val="21"/>
        </w:rPr>
        <w:t>消费税</w:t>
      </w:r>
      <w:r>
        <w:rPr>
          <w:rStyle w:val="font14zd2"/>
          <w:rFonts w:ascii="宋体" w:hAnsi="宋体" w:cs="宋体" w:hint="eastAsia"/>
        </w:rPr>
        <w:t>+</w:t>
      </w:r>
      <w:r>
        <w:rPr>
          <w:rFonts w:ascii="宋体" w:hAnsi="宋体" w:cs="宋体" w:hint="eastAsia"/>
          <w:color w:val="000000"/>
          <w:sz w:val="21"/>
          <w:szCs w:val="21"/>
        </w:rPr>
        <w:t>土地增值税等主要以“简答题”考核；其他税费主要以“选择题”考核。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预计分值：</w:t>
      </w:r>
      <w:r>
        <w:rPr>
          <w:rFonts w:ascii="宋体" w:hAnsi="宋体" w:cs="宋体" w:hint="eastAsia"/>
          <w:color w:val="000000"/>
          <w:sz w:val="21"/>
          <w:szCs w:val="21"/>
        </w:rPr>
        <w:t>90</w:t>
      </w:r>
      <w:r>
        <w:rPr>
          <w:rFonts w:ascii="宋体" w:hAnsi="宋体" w:cs="宋体" w:hint="eastAsia"/>
          <w:color w:val="000000"/>
          <w:sz w:val="21"/>
          <w:szCs w:val="21"/>
        </w:rPr>
        <w:t>分左右。</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【知识点】涉税专业服务基本程序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涉税专业服务通用业务流程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业务承接</w:t>
      </w:r>
      <w:r>
        <w:rPr>
          <w:rStyle w:val="font14zd2"/>
          <w:rFonts w:ascii="宋体" w:hAnsi="宋体" w:cs="宋体" w:hint="eastAsia"/>
        </w:rPr>
        <w:t>→</w:t>
      </w:r>
      <w:r>
        <w:rPr>
          <w:rFonts w:ascii="宋体" w:hAnsi="宋体" w:cs="宋体" w:hint="eastAsia"/>
          <w:color w:val="000000"/>
          <w:sz w:val="21"/>
          <w:szCs w:val="21"/>
        </w:rPr>
        <w:t>业务委派</w:t>
      </w:r>
      <w:r>
        <w:rPr>
          <w:rStyle w:val="font14zd2"/>
          <w:rFonts w:ascii="宋体" w:hAnsi="宋体" w:cs="宋体" w:hint="eastAsia"/>
        </w:rPr>
        <w:t>→</w:t>
      </w:r>
      <w:r>
        <w:rPr>
          <w:rFonts w:ascii="宋体" w:hAnsi="宋体" w:cs="宋体" w:hint="eastAsia"/>
          <w:color w:val="000000"/>
          <w:sz w:val="21"/>
          <w:szCs w:val="21"/>
        </w:rPr>
        <w:t>业务计划</w:t>
      </w:r>
      <w:r>
        <w:rPr>
          <w:rStyle w:val="font14zd2"/>
          <w:rFonts w:ascii="宋体" w:hAnsi="宋体" w:cs="宋体" w:hint="eastAsia"/>
        </w:rPr>
        <w:t>→</w:t>
      </w:r>
      <w:r>
        <w:rPr>
          <w:rFonts w:ascii="宋体" w:hAnsi="宋体" w:cs="宋体" w:hint="eastAsia"/>
          <w:color w:val="000000"/>
          <w:sz w:val="21"/>
          <w:szCs w:val="21"/>
        </w:rPr>
        <w:t>业务实施</w:t>
      </w:r>
      <w:r>
        <w:rPr>
          <w:rStyle w:val="font14zd2"/>
          <w:rFonts w:ascii="宋体" w:hAnsi="宋体" w:cs="宋体" w:hint="eastAsia"/>
        </w:rPr>
        <w:t>→</w:t>
      </w:r>
      <w:r>
        <w:rPr>
          <w:rFonts w:ascii="宋体" w:hAnsi="宋体" w:cs="宋体" w:hint="eastAsia"/>
          <w:color w:val="000000"/>
          <w:sz w:val="21"/>
          <w:szCs w:val="21"/>
        </w:rPr>
        <w:t>业务记录</w:t>
      </w:r>
      <w:r>
        <w:rPr>
          <w:rStyle w:val="font14zd2"/>
          <w:rFonts w:ascii="宋体" w:hAnsi="宋体" w:cs="宋体" w:hint="eastAsia"/>
        </w:rPr>
        <w:t>→</w:t>
      </w:r>
      <w:r>
        <w:rPr>
          <w:rFonts w:ascii="宋体" w:hAnsi="宋体" w:cs="宋体" w:hint="eastAsia"/>
          <w:color w:val="000000"/>
          <w:sz w:val="21"/>
          <w:szCs w:val="21"/>
        </w:rPr>
        <w:t>业务成果形成</w:t>
      </w:r>
      <w:r>
        <w:rPr>
          <w:rStyle w:val="font14zd2"/>
          <w:rFonts w:ascii="宋体" w:hAnsi="宋体" w:cs="宋体" w:hint="eastAsia"/>
        </w:rPr>
        <w:t>→</w:t>
      </w:r>
      <w:r>
        <w:rPr>
          <w:rFonts w:ascii="宋体" w:hAnsi="宋体" w:cs="宋体" w:hint="eastAsia"/>
          <w:color w:val="000000"/>
          <w:sz w:val="21"/>
          <w:szCs w:val="21"/>
        </w:rPr>
        <w:t>业务档案管理。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税务师事务所及其涉税服务人</w:t>
      </w:r>
      <w:r>
        <w:rPr>
          <w:rFonts w:ascii="宋体" w:hAnsi="宋体" w:cs="宋体" w:hint="eastAsia"/>
          <w:color w:val="000000"/>
          <w:sz w:val="21"/>
          <w:szCs w:val="21"/>
        </w:rPr>
        <w:t>员提供其他税务事项代理服务，实行</w:t>
      </w:r>
      <w:r>
        <w:rPr>
          <w:rStyle w:val="font14zd2"/>
          <w:rFonts w:ascii="宋体" w:hAnsi="宋体" w:cs="宋体" w:hint="eastAsia"/>
        </w:rPr>
        <w:t>信任保护原则</w:t>
      </w:r>
      <w:r>
        <w:rPr>
          <w:rFonts w:ascii="宋体" w:hAnsi="宋体" w:cs="宋体" w:hint="eastAsia"/>
          <w:color w:val="000000"/>
          <w:sz w:val="21"/>
          <w:szCs w:val="21"/>
        </w:rPr>
        <w:t>。存在下列情形之一的，税务师事务所及其涉税服务人员</w:t>
      </w:r>
      <w:r>
        <w:rPr>
          <w:rStyle w:val="font14zd2"/>
          <w:rFonts w:ascii="宋体" w:hAnsi="宋体" w:cs="宋体" w:hint="eastAsia"/>
        </w:rPr>
        <w:t>有权终止业务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）委托人违反法律、法规及相关规定的；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）委托人提供不真实、不完整资料信息的；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）委托人不按照业务结果进行申报的；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）其他因委托人原因限制业务实施的情形。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如已完成部分约定业务，应当按照协议约定</w:t>
      </w:r>
      <w:r>
        <w:rPr>
          <w:rStyle w:val="font14zd2"/>
          <w:rFonts w:ascii="宋体" w:hAnsi="宋体" w:cs="宋体" w:hint="eastAsia"/>
        </w:rPr>
        <w:t>收取费用</w:t>
      </w:r>
      <w:r>
        <w:rPr>
          <w:rFonts w:ascii="宋体" w:hAnsi="宋体" w:cs="宋体" w:hint="eastAsia"/>
          <w:color w:val="000000"/>
          <w:sz w:val="21"/>
          <w:szCs w:val="21"/>
        </w:rPr>
        <w:t>，并就已完成事项进行</w:t>
      </w:r>
      <w:r>
        <w:rPr>
          <w:rStyle w:val="font14zd2"/>
          <w:rFonts w:ascii="宋体" w:hAnsi="宋体" w:cs="宋体" w:hint="eastAsia"/>
        </w:rPr>
        <w:t>免责声明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承接业务应当与委托方签订服务协议。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服务协议</w:t>
      </w:r>
      <w:r>
        <w:rPr>
          <w:rStyle w:val="font14zd2"/>
          <w:rFonts w:ascii="宋体" w:hAnsi="宋体" w:cs="宋体" w:hint="eastAsia"/>
        </w:rPr>
        <w:t>一般应当明确</w:t>
      </w:r>
      <w:r>
        <w:rPr>
          <w:rFonts w:ascii="宋体" w:hAnsi="宋体" w:cs="宋体" w:hint="eastAsia"/>
          <w:color w:val="000000"/>
          <w:sz w:val="21"/>
          <w:szCs w:val="21"/>
        </w:rPr>
        <w:t>服务内容、服务方式、服务期限、服务费用、</w:t>
      </w:r>
      <w:r>
        <w:rPr>
          <w:rFonts w:ascii="宋体" w:hAnsi="宋体" w:cs="宋体" w:hint="eastAsia"/>
          <w:color w:val="000000"/>
          <w:sz w:val="21"/>
          <w:szCs w:val="21"/>
        </w:rPr>
        <w:t>成果形式及用途、权利义务、违约责任、争议解决以及其他需要载明的事项。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业务委托协议应当</w:t>
      </w:r>
      <w:r>
        <w:rPr>
          <w:rStyle w:val="font14zd2"/>
          <w:rFonts w:ascii="宋体" w:hAnsi="宋体" w:cs="宋体" w:hint="eastAsia"/>
        </w:rPr>
        <w:t>由负责评估项目涉税风险的涉税服务人员起草</w:t>
      </w:r>
      <w:r>
        <w:rPr>
          <w:rFonts w:ascii="宋体" w:hAnsi="宋体" w:cs="宋体" w:hint="eastAsia"/>
          <w:color w:val="000000"/>
          <w:sz w:val="21"/>
          <w:szCs w:val="21"/>
        </w:rPr>
        <w:t>，委托协议的起草人或审定人应当成为项目组成员。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税务师事务所与委托人签订业务委托协议后，</w:t>
      </w:r>
      <w:r>
        <w:rPr>
          <w:rStyle w:val="font14zd2"/>
          <w:rFonts w:ascii="宋体" w:hAnsi="宋体" w:cs="宋体" w:hint="eastAsia"/>
        </w:rPr>
        <w:t>应当向税务机关报送</w:t>
      </w:r>
      <w:r>
        <w:rPr>
          <w:rFonts w:ascii="宋体" w:hAnsi="宋体" w:cs="宋体" w:hint="eastAsia"/>
          <w:color w:val="000000"/>
          <w:sz w:val="21"/>
          <w:szCs w:val="21"/>
        </w:rPr>
        <w:t>《涉税专业服务协议要素信息采集表》，</w:t>
      </w:r>
      <w:r>
        <w:rPr>
          <w:rStyle w:val="font14zd2"/>
          <w:rFonts w:ascii="宋体" w:hAnsi="宋体" w:cs="宋体" w:hint="eastAsia"/>
        </w:rPr>
        <w:t>并获取协议信息采集编号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税务师事务所在承接业务或签订协议过程中，根据实施委托事项的需要，成立项目组，配备项目成员。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项目成员一般设置</w:t>
      </w:r>
      <w:r>
        <w:rPr>
          <w:rStyle w:val="font14zd2"/>
          <w:rFonts w:ascii="宋体" w:hAnsi="宋体" w:cs="宋体" w:hint="eastAsia"/>
        </w:rPr>
        <w:t>项目负责人、项目经理、项目助理</w:t>
      </w:r>
      <w:r>
        <w:rPr>
          <w:rFonts w:ascii="宋体" w:hAnsi="宋体" w:cs="宋体" w:hint="eastAsia"/>
          <w:color w:val="000000"/>
          <w:sz w:val="21"/>
          <w:szCs w:val="21"/>
        </w:rPr>
        <w:t>三级。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项目负责人可以根据涉税专业服务业务需要</w:t>
      </w:r>
      <w:r>
        <w:rPr>
          <w:rFonts w:ascii="宋体" w:hAnsi="宋体" w:cs="宋体" w:hint="eastAsia"/>
          <w:color w:val="000000"/>
          <w:sz w:val="21"/>
          <w:szCs w:val="21"/>
        </w:rPr>
        <w:t>，请求本机构内部或外部相关领域的专家协助工作，</w:t>
      </w:r>
      <w:r>
        <w:rPr>
          <w:rStyle w:val="font14zd2"/>
          <w:rFonts w:ascii="宋体" w:hAnsi="宋体" w:cs="宋体" w:hint="eastAsia"/>
        </w:rPr>
        <w:t>项目负责人应当对专家的工作成果负责。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委托人对于委托项目有特殊要求的，</w:t>
      </w:r>
      <w:r>
        <w:rPr>
          <w:rFonts w:ascii="宋体" w:hAnsi="宋体" w:cs="宋体" w:hint="eastAsia"/>
          <w:color w:val="000000"/>
          <w:sz w:val="21"/>
          <w:szCs w:val="21"/>
        </w:rPr>
        <w:t>项目负责人应当与委托人沟通，根据委托人的指导性资料开展与涉税专业服务业务相关的必要培训。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项目组应当对可能影响业务实施的重要方面予以关注，主要包括：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）事实方面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包括环境事实、业务事实和其他事实；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）会计方面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包括会计账户、交易事项的确认与计量、财务会计报告等；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）税收方面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包括会计数据信息采集、计税依据、适用税率、纳税调整、纳税</w:t>
      </w:r>
      <w:r>
        <w:rPr>
          <w:rFonts w:ascii="宋体" w:hAnsi="宋体" w:cs="宋体" w:hint="eastAsia"/>
          <w:color w:val="000000"/>
          <w:sz w:val="21"/>
          <w:szCs w:val="21"/>
        </w:rPr>
        <w:t>申报表或涉税审批备案表等。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在进行涉税资料收集前，</w:t>
      </w:r>
      <w:r>
        <w:rPr>
          <w:rStyle w:val="font14zd2"/>
          <w:rFonts w:ascii="宋体" w:hAnsi="宋体" w:cs="宋体" w:hint="eastAsia"/>
        </w:rPr>
        <w:t>项目负责人</w:t>
      </w:r>
      <w:r>
        <w:rPr>
          <w:rFonts w:ascii="宋体" w:hAnsi="宋体" w:cs="宋体" w:hint="eastAsia"/>
          <w:color w:val="000000"/>
          <w:sz w:val="21"/>
          <w:szCs w:val="21"/>
        </w:rPr>
        <w:t>应当考虑业务范围、委托人行业情况、业务模式、　政策法规等因素，制定涉税资料的收集范围、收集口径及文档格式，并与委托人沟通，明确　由其事前准备。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涉税服务人员可以采取</w:t>
      </w:r>
      <w:r>
        <w:rPr>
          <w:rStyle w:val="font14zd2"/>
          <w:rFonts w:ascii="宋体" w:hAnsi="宋体" w:cs="宋体" w:hint="eastAsia"/>
        </w:rPr>
        <w:t>列示资料清单、问卷调查、现场访谈</w:t>
      </w:r>
      <w:r>
        <w:rPr>
          <w:rFonts w:ascii="宋体" w:hAnsi="宋体" w:cs="宋体" w:hint="eastAsia"/>
          <w:color w:val="000000"/>
          <w:sz w:val="21"/>
          <w:szCs w:val="21"/>
        </w:rPr>
        <w:t>等方式，取得、归集并评估与涉税专业服务事项有关的涉税资料。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在业务实施过程中，涉税服务人员应具体根据业务项目的复杂程度、风险状况、工作量大小和时间限定等情况，确定服务工作的程序和方法，包括</w:t>
      </w:r>
      <w:r>
        <w:rPr>
          <w:rStyle w:val="font14zd2"/>
          <w:rFonts w:ascii="宋体" w:hAnsi="宋体" w:cs="宋体" w:hint="eastAsia"/>
        </w:rPr>
        <w:t>询问、观察、检查、核对、盘点、函证、分析、</w:t>
      </w:r>
      <w:r>
        <w:rPr>
          <w:rStyle w:val="font14zd2"/>
          <w:rFonts w:ascii="宋体" w:hAnsi="宋体" w:cs="宋体" w:hint="eastAsia"/>
        </w:rPr>
        <w:t>计算</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工作底稿分为管理类工作底稿、业务类工作底稿。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）管理类工作底稿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涉税服务人员在执业过程中，</w:t>
      </w:r>
      <w:r>
        <w:rPr>
          <w:rStyle w:val="font14zd2"/>
          <w:rFonts w:ascii="宋体" w:hAnsi="宋体" w:cs="宋体" w:hint="eastAsia"/>
        </w:rPr>
        <w:t>承接、计划、控制和管理</w:t>
      </w:r>
      <w:r>
        <w:rPr>
          <w:rFonts w:ascii="宋体" w:hAnsi="宋体" w:cs="宋体" w:hint="eastAsia"/>
          <w:color w:val="000000"/>
          <w:sz w:val="21"/>
          <w:szCs w:val="21"/>
        </w:rPr>
        <w:t>业务形成的工作过程记录及相关资料。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主要包括：业务委托协议；业务计划；业务执行过程中重大问题发现、沟通和处理记录；业务复核记录；归档和查阅记录。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）业务类工作底稿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涉税服务人员在执业过程中，按照业务委托协议的要求，对委托人及其指向第三人进行调查，通过记录、复制、审阅、检查、盘点、询问、函证、观察、重新执行、重新分析等方式方法，收集相关证据，</w:t>
      </w:r>
      <w:r>
        <w:rPr>
          <w:rStyle w:val="font14zd2"/>
          <w:rFonts w:ascii="宋体" w:hAnsi="宋体" w:cs="宋体" w:hint="eastAsia"/>
        </w:rPr>
        <w:t>形成涉税专业服务结论或意见的</w:t>
      </w:r>
      <w:r>
        <w:rPr>
          <w:rFonts w:ascii="宋体" w:hAnsi="宋体" w:cs="宋体" w:hint="eastAsia"/>
          <w:color w:val="000000"/>
          <w:sz w:val="21"/>
          <w:szCs w:val="21"/>
        </w:rPr>
        <w:t>工作过程记录及相关资料。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工作底稿可以采用</w:t>
      </w:r>
      <w:r>
        <w:rPr>
          <w:rStyle w:val="font14zd2"/>
          <w:rFonts w:ascii="宋体" w:hAnsi="宋体" w:cs="宋体" w:hint="eastAsia"/>
        </w:rPr>
        <w:t>纸质或者电子</w:t>
      </w:r>
      <w:r>
        <w:rPr>
          <w:rFonts w:ascii="宋体" w:hAnsi="宋体" w:cs="宋体" w:hint="eastAsia"/>
          <w:color w:val="000000"/>
          <w:sz w:val="21"/>
          <w:szCs w:val="21"/>
        </w:rPr>
        <w:t>的形式，如有视听资料、实物等证据，也可同时采用其他形式。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10.</w:t>
      </w:r>
      <w:r>
        <w:rPr>
          <w:rStyle w:val="font14zd2"/>
          <w:rFonts w:ascii="宋体" w:hAnsi="宋体" w:cs="宋体" w:hint="eastAsia"/>
        </w:rPr>
        <w:t>业务成果制作的基本要求：</w:t>
      </w:r>
      <w:r>
        <w:rPr>
          <w:rFonts w:ascii="宋体" w:hAnsi="宋体" w:cs="宋体" w:hint="eastAsia"/>
          <w:color w:val="000000"/>
          <w:sz w:val="21"/>
          <w:szCs w:val="21"/>
        </w:rPr>
        <w:t>适用法律法规正确，制作程序合规，涉税资料完整，支持证据有效，结论合法合理，责任明确清晰。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在正式出具业务成果前，涉税服务人员可以</w:t>
      </w:r>
      <w:r>
        <w:rPr>
          <w:rStyle w:val="font14zd2"/>
          <w:rFonts w:ascii="宋体" w:hAnsi="宋体" w:cs="宋体" w:hint="eastAsia"/>
        </w:rPr>
        <w:t>在不影响独立判断的前提下</w:t>
      </w:r>
      <w:r>
        <w:rPr>
          <w:rFonts w:ascii="宋体" w:hAnsi="宋体" w:cs="宋体" w:hint="eastAsia"/>
          <w:color w:val="000000"/>
          <w:sz w:val="21"/>
          <w:szCs w:val="21"/>
        </w:rPr>
        <w:t>，与委托人及其指向第三人就拟出具业务成果的有关内容进行沟通。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对委托人及其指向第三人提出的修改业务成果结论的要求</w:t>
      </w:r>
      <w:r>
        <w:rPr>
          <w:rFonts w:ascii="宋体" w:hAnsi="宋体" w:cs="宋体" w:hint="eastAsia"/>
          <w:color w:val="000000"/>
          <w:sz w:val="21"/>
          <w:szCs w:val="21"/>
        </w:rPr>
        <w:t>，涉税服务人员应当向其询问修改理由，获取新的</w:t>
      </w:r>
      <w:r>
        <w:rPr>
          <w:rFonts w:ascii="宋体" w:hAnsi="宋体" w:cs="宋体" w:hint="eastAsia"/>
          <w:color w:val="000000"/>
          <w:sz w:val="21"/>
          <w:szCs w:val="21"/>
        </w:rPr>
        <w:t>有效证据并对新证据与原证据进行综合分析后，再决定保持、调整或者修改结论。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19475" cy="4248150"/>
            <wp:effectExtent l="19050" t="0" r="9525" b="0"/>
            <wp:docPr id="1" name="图片_x002004b17074-f59e-49a7-944f-abc404c4fd88" descr="313cec02-c2f1-4d47-a2ee-097cbb82d0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4b17074-f59e-49a7-944f-abc404c4fd88" descr="313cec02-c2f1-4d47-a2ee-097cbb82d09b"/>
                    <pic:cNvPicPr>
                      <a:picLocks noChangeAspect="1" noChangeArrowheads="1"/>
                    </pic:cNvPicPr>
                  </pic:nvPicPr>
                  <pic:blipFill>
                    <a:blip r:embed="rId6"/>
                    <a:srcRect/>
                    <a:stretch>
                      <a:fillRect/>
                    </a:stretch>
                  </pic:blipFill>
                  <pic:spPr bwMode="auto">
                    <a:xfrm>
                      <a:off x="0" y="0"/>
                      <a:ext cx="3419475" cy="4248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涉税服务人员发现委托人及其指向第三人存在下列情形之一的，</w:t>
      </w:r>
      <w:r>
        <w:rPr>
          <w:rStyle w:val="font14zd2"/>
          <w:rFonts w:ascii="宋体" w:hAnsi="宋体" w:cs="宋体" w:hint="eastAsia"/>
        </w:rPr>
        <w:t>应当及时提醒，并形成书面记录：</w:t>
      </w:r>
      <w:r>
        <w:rPr>
          <w:rStyle w:val="font14zd2"/>
          <w:rFonts w:ascii="宋体" w:hAnsi="宋体" w:cs="宋体" w:hint="eastAsia"/>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）对重要涉税事项的处理与国家税收法律、法规及相关规定相抵触的；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）对重要涉税事项的处理会导致利害关系人产生重大误解的；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）对重要涉税事项的处理有其他不实内容的。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以下关于涉税专业服务基本程序规定，说法正确的有（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税务师事务所及其涉税服务人员提供其他税务事项代理服</w:t>
      </w:r>
      <w:r>
        <w:rPr>
          <w:rStyle w:val="fontkaiti1"/>
          <w:rFonts w:cs="宋体" w:hint="default"/>
          <w:color w:val="000000"/>
        </w:rPr>
        <w:t>务，实行信任保护原则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项目负责人可以根据涉税专业服务业务需要，请求本机构内部或外部相关领域的专家协助工作，专家对其工作成果负责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涉税服务人员可以采取列示资料清单、问卷调查、现场访谈等方式，取得、归集并评估与涉税专业服务事项有关的涉税资料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业务成果制作的基本要求是适用法律法规正确，制作程序合规，涉税资料完整，支持证据有效，结论合法合理，责任明确清晰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在业务实施过程中，涉税服务人员应具体根据业务项目的复杂程度、风险状况、工作量大小和时间限定等情况，确定服务工作的程序和方法</w:t>
      </w:r>
      <w:r>
        <w:rPr>
          <w:rStyle w:val="fontkaiti1"/>
          <w:rFonts w:cs="宋体" w:hint="default"/>
          <w:color w:val="000000"/>
        </w:rPr>
        <w:t>，包括询问、观察、检查、核对、盘点、函证、分析、计算等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，项目负责人可以根据涉税专业服务业务需要，请求本机构内部或外部相关领域的专家协助工作，项目负责人应当对专家的工作成果负责。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纳税审核基本方法</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【知识点】纳税审核基本方法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顺查法、逆查法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顺查法：从审查原始凭证开始，顺次审查账本，核对报表，最后审查纳税情况；反之为逆查法。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顺查法优点是系统、全面，运用简单，可避免遗漏；缺点是工作量大，重点不突出；适合会计核算</w:t>
      </w:r>
      <w:r>
        <w:rPr>
          <w:rFonts w:ascii="宋体" w:hAnsi="宋体" w:cs="宋体" w:hint="eastAsia"/>
          <w:color w:val="000000"/>
          <w:sz w:val="21"/>
          <w:szCs w:val="21"/>
        </w:rPr>
        <w:t>不健全，财务管理混乱，问题多的纳税人。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逆查法优点是能抓住重点，快速突破，省时省力；适合对纳税人比较了解的情况。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详查法、抽查法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详查法：对凭证、账簿、报表全面、系统、详细的审查。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抽查法：有选择性的抽取一部分凭证、资料进行审查。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详查法优点是保证质量；缺点是工作量大；适合会计核算不健全，财务管理混乱的纳税人。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抽查法优点是提高工作效率；缺点是有一定风险；适合会计核算比较健全，经济业务量大的纳税人。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核对法、查询法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核对法：对账证，账表，账账，账实相互</w:t>
      </w:r>
      <w:r>
        <w:rPr>
          <w:rFonts w:ascii="宋体" w:hAnsi="宋体" w:cs="宋体" w:hint="eastAsia"/>
          <w:color w:val="000000"/>
          <w:sz w:val="21"/>
          <w:szCs w:val="21"/>
        </w:rPr>
        <w:t>勾稽关系进行核对。核对法优点是比较容易发现问题，缺点是比较费时。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查询法：通过询问或调查的方式取得必要资料或旁证。查询法便于了解现实情况，常与其他方法一起使用。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比较分析法、控制计算法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比较分析法：将审查期间的账表资料同历史的、计划的、同行业的、同类的相关资料比较分析。比较分析法易于发现存在的问题，但其只能为进一步的审查提供线索。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控制计算法：根据账簿之间，供产销之间的必然联系进行测试，例如以产核销，以耗定产等。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审阅法、复算法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审阅法：通过对被审计单位有关书面资</w:t>
      </w:r>
      <w:r>
        <w:rPr>
          <w:rFonts w:ascii="宋体" w:hAnsi="宋体" w:cs="宋体" w:hint="eastAsia"/>
          <w:color w:val="000000"/>
          <w:sz w:val="21"/>
          <w:szCs w:val="21"/>
        </w:rPr>
        <w:t>料进行仔细观察和阅读来取得审计证据。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复算法：对凭证、账簿和报表以及预算、计划、分析等书面资料重新复核、验算。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调节法、盘存法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调节法：以一定时点的数据为基础，结合因已经发生的正常业务而应增应减的因素，将其调整为所需要的数据，从而验证被查事项是否正确；通常用来审核</w:t>
      </w:r>
      <w:r>
        <w:rPr>
          <w:rStyle w:val="font14zd2"/>
          <w:rFonts w:ascii="宋体" w:hAnsi="宋体" w:cs="宋体" w:hint="eastAsia"/>
        </w:rPr>
        <w:t>银行存款和存货的结存情况</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盘存法：通过对有关财产物资的清点、计量，来证实账面反映的财物是否确实存在；通常分为直接盘存法（亲自盘点）和监督盘存法（不亲自盘点）；</w:t>
      </w:r>
      <w:r>
        <w:rPr>
          <w:rStyle w:val="font14zd2"/>
          <w:rFonts w:ascii="宋体" w:hAnsi="宋体" w:cs="宋体" w:hint="eastAsia"/>
        </w:rPr>
        <w:t>在审核过程中，多数采用监督盘存法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观察法、鉴定法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观察法：通过实地观看视察来取得审计证据。例如了解被审计单位的财产物资的存放，保管和使用状况，借以确定盘点重点、证实账簿记录、充实证据资料。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鉴定法：聘有关专家运用相应专门技术和知识加以鉴定证实的方法。例如鉴定工程质量，对书面资料的真伪进行鉴定。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将审查期间的账表资料同历史的、计划的、同行业的、同类的相关资料比较分析，这种审核方法是（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盘存法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调节法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比较分析法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控制计算法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盘存法是</w:t>
      </w:r>
      <w:r>
        <w:rPr>
          <w:rStyle w:val="fontkaiti1"/>
          <w:rFonts w:cs="宋体" w:hint="default"/>
          <w:color w:val="000000"/>
        </w:rPr>
        <w:t>通过对有关财产物资的清点、计量，来证实账面反映的财物是否确实存在。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调节法是以一定时点的数据为基础，结合因已经发生的正常业务而应增应减的因素，将其调整为所需要的数据，从而验证被查事项是否正确。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比较分析法是将审查期间的账表资料同历史的、计划的、同行业的、同类的相关资料比较分析。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控制计算法是根据账簿之间，供产销之间的必然联系进行测试，例如以产核销，以耗定产等。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消费税税目</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【知识点】消费税税目（十五个税目）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一、烟（卷烟、雪茄烟、烟丝、电子烟等）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卷</w:t>
      </w:r>
      <w:r>
        <w:rPr>
          <w:rFonts w:ascii="宋体" w:hAnsi="宋体" w:cs="宋体" w:hint="eastAsia"/>
          <w:color w:val="000000"/>
          <w:sz w:val="21"/>
          <w:szCs w:val="21"/>
        </w:rPr>
        <w:t>烟分为甲类卷烟、乙类卷烟。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甲类卷烟是指每标准条（</w:t>
      </w:r>
      <w:r>
        <w:rPr>
          <w:rFonts w:ascii="宋体" w:hAnsi="宋体" w:cs="宋体" w:hint="eastAsia"/>
          <w:color w:val="000000"/>
          <w:sz w:val="21"/>
          <w:szCs w:val="21"/>
        </w:rPr>
        <w:t>200</w:t>
      </w:r>
      <w:r>
        <w:rPr>
          <w:rFonts w:ascii="宋体" w:hAnsi="宋体" w:cs="宋体" w:hint="eastAsia"/>
          <w:color w:val="000000"/>
          <w:sz w:val="21"/>
          <w:szCs w:val="21"/>
        </w:rPr>
        <w:t>支）调拨价格在</w:t>
      </w:r>
      <w:r>
        <w:rPr>
          <w:rStyle w:val="font14zd2"/>
          <w:rFonts w:ascii="宋体" w:hAnsi="宋体" w:cs="宋体" w:hint="eastAsia"/>
        </w:rPr>
        <w:t>70</w:t>
      </w:r>
      <w:r>
        <w:rPr>
          <w:rStyle w:val="font14zd2"/>
          <w:rFonts w:ascii="宋体" w:hAnsi="宋体" w:cs="宋体" w:hint="eastAsia"/>
        </w:rPr>
        <w:t>元</w:t>
      </w:r>
      <w:r>
        <w:rPr>
          <w:rFonts w:ascii="宋体" w:hAnsi="宋体" w:cs="宋体" w:hint="eastAsia"/>
          <w:color w:val="000000"/>
          <w:sz w:val="21"/>
          <w:szCs w:val="21"/>
        </w:rPr>
        <w:t>（不含增值税）以上（含</w:t>
      </w:r>
      <w:r>
        <w:rPr>
          <w:rFonts w:ascii="宋体" w:hAnsi="宋体" w:cs="宋体" w:hint="eastAsia"/>
          <w:color w:val="000000"/>
          <w:sz w:val="21"/>
          <w:szCs w:val="21"/>
        </w:rPr>
        <w:t>70</w:t>
      </w:r>
      <w:r>
        <w:rPr>
          <w:rFonts w:ascii="宋体" w:hAnsi="宋体" w:cs="宋体" w:hint="eastAsia"/>
          <w:color w:val="000000"/>
          <w:sz w:val="21"/>
          <w:szCs w:val="21"/>
        </w:rPr>
        <w:t>元），乙类卷烟是指每标准条调拨价格在</w:t>
      </w:r>
      <w:r>
        <w:rPr>
          <w:rFonts w:ascii="宋体" w:hAnsi="宋体" w:cs="宋体" w:hint="eastAsia"/>
          <w:color w:val="000000"/>
          <w:sz w:val="21"/>
          <w:szCs w:val="21"/>
        </w:rPr>
        <w:t>70</w:t>
      </w:r>
      <w:r>
        <w:rPr>
          <w:rFonts w:ascii="宋体" w:hAnsi="宋体" w:cs="宋体" w:hint="eastAsia"/>
          <w:color w:val="000000"/>
          <w:sz w:val="21"/>
          <w:szCs w:val="21"/>
        </w:rPr>
        <w:t>元（不含增值税）以下。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电子烟包括烟弹、烟具以及烟弹与烟具组合销售的电子烟产品。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二、酒（白酒、黄酒、啤酒、其他酒等）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啤酒分为甲类啤酒、乙类啤酒。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）每吨不含增值税出厂价格（含包装物及包装物押金）≥</w:t>
      </w:r>
      <w:r>
        <w:rPr>
          <w:rFonts w:ascii="宋体" w:hAnsi="宋体" w:cs="宋体" w:hint="eastAsia"/>
          <w:color w:val="000000"/>
          <w:sz w:val="21"/>
          <w:szCs w:val="21"/>
        </w:rPr>
        <w:t>3000</w:t>
      </w:r>
      <w:r>
        <w:rPr>
          <w:rFonts w:ascii="宋体" w:hAnsi="宋体" w:cs="宋体" w:hint="eastAsia"/>
          <w:color w:val="000000"/>
          <w:sz w:val="21"/>
          <w:szCs w:val="21"/>
        </w:rPr>
        <w:t>元为甲类啤酒，＜</w:t>
      </w:r>
      <w:r>
        <w:rPr>
          <w:rFonts w:ascii="宋体" w:hAnsi="宋体" w:cs="宋体" w:hint="eastAsia"/>
          <w:color w:val="000000"/>
          <w:sz w:val="21"/>
          <w:szCs w:val="21"/>
        </w:rPr>
        <w:t>3000</w:t>
      </w:r>
      <w:r>
        <w:rPr>
          <w:rFonts w:ascii="宋体" w:hAnsi="宋体" w:cs="宋体" w:hint="eastAsia"/>
          <w:color w:val="000000"/>
          <w:sz w:val="21"/>
          <w:szCs w:val="21"/>
        </w:rPr>
        <w:t>元为乙类啤酒，上述啤酒包装物押金</w:t>
      </w:r>
      <w:r>
        <w:rPr>
          <w:rStyle w:val="font14zd2"/>
          <w:rFonts w:ascii="宋体" w:hAnsi="宋体" w:cs="宋体" w:hint="eastAsia"/>
        </w:rPr>
        <w:t>不包括</w:t>
      </w:r>
      <w:r>
        <w:rPr>
          <w:rFonts w:ascii="宋体" w:hAnsi="宋体" w:cs="宋体" w:hint="eastAsia"/>
          <w:color w:val="000000"/>
          <w:sz w:val="21"/>
          <w:szCs w:val="21"/>
        </w:rPr>
        <w:t>重复使用塑料周转箱押金。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）饮食业、商业、娱乐</w:t>
      </w:r>
      <w:r>
        <w:rPr>
          <w:rFonts w:ascii="宋体" w:hAnsi="宋体" w:cs="宋体" w:hint="eastAsia"/>
          <w:color w:val="000000"/>
          <w:sz w:val="21"/>
          <w:szCs w:val="21"/>
        </w:rPr>
        <w:t>业举办的啤酒屋（啤酒坊）利用啤酒生产设备生产的啤酒</w:t>
      </w:r>
      <w:r>
        <w:rPr>
          <w:rStyle w:val="font14zd2"/>
          <w:rFonts w:ascii="宋体" w:hAnsi="宋体" w:cs="宋体" w:hint="eastAsia"/>
        </w:rPr>
        <w:t>→</w:t>
      </w:r>
      <w:r>
        <w:rPr>
          <w:rFonts w:ascii="宋体" w:hAnsi="宋体" w:cs="宋体" w:hint="eastAsia"/>
          <w:color w:val="000000"/>
          <w:sz w:val="21"/>
          <w:szCs w:val="21"/>
        </w:rPr>
        <w:t>按甲类啤酒征收消费税。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）“果啤”适用“啤酒”子目。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配制酒。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）以蒸馏酒或食用酒精为酒基，具有国家相关部门批准的“国食健字”文号或“卫食健字”文号并且酒精度低于</w:t>
      </w:r>
      <w:r>
        <w:rPr>
          <w:rFonts w:ascii="宋体" w:hAnsi="宋体" w:cs="宋体" w:hint="eastAsia"/>
          <w:color w:val="000000"/>
          <w:sz w:val="21"/>
          <w:szCs w:val="21"/>
        </w:rPr>
        <w:t>38</w:t>
      </w:r>
      <w:r>
        <w:rPr>
          <w:rFonts w:ascii="宋体" w:hAnsi="宋体" w:cs="宋体" w:hint="eastAsia"/>
          <w:color w:val="000000"/>
          <w:sz w:val="21"/>
          <w:szCs w:val="21"/>
        </w:rPr>
        <w:t>度（含）的配制酒</w:t>
      </w:r>
      <w:r>
        <w:rPr>
          <w:rStyle w:val="font14zd2"/>
          <w:rFonts w:ascii="宋体" w:hAnsi="宋体" w:cs="宋体" w:hint="eastAsia"/>
        </w:rPr>
        <w:t>→</w:t>
      </w:r>
      <w:r>
        <w:rPr>
          <w:rFonts w:ascii="宋体" w:hAnsi="宋体" w:cs="宋体" w:hint="eastAsia"/>
          <w:color w:val="000000"/>
          <w:sz w:val="21"/>
          <w:szCs w:val="21"/>
        </w:rPr>
        <w:t>按“其他酒”适用税率征收消费税。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）以发酵酒为酒基，酒精度低于</w:t>
      </w:r>
      <w:r>
        <w:rPr>
          <w:rFonts w:ascii="宋体" w:hAnsi="宋体" w:cs="宋体" w:hint="eastAsia"/>
          <w:color w:val="000000"/>
          <w:sz w:val="21"/>
          <w:szCs w:val="21"/>
        </w:rPr>
        <w:t>20</w:t>
      </w:r>
      <w:r>
        <w:rPr>
          <w:rFonts w:ascii="宋体" w:hAnsi="宋体" w:cs="宋体" w:hint="eastAsia"/>
          <w:color w:val="000000"/>
          <w:sz w:val="21"/>
          <w:szCs w:val="21"/>
        </w:rPr>
        <w:t>度（含）的配制酒</w:t>
      </w:r>
      <w:r>
        <w:rPr>
          <w:rStyle w:val="font14zd2"/>
          <w:rFonts w:ascii="宋体" w:hAnsi="宋体" w:cs="宋体" w:hint="eastAsia"/>
        </w:rPr>
        <w:t>→</w:t>
      </w:r>
      <w:r>
        <w:rPr>
          <w:rFonts w:ascii="宋体" w:hAnsi="宋体" w:cs="宋体" w:hint="eastAsia"/>
          <w:color w:val="000000"/>
          <w:sz w:val="21"/>
          <w:szCs w:val="21"/>
        </w:rPr>
        <w:t>按“其他酒”适用税率征收消费税。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）其他配制酒</w:t>
      </w:r>
      <w:r>
        <w:rPr>
          <w:rStyle w:val="font14zd2"/>
          <w:rFonts w:ascii="宋体" w:hAnsi="宋体" w:cs="宋体" w:hint="eastAsia"/>
        </w:rPr>
        <w:t>→</w:t>
      </w:r>
      <w:r>
        <w:rPr>
          <w:rFonts w:ascii="宋体" w:hAnsi="宋体" w:cs="宋体" w:hint="eastAsia"/>
          <w:color w:val="000000"/>
          <w:sz w:val="21"/>
          <w:szCs w:val="21"/>
        </w:rPr>
        <w:t>按“白酒”适用税率征收消费税。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三、高档化妆品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生产（进口）环节销售（完税）</w:t>
      </w:r>
      <w:r>
        <w:rPr>
          <w:rFonts w:ascii="宋体" w:hAnsi="宋体" w:cs="宋体" w:hint="eastAsia"/>
          <w:color w:val="000000"/>
          <w:sz w:val="21"/>
          <w:szCs w:val="21"/>
        </w:rPr>
        <w:t>价格（不含增值税）在</w:t>
      </w:r>
      <w:r>
        <w:rPr>
          <w:rStyle w:val="font14zd2"/>
          <w:rFonts w:ascii="宋体" w:hAnsi="宋体" w:cs="宋体" w:hint="eastAsia"/>
        </w:rPr>
        <w:t>10</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毫升（克）</w:t>
      </w:r>
      <w:r>
        <w:rPr>
          <w:rFonts w:ascii="宋体" w:hAnsi="宋体" w:cs="宋体" w:hint="eastAsia"/>
          <w:color w:val="000000"/>
          <w:sz w:val="21"/>
          <w:szCs w:val="21"/>
        </w:rPr>
        <w:t>或者</w:t>
      </w:r>
      <w:r>
        <w:rPr>
          <w:rStyle w:val="font14zd2"/>
          <w:rFonts w:ascii="宋体" w:hAnsi="宋体" w:cs="宋体" w:hint="eastAsia"/>
        </w:rPr>
        <w:t>15</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片（张）及以上</w:t>
      </w:r>
      <w:r>
        <w:rPr>
          <w:rFonts w:ascii="宋体" w:hAnsi="宋体" w:cs="宋体" w:hint="eastAsia"/>
          <w:color w:val="000000"/>
          <w:sz w:val="21"/>
          <w:szCs w:val="21"/>
        </w:rPr>
        <w:t>的美容、修饰类化妆品和护肤类化妆品和成套化妆品。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生产（进口）环节“</w:t>
      </w:r>
      <w:r>
        <w:rPr>
          <w:rFonts w:ascii="宋体" w:hAnsi="宋体" w:cs="宋体" w:hint="eastAsia"/>
          <w:color w:val="000000"/>
          <w:sz w:val="21"/>
          <w:szCs w:val="21"/>
        </w:rPr>
        <w:t>9.99</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毫升（克）或者</w:t>
      </w:r>
      <w:r>
        <w:rPr>
          <w:rFonts w:ascii="宋体" w:hAnsi="宋体" w:cs="宋体" w:hint="eastAsia"/>
          <w:color w:val="000000"/>
          <w:sz w:val="21"/>
          <w:szCs w:val="21"/>
        </w:rPr>
        <w:t>14.99</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片（张）”及以下的化妆品不征消费税。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舞台、戏剧、影视演员化妆用的上妆油、卸妆油、油彩、发胶、头发漂白剂等</w:t>
      </w:r>
      <w:r>
        <w:rPr>
          <w:rStyle w:val="font14zd2"/>
          <w:rFonts w:ascii="宋体" w:hAnsi="宋体" w:cs="宋体" w:hint="eastAsia"/>
        </w:rPr>
        <w:t>不属于</w:t>
      </w:r>
      <w:r>
        <w:rPr>
          <w:rFonts w:ascii="宋体" w:hAnsi="宋体" w:cs="宋体" w:hint="eastAsia"/>
          <w:color w:val="000000"/>
          <w:sz w:val="21"/>
          <w:szCs w:val="21"/>
        </w:rPr>
        <w:t>本税目征收范围。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四、贵重首饰及珠宝玉石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包括以金、银、白金、宝石、珍珠、钻石、翡翠、珊瑚、玛瑙等高贵稀有物质以及其他金属、人造宝石等制作的各种纯金银首饰及镶嵌首饰和经采掘、打磨、加工的</w:t>
      </w:r>
      <w:r>
        <w:rPr>
          <w:rFonts w:ascii="宋体" w:hAnsi="宋体" w:cs="宋体" w:hint="eastAsia"/>
          <w:color w:val="000000"/>
          <w:sz w:val="21"/>
          <w:szCs w:val="21"/>
        </w:rPr>
        <w:t>各种珠宝玉石。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宝石坯”</w:t>
      </w:r>
      <w:r>
        <w:rPr>
          <w:rStyle w:val="font14zd2"/>
          <w:rFonts w:ascii="宋体" w:hAnsi="宋体" w:cs="宋体" w:hint="eastAsia"/>
        </w:rPr>
        <w:t>应征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出国人员免税商店销售的金银首饰</w:t>
      </w:r>
      <w:r>
        <w:rPr>
          <w:rStyle w:val="font14zd2"/>
          <w:rFonts w:ascii="宋体" w:hAnsi="宋体" w:cs="宋体" w:hint="eastAsia"/>
        </w:rPr>
        <w:t>应征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五、鞭炮、焰火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体育上用的发令纸、鞭炮药引线</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六、成品油（汽油、柴油、石脑油、溶剂油、航空煤油、润滑油、燃料油等）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航空煤油</w:t>
      </w:r>
      <w:r>
        <w:rPr>
          <w:rStyle w:val="font14zd2"/>
          <w:rFonts w:ascii="宋体" w:hAnsi="宋体" w:cs="宋体" w:hint="eastAsia"/>
        </w:rPr>
        <w:t>暂缓征收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航天煤油参照航空煤油</w:t>
      </w:r>
      <w:r>
        <w:rPr>
          <w:rStyle w:val="font14zd2"/>
          <w:rFonts w:ascii="宋体" w:hAnsi="宋体" w:cs="宋体" w:hint="eastAsia"/>
        </w:rPr>
        <w:t>暂缓征收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变压器油、导热类油等绝缘类油品</w:t>
      </w:r>
      <w:r>
        <w:rPr>
          <w:rStyle w:val="font14zd2"/>
          <w:rFonts w:ascii="宋体" w:hAnsi="宋体" w:cs="宋体" w:hint="eastAsia"/>
        </w:rPr>
        <w:t>不征收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符合相关条件的纯生物柴油</w:t>
      </w:r>
      <w:r>
        <w:rPr>
          <w:rStyle w:val="font14zd2"/>
          <w:rFonts w:ascii="宋体" w:hAnsi="宋体" w:cs="宋体" w:hint="eastAsia"/>
        </w:rPr>
        <w:t>免征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对以回收的废矿物油为原料生产的润滑油基础油、汽油、柴油等工业油料</w:t>
      </w:r>
      <w:r>
        <w:rPr>
          <w:rStyle w:val="font14zd2"/>
          <w:rFonts w:ascii="宋体" w:hAnsi="宋体" w:cs="宋体" w:hint="eastAsia"/>
        </w:rPr>
        <w:t>免征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橡胶填充油、溶剂油原料，</w:t>
      </w:r>
      <w:r>
        <w:rPr>
          <w:rStyle w:val="font14zd2"/>
          <w:rFonts w:ascii="宋体" w:hAnsi="宋体" w:cs="宋体" w:hint="eastAsia"/>
        </w:rPr>
        <w:t>属于</w:t>
      </w:r>
      <w:r>
        <w:rPr>
          <w:rFonts w:ascii="宋体" w:hAnsi="宋体" w:cs="宋体" w:hint="eastAsia"/>
          <w:color w:val="000000"/>
          <w:sz w:val="21"/>
          <w:szCs w:val="21"/>
        </w:rPr>
        <w:t>溶剂油征收范围。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用原油或其他原料加工生产的用于内燃机、机械加工过程的润滑产品，</w:t>
      </w:r>
      <w:r>
        <w:rPr>
          <w:rStyle w:val="font14zd2"/>
          <w:rFonts w:ascii="宋体" w:hAnsi="宋体" w:cs="宋体" w:hint="eastAsia"/>
        </w:rPr>
        <w:t>均属于</w:t>
      </w:r>
      <w:r>
        <w:rPr>
          <w:rFonts w:ascii="宋体" w:hAnsi="宋体" w:cs="宋体" w:hint="eastAsia"/>
          <w:color w:val="000000"/>
          <w:sz w:val="21"/>
          <w:szCs w:val="21"/>
        </w:rPr>
        <w:t>润滑油征税范围。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润滑脂，</w:t>
      </w:r>
      <w:r>
        <w:rPr>
          <w:rStyle w:val="font14zd2"/>
          <w:rFonts w:ascii="宋体" w:hAnsi="宋体" w:cs="宋体" w:hint="eastAsia"/>
        </w:rPr>
        <w:t>属于</w:t>
      </w:r>
      <w:r>
        <w:rPr>
          <w:rFonts w:ascii="宋体" w:hAnsi="宋体" w:cs="宋体" w:hint="eastAsia"/>
          <w:color w:val="000000"/>
          <w:sz w:val="21"/>
          <w:szCs w:val="21"/>
        </w:rPr>
        <w:t>润滑油消费税征收范围。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对烷基化油（异辛烷）按照汽油</w:t>
      </w:r>
      <w:r>
        <w:rPr>
          <w:rStyle w:val="font14zd2"/>
          <w:rFonts w:ascii="宋体" w:hAnsi="宋体" w:cs="宋体" w:hint="eastAsia"/>
        </w:rPr>
        <w:t>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对石油醚、粗白油、轻质白油、部分工业白油按照溶剂油</w:t>
      </w:r>
      <w:r>
        <w:rPr>
          <w:rStyle w:val="font14zd2"/>
          <w:rFonts w:ascii="宋体" w:hAnsi="宋体" w:cs="宋体" w:hint="eastAsia"/>
        </w:rPr>
        <w:t>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对混合芳烃、重芳烃、混合碳八、稳定轻烃、轻油、轻质煤焦油按照石脑油</w:t>
      </w:r>
      <w:r>
        <w:rPr>
          <w:rStyle w:val="font14zd2"/>
          <w:rFonts w:ascii="宋体" w:hAnsi="宋体" w:cs="宋体" w:hint="eastAsia"/>
        </w:rPr>
        <w:t>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七、小汽车（乘用车、中轻型商用客车）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车身长度大于</w:t>
      </w:r>
      <w:r>
        <w:rPr>
          <w:rFonts w:ascii="宋体" w:hAnsi="宋体" w:cs="宋体" w:hint="eastAsia"/>
          <w:color w:val="000000"/>
          <w:sz w:val="21"/>
          <w:szCs w:val="21"/>
        </w:rPr>
        <w:t>7</w:t>
      </w:r>
      <w:r>
        <w:rPr>
          <w:rFonts w:ascii="宋体" w:hAnsi="宋体" w:cs="宋体" w:hint="eastAsia"/>
          <w:color w:val="000000"/>
          <w:sz w:val="21"/>
          <w:szCs w:val="21"/>
        </w:rPr>
        <w:t>米（含）、座</w:t>
      </w:r>
      <w:r>
        <w:rPr>
          <w:rFonts w:ascii="宋体" w:hAnsi="宋体" w:cs="宋体" w:hint="eastAsia"/>
          <w:color w:val="000000"/>
          <w:sz w:val="21"/>
          <w:szCs w:val="21"/>
        </w:rPr>
        <w:t>位</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23</w:t>
      </w:r>
      <w:r>
        <w:rPr>
          <w:rFonts w:ascii="宋体" w:hAnsi="宋体" w:cs="宋体" w:hint="eastAsia"/>
          <w:color w:val="000000"/>
          <w:sz w:val="21"/>
          <w:szCs w:val="21"/>
        </w:rPr>
        <w:t>座（含）以下的商用客车</w:t>
      </w:r>
      <w:r>
        <w:rPr>
          <w:rStyle w:val="font14zd2"/>
          <w:rFonts w:ascii="宋体" w:hAnsi="宋体" w:cs="宋体" w:hint="eastAsia"/>
        </w:rPr>
        <w:t>不属于</w:t>
      </w:r>
      <w:r>
        <w:rPr>
          <w:rFonts w:ascii="宋体" w:hAnsi="宋体" w:cs="宋体" w:hint="eastAsia"/>
          <w:color w:val="000000"/>
          <w:sz w:val="21"/>
          <w:szCs w:val="21"/>
        </w:rPr>
        <w:t>中轻型商用客车征税范围，</w:t>
      </w:r>
      <w:r>
        <w:rPr>
          <w:rStyle w:val="font14zd2"/>
          <w:rFonts w:ascii="宋体" w:hAnsi="宋体" w:cs="宋体" w:hint="eastAsia"/>
        </w:rPr>
        <w:t>不征收</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电动汽车</w:t>
      </w:r>
      <w:r>
        <w:rPr>
          <w:rStyle w:val="font14zd2"/>
          <w:rFonts w:ascii="宋体" w:hAnsi="宋体" w:cs="宋体" w:hint="eastAsia"/>
        </w:rPr>
        <w:t>不属于</w:t>
      </w:r>
      <w:r>
        <w:rPr>
          <w:rFonts w:ascii="宋体" w:hAnsi="宋体" w:cs="宋体" w:hint="eastAsia"/>
          <w:color w:val="000000"/>
          <w:sz w:val="21"/>
          <w:szCs w:val="21"/>
        </w:rPr>
        <w:t>本税目（生产环节）征收范围。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沙滩车、雪地车、卡丁车、高尔夫车</w:t>
      </w:r>
      <w:r>
        <w:rPr>
          <w:rStyle w:val="font14zd2"/>
          <w:rFonts w:ascii="宋体" w:hAnsi="宋体" w:cs="宋体" w:hint="eastAsia"/>
        </w:rPr>
        <w:t>不属于</w:t>
      </w:r>
      <w:r>
        <w:rPr>
          <w:rFonts w:ascii="宋体" w:hAnsi="宋体" w:cs="宋体" w:hint="eastAsia"/>
          <w:color w:val="000000"/>
          <w:sz w:val="21"/>
          <w:szCs w:val="21"/>
        </w:rPr>
        <w:t>消费税征税范围。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八、摩托车（轻便摩托车、摩托车）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气缸容量</w:t>
      </w:r>
      <w:r>
        <w:rPr>
          <w:rFonts w:ascii="宋体" w:hAnsi="宋体" w:cs="宋体" w:hint="eastAsia"/>
          <w:color w:val="000000"/>
          <w:sz w:val="21"/>
          <w:szCs w:val="21"/>
        </w:rPr>
        <w:t>250</w:t>
      </w:r>
      <w:r>
        <w:rPr>
          <w:rFonts w:ascii="宋体" w:hAnsi="宋体" w:cs="宋体" w:hint="eastAsia"/>
          <w:color w:val="000000"/>
          <w:sz w:val="21"/>
          <w:szCs w:val="21"/>
        </w:rPr>
        <w:t>毫升（不含）以下小排量摩托车不征收消费税。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九、高尔夫球及球具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高尔夫球、高尔夫球杆、高尔夫球包（袋）。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高尔夫球杆的杆头、杆身和握把</w:t>
      </w:r>
      <w:r>
        <w:rPr>
          <w:rStyle w:val="font14zd2"/>
          <w:rFonts w:ascii="宋体" w:hAnsi="宋体" w:cs="宋体" w:hint="eastAsia"/>
        </w:rPr>
        <w:t>属于</w:t>
      </w:r>
      <w:r>
        <w:rPr>
          <w:rFonts w:ascii="宋体" w:hAnsi="宋体" w:cs="宋体" w:hint="eastAsia"/>
          <w:color w:val="000000"/>
          <w:sz w:val="21"/>
          <w:szCs w:val="21"/>
        </w:rPr>
        <w:t>本税目的征收范围。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十、高档手表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销售价格（不含增值税）</w:t>
      </w:r>
      <w:r>
        <w:rPr>
          <w:rStyle w:val="font14zd2"/>
          <w:rFonts w:ascii="宋体" w:hAnsi="宋体" w:cs="宋体" w:hint="eastAsia"/>
        </w:rPr>
        <w:t>每只在</w:t>
      </w:r>
      <w:r>
        <w:rPr>
          <w:rStyle w:val="font14zd2"/>
          <w:rFonts w:ascii="宋体" w:hAnsi="宋体" w:cs="宋体" w:hint="eastAsia"/>
        </w:rPr>
        <w:t>10000</w:t>
      </w:r>
      <w:r>
        <w:rPr>
          <w:rStyle w:val="font14zd2"/>
          <w:rFonts w:ascii="宋体" w:hAnsi="宋体" w:cs="宋体" w:hint="eastAsia"/>
        </w:rPr>
        <w:t>元</w:t>
      </w:r>
      <w:r>
        <w:rPr>
          <w:rStyle w:val="font14zd2"/>
          <w:rFonts w:ascii="宋体" w:hAnsi="宋体" w:cs="宋体" w:hint="eastAsia"/>
        </w:rPr>
        <w:t>（含）以上的</w:t>
      </w:r>
      <w:r>
        <w:rPr>
          <w:rFonts w:ascii="宋体" w:hAnsi="宋体" w:cs="宋体" w:hint="eastAsia"/>
          <w:color w:val="000000"/>
          <w:sz w:val="21"/>
          <w:szCs w:val="21"/>
        </w:rPr>
        <w:t>各类手表。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十一、游艇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艇身长度在</w:t>
      </w:r>
      <w:r>
        <w:rPr>
          <w:rFonts w:ascii="宋体" w:hAnsi="宋体" w:cs="宋体" w:hint="eastAsia"/>
          <w:color w:val="000000"/>
          <w:sz w:val="21"/>
          <w:szCs w:val="21"/>
        </w:rPr>
        <w:t>8</w:t>
      </w:r>
      <w:r>
        <w:rPr>
          <w:rFonts w:ascii="宋体" w:hAnsi="宋体" w:cs="宋体" w:hint="eastAsia"/>
          <w:color w:val="000000"/>
          <w:sz w:val="21"/>
          <w:szCs w:val="21"/>
        </w:rPr>
        <w:t>米－</w:t>
      </w:r>
      <w:r>
        <w:rPr>
          <w:rFonts w:ascii="宋体" w:hAnsi="宋体" w:cs="宋体" w:hint="eastAsia"/>
          <w:color w:val="000000"/>
          <w:sz w:val="21"/>
          <w:szCs w:val="21"/>
        </w:rPr>
        <w:t>90</w:t>
      </w:r>
      <w:r>
        <w:rPr>
          <w:rFonts w:ascii="宋体" w:hAnsi="宋体" w:cs="宋体" w:hint="eastAsia"/>
          <w:color w:val="000000"/>
          <w:sz w:val="21"/>
          <w:szCs w:val="21"/>
        </w:rPr>
        <w:t>米之间</w:t>
      </w:r>
      <w:r>
        <w:rPr>
          <w:rFonts w:ascii="宋体" w:hAnsi="宋体" w:cs="宋体" w:hint="eastAsia"/>
          <w:color w:val="000000"/>
          <w:sz w:val="21"/>
          <w:szCs w:val="21"/>
        </w:rPr>
        <w:t>(</w:t>
      </w:r>
      <w:r>
        <w:rPr>
          <w:rFonts w:ascii="宋体" w:hAnsi="宋体" w:cs="宋体" w:hint="eastAsia"/>
          <w:color w:val="000000"/>
          <w:sz w:val="21"/>
          <w:szCs w:val="21"/>
        </w:rPr>
        <w:t>包含</w:t>
      </w:r>
      <w:r>
        <w:rPr>
          <w:rFonts w:ascii="宋体" w:hAnsi="宋体" w:cs="宋体" w:hint="eastAsia"/>
          <w:color w:val="000000"/>
          <w:sz w:val="21"/>
          <w:szCs w:val="21"/>
        </w:rPr>
        <w:t>8</w:t>
      </w:r>
      <w:r>
        <w:rPr>
          <w:rFonts w:ascii="宋体" w:hAnsi="宋体" w:cs="宋体" w:hint="eastAsia"/>
          <w:color w:val="000000"/>
          <w:sz w:val="21"/>
          <w:szCs w:val="21"/>
        </w:rPr>
        <w:t>米和</w:t>
      </w:r>
      <w:r>
        <w:rPr>
          <w:rFonts w:ascii="宋体" w:hAnsi="宋体" w:cs="宋体" w:hint="eastAsia"/>
          <w:color w:val="000000"/>
          <w:sz w:val="21"/>
          <w:szCs w:val="21"/>
        </w:rPr>
        <w:t>90</w:t>
      </w:r>
      <w:r>
        <w:rPr>
          <w:rFonts w:ascii="宋体" w:hAnsi="宋体" w:cs="宋体" w:hint="eastAsia"/>
          <w:color w:val="000000"/>
          <w:sz w:val="21"/>
          <w:szCs w:val="21"/>
        </w:rPr>
        <w:t>米</w:t>
      </w:r>
      <w:r>
        <w:rPr>
          <w:rFonts w:ascii="宋体" w:hAnsi="宋体" w:cs="宋体" w:hint="eastAsia"/>
          <w:color w:val="000000"/>
          <w:sz w:val="21"/>
          <w:szCs w:val="21"/>
        </w:rPr>
        <w:t>)</w:t>
      </w:r>
      <w:r>
        <w:rPr>
          <w:rFonts w:ascii="宋体" w:hAnsi="宋体" w:cs="宋体" w:hint="eastAsia"/>
          <w:color w:val="000000"/>
          <w:sz w:val="21"/>
          <w:szCs w:val="21"/>
        </w:rPr>
        <w:t>，主要用于水上运动和休闲娱乐等非牟利活动的各类机动艇。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十二、木制一次性筷子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未经打磨、倒角的木制一次性筷子。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其他材质（塑料或竹制）的一次性筷子</w:t>
      </w:r>
      <w:r>
        <w:rPr>
          <w:rStyle w:val="font14zd2"/>
          <w:rFonts w:ascii="宋体" w:hAnsi="宋体" w:cs="宋体" w:hint="eastAsia"/>
        </w:rPr>
        <w:t>不在</w:t>
      </w:r>
      <w:r>
        <w:rPr>
          <w:rFonts w:ascii="宋体" w:hAnsi="宋体" w:cs="宋体" w:hint="eastAsia"/>
          <w:color w:val="000000"/>
          <w:sz w:val="21"/>
          <w:szCs w:val="21"/>
        </w:rPr>
        <w:t>本税目征税范围内。</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十三、实木地板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未经涂饰的素板。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十四、电池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对无汞原电池、金属氢化物镍蓄电池（“氢镍蓄电池”或“镍氢蓄电池”）、锂原电池、锂离子蓄电池、太阳能电池、燃料电池和全钒液流电池</w:t>
      </w:r>
      <w:r>
        <w:rPr>
          <w:rStyle w:val="font14zd2"/>
          <w:rFonts w:ascii="宋体" w:hAnsi="宋体" w:cs="宋体" w:hint="eastAsia"/>
        </w:rPr>
        <w:t>免征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十五、涂料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对施工状态下挥发性有机物</w:t>
      </w:r>
      <w:r>
        <w:rPr>
          <w:rStyle w:val="font14zd2"/>
          <w:rFonts w:ascii="宋体" w:hAnsi="宋体" w:cs="宋体" w:hint="eastAsia"/>
        </w:rPr>
        <w:t>VOC</w:t>
      </w:r>
      <w:r>
        <w:rPr>
          <w:rStyle w:val="font14zd2"/>
          <w:rFonts w:ascii="宋体" w:hAnsi="宋体" w:cs="宋体" w:hint="eastAsia"/>
        </w:rPr>
        <w:t>含量低于</w:t>
      </w:r>
      <w:r>
        <w:rPr>
          <w:rStyle w:val="font14zd2"/>
          <w:rFonts w:ascii="宋体" w:hAnsi="宋体" w:cs="宋体" w:hint="eastAsia"/>
        </w:rPr>
        <w:t>420</w:t>
      </w:r>
      <w:r>
        <w:rPr>
          <w:rStyle w:val="font14zd2"/>
          <w:rFonts w:ascii="宋体" w:hAnsi="宋体" w:cs="宋体" w:hint="eastAsia"/>
        </w:rPr>
        <w:t>克</w:t>
      </w:r>
      <w:r>
        <w:rPr>
          <w:rStyle w:val="font14zd2"/>
          <w:rFonts w:ascii="宋体" w:hAnsi="宋体" w:cs="宋体" w:hint="eastAsia"/>
        </w:rPr>
        <w:t>/</w:t>
      </w:r>
      <w:r>
        <w:rPr>
          <w:rStyle w:val="font14zd2"/>
          <w:rFonts w:ascii="宋体" w:hAnsi="宋体" w:cs="宋体" w:hint="eastAsia"/>
        </w:rPr>
        <w:t>升（含）</w:t>
      </w:r>
      <w:r>
        <w:rPr>
          <w:rFonts w:ascii="宋体" w:hAnsi="宋体" w:cs="宋体" w:hint="eastAsia"/>
          <w:color w:val="000000"/>
          <w:sz w:val="21"/>
          <w:szCs w:val="21"/>
        </w:rPr>
        <w:t>的涂料</w:t>
      </w:r>
      <w:r>
        <w:rPr>
          <w:rStyle w:val="font14zd2"/>
          <w:rFonts w:ascii="宋体" w:hAnsi="宋体" w:cs="宋体" w:hint="eastAsia"/>
        </w:rPr>
        <w:t>免征</w:t>
      </w:r>
      <w:r>
        <w:rPr>
          <w:rFonts w:ascii="宋体" w:hAnsi="宋体" w:cs="宋体" w:hint="eastAsia"/>
          <w:color w:val="000000"/>
          <w:sz w:val="21"/>
          <w:szCs w:val="21"/>
        </w:rPr>
        <w:t>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企业生产的下列货物，应当征收消费税的有（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游艇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沙滩车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高档西服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实木地板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贵重首饰及珠宝玉石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，沙滩车、雪地车、卡丁车、高尔夫车不属于消费税征税范围，不征收消费税。选项</w:t>
      </w:r>
      <w:r>
        <w:rPr>
          <w:rStyle w:val="fontkaiti1"/>
          <w:rFonts w:cs="宋体" w:hint="default"/>
          <w:color w:val="000000"/>
        </w:rPr>
        <w:t>C</w:t>
      </w:r>
      <w:r>
        <w:rPr>
          <w:rStyle w:val="fontkaiti1"/>
          <w:rFonts w:cs="宋体" w:hint="default"/>
          <w:color w:val="000000"/>
        </w:rPr>
        <w:t>，高档西服不属于消费税征税范围。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消费税征税环节与销售额的确定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【知识点】消费税征税环节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生产环节（消费税主要征收环节）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）生产环节</w:t>
      </w:r>
      <w:r>
        <w:rPr>
          <w:rStyle w:val="font14zd2"/>
          <w:rFonts w:ascii="宋体" w:hAnsi="宋体" w:cs="宋体" w:hint="eastAsia"/>
        </w:rPr>
        <w:t>包括</w:t>
      </w:r>
      <w:r>
        <w:rPr>
          <w:rFonts w:ascii="宋体" w:hAnsi="宋体" w:cs="宋体" w:hint="eastAsia"/>
          <w:color w:val="000000"/>
          <w:sz w:val="21"/>
          <w:szCs w:val="21"/>
        </w:rPr>
        <w:t>以消费税应税产品用于换取生产资料、消费资料、投资入股、抵偿债务。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）通过代加工方式生产电子烟的，由持有商标的企业缴纳消费税</w:t>
      </w:r>
      <w:r>
        <w:rPr>
          <w:rStyle w:val="font14zd2"/>
          <w:rFonts w:ascii="宋体" w:hAnsi="宋体" w:cs="宋体" w:hint="eastAsia"/>
        </w:rPr>
        <w:t>→</w:t>
      </w:r>
      <w:r>
        <w:rPr>
          <w:rFonts w:ascii="宋体" w:hAnsi="宋体" w:cs="宋体" w:hint="eastAsia"/>
          <w:color w:val="000000"/>
          <w:sz w:val="21"/>
          <w:szCs w:val="21"/>
        </w:rPr>
        <w:t>只从事代加工电子烟产品业务的企业不属于电子烟消费税纳税人。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）工业企业以外的单位和个人的下列行为</w:t>
      </w:r>
      <w:r>
        <w:rPr>
          <w:rStyle w:val="font14zd2"/>
          <w:rFonts w:ascii="宋体" w:hAnsi="宋体" w:cs="宋体" w:hint="eastAsia"/>
        </w:rPr>
        <w:t>视为应税消费品的生产行为，</w:t>
      </w:r>
      <w:r>
        <w:rPr>
          <w:rFonts w:ascii="宋体" w:hAnsi="宋体" w:cs="宋体" w:hint="eastAsia"/>
          <w:color w:val="000000"/>
          <w:sz w:val="21"/>
          <w:szCs w:val="21"/>
        </w:rPr>
        <w:t>按规定征收消费税。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①将外购消费税</w:t>
      </w:r>
      <w:r>
        <w:rPr>
          <w:rStyle w:val="font14zd2"/>
          <w:rFonts w:ascii="宋体" w:hAnsi="宋体" w:cs="宋体" w:hint="eastAsia"/>
        </w:rPr>
        <w:t>非应税产品</w:t>
      </w:r>
      <w:r>
        <w:rPr>
          <w:rFonts w:ascii="宋体" w:hAnsi="宋体" w:cs="宋体" w:hint="eastAsia"/>
          <w:color w:val="000000"/>
          <w:sz w:val="21"/>
          <w:szCs w:val="21"/>
        </w:rPr>
        <w:t>以消费税应税产品对外销售。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②将外购消费税</w:t>
      </w:r>
      <w:r>
        <w:rPr>
          <w:rStyle w:val="font14zd2"/>
          <w:rFonts w:ascii="宋体" w:hAnsi="宋体" w:cs="宋体" w:hint="eastAsia"/>
        </w:rPr>
        <w:t>低税率应税产品</w:t>
      </w:r>
      <w:r>
        <w:rPr>
          <w:rFonts w:ascii="宋体" w:hAnsi="宋体" w:cs="宋体" w:hint="eastAsia"/>
          <w:color w:val="000000"/>
          <w:sz w:val="21"/>
          <w:szCs w:val="21"/>
        </w:rPr>
        <w:t>以高税率应税产品对外销售。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批发环节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）主要涉及：</w:t>
      </w:r>
      <w:r>
        <w:rPr>
          <w:rFonts w:ascii="宋体" w:hAnsi="宋体" w:cs="宋体" w:hint="eastAsia"/>
          <w:color w:val="000000"/>
          <w:sz w:val="21"/>
          <w:szCs w:val="21"/>
        </w:rPr>
        <w:t>卷烟、电子烟。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征两次消费税：生产（进口）环节</w:t>
      </w:r>
      <w:r>
        <w:rPr>
          <w:rStyle w:val="font14zd2"/>
          <w:rFonts w:ascii="宋体" w:hAnsi="宋体" w:cs="宋体" w:hint="eastAsia"/>
        </w:rPr>
        <w:t>＋</w:t>
      </w:r>
      <w:r>
        <w:rPr>
          <w:rFonts w:ascii="宋体" w:hAnsi="宋体" w:cs="宋体" w:hint="eastAsia"/>
          <w:color w:val="000000"/>
          <w:sz w:val="21"/>
          <w:szCs w:val="21"/>
        </w:rPr>
        <w:t>批发环节。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）卷烟批发环节纳税人是指</w:t>
      </w:r>
      <w:r>
        <w:rPr>
          <w:rStyle w:val="font14zd2"/>
          <w:rFonts w:ascii="宋体" w:hAnsi="宋体" w:cs="宋体" w:hint="eastAsia"/>
        </w:rPr>
        <w:t>在境内从事卷烟批发业务的</w:t>
      </w:r>
      <w:r>
        <w:rPr>
          <w:rFonts w:ascii="宋体" w:hAnsi="宋体" w:cs="宋体" w:hint="eastAsia"/>
          <w:color w:val="000000"/>
          <w:sz w:val="21"/>
          <w:szCs w:val="21"/>
        </w:rPr>
        <w:t>单位和个人；电子烟批发环节纳税人是指</w:t>
      </w:r>
      <w:r>
        <w:rPr>
          <w:rStyle w:val="font14zd2"/>
          <w:rFonts w:ascii="宋体" w:hAnsi="宋体" w:cs="宋体" w:hint="eastAsia"/>
        </w:rPr>
        <w:t>取得烟草专卖批发企业许可证</w:t>
      </w:r>
      <w:r>
        <w:rPr>
          <w:rFonts w:ascii="宋体" w:hAnsi="宋体" w:cs="宋体" w:hint="eastAsia"/>
          <w:color w:val="000000"/>
          <w:sz w:val="21"/>
          <w:szCs w:val="21"/>
        </w:rPr>
        <w:t>并经营电子烟批发业务的企业。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烟草专卖许可证是国家烟草专卖局颁发的法定凭证，包括</w:t>
      </w:r>
      <w:r>
        <w:rPr>
          <w:rStyle w:val="font14zd2"/>
          <w:rFonts w:ascii="宋体" w:hAnsi="宋体" w:cs="宋体" w:hint="eastAsia"/>
        </w:rPr>
        <w:t>生产企业、批发企业和零售许可证</w:t>
      </w:r>
      <w:r>
        <w:rPr>
          <w:rFonts w:ascii="宋体" w:hAnsi="宋体" w:cs="宋体" w:hint="eastAsia"/>
          <w:color w:val="000000"/>
          <w:sz w:val="21"/>
          <w:szCs w:val="21"/>
        </w:rPr>
        <w:t>三类。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）纳税人（卷烟批发企业）之间销售的卷烟</w:t>
      </w:r>
      <w:r>
        <w:rPr>
          <w:rStyle w:val="font14zd2"/>
          <w:rFonts w:ascii="宋体" w:hAnsi="宋体" w:cs="宋体" w:hint="eastAsia"/>
        </w:rPr>
        <w:t>→</w:t>
      </w:r>
      <w:r>
        <w:rPr>
          <w:rFonts w:ascii="宋体" w:hAnsi="宋体" w:cs="宋体" w:hint="eastAsia"/>
          <w:color w:val="000000"/>
          <w:sz w:val="21"/>
          <w:szCs w:val="21"/>
        </w:rPr>
        <w:t>不纳消费税；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销售给纳税人以外的单位和个人（例如卷烟批发企业销售给卷烟零售企业）</w:t>
      </w:r>
      <w:r>
        <w:rPr>
          <w:rStyle w:val="font14zd2"/>
          <w:rFonts w:ascii="宋体" w:hAnsi="宋体" w:cs="宋体" w:hint="eastAsia"/>
        </w:rPr>
        <w:t>→</w:t>
      </w:r>
      <w:r>
        <w:rPr>
          <w:rFonts w:ascii="宋体" w:hAnsi="宋体" w:cs="宋体" w:hint="eastAsia"/>
          <w:color w:val="000000"/>
          <w:sz w:val="21"/>
          <w:szCs w:val="21"/>
        </w:rPr>
        <w:t>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兼营</w:t>
      </w:r>
      <w:r>
        <w:rPr>
          <w:rFonts w:ascii="宋体" w:hAnsi="宋体" w:cs="宋体" w:hint="eastAsia"/>
          <w:color w:val="000000"/>
          <w:sz w:val="21"/>
          <w:szCs w:val="21"/>
        </w:rPr>
        <w:t>卷烟批发和零售</w:t>
      </w:r>
      <w:r>
        <w:rPr>
          <w:rFonts w:ascii="宋体" w:hAnsi="宋体" w:cs="宋体" w:hint="eastAsia"/>
          <w:color w:val="000000"/>
          <w:sz w:val="21"/>
          <w:szCs w:val="21"/>
        </w:rPr>
        <w:t>业务的，</w:t>
      </w:r>
      <w:r>
        <w:rPr>
          <w:rStyle w:val="font14zd2"/>
          <w:rFonts w:ascii="宋体" w:hAnsi="宋体" w:cs="宋体" w:hint="eastAsia"/>
        </w:rPr>
        <w:t>应当分别核算</w:t>
      </w:r>
      <w:r>
        <w:rPr>
          <w:rFonts w:ascii="宋体" w:hAnsi="宋体" w:cs="宋体" w:hint="eastAsia"/>
          <w:color w:val="000000"/>
          <w:sz w:val="21"/>
          <w:szCs w:val="21"/>
        </w:rPr>
        <w:t>批发和零售环节的销售额、销售数量；</w:t>
      </w:r>
      <w:r>
        <w:rPr>
          <w:rStyle w:val="font14zd2"/>
          <w:rFonts w:ascii="宋体" w:hAnsi="宋体" w:cs="宋体" w:hint="eastAsia"/>
        </w:rPr>
        <w:t>未分别核算</w:t>
      </w:r>
      <w:r>
        <w:rPr>
          <w:rFonts w:ascii="宋体" w:hAnsi="宋体" w:cs="宋体" w:hint="eastAsia"/>
          <w:color w:val="000000"/>
          <w:sz w:val="21"/>
          <w:szCs w:val="21"/>
        </w:rPr>
        <w:t>批发和零售环节销售额、销售数量的，按照全部销售额、销售数量计征批发环节消费税。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）本环节</w:t>
      </w:r>
      <w:r>
        <w:rPr>
          <w:rStyle w:val="font14zd2"/>
          <w:rFonts w:ascii="宋体" w:hAnsi="宋体" w:cs="宋体" w:hint="eastAsia"/>
        </w:rPr>
        <w:t>不得扣除</w:t>
      </w:r>
      <w:r>
        <w:rPr>
          <w:rFonts w:ascii="宋体" w:hAnsi="宋体" w:cs="宋体" w:hint="eastAsia"/>
          <w:color w:val="000000"/>
          <w:sz w:val="21"/>
          <w:szCs w:val="21"/>
        </w:rPr>
        <w:t>已含的生产环节的消费税税款。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零售环节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）金银首饰、钻石及钻石饰品。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上述商品只在零售环节征消费税。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）超豪华小汽车。（涉及生产环节、零售环节、进口环节）</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日起，超豪华小汽车征收范围调整为“</w:t>
      </w:r>
      <w:r>
        <w:rPr>
          <w:rStyle w:val="font14zd2"/>
          <w:rFonts w:ascii="宋体" w:hAnsi="宋体" w:cs="宋体" w:hint="eastAsia"/>
        </w:rPr>
        <w:t>每辆零售价格</w:t>
      </w:r>
      <w:r>
        <w:rPr>
          <w:rStyle w:val="font14zd2"/>
          <w:rFonts w:ascii="宋体" w:hAnsi="宋体" w:cs="宋体" w:hint="eastAsia"/>
        </w:rPr>
        <w:t>90</w:t>
      </w:r>
      <w:r>
        <w:rPr>
          <w:rStyle w:val="font14zd2"/>
          <w:rFonts w:ascii="宋体" w:hAnsi="宋体" w:cs="宋体" w:hint="eastAsia"/>
        </w:rPr>
        <w:t>万元（不含增值税）及以上的</w:t>
      </w:r>
      <w:r>
        <w:rPr>
          <w:rFonts w:ascii="宋体" w:hAnsi="宋体" w:cs="宋体" w:hint="eastAsia"/>
          <w:color w:val="000000"/>
          <w:sz w:val="21"/>
          <w:szCs w:val="21"/>
        </w:rPr>
        <w:t>各种动力类型（含纯电动、燃料电</w:t>
      </w:r>
      <w:r>
        <w:rPr>
          <w:rFonts w:ascii="宋体" w:hAnsi="宋体" w:cs="宋体" w:hint="eastAsia"/>
          <w:color w:val="000000"/>
          <w:sz w:val="21"/>
          <w:szCs w:val="21"/>
        </w:rPr>
        <w:t>池等动力类型）的乘用车和中轻型商用客车”。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②超豪华小汽车进口环节消费税的征收范围相应调整。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③国内汽车生产企业</w:t>
      </w:r>
      <w:r>
        <w:rPr>
          <w:rStyle w:val="font14zd2"/>
          <w:rFonts w:ascii="宋体" w:hAnsi="宋体" w:cs="宋体" w:hint="eastAsia"/>
        </w:rPr>
        <w:t>直接销售给消费者的超豪华小汽车</w:t>
      </w:r>
      <w:r>
        <w:rPr>
          <w:rFonts w:ascii="宋体" w:hAnsi="宋体" w:cs="宋体" w:hint="eastAsia"/>
          <w:color w:val="000000"/>
          <w:sz w:val="21"/>
          <w:szCs w:val="21"/>
        </w:rPr>
        <w:t>，消费税税率按照生产环节税率和零售环节税率加总计算，消费税应纳税额</w:t>
      </w:r>
      <w:r>
        <w:rPr>
          <w:rFonts w:ascii="宋体" w:hAnsi="宋体" w:cs="宋体" w:hint="eastAsia"/>
          <w:color w:val="000000"/>
          <w:sz w:val="21"/>
          <w:szCs w:val="21"/>
        </w:rPr>
        <w:t>=</w:t>
      </w:r>
      <w:r>
        <w:rPr>
          <w:rFonts w:ascii="宋体" w:hAnsi="宋体" w:cs="宋体" w:hint="eastAsia"/>
          <w:color w:val="000000"/>
          <w:sz w:val="21"/>
          <w:szCs w:val="21"/>
        </w:rPr>
        <w:t>销售额×</w:t>
      </w:r>
      <w:r>
        <w:rPr>
          <w:rFonts w:ascii="宋体" w:hAnsi="宋体" w:cs="宋体" w:hint="eastAsia"/>
          <w:color w:val="000000"/>
          <w:sz w:val="21"/>
          <w:szCs w:val="21"/>
        </w:rPr>
        <w:t>(</w:t>
      </w:r>
      <w:r>
        <w:rPr>
          <w:rFonts w:ascii="宋体" w:hAnsi="宋体" w:cs="宋体" w:hint="eastAsia"/>
          <w:color w:val="000000"/>
          <w:sz w:val="21"/>
          <w:szCs w:val="21"/>
        </w:rPr>
        <w:t>生产环节税率</w:t>
      </w:r>
      <w:r>
        <w:rPr>
          <w:rFonts w:ascii="宋体" w:hAnsi="宋体" w:cs="宋体" w:hint="eastAsia"/>
          <w:color w:val="000000"/>
          <w:sz w:val="21"/>
          <w:szCs w:val="21"/>
        </w:rPr>
        <w:t>+</w:t>
      </w:r>
      <w:r>
        <w:rPr>
          <w:rFonts w:ascii="宋体" w:hAnsi="宋体" w:cs="宋体" w:hint="eastAsia"/>
          <w:color w:val="000000"/>
          <w:sz w:val="21"/>
          <w:szCs w:val="21"/>
        </w:rPr>
        <w:t>零售环节税率</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对纯电动、燃料电池等</w:t>
      </w:r>
      <w:r>
        <w:rPr>
          <w:rStyle w:val="font14zd2"/>
          <w:rFonts w:ascii="宋体" w:hAnsi="宋体" w:cs="宋体" w:hint="eastAsia"/>
        </w:rPr>
        <w:t>没有气缸容量（排气量）的</w:t>
      </w:r>
      <w:r>
        <w:rPr>
          <w:rFonts w:ascii="宋体" w:hAnsi="宋体" w:cs="宋体" w:hint="eastAsia"/>
          <w:color w:val="000000"/>
          <w:sz w:val="21"/>
          <w:szCs w:val="21"/>
        </w:rPr>
        <w:t>超豪华小汽车</w:t>
      </w:r>
      <w:r>
        <w:rPr>
          <w:rStyle w:val="font14zd2"/>
          <w:rFonts w:ascii="宋体" w:hAnsi="宋体" w:cs="宋体" w:hint="eastAsia"/>
        </w:rPr>
        <w:t>仅在</w:t>
      </w:r>
      <w:r>
        <w:rPr>
          <w:rFonts w:ascii="宋体" w:hAnsi="宋体" w:cs="宋体" w:hint="eastAsia"/>
          <w:color w:val="000000"/>
          <w:sz w:val="21"/>
          <w:szCs w:val="21"/>
        </w:rPr>
        <w:t>零售环节征收消费税。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④对纳税人</w:t>
      </w:r>
      <w:r>
        <w:rPr>
          <w:rStyle w:val="font14zd2"/>
          <w:rFonts w:ascii="宋体" w:hAnsi="宋体" w:cs="宋体" w:hint="eastAsia"/>
        </w:rPr>
        <w:t>销售二手超豪华小汽车，不征收消费税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所称二手车，是指从办理完注册登记手续至达到国家强制报废标准之前进行交易并转移所有权的车辆。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w:t>
      </w:r>
      <w:r>
        <w:rPr>
          <w:rStyle w:val="font14zd2"/>
          <w:rFonts w:ascii="宋体" w:hAnsi="宋体" w:cs="宋体" w:hint="eastAsia"/>
        </w:rPr>
        <w:t>零售环节销售额，</w:t>
      </w:r>
      <w:r>
        <w:rPr>
          <w:rFonts w:ascii="宋体" w:hAnsi="宋体" w:cs="宋体" w:hint="eastAsia"/>
          <w:color w:val="000000"/>
          <w:sz w:val="21"/>
          <w:szCs w:val="21"/>
        </w:rPr>
        <w:t>是指纳税人向购买方收取的与购车行为相关的全部价款和价外费用，</w:t>
      </w:r>
      <w:r>
        <w:rPr>
          <w:rStyle w:val="font14zd2"/>
          <w:rFonts w:ascii="宋体" w:hAnsi="宋体" w:cs="宋体" w:hint="eastAsia"/>
        </w:rPr>
        <w:t>包括</w:t>
      </w:r>
      <w:r>
        <w:rPr>
          <w:rFonts w:ascii="宋体" w:hAnsi="宋体" w:cs="宋体" w:hint="eastAsia"/>
          <w:color w:val="000000"/>
          <w:sz w:val="21"/>
          <w:szCs w:val="21"/>
        </w:rPr>
        <w:t>以精品、配饰和服务等名义收取的价款。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委托加工环节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由受托方提供原材料或者其他情形的一律</w:t>
      </w:r>
      <w:r>
        <w:rPr>
          <w:rStyle w:val="font14zd2"/>
          <w:rFonts w:ascii="宋体" w:hAnsi="宋体" w:cs="宋体" w:hint="eastAsia"/>
        </w:rPr>
        <w:t>不能</w:t>
      </w:r>
      <w:r>
        <w:rPr>
          <w:rFonts w:ascii="宋体" w:hAnsi="宋体" w:cs="宋体" w:hint="eastAsia"/>
          <w:color w:val="000000"/>
          <w:sz w:val="21"/>
          <w:szCs w:val="21"/>
        </w:rPr>
        <w:t>视同加工应税消费品</w:t>
      </w:r>
      <w:r>
        <w:rPr>
          <w:rStyle w:val="font14zd2"/>
          <w:rFonts w:ascii="宋体" w:hAnsi="宋体" w:cs="宋体" w:hint="eastAsia"/>
        </w:rPr>
        <w:t>→</w:t>
      </w:r>
      <w:r>
        <w:rPr>
          <w:rFonts w:ascii="宋体" w:hAnsi="宋体" w:cs="宋体" w:hint="eastAsia"/>
          <w:color w:val="000000"/>
          <w:sz w:val="21"/>
          <w:szCs w:val="21"/>
        </w:rPr>
        <w:t>按自制应税产品征税。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进口环节（海关代征）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进口环节已征消费税的应税消费品，在国内环节直接销售的，不再计征消费税（有特殊规定的除外，例如卷烟等）。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进口后，需要在国内进一步加工为应税消费品的，则应该在国内环节计征消费税，其在进口环节已纳消费税可以按规定抵扣。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某商贸</w:t>
      </w:r>
      <w:r>
        <w:rPr>
          <w:rStyle w:val="fontkaiti1"/>
          <w:rFonts w:cs="宋体" w:hint="default"/>
          <w:color w:val="000000"/>
        </w:rPr>
        <w:t>企业只从事货物批发、零售业务，已经取得各项货物的销售资质。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该商贸企业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月销售了以下货物：烟、酒、金银首饰、鞭炮、高尔夫球、高档手表、超豪华小汽车、二手超豪华小汽车。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请分析该商贸企业销售上述货物是否涉及消费税？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『正确答案』该商贸企业只从事货物批发、零售业务。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根据消费税征税环节规定，烟在批发环节加征一次消费税，金银首饰在零售环节计征消费税，超豪华小汽车在零售环节应征一次消费税，因此，该商贸企业在相关环节销售上述货物时，涉及消费税。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根据消费税征税环节规定，酒、鞭</w:t>
      </w:r>
      <w:r>
        <w:rPr>
          <w:rStyle w:val="fontkaiti1"/>
          <w:rFonts w:cs="宋体" w:hint="default"/>
          <w:color w:val="000000"/>
        </w:rPr>
        <w:t>炮、高尔夫球、高档手表只在生产环节计征消费税，因此，该商贸企业在批发，零售环节销售上述货物，不涉及消费税。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根据现行规定，纳税人销售二手超豪华小汽车，不征收消费税；所称二手车，是指从办理完注册登记手续至达到国家强制报废标准之前进行交易并转移所有权的车辆。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【知识点】消费税销售额的确定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消费税应税销售额与增值税基本相同，以不含增值税的“销售收入”</w:t>
      </w:r>
      <w:r>
        <w:rPr>
          <w:rStyle w:val="font14zd2"/>
          <w:rFonts w:ascii="宋体" w:hAnsi="宋体" w:cs="宋体" w:hint="eastAsia"/>
        </w:rPr>
        <w:t>＋</w:t>
      </w:r>
      <w:r>
        <w:rPr>
          <w:rFonts w:ascii="宋体" w:hAnsi="宋体" w:cs="宋体" w:hint="eastAsia"/>
          <w:color w:val="000000"/>
          <w:sz w:val="21"/>
          <w:szCs w:val="21"/>
        </w:rPr>
        <w:t>“价外费用”为基数。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）电子烟生产环节纳税人</w:t>
      </w:r>
      <w:r>
        <w:rPr>
          <w:rStyle w:val="font14zd2"/>
          <w:rFonts w:ascii="宋体" w:hAnsi="宋体" w:cs="宋体" w:hint="eastAsia"/>
        </w:rPr>
        <w:t>采用代销方式</w:t>
      </w:r>
      <w:r>
        <w:rPr>
          <w:rFonts w:ascii="宋体" w:hAnsi="宋体" w:cs="宋体" w:hint="eastAsia"/>
          <w:color w:val="000000"/>
          <w:sz w:val="21"/>
          <w:szCs w:val="21"/>
        </w:rPr>
        <w:t>销售电子烟的，按经销商（代理商）销售给电子烟批发企业的销售额计算纳税。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）电子烟生产环节纳税人</w:t>
      </w:r>
      <w:r>
        <w:rPr>
          <w:rStyle w:val="font14zd2"/>
          <w:rFonts w:ascii="宋体" w:hAnsi="宋体" w:cs="宋体" w:hint="eastAsia"/>
        </w:rPr>
        <w:t>从事电子烟代加工业务的</w:t>
      </w:r>
      <w:r>
        <w:rPr>
          <w:rFonts w:ascii="宋体" w:hAnsi="宋体" w:cs="宋体" w:hint="eastAsia"/>
          <w:color w:val="000000"/>
          <w:sz w:val="21"/>
          <w:szCs w:val="21"/>
        </w:rPr>
        <w:t>，应当分开核算持有商标电子烟的销售额和代加工电子烟的销售额；未分开核算的，一并缴纳消费税。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某电子烟消费税纳税人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月生产持有商标的电子烟产品并销售给电子烟批发企业，不含增值税销售额为</w:t>
      </w:r>
      <w:r>
        <w:rPr>
          <w:rFonts w:ascii="宋体" w:hAnsi="宋体" w:cs="宋体" w:hint="eastAsia"/>
          <w:color w:val="000000"/>
          <w:sz w:val="21"/>
          <w:szCs w:val="21"/>
        </w:rPr>
        <w:t>100</w:t>
      </w:r>
      <w:r>
        <w:rPr>
          <w:rFonts w:ascii="宋体" w:hAnsi="宋体" w:cs="宋体" w:hint="eastAsia"/>
          <w:color w:val="000000"/>
          <w:sz w:val="21"/>
          <w:szCs w:val="21"/>
        </w:rPr>
        <w:t>万元，该纳税人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月应申报缴纳电子烟消费税为</w:t>
      </w:r>
      <w:r>
        <w:rPr>
          <w:rFonts w:ascii="宋体" w:hAnsi="宋体" w:cs="宋体" w:hint="eastAsia"/>
          <w:color w:val="000000"/>
          <w:sz w:val="21"/>
          <w:szCs w:val="21"/>
        </w:rPr>
        <w:t>36</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％）。如果该纳税人委托经销商</w:t>
      </w:r>
      <w:r>
        <w:rPr>
          <w:rFonts w:ascii="宋体" w:hAnsi="宋体" w:cs="宋体" w:hint="eastAsia"/>
          <w:color w:val="000000"/>
          <w:sz w:val="21"/>
          <w:szCs w:val="21"/>
        </w:rPr>
        <w:t>A</w:t>
      </w:r>
      <w:r>
        <w:rPr>
          <w:rFonts w:ascii="宋体" w:hAnsi="宋体" w:cs="宋体" w:hint="eastAsia"/>
          <w:color w:val="000000"/>
          <w:sz w:val="21"/>
          <w:szCs w:val="21"/>
        </w:rPr>
        <w:t>销售同一电子烟产品，经销商</w:t>
      </w:r>
      <w:r>
        <w:rPr>
          <w:rFonts w:ascii="宋体" w:hAnsi="宋体" w:cs="宋体" w:hint="eastAsia"/>
          <w:color w:val="000000"/>
          <w:sz w:val="21"/>
          <w:szCs w:val="21"/>
        </w:rPr>
        <w:t>A</w:t>
      </w:r>
      <w:r>
        <w:rPr>
          <w:rFonts w:ascii="宋体" w:hAnsi="宋体" w:cs="宋体" w:hint="eastAsia"/>
          <w:color w:val="000000"/>
          <w:sz w:val="21"/>
          <w:szCs w:val="21"/>
        </w:rPr>
        <w:t>销售给电子烟批发企业不含增值税销售额为</w:t>
      </w:r>
      <w:r>
        <w:rPr>
          <w:rFonts w:ascii="宋体" w:hAnsi="宋体" w:cs="宋体" w:hint="eastAsia"/>
          <w:color w:val="000000"/>
          <w:sz w:val="21"/>
          <w:szCs w:val="21"/>
        </w:rPr>
        <w:t>110</w:t>
      </w:r>
      <w:r>
        <w:rPr>
          <w:rFonts w:ascii="宋体" w:hAnsi="宋体" w:cs="宋体" w:hint="eastAsia"/>
          <w:color w:val="000000"/>
          <w:sz w:val="21"/>
          <w:szCs w:val="21"/>
        </w:rPr>
        <w:t>万元，则该纳税人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月应申报缴纳电子烟消费税为</w:t>
      </w:r>
      <w:r>
        <w:rPr>
          <w:rFonts w:ascii="宋体" w:hAnsi="宋体" w:cs="宋体" w:hint="eastAsia"/>
          <w:color w:val="000000"/>
          <w:sz w:val="21"/>
          <w:szCs w:val="21"/>
        </w:rPr>
        <w:t>39.6</w:t>
      </w:r>
      <w:r>
        <w:rPr>
          <w:rFonts w:ascii="宋体" w:hAnsi="宋体" w:cs="宋体" w:hint="eastAsia"/>
          <w:color w:val="000000"/>
          <w:sz w:val="21"/>
          <w:szCs w:val="21"/>
        </w:rPr>
        <w:t>万元（</w:t>
      </w:r>
      <w:r>
        <w:rPr>
          <w:rFonts w:ascii="宋体" w:hAnsi="宋体" w:cs="宋体" w:hint="eastAsia"/>
          <w:color w:val="000000"/>
          <w:sz w:val="21"/>
          <w:szCs w:val="21"/>
        </w:rPr>
        <w:t>110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某电子烟生产企业持有电子烟商标</w:t>
      </w:r>
      <w:r>
        <w:rPr>
          <w:rFonts w:ascii="宋体" w:hAnsi="宋体" w:cs="宋体" w:hint="eastAsia"/>
          <w:color w:val="000000"/>
          <w:sz w:val="21"/>
          <w:szCs w:val="21"/>
        </w:rPr>
        <w:t>A</w:t>
      </w:r>
      <w:r>
        <w:rPr>
          <w:rFonts w:ascii="宋体" w:hAnsi="宋体" w:cs="宋体" w:hint="eastAsia"/>
          <w:color w:val="000000"/>
          <w:sz w:val="21"/>
          <w:szCs w:val="21"/>
        </w:rPr>
        <w:t>生产电子烟产品。</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月，该纳税人生产销售</w:t>
      </w:r>
      <w:r>
        <w:rPr>
          <w:rFonts w:ascii="宋体" w:hAnsi="宋体" w:cs="宋体" w:hint="eastAsia"/>
          <w:color w:val="000000"/>
          <w:sz w:val="21"/>
          <w:szCs w:val="21"/>
        </w:rPr>
        <w:t>A</w:t>
      </w:r>
      <w:r>
        <w:rPr>
          <w:rFonts w:ascii="宋体" w:hAnsi="宋体" w:cs="宋体" w:hint="eastAsia"/>
          <w:color w:val="000000"/>
          <w:sz w:val="21"/>
          <w:szCs w:val="21"/>
        </w:rPr>
        <w:t>电子烟给电子烟批发企业，不含增值税销售额为</w:t>
      </w:r>
      <w:r>
        <w:rPr>
          <w:rFonts w:ascii="宋体" w:hAnsi="宋体" w:cs="宋体" w:hint="eastAsia"/>
          <w:color w:val="000000"/>
          <w:sz w:val="21"/>
          <w:szCs w:val="21"/>
        </w:rPr>
        <w:t>100</w:t>
      </w:r>
      <w:r>
        <w:rPr>
          <w:rFonts w:ascii="宋体" w:hAnsi="宋体" w:cs="宋体" w:hint="eastAsia"/>
          <w:color w:val="000000"/>
          <w:sz w:val="21"/>
          <w:szCs w:val="21"/>
        </w:rPr>
        <w:t>万元。同时，当月该纳税人（不持有电子烟商标</w:t>
      </w:r>
      <w:r>
        <w:rPr>
          <w:rFonts w:ascii="宋体" w:hAnsi="宋体" w:cs="宋体" w:hint="eastAsia"/>
          <w:color w:val="000000"/>
          <w:sz w:val="21"/>
          <w:szCs w:val="21"/>
        </w:rPr>
        <w:t>B</w:t>
      </w:r>
      <w:r>
        <w:rPr>
          <w:rFonts w:ascii="宋体" w:hAnsi="宋体" w:cs="宋体" w:hint="eastAsia"/>
          <w:color w:val="000000"/>
          <w:sz w:val="21"/>
          <w:szCs w:val="21"/>
        </w:rPr>
        <w:t>）从事电子烟代加工业务，生产销售</w:t>
      </w:r>
      <w:r>
        <w:rPr>
          <w:rFonts w:ascii="宋体" w:hAnsi="宋体" w:cs="宋体" w:hint="eastAsia"/>
          <w:color w:val="000000"/>
          <w:sz w:val="21"/>
          <w:szCs w:val="21"/>
        </w:rPr>
        <w:t>B</w:t>
      </w:r>
      <w:r>
        <w:rPr>
          <w:rFonts w:ascii="宋体" w:hAnsi="宋体" w:cs="宋体" w:hint="eastAsia"/>
          <w:color w:val="000000"/>
          <w:sz w:val="21"/>
          <w:szCs w:val="21"/>
        </w:rPr>
        <w:t>电子烟给</w:t>
      </w:r>
      <w:r>
        <w:rPr>
          <w:rFonts w:ascii="宋体" w:hAnsi="宋体" w:cs="宋体" w:hint="eastAsia"/>
          <w:color w:val="000000"/>
          <w:sz w:val="21"/>
          <w:szCs w:val="21"/>
        </w:rPr>
        <w:t>B</w:t>
      </w:r>
      <w:r>
        <w:rPr>
          <w:rFonts w:ascii="宋体" w:hAnsi="宋体" w:cs="宋体" w:hint="eastAsia"/>
          <w:color w:val="000000"/>
          <w:sz w:val="21"/>
          <w:szCs w:val="21"/>
        </w:rPr>
        <w:t>电子烟生产企业（持有电子烟商标</w:t>
      </w:r>
      <w:r>
        <w:rPr>
          <w:rFonts w:ascii="宋体" w:hAnsi="宋体" w:cs="宋体" w:hint="eastAsia"/>
          <w:color w:val="000000"/>
          <w:sz w:val="21"/>
          <w:szCs w:val="21"/>
        </w:rPr>
        <w:t>B</w:t>
      </w:r>
      <w:r>
        <w:rPr>
          <w:rFonts w:ascii="宋体" w:hAnsi="宋体" w:cs="宋体" w:hint="eastAsia"/>
          <w:color w:val="000000"/>
          <w:sz w:val="21"/>
          <w:szCs w:val="21"/>
        </w:rPr>
        <w:t>），不含增值税销售额为</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如果该纳税人分开核算</w:t>
      </w:r>
      <w:r>
        <w:rPr>
          <w:rStyle w:val="font14zd2"/>
          <w:rFonts w:ascii="宋体" w:hAnsi="宋体" w:cs="宋体" w:hint="eastAsia"/>
        </w:rPr>
        <w:t>A</w:t>
      </w:r>
      <w:r>
        <w:rPr>
          <w:rStyle w:val="font14zd2"/>
          <w:rFonts w:ascii="宋体" w:hAnsi="宋体" w:cs="宋体" w:hint="eastAsia"/>
        </w:rPr>
        <w:t>电子烟和</w:t>
      </w:r>
      <w:r>
        <w:rPr>
          <w:rStyle w:val="font14zd2"/>
          <w:rFonts w:ascii="宋体" w:hAnsi="宋体" w:cs="宋体" w:hint="eastAsia"/>
        </w:rPr>
        <w:t>B</w:t>
      </w:r>
      <w:r>
        <w:rPr>
          <w:rStyle w:val="font14zd2"/>
          <w:rFonts w:ascii="宋体" w:hAnsi="宋体" w:cs="宋体" w:hint="eastAsia"/>
        </w:rPr>
        <w:t>电子烟销售额，</w:t>
      </w:r>
      <w:r>
        <w:rPr>
          <w:rFonts w:ascii="宋体" w:hAnsi="宋体" w:cs="宋体" w:hint="eastAsia"/>
          <w:color w:val="000000"/>
          <w:sz w:val="21"/>
          <w:szCs w:val="21"/>
        </w:rPr>
        <w:t>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月应申报缴纳电子烟消费税为</w:t>
      </w:r>
      <w:r>
        <w:rPr>
          <w:rFonts w:ascii="宋体" w:hAnsi="宋体" w:cs="宋体" w:hint="eastAsia"/>
          <w:color w:val="000000"/>
          <w:sz w:val="21"/>
          <w:szCs w:val="21"/>
        </w:rPr>
        <w:t>36</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电子烟生产企业将</w:t>
      </w:r>
      <w:r>
        <w:rPr>
          <w:rFonts w:ascii="宋体" w:hAnsi="宋体" w:cs="宋体" w:hint="eastAsia"/>
          <w:color w:val="000000"/>
          <w:sz w:val="21"/>
          <w:szCs w:val="21"/>
        </w:rPr>
        <w:t>B</w:t>
      </w:r>
      <w:r>
        <w:rPr>
          <w:rFonts w:ascii="宋体" w:hAnsi="宋体" w:cs="宋体" w:hint="eastAsia"/>
          <w:color w:val="000000"/>
          <w:sz w:val="21"/>
          <w:szCs w:val="21"/>
        </w:rPr>
        <w:t>电子烟销售给电子烟批发企业时</w:t>
      </w:r>
      <w:r>
        <w:rPr>
          <w:rFonts w:ascii="宋体" w:hAnsi="宋体" w:cs="宋体" w:hint="eastAsia"/>
          <w:color w:val="000000"/>
          <w:sz w:val="21"/>
          <w:szCs w:val="21"/>
        </w:rPr>
        <w:t>，自行申报缴纳消费税。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如果该纳税人没有分开核算</w:t>
      </w:r>
      <w:r>
        <w:rPr>
          <w:rStyle w:val="font14zd2"/>
          <w:rFonts w:ascii="宋体" w:hAnsi="宋体" w:cs="宋体" w:hint="eastAsia"/>
        </w:rPr>
        <w:t>A</w:t>
      </w:r>
      <w:r>
        <w:rPr>
          <w:rStyle w:val="font14zd2"/>
          <w:rFonts w:ascii="宋体" w:hAnsi="宋体" w:cs="宋体" w:hint="eastAsia"/>
        </w:rPr>
        <w:t>电子烟和</w:t>
      </w:r>
      <w:r>
        <w:rPr>
          <w:rStyle w:val="font14zd2"/>
          <w:rFonts w:ascii="宋体" w:hAnsi="宋体" w:cs="宋体" w:hint="eastAsia"/>
        </w:rPr>
        <w:t>B</w:t>
      </w:r>
      <w:r>
        <w:rPr>
          <w:rStyle w:val="font14zd2"/>
          <w:rFonts w:ascii="宋体" w:hAnsi="宋体" w:cs="宋体" w:hint="eastAsia"/>
        </w:rPr>
        <w:t>电子烟销售额，</w:t>
      </w:r>
      <w:r>
        <w:rPr>
          <w:rFonts w:ascii="宋体" w:hAnsi="宋体" w:cs="宋体" w:hint="eastAsia"/>
          <w:color w:val="000000"/>
          <w:sz w:val="21"/>
          <w:szCs w:val="21"/>
        </w:rPr>
        <w:t>则该纳税人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月应申报缴纳电子烟消费税为</w:t>
      </w:r>
      <w:r>
        <w:rPr>
          <w:rFonts w:ascii="宋体" w:hAnsi="宋体" w:cs="宋体" w:hint="eastAsia"/>
          <w:color w:val="000000"/>
          <w:sz w:val="21"/>
          <w:szCs w:val="21"/>
        </w:rPr>
        <w:t>90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36</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白酒生产企业向商业销售单位收取的</w:t>
      </w:r>
      <w:r>
        <w:rPr>
          <w:rStyle w:val="font14zd2"/>
          <w:rFonts w:ascii="宋体" w:hAnsi="宋体" w:cs="宋体" w:hint="eastAsia"/>
        </w:rPr>
        <w:t>“品牌使用费”</w:t>
      </w:r>
      <w:r>
        <w:rPr>
          <w:rFonts w:ascii="宋体" w:hAnsi="宋体" w:cs="宋体" w:hint="eastAsia"/>
          <w:color w:val="000000"/>
          <w:sz w:val="21"/>
          <w:szCs w:val="21"/>
        </w:rPr>
        <w:t>并入白酒销售额中缴纳消费税。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对销售啤酒、黄酒外的其他酒类产品而收取的包装物押金</w:t>
      </w:r>
      <w:r>
        <w:rPr>
          <w:rFonts w:ascii="宋体" w:hAnsi="宋体" w:cs="宋体" w:hint="eastAsia"/>
          <w:color w:val="000000"/>
          <w:sz w:val="21"/>
          <w:szCs w:val="21"/>
        </w:rPr>
        <w:t>，无论是否返还以及会计上如何核算，</w:t>
      </w:r>
      <w:r>
        <w:rPr>
          <w:rStyle w:val="font14zd2"/>
          <w:rFonts w:ascii="宋体" w:hAnsi="宋体" w:cs="宋体" w:hint="eastAsia"/>
        </w:rPr>
        <w:t>均应并入当期销售额</w:t>
      </w:r>
      <w:r>
        <w:rPr>
          <w:rFonts w:ascii="宋体" w:hAnsi="宋体" w:cs="宋体" w:hint="eastAsia"/>
          <w:color w:val="000000"/>
          <w:sz w:val="21"/>
          <w:szCs w:val="21"/>
        </w:rPr>
        <w:t>征收增值税和消费税。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纳税人用于</w:t>
      </w:r>
      <w:r>
        <w:rPr>
          <w:rStyle w:val="font14zd2"/>
          <w:rFonts w:ascii="宋体" w:hAnsi="宋体" w:cs="宋体" w:hint="eastAsia"/>
        </w:rPr>
        <w:t>换取生产资料和消费资料、投资入股、抵偿债务</w:t>
      </w:r>
      <w:r>
        <w:rPr>
          <w:rFonts w:ascii="宋体" w:hAnsi="宋体" w:cs="宋体" w:hint="eastAsia"/>
          <w:color w:val="000000"/>
          <w:sz w:val="21"/>
          <w:szCs w:val="21"/>
        </w:rPr>
        <w:t>等方面的应税消费品，应当以纳税人同类应税消费品的最</w:t>
      </w:r>
      <w:r>
        <w:rPr>
          <w:rFonts w:ascii="宋体" w:hAnsi="宋体" w:cs="宋体" w:hint="eastAsia"/>
          <w:color w:val="000000"/>
          <w:sz w:val="21"/>
          <w:szCs w:val="21"/>
        </w:rPr>
        <w:t>高销售价格为依据计算消费税</w:t>
      </w:r>
      <w:r>
        <w:rPr>
          <w:rStyle w:val="font14zd2"/>
          <w:rFonts w:ascii="宋体" w:hAnsi="宋体" w:cs="宋体" w:hint="eastAsia"/>
        </w:rPr>
        <w:t>→</w:t>
      </w:r>
      <w:r>
        <w:rPr>
          <w:rFonts w:ascii="宋体" w:hAnsi="宋体" w:cs="宋体" w:hint="eastAsia"/>
          <w:color w:val="000000"/>
          <w:sz w:val="21"/>
          <w:szCs w:val="21"/>
        </w:rPr>
        <w:t>增值税、企业所得税按加权平均价计算。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年单项选择题】</w:t>
      </w:r>
      <w:r>
        <w:rPr>
          <w:rStyle w:val="fontkaiti1"/>
          <w:rFonts w:cs="宋体" w:hint="default"/>
          <w:color w:val="000000"/>
        </w:rPr>
        <w:t>企业自产的从价计征消费税的应税消费品用于换取生产资料和消费资料，计税依据为（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同类消费品的最高售价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同类消费品的平均售价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由主管税务机关规定的售价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『答案解析』纳税人自产的应税消费品用于换取生产资料和消费资料、投资入股和抵偿债务等方面，应当按纳税人同类应税消费品的最高销售价格作为计税依据计算消费税。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视同销售时</w:t>
      </w:r>
      <w:r>
        <w:rPr>
          <w:rStyle w:val="barfont1"/>
          <w:rFonts w:cs="宋体" w:hint="default"/>
        </w:rPr>
        <w:t>的销售额确定、委托加工应税消费品等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【知识点】白酒消费税最低计税价格核定管理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白酒生产企业销售给销售单位的白酒，生产企业消费税计税价格</w:t>
      </w:r>
      <w:r>
        <w:rPr>
          <w:rStyle w:val="font14zd2"/>
          <w:rFonts w:ascii="宋体" w:hAnsi="宋体" w:cs="宋体" w:hint="eastAsia"/>
        </w:rPr>
        <w:t>低于</w:t>
      </w:r>
      <w:r>
        <w:rPr>
          <w:rFonts w:ascii="宋体" w:hAnsi="宋体" w:cs="宋体" w:hint="eastAsia"/>
          <w:color w:val="000000"/>
          <w:sz w:val="21"/>
          <w:szCs w:val="21"/>
        </w:rPr>
        <w:t>销售单位对外销售价格（不含增值税）</w:t>
      </w:r>
      <w:r>
        <w:rPr>
          <w:rStyle w:val="font14zd2"/>
          <w:rFonts w:ascii="宋体" w:hAnsi="宋体" w:cs="宋体" w:hint="eastAsia"/>
        </w:rPr>
        <w:t>70</w:t>
      </w:r>
      <w:r>
        <w:rPr>
          <w:rStyle w:val="font14zd2"/>
          <w:rFonts w:ascii="宋体" w:hAnsi="宋体" w:cs="宋体" w:hint="eastAsia"/>
        </w:rPr>
        <w:t>％以下的</w:t>
      </w:r>
      <w:r>
        <w:rPr>
          <w:rFonts w:ascii="宋体" w:hAnsi="宋体" w:cs="宋体" w:hint="eastAsia"/>
          <w:color w:val="000000"/>
          <w:sz w:val="21"/>
          <w:szCs w:val="21"/>
        </w:rPr>
        <w:t>，税务机关应核定消费税最低计税价格。销售单位是指销售公司、购销公司及委托境内其他单位或个人</w:t>
      </w:r>
      <w:r>
        <w:rPr>
          <w:rStyle w:val="font14zd2"/>
          <w:rFonts w:ascii="宋体" w:hAnsi="宋体" w:cs="宋体" w:hint="eastAsia"/>
        </w:rPr>
        <w:t>包销</w:t>
      </w:r>
      <w:r>
        <w:rPr>
          <w:rFonts w:ascii="宋体" w:hAnsi="宋体" w:cs="宋体" w:hint="eastAsia"/>
          <w:color w:val="000000"/>
          <w:sz w:val="21"/>
          <w:szCs w:val="21"/>
        </w:rPr>
        <w:t>本企业生产白酒的商业机构。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白酒消费税最低计税价格核定标准：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）白酒生产企业销售给销售单位的白酒，生产企业消费税计税价格</w:t>
      </w:r>
      <w:r>
        <w:rPr>
          <w:rStyle w:val="font14zd2"/>
          <w:rFonts w:ascii="宋体" w:hAnsi="宋体" w:cs="宋体" w:hint="eastAsia"/>
        </w:rPr>
        <w:t>高于</w:t>
      </w:r>
      <w:r>
        <w:rPr>
          <w:rFonts w:ascii="宋体" w:hAnsi="宋体" w:cs="宋体" w:hint="eastAsia"/>
          <w:color w:val="000000"/>
          <w:sz w:val="21"/>
          <w:szCs w:val="21"/>
        </w:rPr>
        <w:t>销售单位对外销售价格</w:t>
      </w:r>
      <w:r>
        <w:rPr>
          <w:rStyle w:val="font14zd2"/>
          <w:rFonts w:ascii="宋体" w:hAnsi="宋体" w:cs="宋体" w:hint="eastAsia"/>
        </w:rPr>
        <w:t>70</w:t>
      </w:r>
      <w:r>
        <w:rPr>
          <w:rStyle w:val="font14zd2"/>
          <w:rFonts w:ascii="宋体" w:hAnsi="宋体" w:cs="宋体" w:hint="eastAsia"/>
        </w:rPr>
        <w:t>％（含</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以上的，税务机关</w:t>
      </w:r>
      <w:r>
        <w:rPr>
          <w:rStyle w:val="font14zd2"/>
          <w:rFonts w:ascii="宋体" w:hAnsi="宋体" w:cs="宋体" w:hint="eastAsia"/>
        </w:rPr>
        <w:t>暂不核定</w:t>
      </w:r>
      <w:r>
        <w:rPr>
          <w:rFonts w:ascii="宋体" w:hAnsi="宋体" w:cs="宋体" w:hint="eastAsia"/>
          <w:color w:val="000000"/>
          <w:sz w:val="21"/>
          <w:szCs w:val="21"/>
        </w:rPr>
        <w:t>消费税最低计</w:t>
      </w:r>
      <w:r>
        <w:rPr>
          <w:rFonts w:ascii="宋体" w:hAnsi="宋体" w:cs="宋体" w:hint="eastAsia"/>
          <w:color w:val="000000"/>
          <w:sz w:val="21"/>
          <w:szCs w:val="21"/>
        </w:rPr>
        <w:t>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）白酒生产企业销售给销售单位的白酒，生产企业消费税计税价格</w:t>
      </w:r>
      <w:r>
        <w:rPr>
          <w:rStyle w:val="font14zd2"/>
          <w:rFonts w:ascii="宋体" w:hAnsi="宋体" w:cs="宋体" w:hint="eastAsia"/>
        </w:rPr>
        <w:t>低于</w:t>
      </w:r>
      <w:r>
        <w:rPr>
          <w:rFonts w:ascii="宋体" w:hAnsi="宋体" w:cs="宋体" w:hint="eastAsia"/>
          <w:color w:val="000000"/>
          <w:sz w:val="21"/>
          <w:szCs w:val="21"/>
        </w:rPr>
        <w:t>销售单位对外销售价格</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以下的，消费税最低计税价格由税务机关核定，</w:t>
      </w:r>
      <w:r>
        <w:rPr>
          <w:rStyle w:val="font14zd2"/>
          <w:rFonts w:ascii="宋体" w:hAnsi="宋体" w:cs="宋体" w:hint="eastAsia"/>
        </w:rPr>
        <w:t>核定比例统一确定为</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已核定最低计税价格的白酒，生产企业实际销售价格</w:t>
      </w:r>
      <w:r>
        <w:rPr>
          <w:rStyle w:val="font14zd2"/>
          <w:rFonts w:ascii="宋体" w:hAnsi="宋体" w:cs="宋体" w:hint="eastAsia"/>
        </w:rPr>
        <w:t>高于</w:t>
      </w:r>
      <w:r>
        <w:rPr>
          <w:rFonts w:ascii="宋体" w:hAnsi="宋体" w:cs="宋体" w:hint="eastAsia"/>
          <w:color w:val="000000"/>
          <w:sz w:val="21"/>
          <w:szCs w:val="21"/>
        </w:rPr>
        <w:t>消费税最低计税价格的，按实际销售价格申报纳税；实际销售价格</w:t>
      </w:r>
      <w:r>
        <w:rPr>
          <w:rStyle w:val="font14zd2"/>
          <w:rFonts w:ascii="宋体" w:hAnsi="宋体" w:cs="宋体" w:hint="eastAsia"/>
        </w:rPr>
        <w:t>低于</w:t>
      </w:r>
      <w:r>
        <w:rPr>
          <w:rFonts w:ascii="宋体" w:hAnsi="宋体" w:cs="宋体" w:hint="eastAsia"/>
          <w:color w:val="000000"/>
          <w:sz w:val="21"/>
          <w:szCs w:val="21"/>
        </w:rPr>
        <w:t>消费税最低计税价格的，按最低计税价格申报纳税。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已核定最低计税价格的白酒，销售单位对外销售价格</w:t>
      </w:r>
      <w:r>
        <w:rPr>
          <w:rStyle w:val="font14zd2"/>
          <w:rFonts w:ascii="宋体" w:hAnsi="宋体" w:cs="宋体" w:hint="eastAsia"/>
        </w:rPr>
        <w:t>持续上涨或下降时间达到</w:t>
      </w:r>
      <w:r>
        <w:rPr>
          <w:rStyle w:val="font14zd2"/>
          <w:rFonts w:ascii="宋体" w:hAnsi="宋体" w:cs="宋体" w:hint="eastAsia"/>
        </w:rPr>
        <w:t>3</w:t>
      </w:r>
      <w:r>
        <w:rPr>
          <w:rStyle w:val="font14zd2"/>
          <w:rFonts w:ascii="宋体" w:hAnsi="宋体" w:cs="宋体" w:hint="eastAsia"/>
        </w:rPr>
        <w:t>个月以上，累计上涨或下降幅度在</w:t>
      </w:r>
      <w:r>
        <w:rPr>
          <w:rStyle w:val="font14zd2"/>
          <w:rFonts w:ascii="宋体" w:hAnsi="宋体" w:cs="宋体" w:hint="eastAsia"/>
        </w:rPr>
        <w:t>20</w:t>
      </w:r>
      <w:r>
        <w:rPr>
          <w:rStyle w:val="font14zd2"/>
          <w:rFonts w:ascii="宋体" w:hAnsi="宋体" w:cs="宋体" w:hint="eastAsia"/>
        </w:rPr>
        <w:t>％（含）以上</w:t>
      </w:r>
      <w:r>
        <w:rPr>
          <w:rFonts w:ascii="宋体" w:hAnsi="宋体" w:cs="宋体" w:hint="eastAsia"/>
          <w:color w:val="000000"/>
          <w:sz w:val="21"/>
          <w:szCs w:val="21"/>
        </w:rPr>
        <w:t>的白酒，税务机关重新核定最低计税价格。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白酒生产企业销售给销售单位的白酒，生产企业消费税计税价格低于销售单位对外销售价格（　）以下的，消费税最低计税价格由税务机关核定，核定比例统一确定为（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A.75%</w:t>
      </w:r>
      <w:r>
        <w:rPr>
          <w:rStyle w:val="fontkaiti1"/>
          <w:rFonts w:cs="宋体" w:hint="default"/>
          <w:color w:val="000000"/>
        </w:rPr>
        <w:t>、</w:t>
      </w:r>
      <w:r>
        <w:rPr>
          <w:rStyle w:val="fontkaiti1"/>
          <w:rFonts w:cs="宋体" w:hint="default"/>
          <w:color w:val="000000"/>
        </w:rPr>
        <w:t>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B.70%</w:t>
      </w:r>
      <w:r>
        <w:rPr>
          <w:rStyle w:val="fontkaiti1"/>
          <w:rFonts w:cs="宋体" w:hint="default"/>
          <w:color w:val="000000"/>
        </w:rPr>
        <w:t>、</w:t>
      </w:r>
      <w:r>
        <w:rPr>
          <w:rStyle w:val="fontkaiti1"/>
          <w:rFonts w:cs="宋体" w:hint="default"/>
          <w:color w:val="000000"/>
        </w:rPr>
        <w:t>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C.70%</w:t>
      </w:r>
      <w:r>
        <w:rPr>
          <w:rStyle w:val="fontkaiti1"/>
          <w:rFonts w:cs="宋体" w:hint="default"/>
          <w:color w:val="000000"/>
        </w:rPr>
        <w:t>、</w:t>
      </w:r>
      <w:r>
        <w:rPr>
          <w:rStyle w:val="fontkaiti1"/>
          <w:rFonts w:cs="宋体" w:hint="default"/>
          <w:color w:val="000000"/>
        </w:rPr>
        <w:t>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D.70%</w:t>
      </w:r>
      <w:r>
        <w:rPr>
          <w:rStyle w:val="fontkaiti1"/>
          <w:rFonts w:cs="宋体" w:hint="default"/>
          <w:color w:val="000000"/>
        </w:rPr>
        <w:t>、</w:t>
      </w:r>
      <w:r>
        <w:rPr>
          <w:rStyle w:val="fontkaiti1"/>
          <w:rFonts w:cs="宋体" w:hint="default"/>
          <w:color w:val="000000"/>
        </w:rPr>
        <w:t>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『答案解析』白酒生产企业销售给销售单位的白酒，生产企业消费税计税价格低于销售单位对外销售价格</w:t>
      </w:r>
      <w:r>
        <w:rPr>
          <w:rStyle w:val="fontkaiti1"/>
          <w:rFonts w:cs="宋体" w:hint="default"/>
          <w:color w:val="000000"/>
        </w:rPr>
        <w:t>70</w:t>
      </w:r>
      <w:r>
        <w:rPr>
          <w:rStyle w:val="fontkaiti1"/>
          <w:rFonts w:cs="宋体" w:hint="default"/>
          <w:color w:val="000000"/>
        </w:rPr>
        <w:t>％以下的，消费税最低计税价格由税务机关核定，核定比例统一确定为</w:t>
      </w:r>
      <w:r>
        <w:rPr>
          <w:rStyle w:val="fontkaiti1"/>
          <w:rFonts w:cs="宋体" w:hint="default"/>
          <w:color w:val="000000"/>
        </w:rPr>
        <w:t>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【知识点】消费税课税数量或</w:t>
      </w:r>
      <w:r>
        <w:rPr>
          <w:rStyle w:val="a6"/>
          <w:rFonts w:ascii="宋体" w:hAnsi="宋体" w:cs="宋体" w:hint="eastAsia"/>
          <w:color w:val="000000"/>
          <w:sz w:val="21"/>
          <w:szCs w:val="21"/>
        </w:rPr>
        <w:t>销售额的确定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自设、非独立核算的门市部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）从量部分：按门市部对外销售数量为准；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）从价部分：门市部销售应税消费品的销售额（不含增值税）。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自产自用（除用于连续生产应税消费品外）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）从量部分：以移送使用数量为准；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）从价部分：按照纳税人生产的同类消费品的销售价格计税；没有同类消费品销售价格的，按组成计税价格计税。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委托加工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）从量部分：以收回的数量为准；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）从价部分：按照受托方的同类消费品的销售价格计税；没有同类消费品销</w:t>
      </w:r>
      <w:r>
        <w:rPr>
          <w:rFonts w:ascii="宋体" w:hAnsi="宋体" w:cs="宋体" w:hint="eastAsia"/>
          <w:color w:val="000000"/>
          <w:sz w:val="21"/>
          <w:szCs w:val="21"/>
        </w:rPr>
        <w:t>售价格的，按照组成计税价格计税。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进口环节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）从量部分：以海关核定的进口征税数量为准；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）从价部分：按照组成计税价格计税。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下列业务中，纳税人应同时缴纳增值税和消费税且计税依据一致的是（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某珠宝企业通过开设的网络直播间销售金银首饰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某啤酒生产企业将自产的啤酒用于企业团建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某卷烟制造企业将外购的烟叶委托子公司加工成烟丝并收回备用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某炼油厂将自产燃料油用于员工宿舍供暖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，增值税的计税依据是啤酒的同类价格或者组成计税价格，消费税的计税依据为用于团建的数量；选项</w:t>
      </w:r>
      <w:r>
        <w:rPr>
          <w:rStyle w:val="fontkaiti1"/>
          <w:rFonts w:cs="宋体" w:hint="default"/>
          <w:color w:val="000000"/>
        </w:rPr>
        <w:t>C</w:t>
      </w:r>
      <w:r>
        <w:rPr>
          <w:rStyle w:val="fontkaiti1"/>
          <w:rFonts w:cs="宋体" w:hint="default"/>
          <w:color w:val="000000"/>
        </w:rPr>
        <w:t>，委托加工环节，卷烟制造企业不交增值税，消费税的计税依据是货物的同类价格或者组成计税价格；选项</w:t>
      </w:r>
      <w:r>
        <w:rPr>
          <w:rStyle w:val="fontkaiti1"/>
          <w:rFonts w:cs="宋体" w:hint="default"/>
          <w:color w:val="000000"/>
        </w:rPr>
        <w:t>D</w:t>
      </w:r>
      <w:r>
        <w:rPr>
          <w:rStyle w:val="fontkaiti1"/>
          <w:rFonts w:cs="宋体" w:hint="default"/>
          <w:color w:val="000000"/>
        </w:rPr>
        <w:t>，增值税的计税依据是燃料油的同类价格或者组成计税价格，消费税的计税依据为用于职工宿舍的数量。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【知识点】用外购（委托加工收回）已税消费品连续生产应税消费品可抵扣消费税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可抵扣消费税税款计算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）当期准予扣除的</w:t>
      </w:r>
      <w:r>
        <w:rPr>
          <w:rStyle w:val="font14zd2"/>
          <w:rFonts w:ascii="宋体" w:hAnsi="宋体" w:cs="宋体" w:hint="eastAsia"/>
        </w:rPr>
        <w:t>外购</w:t>
      </w:r>
      <w:r>
        <w:rPr>
          <w:rFonts w:ascii="宋体" w:hAnsi="宋体" w:cs="宋体" w:hint="eastAsia"/>
          <w:color w:val="000000"/>
          <w:sz w:val="21"/>
          <w:szCs w:val="21"/>
        </w:rPr>
        <w:t>应税消费品已纳税款</w:t>
      </w:r>
      <w:r>
        <w:rPr>
          <w:rFonts w:ascii="宋体" w:hAnsi="宋体" w:cs="宋体" w:hint="eastAsia"/>
          <w:color w:val="000000"/>
          <w:sz w:val="21"/>
          <w:szCs w:val="21"/>
        </w:rPr>
        <w:t>=</w:t>
      </w:r>
      <w:r>
        <w:rPr>
          <w:rFonts w:ascii="宋体" w:hAnsi="宋体" w:cs="宋体" w:hint="eastAsia"/>
          <w:color w:val="000000"/>
          <w:sz w:val="21"/>
          <w:szCs w:val="21"/>
        </w:rPr>
        <w:t>当期准予扣除外购应税消费品买价×外购应税消费品适用税率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当期准予扣除外购应税消费品买价＝期初买价－期末买价＋当期购进买价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）当期准予扣除</w:t>
      </w:r>
      <w:r>
        <w:rPr>
          <w:rStyle w:val="font14zd2"/>
          <w:rFonts w:ascii="宋体" w:hAnsi="宋体" w:cs="宋体" w:hint="eastAsia"/>
        </w:rPr>
        <w:t>委托加工</w:t>
      </w:r>
      <w:r>
        <w:rPr>
          <w:rFonts w:ascii="宋体" w:hAnsi="宋体" w:cs="宋体" w:hint="eastAsia"/>
          <w:color w:val="000000"/>
          <w:sz w:val="21"/>
          <w:szCs w:val="21"/>
        </w:rPr>
        <w:t>应税消费品已纳税款</w:t>
      </w:r>
      <w:r>
        <w:rPr>
          <w:rFonts w:ascii="宋体" w:hAnsi="宋体" w:cs="宋体" w:hint="eastAsia"/>
          <w:color w:val="000000"/>
          <w:sz w:val="21"/>
          <w:szCs w:val="21"/>
        </w:rPr>
        <w:t>=</w:t>
      </w:r>
      <w:r>
        <w:rPr>
          <w:rFonts w:ascii="宋体" w:hAnsi="宋体" w:cs="宋体" w:hint="eastAsia"/>
          <w:color w:val="000000"/>
          <w:sz w:val="21"/>
          <w:szCs w:val="21"/>
        </w:rPr>
        <w:t>期初库存的委托加工应税消费品已纳税款＋当期收回的委托加工应税消费品已纳税款－期末库存的委托加工应税消费品已纳税款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限于在同一税目中相抵。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酒</w:t>
      </w:r>
      <w:r>
        <w:rPr>
          <w:rStyle w:val="font14zd2"/>
          <w:rFonts w:ascii="宋体" w:hAnsi="宋体" w:cs="宋体" w:hint="eastAsia"/>
        </w:rPr>
        <w:t>（不含葡萄酒）</w:t>
      </w:r>
      <w:r>
        <w:rPr>
          <w:rFonts w:ascii="宋体" w:hAnsi="宋体" w:cs="宋体" w:hint="eastAsia"/>
          <w:color w:val="000000"/>
          <w:sz w:val="21"/>
          <w:szCs w:val="21"/>
        </w:rPr>
        <w:t>、电子烟、小汽车、摩托车、高档手表、游艇、电池、涂料等税目不得扣除。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对于在零售环节缴纳消费税的金银首饰（含镶嵌首饰）、钻石及钻石饰品已纳消费税</w:t>
      </w:r>
      <w:r>
        <w:rPr>
          <w:rStyle w:val="font14zd2"/>
          <w:rFonts w:ascii="宋体" w:hAnsi="宋体" w:cs="宋体" w:hint="eastAsia"/>
        </w:rPr>
        <w:t>不得扣除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【举例】某企业用外购已税消费品连续生产应税消</w:t>
      </w:r>
      <w:r>
        <w:rPr>
          <w:rFonts w:ascii="宋体" w:hAnsi="宋体" w:cs="宋体" w:hint="eastAsia"/>
          <w:color w:val="000000"/>
          <w:sz w:val="21"/>
          <w:szCs w:val="21"/>
        </w:rPr>
        <w:t>费品并符合消费抵扣规则。</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月应纳消费税的销售额为</w:t>
      </w:r>
      <w:r>
        <w:rPr>
          <w:rFonts w:ascii="宋体" w:hAnsi="宋体" w:cs="宋体" w:hint="eastAsia"/>
          <w:color w:val="000000"/>
          <w:sz w:val="21"/>
          <w:szCs w:val="21"/>
        </w:rPr>
        <w:t>10000000</w:t>
      </w:r>
      <w:r>
        <w:rPr>
          <w:rFonts w:ascii="宋体" w:hAnsi="宋体" w:cs="宋体" w:hint="eastAsia"/>
          <w:color w:val="000000"/>
          <w:sz w:val="21"/>
          <w:szCs w:val="21"/>
        </w:rPr>
        <w:t>元，适用的消费税税率是</w:t>
      </w:r>
      <w:r>
        <w:rPr>
          <w:rFonts w:ascii="宋体" w:hAnsi="宋体" w:cs="宋体" w:hint="eastAsia"/>
          <w:color w:val="000000"/>
          <w:sz w:val="21"/>
          <w:szCs w:val="21"/>
        </w:rPr>
        <w:t>15</w:t>
      </w:r>
      <w:r>
        <w:rPr>
          <w:rFonts w:ascii="宋体" w:hAnsi="宋体" w:cs="宋体" w:hint="eastAsia"/>
          <w:color w:val="000000"/>
          <w:sz w:val="21"/>
          <w:szCs w:val="21"/>
        </w:rPr>
        <w:t>％，本期期初库存消费品买价</w:t>
      </w:r>
      <w:r>
        <w:rPr>
          <w:rFonts w:ascii="宋体" w:hAnsi="宋体" w:cs="宋体" w:hint="eastAsia"/>
          <w:color w:val="000000"/>
          <w:sz w:val="21"/>
          <w:szCs w:val="21"/>
        </w:rPr>
        <w:t>6000000</w:t>
      </w:r>
      <w:r>
        <w:rPr>
          <w:rFonts w:ascii="宋体" w:hAnsi="宋体" w:cs="宋体" w:hint="eastAsia"/>
          <w:color w:val="000000"/>
          <w:sz w:val="21"/>
          <w:szCs w:val="21"/>
        </w:rPr>
        <w:t>元，本期购入可抵扣消费品买价</w:t>
      </w:r>
      <w:r>
        <w:rPr>
          <w:rFonts w:ascii="宋体" w:hAnsi="宋体" w:cs="宋体" w:hint="eastAsia"/>
          <w:color w:val="000000"/>
          <w:sz w:val="21"/>
          <w:szCs w:val="21"/>
        </w:rPr>
        <w:t>2000000</w:t>
      </w:r>
      <w:r>
        <w:rPr>
          <w:rFonts w:ascii="宋体" w:hAnsi="宋体" w:cs="宋体" w:hint="eastAsia"/>
          <w:color w:val="000000"/>
          <w:sz w:val="21"/>
          <w:szCs w:val="21"/>
        </w:rPr>
        <w:t>元，期末库存消费品买价</w:t>
      </w:r>
      <w:r>
        <w:rPr>
          <w:rFonts w:ascii="宋体" w:hAnsi="宋体" w:cs="宋体" w:hint="eastAsia"/>
          <w:color w:val="000000"/>
          <w:sz w:val="21"/>
          <w:szCs w:val="21"/>
        </w:rPr>
        <w:t>3000000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该企业本期应纳消费税额＝</w:t>
      </w:r>
      <w:r>
        <w:rPr>
          <w:rFonts w:ascii="宋体" w:hAnsi="宋体" w:cs="宋体" w:hint="eastAsia"/>
          <w:color w:val="000000"/>
          <w:sz w:val="21"/>
          <w:szCs w:val="21"/>
        </w:rPr>
        <w:t>10000000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1500000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本期可抵扣的消费税额＝（</w:t>
      </w:r>
      <w:r>
        <w:rPr>
          <w:rFonts w:ascii="宋体" w:hAnsi="宋体" w:cs="宋体" w:hint="eastAsia"/>
          <w:color w:val="000000"/>
          <w:sz w:val="21"/>
          <w:szCs w:val="21"/>
        </w:rPr>
        <w:t>6000000</w:t>
      </w:r>
      <w:r>
        <w:rPr>
          <w:rFonts w:ascii="宋体" w:hAnsi="宋体" w:cs="宋体" w:hint="eastAsia"/>
          <w:color w:val="000000"/>
          <w:sz w:val="21"/>
          <w:szCs w:val="21"/>
        </w:rPr>
        <w:t>＋</w:t>
      </w:r>
      <w:r>
        <w:rPr>
          <w:rFonts w:ascii="宋体" w:hAnsi="宋体" w:cs="宋体" w:hint="eastAsia"/>
          <w:color w:val="000000"/>
          <w:sz w:val="21"/>
          <w:szCs w:val="21"/>
        </w:rPr>
        <w:t>2000000</w:t>
      </w:r>
      <w:r>
        <w:rPr>
          <w:rFonts w:ascii="宋体" w:hAnsi="宋体" w:cs="宋体" w:hint="eastAsia"/>
          <w:color w:val="000000"/>
          <w:sz w:val="21"/>
          <w:szCs w:val="21"/>
        </w:rPr>
        <w:t>－</w:t>
      </w:r>
      <w:r>
        <w:rPr>
          <w:rFonts w:ascii="宋体" w:hAnsi="宋体" w:cs="宋体" w:hint="eastAsia"/>
          <w:color w:val="000000"/>
          <w:sz w:val="21"/>
          <w:szCs w:val="21"/>
        </w:rPr>
        <w:t>3000000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750000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本期实际应纳消费税额＝</w:t>
      </w:r>
      <w:r>
        <w:rPr>
          <w:rFonts w:ascii="宋体" w:hAnsi="宋体" w:cs="宋体" w:hint="eastAsia"/>
          <w:color w:val="000000"/>
          <w:sz w:val="21"/>
          <w:szCs w:val="21"/>
        </w:rPr>
        <w:t>1500000</w:t>
      </w:r>
      <w:r>
        <w:rPr>
          <w:rFonts w:ascii="宋体" w:hAnsi="宋体" w:cs="宋体" w:hint="eastAsia"/>
          <w:color w:val="000000"/>
          <w:sz w:val="21"/>
          <w:szCs w:val="21"/>
        </w:rPr>
        <w:t>－</w:t>
      </w:r>
      <w:r>
        <w:rPr>
          <w:rFonts w:ascii="宋体" w:hAnsi="宋体" w:cs="宋体" w:hint="eastAsia"/>
          <w:color w:val="000000"/>
          <w:sz w:val="21"/>
          <w:szCs w:val="21"/>
        </w:rPr>
        <w:t>750000</w:t>
      </w:r>
      <w:r>
        <w:rPr>
          <w:rFonts w:ascii="宋体" w:hAnsi="宋体" w:cs="宋体" w:hint="eastAsia"/>
          <w:color w:val="000000"/>
          <w:sz w:val="21"/>
          <w:szCs w:val="21"/>
        </w:rPr>
        <w:t>＝</w:t>
      </w:r>
      <w:r>
        <w:rPr>
          <w:rFonts w:ascii="宋体" w:hAnsi="宋体" w:cs="宋体" w:hint="eastAsia"/>
          <w:color w:val="000000"/>
          <w:sz w:val="21"/>
          <w:szCs w:val="21"/>
        </w:rPr>
        <w:t>750000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w:t>
      </w:r>
      <w:r>
        <w:rPr>
          <w:rStyle w:val="a6"/>
          <w:rFonts w:ascii="宋体" w:hAnsi="宋体" w:cs="宋体" w:hint="eastAsia"/>
          <w:color w:val="000000"/>
          <w:sz w:val="21"/>
          <w:szCs w:val="21"/>
        </w:rPr>
        <w:t>】视同销售时的销售额确定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按纳税人生产的同类消费品的销售价格计税；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没有同类消费品销售价格的，按组成计税价格计税：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组成计税价格＝（成本＋利润）÷（</w:t>
      </w:r>
      <w:r>
        <w:rPr>
          <w:rFonts w:ascii="宋体" w:hAnsi="宋体" w:cs="宋体" w:hint="eastAsia"/>
          <w:color w:val="000000"/>
          <w:sz w:val="21"/>
          <w:szCs w:val="21"/>
        </w:rPr>
        <w:t>1</w:t>
      </w:r>
      <w:r>
        <w:rPr>
          <w:rFonts w:ascii="宋体" w:hAnsi="宋体" w:cs="宋体" w:hint="eastAsia"/>
          <w:color w:val="000000"/>
          <w:sz w:val="21"/>
          <w:szCs w:val="21"/>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组成计税价格＝（成本＋利润＋自产自用数量×定额税率）÷（</w:t>
      </w:r>
      <w:r>
        <w:rPr>
          <w:rFonts w:ascii="宋体" w:hAnsi="宋体" w:cs="宋体" w:hint="eastAsia"/>
          <w:color w:val="000000"/>
          <w:sz w:val="21"/>
          <w:szCs w:val="21"/>
        </w:rPr>
        <w:t>1</w:t>
      </w:r>
      <w:r>
        <w:rPr>
          <w:rFonts w:ascii="宋体" w:hAnsi="宋体" w:cs="宋体" w:hint="eastAsia"/>
          <w:color w:val="000000"/>
          <w:sz w:val="21"/>
          <w:szCs w:val="21"/>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应税消费品全国平均成本利润率由国家税务总局确定。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月，甲公司生产车间领用</w:t>
      </w:r>
      <w:r>
        <w:rPr>
          <w:rStyle w:val="fontkaiti1"/>
          <w:rFonts w:cs="宋体" w:hint="default"/>
          <w:color w:val="000000"/>
        </w:rPr>
        <w:t>10</w:t>
      </w:r>
      <w:r>
        <w:rPr>
          <w:rStyle w:val="fontkaiti1"/>
          <w:rFonts w:cs="宋体" w:hint="default"/>
          <w:color w:val="000000"/>
        </w:rPr>
        <w:t>万元实木地板用于进一步生产加工非应纳消费税的产品，职工食堂领用</w:t>
      </w:r>
      <w:r>
        <w:rPr>
          <w:rStyle w:val="fontkaiti1"/>
          <w:rFonts w:cs="宋体" w:hint="default"/>
          <w:color w:val="000000"/>
        </w:rPr>
        <w:t>2</w:t>
      </w:r>
      <w:r>
        <w:rPr>
          <w:rStyle w:val="fontkaiti1"/>
          <w:rFonts w:cs="宋体" w:hint="default"/>
          <w:color w:val="000000"/>
        </w:rPr>
        <w:t>万元实木地板用于装修，以上金额均为不含增值税售</w:t>
      </w:r>
      <w:r>
        <w:rPr>
          <w:rStyle w:val="fontkaiti1"/>
          <w:rFonts w:cs="宋体" w:hint="default"/>
          <w:color w:val="000000"/>
        </w:rPr>
        <w:t>价，实木地板的消费税税率为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请计算甲公司以上交易事项的消费税额。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甲公司以上交易事项消费税额＝（</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0.6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提示』生产车间领用实木地板用于进一步生产加工非应纳消费税的产品，以及职工食堂领用实木地板用于装修，均需要视同销售计算消费税。同时，生产车间领用实木地板用于进一步生产加工非应纳消费税的产品，在移送环节不需要计征增值税，而是以最终产品计征增值税；职工食堂领用实木地板用于装修，属于自产货物用于集体福利，需要视同应税交易计算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w:t>
      </w:r>
      <w:r>
        <w:rPr>
          <w:rStyle w:val="a6"/>
          <w:rFonts w:ascii="宋体" w:hAnsi="宋体" w:cs="宋体" w:hint="eastAsia"/>
          <w:color w:val="000000"/>
          <w:sz w:val="21"/>
          <w:szCs w:val="21"/>
        </w:rPr>
        <w:t>点】委托加工应税消费品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受托方</w:t>
      </w:r>
      <w:r>
        <w:rPr>
          <w:rStyle w:val="font14zd2"/>
          <w:rFonts w:ascii="宋体" w:hAnsi="宋体" w:cs="宋体" w:hint="eastAsia"/>
        </w:rPr>
        <w:t>向委托方交货时</w:t>
      </w:r>
      <w:r>
        <w:rPr>
          <w:rFonts w:ascii="宋体" w:hAnsi="宋体" w:cs="宋体" w:hint="eastAsia"/>
          <w:color w:val="000000"/>
          <w:sz w:val="21"/>
          <w:szCs w:val="21"/>
        </w:rPr>
        <w:t>，代收代缴消费税。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受托方是个体经营者（个体工商户），委托方须在收回加工应税消费品后向所在地主管税务机关缴纳消费税。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受托方代收代缴消费税时，应按</w:t>
      </w:r>
      <w:r>
        <w:rPr>
          <w:rStyle w:val="font14zd2"/>
          <w:rFonts w:ascii="宋体" w:hAnsi="宋体" w:cs="宋体" w:hint="eastAsia"/>
        </w:rPr>
        <w:t>受托方同类应税消费品的售价</w:t>
      </w:r>
      <w:r>
        <w:rPr>
          <w:rFonts w:ascii="宋体" w:hAnsi="宋体" w:cs="宋体" w:hint="eastAsia"/>
          <w:color w:val="000000"/>
          <w:sz w:val="21"/>
          <w:szCs w:val="21"/>
        </w:rPr>
        <w:t>计算纳税；</w:t>
      </w:r>
      <w:r>
        <w:rPr>
          <w:rStyle w:val="font14zd2"/>
          <w:rFonts w:ascii="宋体" w:hAnsi="宋体" w:cs="宋体" w:hint="eastAsia"/>
        </w:rPr>
        <w:t>没有同类价格的，</w:t>
      </w:r>
      <w:r>
        <w:rPr>
          <w:rFonts w:ascii="宋体" w:hAnsi="宋体" w:cs="宋体" w:hint="eastAsia"/>
          <w:color w:val="000000"/>
          <w:sz w:val="21"/>
          <w:szCs w:val="21"/>
        </w:rPr>
        <w:t>按组成计税价格计算纳税。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）从价定率计税办法计算纳税的组成计税价格：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组成计税价格＝（材料成本＋加工费）</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）复合计税办法计算纳税的组成计税价格：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组成计税价格＝（材料成本＋加工费＋委托加工数量×</w:t>
      </w:r>
      <w:r>
        <w:rPr>
          <w:rFonts w:ascii="宋体" w:hAnsi="宋体" w:cs="宋体" w:hint="eastAsia"/>
          <w:color w:val="000000"/>
          <w:sz w:val="21"/>
          <w:szCs w:val="21"/>
        </w:rPr>
        <w:t>定额税率）</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月受托为客户乙公司加工实木地板一批，乙公司提供的原木板材价格为</w:t>
      </w:r>
      <w:r>
        <w:rPr>
          <w:rStyle w:val="fontkaiti1"/>
          <w:rFonts w:cs="宋体" w:hint="default"/>
          <w:color w:val="000000"/>
        </w:rPr>
        <w:t>20</w:t>
      </w:r>
      <w:r>
        <w:rPr>
          <w:rStyle w:val="fontkaiti1"/>
          <w:rFonts w:cs="宋体" w:hint="default"/>
          <w:color w:val="000000"/>
        </w:rPr>
        <w:t>万元，甲公司收取的加工费为</w:t>
      </w:r>
      <w:r>
        <w:rPr>
          <w:rStyle w:val="fontkaiti1"/>
          <w:rFonts w:cs="宋体" w:hint="default"/>
          <w:color w:val="000000"/>
        </w:rPr>
        <w:t>5</w:t>
      </w:r>
      <w:r>
        <w:rPr>
          <w:rStyle w:val="fontkaiti1"/>
          <w:rFonts w:cs="宋体" w:hint="default"/>
          <w:color w:val="000000"/>
        </w:rPr>
        <w:t>万元，甲公司同类应税消费品的售价为</w:t>
      </w:r>
      <w:r>
        <w:rPr>
          <w:rStyle w:val="fontkaiti1"/>
          <w:rFonts w:cs="宋体" w:hint="default"/>
          <w:color w:val="000000"/>
        </w:rPr>
        <w:t>30</w:t>
      </w:r>
      <w:r>
        <w:rPr>
          <w:rStyle w:val="fontkaiti1"/>
          <w:rFonts w:cs="宋体" w:hint="default"/>
          <w:color w:val="000000"/>
        </w:rPr>
        <w:t>万元。该地板于当月完工全部交付乙公司，以上金额均为不含增值税价，实木地板的消费税税率为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请计算甲公司以上交易事项应代收代缴的消费税。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计算结果以万元为单位，保留小点后二位。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甲公司以上交易事项应代收代缴的消费税＝</w:t>
      </w:r>
      <w:r>
        <w:rPr>
          <w:rStyle w:val="fontkaiti1"/>
          <w:rFonts w:cs="宋体" w:hint="default"/>
          <w:color w:val="000000"/>
        </w:rPr>
        <w:t>30×5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【提示】</w:t>
      </w:r>
      <w:r>
        <w:rPr>
          <w:rStyle w:val="fontkaiti1"/>
          <w:rFonts w:cs="宋体" w:hint="default"/>
          <w:color w:val="000000"/>
        </w:rPr>
        <w:t>受托方代收代缴消费税时，应按受托方同类应税消费品的售价计算纳税；没有同类价格的，按组成计税价格计算纳税。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例如甲公司没有同类应税消费品的售价，则甲公司以上交易事项应代收代缴的消费税＝（</w:t>
      </w:r>
      <w:r>
        <w:rPr>
          <w:rStyle w:val="fontkaiti1"/>
          <w:rFonts w:cs="宋体" w:hint="default"/>
          <w:color w:val="000000"/>
        </w:rPr>
        <w:t>20+5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1.32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委托方将收回的应税消费品以</w:t>
      </w:r>
      <w:r>
        <w:rPr>
          <w:rStyle w:val="font14zd2"/>
          <w:rFonts w:ascii="宋体" w:hAnsi="宋体" w:cs="宋体" w:hint="eastAsia"/>
        </w:rPr>
        <w:t>不高于</w:t>
      </w:r>
      <w:r>
        <w:rPr>
          <w:rFonts w:ascii="宋体" w:hAnsi="宋体" w:cs="宋体" w:hint="eastAsia"/>
          <w:color w:val="000000"/>
          <w:sz w:val="21"/>
          <w:szCs w:val="21"/>
        </w:rPr>
        <w:t>受托方的计税价格出售的，为直接出售，不再缴纳消费税。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委托方以</w:t>
      </w:r>
      <w:r>
        <w:rPr>
          <w:rStyle w:val="font14zd2"/>
          <w:rFonts w:ascii="宋体" w:hAnsi="宋体" w:cs="宋体" w:hint="eastAsia"/>
        </w:rPr>
        <w:t>高于</w:t>
      </w:r>
      <w:r>
        <w:rPr>
          <w:rFonts w:ascii="宋体" w:hAnsi="宋体" w:cs="宋体" w:hint="eastAsia"/>
          <w:color w:val="000000"/>
          <w:sz w:val="21"/>
          <w:szCs w:val="21"/>
        </w:rPr>
        <w:t>受托方的计税价格出售的，不属于直接出售，需按照规定申报缴纳消费税，在计税时准予扣除受托方已代收代缴的消费税。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月委托</w:t>
      </w:r>
      <w:r>
        <w:rPr>
          <w:rFonts w:ascii="宋体" w:hAnsi="宋体" w:cs="宋体" w:hint="eastAsia"/>
          <w:color w:val="000000"/>
          <w:sz w:val="21"/>
          <w:szCs w:val="21"/>
        </w:rPr>
        <w:t>B</w:t>
      </w:r>
      <w:r>
        <w:rPr>
          <w:rFonts w:ascii="宋体" w:hAnsi="宋体" w:cs="宋体" w:hint="eastAsia"/>
          <w:color w:val="000000"/>
          <w:sz w:val="21"/>
          <w:szCs w:val="21"/>
        </w:rPr>
        <w:t>公司加工应税消费品，已知受托方</w:t>
      </w:r>
      <w:r>
        <w:rPr>
          <w:rFonts w:ascii="宋体" w:hAnsi="宋体" w:cs="宋体" w:hint="eastAsia"/>
          <w:color w:val="000000"/>
          <w:sz w:val="21"/>
          <w:szCs w:val="21"/>
        </w:rPr>
        <w:t>B</w:t>
      </w:r>
      <w:r>
        <w:rPr>
          <w:rFonts w:ascii="宋体" w:hAnsi="宋体" w:cs="宋体" w:hint="eastAsia"/>
          <w:color w:val="000000"/>
          <w:sz w:val="21"/>
          <w:szCs w:val="21"/>
        </w:rPr>
        <w:t>公司代收代缴消费税时，计税价格为</w:t>
      </w:r>
      <w:r>
        <w:rPr>
          <w:rFonts w:ascii="宋体" w:hAnsi="宋体" w:cs="宋体" w:hint="eastAsia"/>
          <w:color w:val="000000"/>
          <w:sz w:val="21"/>
          <w:szCs w:val="21"/>
        </w:rPr>
        <w:t>100</w:t>
      </w:r>
      <w:r>
        <w:rPr>
          <w:rFonts w:ascii="宋体" w:hAnsi="宋体" w:cs="宋体" w:hint="eastAsia"/>
          <w:color w:val="000000"/>
          <w:sz w:val="21"/>
          <w:szCs w:val="21"/>
        </w:rPr>
        <w:t>万元（不含增值税）。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w:t>
      </w:r>
      <w:r>
        <w:rPr>
          <w:rFonts w:ascii="宋体" w:hAnsi="宋体" w:cs="宋体" w:hint="eastAsia"/>
          <w:color w:val="000000"/>
          <w:sz w:val="21"/>
          <w:szCs w:val="21"/>
        </w:rPr>
        <w:t>A</w:t>
      </w:r>
      <w:r>
        <w:rPr>
          <w:rFonts w:ascii="宋体" w:hAnsi="宋体" w:cs="宋体" w:hint="eastAsia"/>
          <w:color w:val="000000"/>
          <w:sz w:val="21"/>
          <w:szCs w:val="21"/>
        </w:rPr>
        <w:t>公司将收回的应税消费品以</w:t>
      </w:r>
      <w:r>
        <w:rPr>
          <w:rFonts w:ascii="宋体" w:hAnsi="宋体" w:cs="宋体" w:hint="eastAsia"/>
          <w:color w:val="000000"/>
          <w:sz w:val="21"/>
          <w:szCs w:val="21"/>
        </w:rPr>
        <w:t>120</w:t>
      </w:r>
      <w:r>
        <w:rPr>
          <w:rFonts w:ascii="宋体" w:hAnsi="宋体" w:cs="宋体" w:hint="eastAsia"/>
          <w:color w:val="000000"/>
          <w:sz w:val="21"/>
          <w:szCs w:val="21"/>
        </w:rPr>
        <w:t>万元的价格出售，该应税消费品的消费税率为</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该业务不属于消费税中的直接出售，需按照规定申报缴纳消费税，在计税时准予扣除受托方已代收代缴的消费税。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公司需计缴消费税：（</w:t>
      </w:r>
      <w:r>
        <w:rPr>
          <w:rFonts w:ascii="宋体" w:hAnsi="宋体" w:cs="宋体" w:hint="eastAsia"/>
          <w:color w:val="000000"/>
          <w:sz w:val="21"/>
          <w:szCs w:val="21"/>
        </w:rPr>
        <w:t>120-100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受托方没有代收代缴消费税，</w:t>
      </w:r>
      <w:r>
        <w:rPr>
          <w:rStyle w:val="font14zd2"/>
          <w:rFonts w:ascii="宋体" w:hAnsi="宋体" w:cs="宋体" w:hint="eastAsia"/>
        </w:rPr>
        <w:t>对受托方</w:t>
      </w:r>
      <w:r>
        <w:rPr>
          <w:rFonts w:ascii="宋体" w:hAnsi="宋体" w:cs="宋体" w:hint="eastAsia"/>
          <w:color w:val="000000"/>
          <w:sz w:val="21"/>
          <w:szCs w:val="21"/>
        </w:rPr>
        <w:t>处以应代收代缴税款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3</w:t>
      </w:r>
      <w:r>
        <w:rPr>
          <w:rFonts w:ascii="宋体" w:hAnsi="宋体" w:cs="宋体" w:hint="eastAsia"/>
          <w:color w:val="000000"/>
          <w:sz w:val="21"/>
          <w:szCs w:val="21"/>
        </w:rPr>
        <w:t>倍以下罚款；</w:t>
      </w:r>
      <w:r>
        <w:rPr>
          <w:rStyle w:val="font14zd2"/>
          <w:rFonts w:ascii="宋体" w:hAnsi="宋体" w:cs="宋体" w:hint="eastAsia"/>
        </w:rPr>
        <w:t>委托方</w:t>
      </w:r>
      <w:r>
        <w:rPr>
          <w:rFonts w:ascii="宋体" w:hAnsi="宋体" w:cs="宋体" w:hint="eastAsia"/>
          <w:color w:val="000000"/>
          <w:sz w:val="21"/>
          <w:szCs w:val="21"/>
        </w:rPr>
        <w:t>应补缴税款，计税依据：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）已直接销售</w:t>
      </w:r>
      <w:r>
        <w:rPr>
          <w:rFonts w:ascii="宋体" w:hAnsi="宋体" w:cs="宋体" w:hint="eastAsia"/>
          <w:color w:val="000000"/>
          <w:sz w:val="21"/>
          <w:szCs w:val="21"/>
        </w:rPr>
        <w:t>的</w:t>
      </w:r>
      <w:r>
        <w:rPr>
          <w:rStyle w:val="font14zd2"/>
          <w:rFonts w:ascii="宋体" w:hAnsi="宋体" w:cs="宋体" w:hint="eastAsia"/>
        </w:rPr>
        <w:t>→</w:t>
      </w:r>
      <w:r>
        <w:rPr>
          <w:rFonts w:ascii="宋体" w:hAnsi="宋体" w:cs="宋体" w:hint="eastAsia"/>
          <w:color w:val="000000"/>
          <w:sz w:val="21"/>
          <w:szCs w:val="21"/>
        </w:rPr>
        <w:t>按销售额（不含增值税）计税；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）未销售或用于连续生产等</w:t>
      </w:r>
      <w:r>
        <w:rPr>
          <w:rStyle w:val="font14zd2"/>
          <w:rFonts w:ascii="宋体" w:hAnsi="宋体" w:cs="宋体" w:hint="eastAsia"/>
        </w:rPr>
        <w:t>→</w:t>
      </w:r>
      <w:r>
        <w:rPr>
          <w:rFonts w:ascii="宋体" w:hAnsi="宋体" w:cs="宋体" w:hint="eastAsia"/>
          <w:color w:val="000000"/>
          <w:sz w:val="21"/>
          <w:szCs w:val="21"/>
        </w:rPr>
        <w:t>按组价计税。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【知识点】兼营不同税率的应税消费品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分别核算，分别计税；未分别核算或者将不同税率的应税消费品</w:t>
      </w:r>
      <w:r>
        <w:rPr>
          <w:rStyle w:val="font14zd2"/>
          <w:rFonts w:ascii="宋体" w:hAnsi="宋体" w:cs="宋体" w:hint="eastAsia"/>
        </w:rPr>
        <w:t>组成成套消费品</w:t>
      </w:r>
      <w:r>
        <w:rPr>
          <w:rFonts w:ascii="宋体" w:hAnsi="宋体" w:cs="宋体" w:hint="eastAsia"/>
          <w:color w:val="000000"/>
          <w:sz w:val="21"/>
          <w:szCs w:val="21"/>
        </w:rPr>
        <w:t>销售的，从高计税。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某纳税人既生产适用税率</w:t>
      </w:r>
      <w:r>
        <w:rPr>
          <w:rFonts w:ascii="宋体" w:hAnsi="宋体" w:cs="宋体" w:hint="eastAsia"/>
          <w:color w:val="000000"/>
          <w:sz w:val="21"/>
          <w:szCs w:val="21"/>
        </w:rPr>
        <w:t>10%</w:t>
      </w:r>
      <w:r>
        <w:rPr>
          <w:rFonts w:ascii="宋体" w:hAnsi="宋体" w:cs="宋体" w:hint="eastAsia"/>
          <w:color w:val="000000"/>
          <w:sz w:val="21"/>
          <w:szCs w:val="21"/>
        </w:rPr>
        <w:t>的应税消费品，又生产适用税率</w:t>
      </w:r>
      <w:r>
        <w:rPr>
          <w:rFonts w:ascii="宋体" w:hAnsi="宋体" w:cs="宋体" w:hint="eastAsia"/>
          <w:color w:val="000000"/>
          <w:sz w:val="21"/>
          <w:szCs w:val="21"/>
        </w:rPr>
        <w:t>15%</w:t>
      </w:r>
      <w:r>
        <w:rPr>
          <w:rFonts w:ascii="宋体" w:hAnsi="宋体" w:cs="宋体" w:hint="eastAsia"/>
          <w:color w:val="000000"/>
          <w:sz w:val="21"/>
          <w:szCs w:val="21"/>
        </w:rPr>
        <w:t>和</w:t>
      </w:r>
      <w:r>
        <w:rPr>
          <w:rFonts w:ascii="宋体" w:hAnsi="宋体" w:cs="宋体" w:hint="eastAsia"/>
          <w:color w:val="000000"/>
          <w:sz w:val="21"/>
          <w:szCs w:val="21"/>
        </w:rPr>
        <w:t>20%</w:t>
      </w:r>
      <w:r>
        <w:rPr>
          <w:rFonts w:ascii="宋体" w:hAnsi="宋体" w:cs="宋体" w:hint="eastAsia"/>
          <w:color w:val="000000"/>
          <w:sz w:val="21"/>
          <w:szCs w:val="21"/>
        </w:rPr>
        <w:t>的应税消费品。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假如分别核算，则分别计税（适用税率</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假如未分别核算，或者将不同税率的应税消费品组成成套消费品销售的，从高计税（适用税率</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w:t>
      </w:r>
      <w:r>
        <w:rPr>
          <w:rStyle w:val="a6"/>
          <w:rFonts w:ascii="宋体" w:hAnsi="宋体" w:cs="宋体" w:hint="eastAsia"/>
          <w:color w:val="000000"/>
          <w:sz w:val="21"/>
          <w:szCs w:val="21"/>
        </w:rPr>
        <w:t>点】进口环节应纳消费税的计算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从价定率办法计税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组成计税价格＝（关税计税价格＋关税）÷（</w:t>
      </w:r>
      <w:r>
        <w:rPr>
          <w:rFonts w:ascii="宋体" w:hAnsi="宋体" w:cs="宋体" w:hint="eastAsia"/>
          <w:color w:val="000000"/>
          <w:sz w:val="21"/>
          <w:szCs w:val="21"/>
        </w:rPr>
        <w:t>1</w:t>
      </w:r>
      <w:r>
        <w:rPr>
          <w:rFonts w:ascii="宋体" w:hAnsi="宋体" w:cs="宋体" w:hint="eastAsia"/>
          <w:color w:val="000000"/>
          <w:sz w:val="21"/>
          <w:szCs w:val="21"/>
        </w:rPr>
        <w:t>－消费税比例税率）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复合计税方法计税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组成计税价格＝（关税计税价格＋关税＋进口数量×消费税定额税率）÷（</w:t>
      </w:r>
      <w:r>
        <w:rPr>
          <w:rFonts w:ascii="宋体" w:hAnsi="宋体" w:cs="宋体" w:hint="eastAsia"/>
          <w:color w:val="000000"/>
          <w:sz w:val="21"/>
          <w:szCs w:val="21"/>
        </w:rPr>
        <w:t>1</w:t>
      </w:r>
      <w:r>
        <w:rPr>
          <w:rFonts w:ascii="宋体" w:hAnsi="宋体" w:cs="宋体" w:hint="eastAsia"/>
          <w:color w:val="000000"/>
          <w:sz w:val="21"/>
          <w:szCs w:val="21"/>
        </w:rPr>
        <w:t>－消费税比例税率）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应纳消费税税额＝组成计税价格×消费税税率＋进口数量×消费税定额税率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月进口一批应税消费品，关税计税价格为</w:t>
      </w:r>
      <w:r>
        <w:rPr>
          <w:rStyle w:val="fontkaiti1"/>
          <w:rFonts w:cs="宋体" w:hint="default"/>
          <w:color w:val="000000"/>
        </w:rPr>
        <w:t>100</w:t>
      </w:r>
      <w:r>
        <w:rPr>
          <w:rStyle w:val="fontkaiti1"/>
          <w:rFonts w:cs="宋体" w:hint="default"/>
          <w:color w:val="000000"/>
        </w:rPr>
        <w:t>万元，已知该批应税消费品适用的进口关税税率为</w:t>
      </w:r>
      <w:r>
        <w:rPr>
          <w:rStyle w:val="fontkaiti1"/>
          <w:rFonts w:cs="宋体" w:hint="default"/>
          <w:color w:val="000000"/>
        </w:rPr>
        <w:t>10</w:t>
      </w:r>
      <w:r>
        <w:rPr>
          <w:rStyle w:val="fontkaiti1"/>
          <w:rFonts w:cs="宋体" w:hint="default"/>
          <w:color w:val="000000"/>
        </w:rPr>
        <w:t>％，进口环节消费税税率为</w:t>
      </w:r>
      <w:r>
        <w:rPr>
          <w:rStyle w:val="fontkaiti1"/>
          <w:rFonts w:cs="宋体" w:hint="default"/>
          <w:color w:val="000000"/>
        </w:rPr>
        <w:t>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要求：计算这批应税消费品进</w:t>
      </w:r>
      <w:r>
        <w:rPr>
          <w:rStyle w:val="fontkaiti1"/>
          <w:rFonts w:cs="宋体" w:hint="default"/>
          <w:color w:val="000000"/>
        </w:rPr>
        <w:t>口环节应缴纳的关税、增值税、消费税额。计算结果以万元为单位，保留小点后二位。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进口环节应缴纳的关税＝</w:t>
      </w:r>
      <w:r>
        <w:rPr>
          <w:rStyle w:val="fontkaiti1"/>
          <w:rFonts w:cs="宋体" w:hint="default"/>
          <w:color w:val="000000"/>
        </w:rPr>
        <w:t>100×10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进口环节组成计税价格＝（</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129.41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进口环节应缴纳的增值税＝</w:t>
      </w:r>
      <w:r>
        <w:rPr>
          <w:rStyle w:val="fontkaiti1"/>
          <w:rFonts w:cs="宋体" w:hint="default"/>
          <w:color w:val="000000"/>
        </w:rPr>
        <w:t>129.41×13</w:t>
      </w:r>
      <w:r>
        <w:rPr>
          <w:rStyle w:val="fontkaiti1"/>
          <w:rFonts w:cs="宋体" w:hint="default"/>
          <w:color w:val="000000"/>
        </w:rPr>
        <w:t>％＝</w:t>
      </w:r>
      <w:r>
        <w:rPr>
          <w:rStyle w:val="fontkaiti1"/>
          <w:rFonts w:cs="宋体" w:hint="default"/>
          <w:color w:val="000000"/>
        </w:rPr>
        <w:t>16.82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进口环节应缴纳的消费税＝</w:t>
      </w:r>
      <w:r>
        <w:rPr>
          <w:rStyle w:val="fontkaiti1"/>
          <w:rFonts w:cs="宋体" w:hint="default"/>
          <w:color w:val="000000"/>
        </w:rPr>
        <w:t>129.41×15</w:t>
      </w:r>
      <w:r>
        <w:rPr>
          <w:rStyle w:val="fontkaiti1"/>
          <w:rFonts w:cs="宋体" w:hint="default"/>
          <w:color w:val="000000"/>
        </w:rPr>
        <w:t>％＝</w:t>
      </w:r>
      <w:r>
        <w:rPr>
          <w:rStyle w:val="fontkaiti1"/>
          <w:rFonts w:cs="宋体" w:hint="default"/>
          <w:color w:val="000000"/>
        </w:rPr>
        <w:t>19.41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【知识点】出口应税消费品的税收政策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出口免税并退税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实务工作中，主要适用于外贸企业出口应税消费品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应退税额＝从价定率计征消费税的退税计税依据×比例税率＋从量定额计征消费税的退税计税依据×定额税率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【退税依据】</w:t>
      </w:r>
      <w:r>
        <w:rPr>
          <w:rFonts w:ascii="宋体" w:hAnsi="宋体" w:cs="宋体" w:hint="eastAsia"/>
          <w:color w:val="000000"/>
          <w:sz w:val="21"/>
          <w:szCs w:val="21"/>
        </w:rPr>
        <w:t>购进出口货物的消费税专用缴款书、海关进口消费税专用缴款书。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4638675"/>
            <wp:effectExtent l="19050" t="0" r="0" b="0"/>
            <wp:docPr id="2" name="图片_x002025a2a55e-d5b3-4424-bdc2-75dc4653b7cb" descr="b0ad1d8e-4c24-4b34-9203-f4cb70c6d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5a2a55e-d5b3-4424-bdc2-75dc4653b7cb" descr="b0ad1d8e-4c24-4b34-9203-f4cb70c6dec1"/>
                    <pic:cNvPicPr>
                      <a:picLocks noChangeAspect="1" noChangeArrowheads="1"/>
                    </pic:cNvPicPr>
                  </pic:nvPicPr>
                  <pic:blipFill>
                    <a:blip r:embed="rId7"/>
                    <a:srcRect/>
                    <a:stretch>
                      <a:fillRect/>
                    </a:stretch>
                  </pic:blipFill>
                  <pic:spPr bwMode="auto">
                    <a:xfrm>
                      <a:off x="0" y="0"/>
                      <a:ext cx="6286500" cy="4638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出口免税但不退税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实务工作中，主要适用于生产企业出口应税消费品。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出口不免税也不退税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实务工作中，主要适用于一般商贸企业出口应税消费品。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【知识点】消费税纳税义务发生时间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销售应税消费品的，按不同的销售结算方式：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）采取赊销和分期收款结算方式</w:t>
      </w:r>
      <w:r>
        <w:rPr>
          <w:rStyle w:val="font14zd2"/>
          <w:rFonts w:ascii="宋体" w:hAnsi="宋体" w:cs="宋体" w:hint="eastAsia"/>
        </w:rPr>
        <w:t>→</w:t>
      </w:r>
      <w:r>
        <w:rPr>
          <w:rFonts w:ascii="宋体" w:hAnsi="宋体" w:cs="宋体" w:hint="eastAsia"/>
          <w:color w:val="000000"/>
          <w:sz w:val="21"/>
          <w:szCs w:val="21"/>
        </w:rPr>
        <w:t>书面合同约定</w:t>
      </w:r>
      <w:r>
        <w:rPr>
          <w:rFonts w:ascii="宋体" w:hAnsi="宋体" w:cs="宋体" w:hint="eastAsia"/>
          <w:color w:val="000000"/>
          <w:sz w:val="21"/>
          <w:szCs w:val="21"/>
        </w:rPr>
        <w:t>的收款日期的当天，书面合同没有约定收款日期或者无书面合同的，为发出应税消费品的当天；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）采取预收货款结算方式</w:t>
      </w:r>
      <w:r>
        <w:rPr>
          <w:rStyle w:val="font14zd2"/>
          <w:rFonts w:ascii="宋体" w:hAnsi="宋体" w:cs="宋体" w:hint="eastAsia"/>
        </w:rPr>
        <w:t>→</w:t>
      </w:r>
      <w:r>
        <w:rPr>
          <w:rFonts w:ascii="宋体" w:hAnsi="宋体" w:cs="宋体" w:hint="eastAsia"/>
          <w:color w:val="000000"/>
          <w:sz w:val="21"/>
          <w:szCs w:val="21"/>
        </w:rPr>
        <w:t>发出应税消费品的当天；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）采取托收承付和委托银行收款方式</w:t>
      </w:r>
      <w:r>
        <w:rPr>
          <w:rStyle w:val="font14zd2"/>
          <w:rFonts w:ascii="宋体" w:hAnsi="宋体" w:cs="宋体" w:hint="eastAsia"/>
        </w:rPr>
        <w:t>→</w:t>
      </w:r>
      <w:r>
        <w:rPr>
          <w:rFonts w:ascii="宋体" w:hAnsi="宋体" w:cs="宋体" w:hint="eastAsia"/>
          <w:color w:val="000000"/>
          <w:sz w:val="21"/>
          <w:szCs w:val="21"/>
        </w:rPr>
        <w:t>发出应税消费品并办妥托收手续的当天；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）其他结算方式</w:t>
      </w:r>
      <w:r>
        <w:rPr>
          <w:rStyle w:val="font14zd2"/>
          <w:rFonts w:ascii="宋体" w:hAnsi="宋体" w:cs="宋体" w:hint="eastAsia"/>
        </w:rPr>
        <w:t>→</w:t>
      </w:r>
      <w:r>
        <w:rPr>
          <w:rFonts w:ascii="宋体" w:hAnsi="宋体" w:cs="宋体" w:hint="eastAsia"/>
          <w:color w:val="000000"/>
          <w:sz w:val="21"/>
          <w:szCs w:val="21"/>
        </w:rPr>
        <w:t>收讫销售款或者取得索取销售款凭据的当天。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自产自用应税消费品的</w:t>
      </w:r>
      <w:r>
        <w:rPr>
          <w:rStyle w:val="font14zd2"/>
          <w:rFonts w:ascii="宋体" w:hAnsi="宋体" w:cs="宋体" w:hint="eastAsia"/>
        </w:rPr>
        <w:t>→</w:t>
      </w:r>
      <w:r>
        <w:rPr>
          <w:rFonts w:ascii="宋体" w:hAnsi="宋体" w:cs="宋体" w:hint="eastAsia"/>
          <w:color w:val="000000"/>
          <w:sz w:val="21"/>
          <w:szCs w:val="21"/>
        </w:rPr>
        <w:t>移送使用的当天。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委托加工应税消费品的</w:t>
      </w:r>
      <w:r>
        <w:rPr>
          <w:rStyle w:val="font14zd2"/>
          <w:rFonts w:ascii="宋体" w:hAnsi="宋体" w:cs="宋体" w:hint="eastAsia"/>
        </w:rPr>
        <w:t>→</w:t>
      </w:r>
      <w:r>
        <w:rPr>
          <w:rFonts w:ascii="宋体" w:hAnsi="宋体" w:cs="宋体" w:hint="eastAsia"/>
          <w:color w:val="000000"/>
          <w:sz w:val="21"/>
          <w:szCs w:val="21"/>
        </w:rPr>
        <w:t>提货的当天。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进口应税消费品的</w:t>
      </w:r>
      <w:r>
        <w:rPr>
          <w:rStyle w:val="font14zd2"/>
          <w:rFonts w:ascii="宋体" w:hAnsi="宋体" w:cs="宋体" w:hint="eastAsia"/>
        </w:rPr>
        <w:t>→</w:t>
      </w:r>
      <w:r>
        <w:rPr>
          <w:rFonts w:ascii="宋体" w:hAnsi="宋体" w:cs="宋体" w:hint="eastAsia"/>
          <w:color w:val="000000"/>
          <w:sz w:val="21"/>
          <w:szCs w:val="21"/>
        </w:rPr>
        <w:t>报关进口的当天。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甲公司为增值税一般纳税人，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月采用赊销方式销售实木地板一批，不含增值税金额为</w:t>
      </w:r>
      <w:r>
        <w:rPr>
          <w:rStyle w:val="fontkaiti1"/>
          <w:rFonts w:cs="宋体" w:hint="default"/>
          <w:color w:val="000000"/>
        </w:rPr>
        <w:t>100</w:t>
      </w:r>
      <w:r>
        <w:rPr>
          <w:rStyle w:val="fontkaiti1"/>
          <w:rFonts w:cs="宋体" w:hint="default"/>
          <w:color w:val="000000"/>
        </w:rPr>
        <w:t>万元，合同约定收款日期为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日，实木地板已发出，款项尚未收到，实木地板的消费税税率为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请计算甲公司以上交易在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月应计算的消费税额。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『正确答案』采用赊销方式销售，消费税的纳税义务发生时间为合同约定的收款日期的当天。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本题赊销合同约定收款日期为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日，款项尚未收到，故甲公司以上交易事项在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月应计算的消费税为零。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b/>
          <w:bCs/>
          <w:color w:val="A50021"/>
          <w:sz w:val="23"/>
          <w:szCs w:val="23"/>
          <w:u w:val="double"/>
        </w:rPr>
        <w:t xml:space="preserve">　</w:t>
      </w:r>
      <w:r>
        <w:rPr>
          <w:rStyle w:val="spancdelblanksign"/>
          <w:rFonts w:ascii="楷体" w:eastAsia="楷体" w:hAnsi="楷体" w:cs="宋体" w:hint="eastAsia"/>
          <w:b/>
          <w:bCs/>
          <w:color w:val="A50021"/>
          <w:sz w:val="23"/>
          <w:szCs w:val="23"/>
          <w:u w:val="double"/>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假如该赊销业务的书面合同没有约定收款日期或者无</w:t>
      </w:r>
      <w:r>
        <w:rPr>
          <w:rStyle w:val="fontkaiti1"/>
          <w:rFonts w:cs="宋体" w:hint="default"/>
          <w:color w:val="000000"/>
        </w:rPr>
        <w:t>书面合同的，消费税的纳税义务发生时间为发出应税消费品的当天，则甲公司以上交易事项在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月应计算的消费税为</w:t>
      </w:r>
      <w:r>
        <w:rPr>
          <w:rStyle w:val="fontkaiti1"/>
          <w:rFonts w:cs="宋体" w:hint="default"/>
          <w:color w:val="000000"/>
        </w:rPr>
        <w:t>100×5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企业转让股权、被投资企业清算、减资或撤资等企业所得税处理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企业所得税纳税审核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【知识点】企业转让股权，如何确认应税所得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以转让协议生效</w:t>
      </w:r>
      <w:r>
        <w:rPr>
          <w:rStyle w:val="font14zd2"/>
          <w:rFonts w:ascii="宋体" w:hAnsi="宋体" w:cs="宋体" w:hint="eastAsia"/>
        </w:rPr>
        <w:t>且</w:t>
      </w:r>
      <w:r>
        <w:rPr>
          <w:rFonts w:ascii="宋体" w:hAnsi="宋体" w:cs="宋体" w:hint="eastAsia"/>
          <w:color w:val="000000"/>
          <w:sz w:val="21"/>
          <w:szCs w:val="21"/>
        </w:rPr>
        <w:t>完成股权变更手续时，确认收入实现。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股权转让所得＝转让股权收入－取得股权所发生的成本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不得扣除</w:t>
      </w:r>
      <w:r>
        <w:rPr>
          <w:rFonts w:ascii="宋体" w:hAnsi="宋体" w:cs="宋体" w:hint="eastAsia"/>
          <w:color w:val="000000"/>
          <w:sz w:val="21"/>
          <w:szCs w:val="21"/>
        </w:rPr>
        <w:t>被投资企业未分配利润等股东留存收益中按该项股权所可能分配的金额。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企业转让股权，被投资企业只是“实收资本”新老股东明细科目发生变化，“实收资本”总额一般不变。相关会计分录：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借：实收资本——老股东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贷：实收资本——新股东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境内居民企业</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月以银行存款</w:t>
      </w:r>
      <w:r>
        <w:rPr>
          <w:rStyle w:val="fontkaiti1"/>
          <w:rFonts w:cs="宋体" w:hint="default"/>
          <w:color w:val="000000"/>
        </w:rPr>
        <w:t>200</w:t>
      </w:r>
      <w:r>
        <w:rPr>
          <w:rStyle w:val="fontkaiti1"/>
          <w:rFonts w:cs="宋体" w:hint="default"/>
          <w:color w:val="000000"/>
        </w:rPr>
        <w:t>万元对境内居民企业</w:t>
      </w:r>
      <w:r>
        <w:rPr>
          <w:rStyle w:val="fontkaiti1"/>
          <w:rFonts w:cs="宋体" w:hint="default"/>
          <w:color w:val="000000"/>
        </w:rPr>
        <w:t>B</w:t>
      </w:r>
      <w:r>
        <w:rPr>
          <w:rStyle w:val="fontkaiti1"/>
          <w:rFonts w:cs="宋体" w:hint="default"/>
          <w:color w:val="000000"/>
        </w:rPr>
        <w:t>公司进行股权投资，占其</w:t>
      </w:r>
      <w:r>
        <w:rPr>
          <w:rStyle w:val="fontkaiti1"/>
          <w:rFonts w:cs="宋体" w:hint="default"/>
          <w:color w:val="000000"/>
        </w:rPr>
        <w:t>50</w:t>
      </w:r>
      <w:r>
        <w:rPr>
          <w:rStyle w:val="fontkaiti1"/>
          <w:rFonts w:cs="宋体" w:hint="default"/>
          <w:color w:val="000000"/>
        </w:rPr>
        <w:t>％的股份。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公司拟结束投资，计划将所占股份全部转让给境内居民企业</w:t>
      </w:r>
      <w:r>
        <w:rPr>
          <w:rStyle w:val="fontkaiti1"/>
          <w:rFonts w:cs="宋体" w:hint="default"/>
          <w:color w:val="000000"/>
        </w:rPr>
        <w:t>C</w:t>
      </w:r>
      <w:r>
        <w:rPr>
          <w:rStyle w:val="fontkaiti1"/>
          <w:rFonts w:cs="宋体" w:hint="default"/>
          <w:color w:val="000000"/>
        </w:rPr>
        <w:t>公司，双方商定价格为</w:t>
      </w:r>
      <w:r>
        <w:rPr>
          <w:rStyle w:val="fontkaiti1"/>
          <w:rFonts w:cs="宋体" w:hint="default"/>
          <w:color w:val="000000"/>
        </w:rPr>
        <w:t>1000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转让时，</w:t>
      </w:r>
      <w:r>
        <w:rPr>
          <w:rStyle w:val="fontkaiti1"/>
          <w:rFonts w:cs="宋体" w:hint="default"/>
          <w:color w:val="000000"/>
        </w:rPr>
        <w:t>B</w:t>
      </w:r>
      <w:r>
        <w:rPr>
          <w:rStyle w:val="fontkaiti1"/>
          <w:rFonts w:cs="宋体" w:hint="default"/>
          <w:color w:val="000000"/>
        </w:rPr>
        <w:t>公司累计未分配利润和盈余公积为</w:t>
      </w:r>
      <w:r>
        <w:rPr>
          <w:rStyle w:val="fontkaiti1"/>
          <w:rFonts w:cs="宋体" w:hint="default"/>
          <w:color w:val="000000"/>
        </w:rPr>
        <w:t>1000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w:t>
      </w:r>
      <w:r>
        <w:rPr>
          <w:rStyle w:val="fontkaiti1"/>
          <w:rFonts w:cs="宋体" w:hint="default"/>
          <w:color w:val="000000"/>
        </w:rPr>
        <w:t>A</w:t>
      </w:r>
      <w:r>
        <w:rPr>
          <w:rStyle w:val="fontkaiti1"/>
          <w:rFonts w:cs="宋体" w:hint="default"/>
          <w:color w:val="000000"/>
        </w:rPr>
        <w:t>公司历年盈利且不享受任何企业</w:t>
      </w:r>
      <w:r>
        <w:rPr>
          <w:rStyle w:val="fontkaiti1"/>
          <w:rFonts w:cs="宋体" w:hint="default"/>
          <w:color w:val="000000"/>
        </w:rPr>
        <w:t>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在分红情况下，</w:t>
      </w:r>
      <w:r>
        <w:rPr>
          <w:rStyle w:val="fontkaiti1"/>
          <w:rFonts w:cs="宋体" w:hint="default"/>
          <w:color w:val="000000"/>
        </w:rPr>
        <w:t>B</w:t>
      </w:r>
      <w:r>
        <w:rPr>
          <w:rStyle w:val="fontkaiti1"/>
          <w:rFonts w:cs="宋体" w:hint="default"/>
          <w:color w:val="000000"/>
        </w:rPr>
        <w:t>公司其他股东同意全额分配。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请从直接转让不分红，先分红后转让两种方式，分析其应纳企业所得税额。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『方式一』直接转让不分红。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公司股权转让所得＝</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800</w:t>
      </w:r>
      <w:r>
        <w:rPr>
          <w:rStyle w:val="fontkaiti1"/>
          <w:rFonts w:cs="宋体" w:hint="default"/>
          <w:color w:val="000000"/>
        </w:rPr>
        <w:t>万元，应纳企业所得税额＝</w:t>
      </w:r>
      <w:r>
        <w:rPr>
          <w:rStyle w:val="fontkaiti1"/>
          <w:rFonts w:cs="宋体" w:hint="default"/>
          <w:color w:val="000000"/>
        </w:rPr>
        <w:t>800</w:t>
      </w:r>
      <w:r>
        <w:rPr>
          <w:rStyle w:val="fontkaiti1"/>
          <w:rFonts w:cs="宋体" w:hint="default"/>
          <w:color w:val="000000"/>
        </w:rPr>
        <w:t>万元</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『方式二』先分红后转让。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首先，取得</w:t>
      </w:r>
      <w:r>
        <w:rPr>
          <w:rStyle w:val="fontkaiti1"/>
          <w:rFonts w:cs="宋体" w:hint="default"/>
          <w:color w:val="000000"/>
        </w:rPr>
        <w:t>B</w:t>
      </w:r>
      <w:r>
        <w:rPr>
          <w:rStyle w:val="fontkaiti1"/>
          <w:rFonts w:cs="宋体" w:hint="default"/>
          <w:color w:val="000000"/>
        </w:rPr>
        <w:t>公司股息分红</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％），符合条件的居民企业之间的股息、红利等权益性收益属于免税收入。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然后，取得</w:t>
      </w:r>
      <w:r>
        <w:rPr>
          <w:rStyle w:val="fontkaiti1"/>
          <w:rFonts w:cs="宋体" w:hint="default"/>
          <w:color w:val="000000"/>
        </w:rPr>
        <w:t>C</w:t>
      </w:r>
      <w:r>
        <w:rPr>
          <w:rStyle w:val="fontkaiti1"/>
          <w:rFonts w:cs="宋体" w:hint="default"/>
          <w:color w:val="000000"/>
        </w:rPr>
        <w:t>公司支付股权转让收入</w:t>
      </w:r>
      <w:r>
        <w:rPr>
          <w:rStyle w:val="fontkaiti1"/>
          <w:rFonts w:cs="宋体" w:hint="default"/>
          <w:color w:val="000000"/>
        </w:rPr>
        <w:t>5</w:t>
      </w:r>
      <w:r>
        <w:rPr>
          <w:rStyle w:val="fontkaiti1"/>
          <w:rFonts w:cs="宋体" w:hint="default"/>
          <w:color w:val="000000"/>
        </w:rPr>
        <w:t>00</w:t>
      </w:r>
      <w:r>
        <w:rPr>
          <w:rStyle w:val="fontkaiti1"/>
          <w:rFonts w:cs="宋体" w:hint="default"/>
          <w:color w:val="000000"/>
        </w:rPr>
        <w:t>万元（</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A</w:t>
      </w:r>
      <w:r>
        <w:rPr>
          <w:rStyle w:val="fontkaiti1"/>
          <w:rFonts w:cs="宋体" w:hint="default"/>
          <w:color w:val="000000"/>
        </w:rPr>
        <w:t>公司股权转让所得＝</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300</w:t>
      </w:r>
      <w:r>
        <w:rPr>
          <w:rStyle w:val="fontkaiti1"/>
          <w:rFonts w:cs="宋体" w:hint="default"/>
          <w:color w:val="000000"/>
        </w:rPr>
        <w:t>万元，应纳企业所得税额＝</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万元，可节约企业所得税</w:t>
      </w:r>
      <w:r>
        <w:rPr>
          <w:rStyle w:val="fontkaiti1"/>
          <w:rFonts w:cs="宋体" w:hint="default"/>
          <w:color w:val="000000"/>
        </w:rPr>
        <w:t>125</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【知识点】被投资企业清算，投资方如何确认应税所得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投资方从被清算企业分得的剩余资产相当于从被清算企业累计未分配利润和累计盈余公积中应分得的部分，应确认为股息所得</w:t>
      </w:r>
      <w:r>
        <w:rPr>
          <w:rStyle w:val="font14zd2"/>
          <w:rFonts w:ascii="宋体" w:hAnsi="宋体" w:cs="宋体" w:hint="eastAsia"/>
        </w:rPr>
        <w:t>→</w:t>
      </w:r>
      <w:r>
        <w:rPr>
          <w:rFonts w:ascii="宋体" w:hAnsi="宋体" w:cs="宋体" w:hint="eastAsia"/>
          <w:color w:val="000000"/>
          <w:sz w:val="21"/>
          <w:szCs w:val="21"/>
        </w:rPr>
        <w:t>符合条件的居民企业之间的股息、红利等权益性收益属于免税收入。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剩余资产减除上述股息后的余额，超过或者低于投资成本的部分，确认为</w:t>
      </w:r>
      <w:r>
        <w:rPr>
          <w:rFonts w:ascii="宋体" w:hAnsi="宋体" w:cs="宋体" w:hint="eastAsia"/>
          <w:color w:val="000000"/>
          <w:sz w:val="21"/>
          <w:szCs w:val="21"/>
        </w:rPr>
        <w:t>投资转让所得或者损失</w:t>
      </w:r>
      <w:r>
        <w:rPr>
          <w:rStyle w:val="font14zd2"/>
          <w:rFonts w:ascii="宋体" w:hAnsi="宋体" w:cs="宋体" w:hint="eastAsia"/>
        </w:rPr>
        <w:t>→</w:t>
      </w:r>
      <w:r>
        <w:rPr>
          <w:rFonts w:ascii="宋体" w:hAnsi="宋体" w:cs="宋体" w:hint="eastAsia"/>
          <w:color w:val="000000"/>
          <w:sz w:val="21"/>
          <w:szCs w:val="21"/>
        </w:rPr>
        <w:t>如有转让所得，依法缴纳企业所得税，如有转让损失，可以在税前扣除。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企业清算，被清算企业“实收资本”以及资本公积等科目将清算为零，被清算企业也将终止经营。相关会计分录：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借：实收资本——所有股东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资本公积，盈余公积等所有者权益科目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境内居民企业</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月以银行存款</w:t>
      </w:r>
      <w:r>
        <w:rPr>
          <w:rStyle w:val="fontkaiti1"/>
          <w:rFonts w:cs="宋体" w:hint="default"/>
          <w:color w:val="000000"/>
        </w:rPr>
        <w:t>200</w:t>
      </w:r>
      <w:r>
        <w:rPr>
          <w:rStyle w:val="fontkaiti1"/>
          <w:rFonts w:cs="宋体" w:hint="default"/>
          <w:color w:val="000000"/>
        </w:rPr>
        <w:t>万元投资于境内居民企业</w:t>
      </w:r>
      <w:r>
        <w:rPr>
          <w:rStyle w:val="fontkaiti1"/>
          <w:rFonts w:cs="宋体" w:hint="default"/>
          <w:color w:val="000000"/>
        </w:rPr>
        <w:t>B</w:t>
      </w:r>
      <w:r>
        <w:rPr>
          <w:rStyle w:val="fontkaiti1"/>
          <w:rFonts w:cs="宋体" w:hint="default"/>
          <w:color w:val="000000"/>
        </w:rPr>
        <w:t>公司，占有其</w:t>
      </w:r>
      <w:r>
        <w:rPr>
          <w:rStyle w:val="fontkaiti1"/>
          <w:rFonts w:cs="宋体" w:hint="default"/>
          <w:color w:val="000000"/>
        </w:rPr>
        <w:t>50</w:t>
      </w:r>
      <w:r>
        <w:rPr>
          <w:rStyle w:val="fontkaiti1"/>
          <w:rFonts w:cs="宋体" w:hint="default"/>
          <w:color w:val="000000"/>
        </w:rPr>
        <w:t>％股权。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月进行清算，</w:t>
      </w:r>
      <w:r>
        <w:rPr>
          <w:rStyle w:val="fontkaiti1"/>
          <w:rFonts w:cs="宋体" w:hint="default"/>
          <w:color w:val="000000"/>
        </w:rPr>
        <w:t>A</w:t>
      </w:r>
      <w:r>
        <w:rPr>
          <w:rStyle w:val="fontkaiti1"/>
          <w:rFonts w:cs="宋体" w:hint="default"/>
          <w:color w:val="000000"/>
        </w:rPr>
        <w:t>公司分得的剩余资产为银行存款</w:t>
      </w:r>
      <w:r>
        <w:rPr>
          <w:rStyle w:val="fontkaiti1"/>
          <w:rFonts w:cs="宋体" w:hint="default"/>
          <w:color w:val="000000"/>
        </w:rPr>
        <w:t>280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清算时，</w:t>
      </w:r>
      <w:r>
        <w:rPr>
          <w:rStyle w:val="fontkaiti1"/>
          <w:rFonts w:cs="宋体" w:hint="default"/>
          <w:color w:val="000000"/>
        </w:rPr>
        <w:t>B</w:t>
      </w:r>
      <w:r>
        <w:rPr>
          <w:rStyle w:val="fontkaiti1"/>
          <w:rFonts w:cs="宋体" w:hint="default"/>
          <w:color w:val="000000"/>
        </w:rPr>
        <w:t>公司累计未分配利润和累计盈余公积为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请分析上述业务如何确认企业所得税应税所得。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Style w:val="fontkaiti1"/>
          <w:rFonts w:cs="宋体" w:hint="default"/>
          <w:color w:val="000000"/>
        </w:rPr>
        <w:t>公司分得剩余资产，相当于从被清算企业累计未分配利润和累计盈余公积中应分得的部分为</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％），应确认为股息所得，符合条件的居民企业之间的股息、红利等权益性收益属于免税收入。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剩余资产减除上述股息后的余额，超过投资成本的部分，应确认为投资转让所得</w:t>
      </w:r>
      <w:r>
        <w:rPr>
          <w:rStyle w:val="fontkaiti1"/>
          <w:rFonts w:cs="宋体" w:hint="default"/>
          <w:color w:val="000000"/>
        </w:rPr>
        <w:t>30</w:t>
      </w:r>
      <w:r>
        <w:rPr>
          <w:rStyle w:val="fontkaiti1"/>
          <w:rFonts w:cs="宋体" w:hint="default"/>
          <w:color w:val="000000"/>
        </w:rPr>
        <w:t>万元（</w:t>
      </w:r>
      <w:r>
        <w:rPr>
          <w:rStyle w:val="fontkaiti1"/>
          <w:rFonts w:cs="宋体" w:hint="default"/>
          <w:color w:val="000000"/>
        </w:rPr>
        <w:t>280</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【知识点】从被投资企业撤回或减少投资，投资企业如何确认应</w:t>
      </w:r>
      <w:r>
        <w:rPr>
          <w:rStyle w:val="a6"/>
          <w:rFonts w:ascii="宋体" w:hAnsi="宋体" w:cs="宋体" w:hint="eastAsia"/>
          <w:color w:val="000000"/>
          <w:sz w:val="21"/>
          <w:szCs w:val="21"/>
        </w:rPr>
        <w:t>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投资企业取得的资产相当于初始出资的部分</w:t>
      </w:r>
      <w:r>
        <w:rPr>
          <w:rStyle w:val="font14zd2"/>
          <w:rFonts w:ascii="宋体" w:hAnsi="宋体" w:cs="宋体" w:hint="eastAsia"/>
        </w:rPr>
        <w:t>→</w:t>
      </w:r>
      <w:r>
        <w:rPr>
          <w:rFonts w:ascii="宋体" w:hAnsi="宋体" w:cs="宋体" w:hint="eastAsia"/>
          <w:color w:val="000000"/>
          <w:sz w:val="21"/>
          <w:szCs w:val="21"/>
        </w:rPr>
        <w:t>投资收回，不涉及企业所得税。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相当于被投资企业累计未分配利润和累计盈余公积按减少实收资本比例计算的部分确认股息所得</w:t>
      </w:r>
      <w:r>
        <w:rPr>
          <w:rStyle w:val="font14zd2"/>
          <w:rFonts w:ascii="宋体" w:hAnsi="宋体" w:cs="宋体" w:hint="eastAsia"/>
        </w:rPr>
        <w:t>→</w:t>
      </w:r>
      <w:r>
        <w:rPr>
          <w:rFonts w:ascii="宋体" w:hAnsi="宋体" w:cs="宋体" w:hint="eastAsia"/>
          <w:color w:val="000000"/>
          <w:sz w:val="21"/>
          <w:szCs w:val="21"/>
        </w:rPr>
        <w:t>符合条件的居民企业之间的股息、红利等权益性收益属于免税收入。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其余部分</w:t>
      </w:r>
      <w:r>
        <w:rPr>
          <w:rStyle w:val="font14zd2"/>
          <w:rFonts w:ascii="宋体" w:hAnsi="宋体" w:cs="宋体" w:hint="eastAsia"/>
        </w:rPr>
        <w:t>→</w:t>
      </w:r>
      <w:r>
        <w:rPr>
          <w:rFonts w:ascii="宋体" w:hAnsi="宋体" w:cs="宋体" w:hint="eastAsia"/>
          <w:color w:val="000000"/>
          <w:sz w:val="21"/>
          <w:szCs w:val="21"/>
        </w:rPr>
        <w:t>确认投资资产转让所得或者损失；如有转让所得，依法缴纳企业所得税，如有转让损失，可以在税前扣除。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投资企业从被投资企业撤回或减少投资，被投资企业“实收资本”总额减少，</w:t>
      </w:r>
      <w:r>
        <w:rPr>
          <w:rStyle w:val="font14zd2"/>
          <w:rFonts w:ascii="宋体" w:hAnsi="宋体" w:cs="宋体" w:hint="eastAsia"/>
        </w:rPr>
        <w:t>被投资企业仍将继续经营</w:t>
      </w:r>
      <w:r>
        <w:rPr>
          <w:rFonts w:ascii="宋体" w:hAnsi="宋体" w:cs="宋体" w:hint="eastAsia"/>
          <w:color w:val="000000"/>
          <w:sz w:val="21"/>
          <w:szCs w:val="21"/>
        </w:rPr>
        <w:t>。相关会计分录：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借：实收资本——撤回或</w:t>
      </w:r>
      <w:r>
        <w:rPr>
          <w:rFonts w:ascii="宋体" w:hAnsi="宋体" w:cs="宋体" w:hint="eastAsia"/>
          <w:color w:val="000000"/>
          <w:sz w:val="21"/>
          <w:szCs w:val="21"/>
        </w:rPr>
        <w:t>减少投资的股东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境内居民企业</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月以银行存款</w:t>
      </w:r>
      <w:r>
        <w:rPr>
          <w:rStyle w:val="fontkaiti1"/>
          <w:rFonts w:cs="宋体" w:hint="default"/>
          <w:color w:val="000000"/>
        </w:rPr>
        <w:t>200</w:t>
      </w:r>
      <w:r>
        <w:rPr>
          <w:rStyle w:val="fontkaiti1"/>
          <w:rFonts w:cs="宋体" w:hint="default"/>
          <w:color w:val="000000"/>
        </w:rPr>
        <w:t>万元投资于境内居民企业</w:t>
      </w:r>
      <w:r>
        <w:rPr>
          <w:rStyle w:val="fontkaiti1"/>
          <w:rFonts w:cs="宋体" w:hint="default"/>
          <w:color w:val="000000"/>
        </w:rPr>
        <w:t>B</w:t>
      </w:r>
      <w:r>
        <w:rPr>
          <w:rStyle w:val="fontkaiti1"/>
          <w:rFonts w:cs="宋体" w:hint="default"/>
          <w:color w:val="000000"/>
        </w:rPr>
        <w:t>公司，占有</w:t>
      </w:r>
      <w:r>
        <w:rPr>
          <w:rStyle w:val="fontkaiti1"/>
          <w:rFonts w:cs="宋体" w:hint="default"/>
          <w:color w:val="000000"/>
        </w:rPr>
        <w:t>50</w:t>
      </w:r>
      <w:r>
        <w:rPr>
          <w:rStyle w:val="fontkaiti1"/>
          <w:rFonts w:cs="宋体" w:hint="default"/>
          <w:color w:val="000000"/>
        </w:rPr>
        <w:t>％股权。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根据出资协议，</w:t>
      </w:r>
      <w:r>
        <w:rPr>
          <w:rStyle w:val="fontkaiti1"/>
          <w:rFonts w:cs="宋体" w:hint="default"/>
          <w:color w:val="000000"/>
        </w:rPr>
        <w:t>A</w:t>
      </w:r>
      <w:r>
        <w:rPr>
          <w:rStyle w:val="fontkaiti1"/>
          <w:rFonts w:cs="宋体" w:hint="default"/>
          <w:color w:val="000000"/>
        </w:rPr>
        <w:t>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月撤回该笔投资，收到银行存款</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撤资时，</w:t>
      </w:r>
      <w:r>
        <w:rPr>
          <w:rStyle w:val="fontkaiti1"/>
          <w:rFonts w:cs="宋体" w:hint="default"/>
          <w:color w:val="000000"/>
        </w:rPr>
        <w:t>B</w:t>
      </w:r>
      <w:r>
        <w:rPr>
          <w:rStyle w:val="fontkaiti1"/>
          <w:rFonts w:cs="宋体" w:hint="default"/>
          <w:color w:val="000000"/>
        </w:rPr>
        <w:t>公司累计未分配利润和累计盈余公积为</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请分析上述业务如何确认企业所得税应税所得。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相当于初始出资的部分</w:t>
      </w:r>
      <w:r>
        <w:rPr>
          <w:rStyle w:val="fontkaiti1"/>
          <w:rFonts w:cs="宋体" w:hint="default"/>
          <w:color w:val="000000"/>
        </w:rPr>
        <w:t>200</w:t>
      </w:r>
      <w:r>
        <w:rPr>
          <w:rStyle w:val="fontkaiti1"/>
          <w:rFonts w:cs="宋体" w:hint="default"/>
          <w:color w:val="000000"/>
        </w:rPr>
        <w:t>万元为投资收回，不涉及企业所得税。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相当于被投资企业累计未分配利润和累计盈余公积按减少实收资本比例</w:t>
      </w:r>
      <w:r>
        <w:rPr>
          <w:rStyle w:val="fontkaiti1"/>
          <w:rFonts w:cs="宋体" w:hint="default"/>
          <w:color w:val="000000"/>
        </w:rPr>
        <w:t>计算的部分</w:t>
      </w:r>
      <w:r>
        <w:rPr>
          <w:rStyle w:val="fontkaiti1"/>
          <w:rFonts w:cs="宋体" w:hint="default"/>
          <w:color w:val="000000"/>
        </w:rPr>
        <w:t>150</w:t>
      </w:r>
      <w:r>
        <w:rPr>
          <w:rStyle w:val="fontkaiti1"/>
          <w:rFonts w:cs="宋体" w:hint="default"/>
          <w:color w:val="000000"/>
        </w:rPr>
        <w:t>万元（</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％）为股息所得，符合条件的居民企业之间的股息、红利等权益性收益属于免税收入。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其余部分</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150</w:t>
      </w:r>
      <w:r>
        <w:rPr>
          <w:rStyle w:val="fontkaiti1"/>
          <w:rFonts w:cs="宋体" w:hint="default"/>
          <w:color w:val="000000"/>
        </w:rPr>
        <w:t>万元），为投资资产转让所得，需要依法缴纳企业所得税。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【知识点】股息、红利等权益性投资收益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按被投资方作出利润分配决定的日期确认收入的实现</w:t>
      </w:r>
      <w:r>
        <w:rPr>
          <w:rStyle w:val="font14zd2"/>
          <w:rFonts w:ascii="宋体" w:hAnsi="宋体" w:cs="宋体" w:hint="eastAsia"/>
        </w:rPr>
        <w:t>→</w:t>
      </w:r>
      <w:r>
        <w:rPr>
          <w:rFonts w:ascii="宋体" w:hAnsi="宋体" w:cs="宋体" w:hint="eastAsia"/>
          <w:color w:val="000000"/>
          <w:sz w:val="21"/>
          <w:szCs w:val="21"/>
        </w:rPr>
        <w:t>与会计准则</w:t>
      </w:r>
      <w:r>
        <w:rPr>
          <w:rStyle w:val="font14zd2"/>
          <w:rFonts w:ascii="宋体" w:hAnsi="宋体" w:cs="宋体" w:hint="eastAsia"/>
        </w:rPr>
        <w:t>“权益法”</w:t>
      </w:r>
      <w:r>
        <w:rPr>
          <w:rFonts w:ascii="宋体" w:hAnsi="宋体" w:cs="宋体" w:hint="eastAsia"/>
          <w:color w:val="000000"/>
          <w:sz w:val="21"/>
          <w:szCs w:val="21"/>
        </w:rPr>
        <w:t>有税会差异。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证券代码：</w:t>
      </w:r>
      <w:r>
        <w:rPr>
          <w:rFonts w:ascii="宋体" w:hAnsi="宋体" w:cs="宋体" w:hint="eastAsia"/>
          <w:color w:val="000000"/>
          <w:sz w:val="21"/>
          <w:szCs w:val="21"/>
        </w:rPr>
        <w:t xml:space="preserve">000959 </w:t>
      </w:r>
      <w:r>
        <w:rPr>
          <w:rFonts w:ascii="宋体" w:hAnsi="宋体" w:cs="宋体" w:hint="eastAsia"/>
          <w:color w:val="000000"/>
          <w:sz w:val="21"/>
          <w:szCs w:val="21"/>
        </w:rPr>
        <w:t>证券简称：首钢股份　公告编号：</w:t>
      </w:r>
      <w:r>
        <w:rPr>
          <w:rFonts w:ascii="宋体" w:hAnsi="宋体" w:cs="宋体" w:hint="eastAsia"/>
          <w:color w:val="000000"/>
          <w:sz w:val="21"/>
          <w:szCs w:val="21"/>
        </w:rPr>
        <w:t>2025</w:t>
      </w:r>
      <w:r>
        <w:rPr>
          <w:rFonts w:ascii="宋体" w:hAnsi="宋体" w:cs="宋体" w:hint="eastAsia"/>
          <w:color w:val="000000"/>
          <w:sz w:val="21"/>
          <w:szCs w:val="21"/>
        </w:rPr>
        <w:t>－</w:t>
      </w:r>
      <w:r>
        <w:rPr>
          <w:rFonts w:ascii="宋体" w:hAnsi="宋体" w:cs="宋体" w:hint="eastAsia"/>
          <w:color w:val="000000"/>
          <w:sz w:val="21"/>
          <w:szCs w:val="21"/>
        </w:rPr>
        <w:t xml:space="preserve">025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北京首钢股份有限公司</w:t>
      </w:r>
      <w:r>
        <w:rPr>
          <w:rFonts w:ascii="宋体" w:hAnsi="宋体" w:cs="宋体" w:hint="eastAsia"/>
          <w:color w:val="000000"/>
          <w:sz w:val="21"/>
          <w:szCs w:val="21"/>
        </w:rPr>
        <w:t>2024</w:t>
      </w:r>
      <w:r>
        <w:rPr>
          <w:rFonts w:ascii="宋体" w:hAnsi="宋体" w:cs="宋体" w:hint="eastAsia"/>
          <w:color w:val="000000"/>
          <w:sz w:val="21"/>
          <w:szCs w:val="21"/>
        </w:rPr>
        <w:t>年度分红派息实施公告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本公司及董</w:t>
      </w:r>
      <w:r>
        <w:rPr>
          <w:rFonts w:ascii="宋体" w:hAnsi="宋体" w:cs="宋体" w:hint="eastAsia"/>
          <w:color w:val="000000"/>
          <w:sz w:val="21"/>
          <w:szCs w:val="21"/>
        </w:rPr>
        <w:t>事会全体成员保证信息披露的内容真实、准确、完整，没有虚假记载、误导性陈述或重大遗漏。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日，北京首钢股份有限公司（以下简称“公司”）召开</w:t>
      </w:r>
      <w:r>
        <w:rPr>
          <w:rFonts w:ascii="宋体" w:hAnsi="宋体" w:cs="宋体" w:hint="eastAsia"/>
          <w:color w:val="000000"/>
          <w:sz w:val="21"/>
          <w:szCs w:val="21"/>
        </w:rPr>
        <w:t>2024</w:t>
      </w:r>
      <w:r>
        <w:rPr>
          <w:rFonts w:ascii="宋体" w:hAnsi="宋体" w:cs="宋体" w:hint="eastAsia"/>
          <w:color w:val="000000"/>
          <w:sz w:val="21"/>
          <w:szCs w:val="21"/>
        </w:rPr>
        <w:t>年度股东大会审议通过了《北京首钢股份有限公司</w:t>
      </w:r>
      <w:r>
        <w:rPr>
          <w:rFonts w:ascii="宋体" w:hAnsi="宋体" w:cs="宋体" w:hint="eastAsia"/>
          <w:color w:val="000000"/>
          <w:sz w:val="21"/>
          <w:szCs w:val="21"/>
        </w:rPr>
        <w:t>2024</w:t>
      </w:r>
      <w:r>
        <w:rPr>
          <w:rFonts w:ascii="宋体" w:hAnsi="宋体" w:cs="宋体" w:hint="eastAsia"/>
          <w:color w:val="000000"/>
          <w:sz w:val="21"/>
          <w:szCs w:val="21"/>
        </w:rPr>
        <w:t>年度利润分配方案》。现将分红派息事宜公告如下。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w:t>
      </w:r>
      <w:r>
        <w:rPr>
          <w:rStyle w:val="fontkaiti1"/>
          <w:rFonts w:cs="宋体" w:hint="default"/>
          <w:color w:val="000000"/>
        </w:rPr>
        <w:t>甲公司系有限责任公司，持有</w:t>
      </w:r>
      <w:r>
        <w:rPr>
          <w:rStyle w:val="fontkaiti1"/>
          <w:rFonts w:cs="宋体" w:hint="default"/>
          <w:color w:val="000000"/>
        </w:rPr>
        <w:t>A</w:t>
      </w:r>
      <w:r>
        <w:rPr>
          <w:rStyle w:val="fontkaiti1"/>
          <w:rFonts w:cs="宋体" w:hint="default"/>
          <w:color w:val="000000"/>
        </w:rPr>
        <w:t>有限责任公司</w:t>
      </w:r>
      <w:r>
        <w:rPr>
          <w:rStyle w:val="fontkaiti1"/>
          <w:rFonts w:cs="宋体" w:hint="default"/>
          <w:color w:val="000000"/>
        </w:rPr>
        <w:t>30</w:t>
      </w:r>
      <w:r>
        <w:rPr>
          <w:rStyle w:val="fontkaiti1"/>
          <w:rFonts w:cs="宋体" w:hint="default"/>
          <w:color w:val="000000"/>
        </w:rPr>
        <w:t>％股权，采取权益法核算，根据</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2024</w:t>
      </w:r>
      <w:r>
        <w:rPr>
          <w:rStyle w:val="fontkaiti1"/>
          <w:rFonts w:cs="宋体" w:hint="default"/>
          <w:color w:val="000000"/>
        </w:rPr>
        <w:t>年度审计报告确认的该项投资的新增净权益</w:t>
      </w:r>
      <w:r>
        <w:rPr>
          <w:rStyle w:val="fontkaiti1"/>
          <w:rFonts w:cs="宋体" w:hint="default"/>
          <w:color w:val="000000"/>
        </w:rPr>
        <w:t>2500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日企业的会计处理如下：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借：长期股权投资</w:t>
      </w:r>
      <w:r>
        <w:rPr>
          <w:rStyle w:val="fontkaiti1"/>
          <w:rFonts w:cs="宋体" w:hint="default"/>
          <w:color w:val="000000"/>
        </w:rPr>
        <w:t>—</w:t>
      </w:r>
      <w:r>
        <w:rPr>
          <w:rStyle w:val="fontkaiti1"/>
          <w:rFonts w:cs="宋体" w:hint="default"/>
          <w:color w:val="000000"/>
        </w:rPr>
        <w:t>—</w:t>
      </w:r>
      <w:r>
        <w:rPr>
          <w:rStyle w:val="fontkaiti1"/>
          <w:rFonts w:cs="宋体" w:hint="default"/>
          <w:color w:val="000000"/>
        </w:rPr>
        <w:t xml:space="preserve">损益调整　</w:t>
      </w:r>
      <w:r>
        <w:rPr>
          <w:rStyle w:val="fontkaiti1"/>
          <w:rFonts w:cs="宋体" w:hint="default"/>
          <w:color w:val="000000"/>
        </w:rPr>
        <w:t>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月实际分红。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w:t>
      </w:r>
      <w:r>
        <w:rPr>
          <w:rStyle w:val="fontkaiti1"/>
          <w:rFonts w:cs="宋体" w:hint="default"/>
          <w:color w:val="000000"/>
        </w:rPr>
        <w:t>A</w:t>
      </w:r>
      <w:r>
        <w:rPr>
          <w:rStyle w:val="fontkaiti1"/>
          <w:rFonts w:cs="宋体" w:hint="default"/>
          <w:color w:val="000000"/>
        </w:rPr>
        <w:t>公司上述业务在</w:t>
      </w:r>
      <w:r>
        <w:rPr>
          <w:rStyle w:val="fontkaiti1"/>
          <w:rFonts w:cs="宋体" w:hint="default"/>
          <w:color w:val="000000"/>
        </w:rPr>
        <w:t>2024</w:t>
      </w:r>
      <w:r>
        <w:rPr>
          <w:rStyle w:val="fontkaiti1"/>
          <w:rFonts w:cs="宋体" w:hint="default"/>
          <w:color w:val="000000"/>
        </w:rPr>
        <w:t>年度企业所得税汇算清缴时，如何纳税调整。请说明理由。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Style w:val="fontkaiti1"/>
          <w:rFonts w:cs="宋体" w:hint="default"/>
          <w:color w:val="000000"/>
        </w:rPr>
        <w:t>公司上述业务在</w:t>
      </w:r>
      <w:r>
        <w:rPr>
          <w:rStyle w:val="fontkaiti1"/>
          <w:rFonts w:cs="宋体" w:hint="default"/>
          <w:color w:val="000000"/>
        </w:rPr>
        <w:t>2024</w:t>
      </w:r>
      <w:r>
        <w:rPr>
          <w:rStyle w:val="fontkaiti1"/>
          <w:rFonts w:cs="宋体" w:hint="default"/>
          <w:color w:val="000000"/>
        </w:rPr>
        <w:t>年度企业所得税汇算清缴时，需要依法纳税调减</w:t>
      </w:r>
      <w:r>
        <w:rPr>
          <w:rStyle w:val="fontkaiti1"/>
          <w:rFonts w:cs="宋体" w:hint="default"/>
          <w:color w:val="000000"/>
        </w:rPr>
        <w:t>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理由：股息、红利等权益性投资收益按被投资方作出利润分配决定的日期确认收入的实现。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被投资企业将</w:t>
      </w:r>
      <w:r>
        <w:rPr>
          <w:rStyle w:val="font14zd2"/>
          <w:rFonts w:ascii="宋体" w:hAnsi="宋体" w:cs="宋体" w:hint="eastAsia"/>
        </w:rPr>
        <w:t>股权（票）溢价所形成的资本公积转为股本的</w:t>
      </w:r>
      <w:r>
        <w:rPr>
          <w:rFonts w:ascii="宋体" w:hAnsi="宋体" w:cs="宋体" w:hint="eastAsia"/>
          <w:color w:val="000000"/>
          <w:sz w:val="21"/>
          <w:szCs w:val="21"/>
        </w:rPr>
        <w:t>，不作为投资方企业的股息、红利收入，投资方企业</w:t>
      </w:r>
      <w:r>
        <w:rPr>
          <w:rFonts w:ascii="宋体" w:hAnsi="宋体" w:cs="宋体" w:hint="eastAsia"/>
          <w:color w:val="000000"/>
          <w:sz w:val="21"/>
          <w:szCs w:val="21"/>
        </w:rPr>
        <w:t>也不得增加该项长期投资的计税基础。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股权（票）溢价所形成的资本公积转为股本只是被投资企业所有者权益的具体组成项目的金额增减（“股本”增加，“资本公积”减少，但“所有者权益”总额保持不变），这项业务并非被投资企业经营活动产生的收益，故不作为投资方企业的股息、红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年简答题（节选、修订）】</w:t>
      </w:r>
      <w:r>
        <w:rPr>
          <w:rStyle w:val="fontkaiti1"/>
          <w:rFonts w:cs="宋体" w:hint="default"/>
          <w:color w:val="000000"/>
        </w:rPr>
        <w:t>甲公司系有限责任公司，持有</w:t>
      </w:r>
      <w:r>
        <w:rPr>
          <w:rStyle w:val="fontkaiti1"/>
          <w:rFonts w:cs="宋体" w:hint="default"/>
          <w:color w:val="000000"/>
        </w:rPr>
        <w:t>A</w:t>
      </w:r>
      <w:r>
        <w:rPr>
          <w:rStyle w:val="fontkaiti1"/>
          <w:rFonts w:cs="宋体" w:hint="default"/>
          <w:color w:val="000000"/>
        </w:rPr>
        <w:t>有限责任公司</w:t>
      </w:r>
      <w:r>
        <w:rPr>
          <w:rStyle w:val="fontkaiti1"/>
          <w:rFonts w:cs="宋体" w:hint="default"/>
          <w:color w:val="000000"/>
        </w:rPr>
        <w:t>30</w:t>
      </w:r>
      <w:r>
        <w:rPr>
          <w:rStyle w:val="fontkaiti1"/>
          <w:rFonts w:cs="宋体" w:hint="default"/>
          <w:color w:val="000000"/>
        </w:rPr>
        <w:t>％股权。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公司股东作出权益分配决议，以股权溢价形成的资本公积</w:t>
      </w:r>
      <w:r>
        <w:rPr>
          <w:rStyle w:val="fontkaiti1"/>
          <w:rFonts w:cs="宋体" w:hint="default"/>
          <w:color w:val="000000"/>
        </w:rPr>
        <w:t>2000</w:t>
      </w:r>
      <w:r>
        <w:rPr>
          <w:rStyle w:val="fontkaiti1"/>
          <w:rFonts w:cs="宋体" w:hint="default"/>
          <w:color w:val="000000"/>
        </w:rPr>
        <w:t>万元和盈余公积</w:t>
      </w:r>
      <w:r>
        <w:rPr>
          <w:rStyle w:val="fontkaiti1"/>
          <w:rFonts w:cs="宋体" w:hint="default"/>
          <w:color w:val="000000"/>
        </w:rPr>
        <w:t>800</w:t>
      </w:r>
      <w:r>
        <w:rPr>
          <w:rStyle w:val="fontkaiti1"/>
          <w:rFonts w:cs="宋体" w:hint="default"/>
          <w:color w:val="000000"/>
        </w:rPr>
        <w:t>万元转增实收资本。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分析：</w:t>
      </w:r>
      <w:r>
        <w:rPr>
          <w:rStyle w:val="fontkaiti1"/>
          <w:rFonts w:cs="宋体" w:hint="default"/>
          <w:color w:val="000000"/>
        </w:rPr>
        <w:t>A</w:t>
      </w:r>
      <w:r>
        <w:rPr>
          <w:rStyle w:val="fontkaiti1"/>
          <w:rFonts w:cs="宋体" w:hint="default"/>
          <w:color w:val="000000"/>
        </w:rPr>
        <w:t>公司上述以资本公积和盈余公积转增实收资本时，甲公司是否应分别调整长期股权投资的计税基础，请说明理由。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以股权溢价形成的资本公积</w:t>
      </w:r>
      <w:r>
        <w:rPr>
          <w:rStyle w:val="fontkaiti1"/>
          <w:rFonts w:cs="宋体" w:hint="default"/>
          <w:color w:val="000000"/>
        </w:rPr>
        <w:t>2000</w:t>
      </w:r>
      <w:r>
        <w:rPr>
          <w:rStyle w:val="fontkaiti1"/>
          <w:rFonts w:cs="宋体" w:hint="default"/>
          <w:color w:val="000000"/>
        </w:rPr>
        <w:t>万元转增实收资本，不调整股东投资的计税基础。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理由：以资本溢价或股本溢价形成的资本公积转增资本：不视同股息红利收入；不增加股东投资的计税基础。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以盈余公积</w:t>
      </w:r>
      <w:r>
        <w:rPr>
          <w:rStyle w:val="fontkaiti1"/>
          <w:rFonts w:cs="宋体" w:hint="default"/>
          <w:color w:val="000000"/>
        </w:rPr>
        <w:t>800</w:t>
      </w:r>
      <w:r>
        <w:rPr>
          <w:rStyle w:val="fontkaiti1"/>
          <w:rFonts w:cs="宋体" w:hint="default"/>
          <w:color w:val="000000"/>
        </w:rPr>
        <w:t>万元转增实收资本，应调整股东投资的计税基础。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理由：以未分配利润、盈余公积转增资本，视同分配股息红利，投资企业应确认股息红利收入（免税），并增加长期股权投资的</w:t>
      </w:r>
      <w:r>
        <w:rPr>
          <w:rStyle w:val="fontkaiti1"/>
          <w:rFonts w:cs="宋体" w:hint="default"/>
          <w:color w:val="000000"/>
        </w:rPr>
        <w:t>计税基础。调增金额＝</w:t>
      </w:r>
      <w:r>
        <w:rPr>
          <w:rStyle w:val="fontkaiti1"/>
          <w:rFonts w:cs="宋体" w:hint="default"/>
          <w:color w:val="000000"/>
        </w:rPr>
        <w:t>800×30</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【知识点】三项特殊收入不按权责发生制确认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按照合同约定的债务人应付利息的日期确认收入的实现。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特许权使用费收入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按合同约定的特许权使用人应付特许权使用费的日期确认收入的实现。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按合同约定的承租人应付租金的日期确认收入的实现。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Fonts w:ascii="宋体" w:hAnsi="宋体" w:cs="宋体" w:hint="eastAsia"/>
          <w:color w:val="000000"/>
          <w:sz w:val="21"/>
          <w:szCs w:val="21"/>
        </w:rPr>
        <w:t>租赁期限跨年度，且租金提前一次性支付的，出租人可对上述已确认的收入，在租赁期内分期均匀计入相关年度收入。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w:t>
      </w:r>
      <w:r>
        <w:rPr>
          <w:rStyle w:val="fontkaiti1"/>
          <w:rFonts w:ascii="黑体" w:eastAsia="黑体" w:hAnsi="黑体" w:cs="宋体" w:hint="default"/>
          <w:color w:val="000000"/>
        </w:rPr>
        <w:t>订）】</w:t>
      </w:r>
      <w:r>
        <w:rPr>
          <w:rStyle w:val="fontkaiti1"/>
          <w:rFonts w:cs="宋体" w:hint="default"/>
          <w:color w:val="000000"/>
        </w:rPr>
        <w:t>A</w:t>
      </w:r>
      <w:r>
        <w:rPr>
          <w:rStyle w:val="fontkaiti1"/>
          <w:rFonts w:cs="宋体" w:hint="default"/>
          <w:color w:val="000000"/>
        </w:rPr>
        <w:t>公司是一般纳税人，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月与</w:t>
      </w:r>
      <w:r>
        <w:rPr>
          <w:rStyle w:val="fontkaiti1"/>
          <w:rFonts w:cs="宋体" w:hint="default"/>
          <w:color w:val="000000"/>
        </w:rPr>
        <w:t>B</w:t>
      </w:r>
      <w:r>
        <w:rPr>
          <w:rStyle w:val="fontkaiti1"/>
          <w:rFonts w:cs="宋体" w:hint="default"/>
          <w:color w:val="000000"/>
        </w:rPr>
        <w:t>公司签订房屋租赁合同，将一栋营改增后购入的房产出租给</w:t>
      </w:r>
      <w:r>
        <w:rPr>
          <w:rStyle w:val="fontkaiti1"/>
          <w:rFonts w:cs="宋体" w:hint="default"/>
          <w:color w:val="000000"/>
        </w:rPr>
        <w:t>B</w:t>
      </w:r>
      <w:r>
        <w:rPr>
          <w:rStyle w:val="fontkaiti1"/>
          <w:rFonts w:cs="宋体" w:hint="default"/>
          <w:color w:val="000000"/>
        </w:rPr>
        <w:t>公司使用，合同约定租期一年，起租日为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日，租金</w:t>
      </w:r>
      <w:r>
        <w:rPr>
          <w:rStyle w:val="fontkaiti1"/>
          <w:rFonts w:cs="宋体" w:hint="default"/>
          <w:color w:val="000000"/>
        </w:rPr>
        <w:t>120000</w:t>
      </w:r>
      <w:r>
        <w:rPr>
          <w:rStyle w:val="fontkaiti1"/>
          <w:rFonts w:cs="宋体" w:hint="default"/>
          <w:color w:val="000000"/>
        </w:rPr>
        <w:t>元（不含增值税）于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日一次性支付，</w:t>
      </w:r>
      <w:r>
        <w:rPr>
          <w:rStyle w:val="fontkaiti1"/>
          <w:rFonts w:cs="宋体" w:hint="default"/>
          <w:color w:val="000000"/>
        </w:rPr>
        <w:t>A</w:t>
      </w:r>
      <w:r>
        <w:rPr>
          <w:rStyle w:val="fontkaiti1"/>
          <w:rFonts w:cs="宋体" w:hint="default"/>
          <w:color w:val="000000"/>
        </w:rPr>
        <w:t>公司如约收到租金，会计处理如下：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借：银行存款　</w:t>
      </w:r>
      <w:r>
        <w:rPr>
          <w:rStyle w:val="fontkaiti1"/>
          <w:rFonts w:cs="宋体" w:hint="default"/>
          <w:color w:val="000000"/>
        </w:rPr>
        <w:t>120000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借：预收账款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贷：其他业务收入　</w:t>
      </w:r>
      <w:r>
        <w:rPr>
          <w:rStyle w:val="fontkaiti1"/>
          <w:rFonts w:cs="宋体" w:hint="default"/>
          <w:color w:val="000000"/>
        </w:rPr>
        <w:t>10000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请问：企业所得税应如何进行纳税调整？依据是什么？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『正确答案』企业所得税无需纳税调整。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依据：如果租赁期限跨年度，且租金提前一次性支付的，出租人可对上述已确认的收入，在租赁期内分期均匀计入相关年度收入。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【知识点】混合性投资业务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混合性投资业务，是指兼具权益和债权双重特性的投资业务。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对于被投资企业支付的利息。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）投资企业应于被投资企业应付利息的日期，确认收入的实现并计入当期应纳税所得额。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）被投资企业应于应付利息的日期，确认利息支出，并按税法相关规定，进行税前扣除。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境外投资者在境内从事混合性投资业务，满足规定条件的，可按第</w:t>
      </w:r>
      <w:r>
        <w:rPr>
          <w:rFonts w:ascii="宋体" w:hAnsi="宋体" w:cs="宋体" w:hint="eastAsia"/>
          <w:color w:val="000000"/>
          <w:sz w:val="21"/>
          <w:szCs w:val="21"/>
        </w:rPr>
        <w:t>2</w:t>
      </w:r>
      <w:r>
        <w:rPr>
          <w:rFonts w:ascii="宋体" w:hAnsi="宋体" w:cs="宋体" w:hint="eastAsia"/>
          <w:color w:val="000000"/>
          <w:sz w:val="21"/>
          <w:szCs w:val="21"/>
        </w:rPr>
        <w:t>条规</w:t>
      </w:r>
      <w:r>
        <w:rPr>
          <w:rFonts w:ascii="宋体" w:hAnsi="宋体" w:cs="宋体" w:hint="eastAsia"/>
          <w:color w:val="000000"/>
          <w:sz w:val="21"/>
          <w:szCs w:val="21"/>
        </w:rPr>
        <w:t>定进行企业所得税处理。</w:t>
      </w:r>
      <w:r>
        <w:rPr>
          <w:rStyle w:val="font14zd2"/>
          <w:rFonts w:ascii="宋体" w:hAnsi="宋体" w:cs="宋体" w:hint="eastAsia"/>
        </w:rPr>
        <w:t>但同时符合以下两种情形的除外：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）该境外投资者与境内被投资企业构成关联关系；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）境外投资者所在国家（地区）将该项投资收益认定为权益性投资收益，且不征收企业所得税。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同时符合上述规定情形的，境内被投资企业向境外投资者支付的利息</w:t>
      </w:r>
      <w:r>
        <w:rPr>
          <w:rStyle w:val="font14zd2"/>
          <w:rFonts w:ascii="宋体" w:hAnsi="宋体" w:cs="宋体" w:hint="eastAsia"/>
        </w:rPr>
        <w:t>应视为股息，不得进行税前扣除。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对于被投资企业赎回的投资。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投资双方应于赎回时将赎价与投资成本之间的差额确认为债务重组损益，分别计入当期应纳税所得额。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【知识点】永续债企业所得税处理规定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企业发行的永续债可</w:t>
      </w:r>
      <w:r>
        <w:rPr>
          <w:rStyle w:val="font14zd2"/>
          <w:rFonts w:ascii="宋体" w:hAnsi="宋体" w:cs="宋体" w:hint="eastAsia"/>
        </w:rPr>
        <w:t>以适用股息、红利企业所得税政策。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投资方取得的永续债利息收入属于股息、红利性质，按照现行企业所得税政策相关规定进行处理，其中，发行方和投资方均为居民企业的，永续债利息收入可以适用企业所得税法中居民企业之间的股息、红利等权益性投资收益免征企业所得税规定；发行方支付的永续债利息支出不得在企业所得税税前扣除</w:t>
      </w:r>
      <w:r>
        <w:rPr>
          <w:rStyle w:val="font14zd2"/>
          <w:rFonts w:ascii="宋体" w:hAnsi="宋体" w:cs="宋体" w:hint="eastAsia"/>
        </w:rPr>
        <w:t>→</w:t>
      </w:r>
      <w:r>
        <w:rPr>
          <w:rFonts w:ascii="宋体" w:hAnsi="宋体" w:cs="宋体" w:hint="eastAsia"/>
          <w:color w:val="000000"/>
          <w:sz w:val="21"/>
          <w:szCs w:val="21"/>
        </w:rPr>
        <w:t>此方法对投资方有利。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企业发行符合规定条件的永续债也可以按照债券利息适用企业所得税政策。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即发行方支付的永续债利息支出准予在其企业所得税税前扣除；投资方取得的永续债利息收入应当依法纳税</w:t>
      </w:r>
      <w:r>
        <w:rPr>
          <w:rStyle w:val="font14zd2"/>
          <w:rFonts w:ascii="宋体" w:hAnsi="宋体" w:cs="宋体" w:hint="eastAsia"/>
        </w:rPr>
        <w:t>→</w:t>
      </w:r>
      <w:r>
        <w:rPr>
          <w:rFonts w:ascii="宋体" w:hAnsi="宋体" w:cs="宋体" w:hint="eastAsia"/>
          <w:color w:val="000000"/>
          <w:sz w:val="21"/>
          <w:szCs w:val="21"/>
        </w:rPr>
        <w:t>此方法对发行方有利。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光大证券股份有限公司</w:t>
      </w:r>
      <w:r>
        <w:rPr>
          <w:rFonts w:ascii="宋体" w:hAnsi="宋体" w:cs="宋体" w:hint="eastAsia"/>
          <w:color w:val="000000"/>
          <w:sz w:val="21"/>
          <w:szCs w:val="21"/>
        </w:rPr>
        <w:t>2025</w:t>
      </w:r>
      <w:r>
        <w:rPr>
          <w:rFonts w:ascii="宋体" w:hAnsi="宋体" w:cs="宋体" w:hint="eastAsia"/>
          <w:color w:val="000000"/>
          <w:sz w:val="21"/>
          <w:szCs w:val="21"/>
        </w:rPr>
        <w:t>年面向专业投资者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公开发行永续次级债券（第一期）发行公告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、税务提示：根据《关于永续债企业所得税政策问题的公告》（</w:t>
      </w:r>
      <w:r>
        <w:rPr>
          <w:rFonts w:ascii="宋体" w:hAnsi="宋体" w:cs="宋体" w:hint="eastAsia"/>
          <w:color w:val="000000"/>
          <w:sz w:val="21"/>
          <w:szCs w:val="21"/>
        </w:rPr>
        <w:t xml:space="preserve">2019 </w:t>
      </w:r>
      <w:r>
        <w:rPr>
          <w:rFonts w:ascii="宋体" w:hAnsi="宋体" w:cs="宋体" w:hint="eastAsia"/>
          <w:color w:val="000000"/>
          <w:sz w:val="21"/>
          <w:szCs w:val="21"/>
        </w:rPr>
        <w:t>年第</w:t>
      </w:r>
      <w:r>
        <w:rPr>
          <w:rFonts w:ascii="宋体" w:hAnsi="宋体" w:cs="宋体" w:hint="eastAsia"/>
          <w:color w:val="000000"/>
          <w:sz w:val="21"/>
          <w:szCs w:val="21"/>
        </w:rPr>
        <w:t xml:space="preserve"> 64 </w:t>
      </w:r>
      <w:r>
        <w:rPr>
          <w:rFonts w:ascii="宋体" w:hAnsi="宋体" w:cs="宋体" w:hint="eastAsia"/>
          <w:color w:val="000000"/>
          <w:sz w:val="21"/>
          <w:szCs w:val="21"/>
        </w:rPr>
        <w:t>号），本期债券满足相关条件，</w:t>
      </w:r>
      <w:r>
        <w:rPr>
          <w:rStyle w:val="font14zd2"/>
          <w:rFonts w:ascii="宋体" w:hAnsi="宋体" w:cs="宋体" w:hint="eastAsia"/>
        </w:rPr>
        <w:t>可以按照债券利息适用企业所得税政策，</w:t>
      </w:r>
      <w:r>
        <w:rPr>
          <w:rFonts w:ascii="宋体" w:hAnsi="宋体" w:cs="宋体" w:hint="eastAsia"/>
          <w:color w:val="000000"/>
          <w:sz w:val="21"/>
          <w:szCs w:val="21"/>
        </w:rPr>
        <w:t>即：发行方支付的永续债利息支出准予在其企业所得税税前扣除；投资方取得的永续债利息收入应当依法纳税。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【知识点】可转换债券转换为股权投资的税务处理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购买方企业的税务处理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）购买方企业购买可转换债券，在其持有期间按</w:t>
      </w:r>
      <w:r>
        <w:rPr>
          <w:rFonts w:ascii="宋体" w:hAnsi="宋体" w:cs="宋体" w:hint="eastAsia"/>
          <w:color w:val="000000"/>
          <w:sz w:val="21"/>
          <w:szCs w:val="21"/>
        </w:rPr>
        <w:t>照约定利率取得的利息收入，应当依法申报缴纳企业所得税。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）购买方企业可转换债券转换为股票时，将应收未收利息一并转为股票的，该应收未收利息即使会计上未确认收入，</w:t>
      </w:r>
      <w:r>
        <w:rPr>
          <w:rStyle w:val="font14zd2"/>
          <w:rFonts w:ascii="宋体" w:hAnsi="宋体" w:cs="宋体" w:hint="eastAsia"/>
        </w:rPr>
        <w:t>税收上也应当作为当期利息收入申报纳税；</w:t>
      </w:r>
      <w:r>
        <w:rPr>
          <w:rFonts w:ascii="宋体" w:hAnsi="宋体" w:cs="宋体" w:hint="eastAsia"/>
          <w:color w:val="000000"/>
          <w:sz w:val="21"/>
          <w:szCs w:val="21"/>
        </w:rPr>
        <w:t>转换后以该债券购买价、应收未收利息和支付的相关税费为该股票投资成本。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发行方企业的税务处理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）发行方企业发生的可转换债券的利息，按照规定在税前扣除。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）发行方企业按照约定将购买方持有的可转换债券和应付未付利息一并转为股票的，</w:t>
      </w:r>
      <w:r>
        <w:rPr>
          <w:rStyle w:val="font14zd2"/>
          <w:rFonts w:ascii="宋体" w:hAnsi="宋体" w:cs="宋体" w:hint="eastAsia"/>
        </w:rPr>
        <w:t>其应付未付利息视同已支付</w:t>
      </w:r>
      <w:r>
        <w:rPr>
          <w:rFonts w:ascii="宋体" w:hAnsi="宋体" w:cs="宋体" w:hint="eastAsia"/>
          <w:color w:val="000000"/>
          <w:sz w:val="21"/>
          <w:szCs w:val="21"/>
        </w:rPr>
        <w:t>，按照规定在税前扣除。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日以</w:t>
      </w:r>
      <w:r>
        <w:rPr>
          <w:rStyle w:val="fontkaiti1"/>
          <w:rFonts w:cs="宋体" w:hint="default"/>
          <w:color w:val="000000"/>
        </w:rPr>
        <w:t>1000</w:t>
      </w:r>
      <w:r>
        <w:rPr>
          <w:rStyle w:val="fontkaiti1"/>
          <w:rFonts w:cs="宋体" w:hint="default"/>
          <w:color w:val="000000"/>
        </w:rPr>
        <w:t>万元购入某上市公司发行的可转换债券，年利率</w:t>
      </w:r>
      <w:r>
        <w:rPr>
          <w:rStyle w:val="fontkaiti1"/>
          <w:rFonts w:cs="宋体" w:hint="default"/>
          <w:color w:val="000000"/>
        </w:rPr>
        <w:t>5</w:t>
      </w:r>
      <w:r>
        <w:rPr>
          <w:rStyle w:val="fontkaiti1"/>
          <w:rFonts w:cs="宋体" w:hint="default"/>
          <w:color w:val="000000"/>
        </w:rPr>
        <w:t>％，每年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日付息。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Style w:val="fontkaiti1"/>
          <w:rFonts w:cs="宋体" w:hint="default"/>
          <w:color w:val="000000"/>
        </w:rPr>
        <w:t>A</w:t>
      </w:r>
      <w:r>
        <w:rPr>
          <w:rStyle w:val="fontkaiti1"/>
          <w:rFonts w:cs="宋体" w:hint="default"/>
          <w:color w:val="000000"/>
        </w:rPr>
        <w:t>公司将持有的全部可转换债券按照约定的转股价格转换为股票。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公司应当将持有期间按照约定利率计算的应收未收利息</w:t>
      </w:r>
      <w:r>
        <w:rPr>
          <w:rStyle w:val="fontkaiti1"/>
          <w:rFonts w:cs="宋体" w:hint="default"/>
          <w:color w:val="000000"/>
        </w:rPr>
        <w:t>37.5</w:t>
      </w:r>
      <w:r>
        <w:rPr>
          <w:rStyle w:val="fontkaiti1"/>
          <w:rFonts w:cs="宋体" w:hint="default"/>
          <w:color w:val="000000"/>
        </w:rPr>
        <w:t>万元（</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×9/12</w:t>
      </w:r>
      <w:r>
        <w:rPr>
          <w:rStyle w:val="fontkaiti1"/>
          <w:rFonts w:cs="宋体" w:hint="default"/>
          <w:color w:val="000000"/>
        </w:rPr>
        <w:t>）作为当期利息收入计入应纳税所得额。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转换后以该债券购买价、应收未收利息和支付的相关税费（</w:t>
      </w:r>
      <w:r>
        <w:rPr>
          <w:rStyle w:val="fontkaiti1"/>
          <w:rFonts w:cs="宋体" w:hint="default"/>
          <w:color w:val="000000"/>
        </w:rPr>
        <w:t>1000</w:t>
      </w:r>
      <w:r>
        <w:rPr>
          <w:rStyle w:val="fontkaiti1"/>
          <w:rFonts w:cs="宋体" w:hint="default"/>
          <w:color w:val="000000"/>
        </w:rPr>
        <w:t>万元＋</w:t>
      </w:r>
      <w:r>
        <w:rPr>
          <w:rStyle w:val="fontkaiti1"/>
          <w:rFonts w:cs="宋体" w:hint="default"/>
          <w:color w:val="000000"/>
        </w:rPr>
        <w:t>37.5</w:t>
      </w:r>
      <w:r>
        <w:rPr>
          <w:rStyle w:val="fontkaiti1"/>
          <w:rFonts w:cs="宋体" w:hint="default"/>
          <w:color w:val="000000"/>
        </w:rPr>
        <w:t>万元＋相关税费）作为该股票投资的计税成本。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【知识点】企业所得税其他收入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资产溢余收入。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逾期未退包装物押金收入。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确实无法偿付的应付款项。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已作坏账损失处理后又收回的应收款项。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债务重组收入。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补贴收入。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违约金收入。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汇兑收益等。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w:t>
      </w:r>
      <w:r>
        <w:rPr>
          <w:rStyle w:val="fontkaiti1"/>
          <w:rFonts w:cs="宋体" w:hint="default"/>
          <w:color w:val="000000"/>
        </w:rPr>
        <w:t>某企业从事省政府投资主管部门核准的太阳能发电新项目。</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日一期项目建成投产试运营发电网，并于次月开始取得售电收入，项目尚未验收结算。企业试运营阶段取得的并网售电收入，在竣工结算前会计处理直接冲减在建工程，是否需要缴纳企业所得税？请简述</w:t>
      </w:r>
      <w:r>
        <w:rPr>
          <w:rStyle w:val="fontkaiti1"/>
          <w:rFonts w:cs="宋体" w:hint="default"/>
          <w:color w:val="000000"/>
        </w:rPr>
        <w:t>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『正确答案』需缴纳企业所得税。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理由：试运营阶段取得的售电收入属于企业的生产经营收入，应计入当期应纳税所得额。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【知识点】特殊收入的确认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以分期收款方式销售货物</w:t>
      </w:r>
      <w:r>
        <w:rPr>
          <w:rStyle w:val="font14zd2"/>
          <w:rFonts w:ascii="宋体" w:hAnsi="宋体" w:cs="宋体" w:hint="eastAsia"/>
        </w:rPr>
        <w:t>→</w:t>
      </w:r>
      <w:r>
        <w:rPr>
          <w:rFonts w:ascii="宋体" w:hAnsi="宋体" w:cs="宋体" w:hint="eastAsia"/>
          <w:color w:val="000000"/>
          <w:sz w:val="21"/>
          <w:szCs w:val="21"/>
        </w:rPr>
        <w:t>按合同约定的收款日期确认收入。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受托加工制造大型机械设备、船舶、飞机，以及从事建筑、安装、装配工程业务或者提供其他劳务等，持续时间超过</w:t>
      </w:r>
      <w:r>
        <w:rPr>
          <w:rFonts w:ascii="宋体" w:hAnsi="宋体" w:cs="宋体" w:hint="eastAsia"/>
          <w:color w:val="000000"/>
          <w:sz w:val="21"/>
          <w:szCs w:val="21"/>
        </w:rPr>
        <w:t>12</w:t>
      </w:r>
      <w:r>
        <w:rPr>
          <w:rFonts w:ascii="宋体" w:hAnsi="宋体" w:cs="宋体" w:hint="eastAsia"/>
          <w:color w:val="000000"/>
          <w:sz w:val="21"/>
          <w:szCs w:val="21"/>
        </w:rPr>
        <w:t>个月的</w:t>
      </w:r>
      <w:r>
        <w:rPr>
          <w:rStyle w:val="font14zd2"/>
          <w:rFonts w:ascii="宋体" w:hAnsi="宋体" w:cs="宋体" w:hint="eastAsia"/>
        </w:rPr>
        <w:t>→</w:t>
      </w:r>
      <w:r>
        <w:rPr>
          <w:rFonts w:ascii="宋体" w:hAnsi="宋体" w:cs="宋体" w:hint="eastAsia"/>
          <w:color w:val="000000"/>
          <w:sz w:val="21"/>
          <w:szCs w:val="21"/>
        </w:rPr>
        <w:t>按纳税年度内完工进度或完成的工作量确认收入。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某船舶制造企业</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月承建了一项大型船舶制造项目，合同不含增值税总价为</w:t>
      </w:r>
      <w:r>
        <w:rPr>
          <w:rFonts w:ascii="宋体" w:hAnsi="宋体" w:cs="宋体" w:hint="eastAsia"/>
          <w:color w:val="000000"/>
          <w:sz w:val="21"/>
          <w:szCs w:val="21"/>
        </w:rPr>
        <w:t>50000</w:t>
      </w:r>
      <w:r>
        <w:rPr>
          <w:rFonts w:ascii="宋体" w:hAnsi="宋体" w:cs="宋体" w:hint="eastAsia"/>
          <w:color w:val="000000"/>
          <w:sz w:val="21"/>
          <w:szCs w:val="21"/>
        </w:rPr>
        <w:t>万元，预计</w:t>
      </w:r>
      <w:r>
        <w:rPr>
          <w:rFonts w:ascii="宋体" w:hAnsi="宋体" w:cs="宋体" w:hint="eastAsia"/>
          <w:color w:val="000000"/>
          <w:sz w:val="21"/>
          <w:szCs w:val="21"/>
        </w:rPr>
        <w:t>工期</w:t>
      </w:r>
      <w:r>
        <w:rPr>
          <w:rFonts w:ascii="宋体" w:hAnsi="宋体" w:cs="宋体" w:hint="eastAsia"/>
          <w:color w:val="000000"/>
          <w:sz w:val="21"/>
          <w:szCs w:val="21"/>
        </w:rPr>
        <w:t>18</w:t>
      </w:r>
      <w:r>
        <w:rPr>
          <w:rFonts w:ascii="宋体" w:hAnsi="宋体" w:cs="宋体" w:hint="eastAsia"/>
          <w:color w:val="000000"/>
          <w:sz w:val="21"/>
          <w:szCs w:val="21"/>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截止</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日，该工程完工进度为</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则该企业在</w:t>
      </w:r>
      <w:r>
        <w:rPr>
          <w:rFonts w:ascii="宋体" w:hAnsi="宋体" w:cs="宋体" w:hint="eastAsia"/>
          <w:color w:val="000000"/>
          <w:sz w:val="21"/>
          <w:szCs w:val="21"/>
        </w:rPr>
        <w:t>2025</w:t>
      </w:r>
      <w:r>
        <w:rPr>
          <w:rFonts w:ascii="宋体" w:hAnsi="宋体" w:cs="宋体" w:hint="eastAsia"/>
          <w:color w:val="000000"/>
          <w:sz w:val="21"/>
          <w:szCs w:val="21"/>
        </w:rPr>
        <w:t>年需要针对该船舶制造项目确认收入合计</w:t>
      </w:r>
      <w:r>
        <w:rPr>
          <w:rFonts w:ascii="宋体" w:hAnsi="宋体" w:cs="宋体" w:hint="eastAsia"/>
          <w:color w:val="000000"/>
          <w:sz w:val="21"/>
          <w:szCs w:val="21"/>
        </w:rPr>
        <w:t>35000</w:t>
      </w:r>
      <w:r>
        <w:rPr>
          <w:rFonts w:ascii="宋体" w:hAnsi="宋体" w:cs="宋体" w:hint="eastAsia"/>
          <w:color w:val="000000"/>
          <w:sz w:val="21"/>
          <w:szCs w:val="21"/>
        </w:rPr>
        <w:t>万元（</w:t>
      </w:r>
      <w:r>
        <w:rPr>
          <w:rFonts w:ascii="宋体" w:hAnsi="宋体" w:cs="宋体" w:hint="eastAsia"/>
          <w:color w:val="000000"/>
          <w:sz w:val="21"/>
          <w:szCs w:val="21"/>
        </w:rPr>
        <w:t>50000</w:t>
      </w:r>
      <w:r>
        <w:rPr>
          <w:rFonts w:ascii="宋体" w:hAnsi="宋体" w:cs="宋体" w:hint="eastAsia"/>
          <w:color w:val="000000"/>
          <w:sz w:val="21"/>
          <w:szCs w:val="21"/>
        </w:rPr>
        <w:t>万元×</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采取产品分成方式取得收入</w:t>
      </w:r>
      <w:r>
        <w:rPr>
          <w:rStyle w:val="font14zd2"/>
          <w:rFonts w:ascii="宋体" w:hAnsi="宋体" w:cs="宋体" w:hint="eastAsia"/>
        </w:rPr>
        <w:t>→</w:t>
      </w:r>
      <w:r>
        <w:rPr>
          <w:rFonts w:ascii="宋体" w:hAnsi="宋体" w:cs="宋体" w:hint="eastAsia"/>
          <w:color w:val="000000"/>
          <w:sz w:val="21"/>
          <w:szCs w:val="21"/>
        </w:rPr>
        <w:t>按企业分得产品的日期确认收入的实现，收入额按产品的公允价值确定。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企业发生非货币性资产交换，以及将货物、财产、劳务用于捐赠、偿债、赞助、集资、广告、样品、职工福利或者利润分配等用途的</w:t>
      </w:r>
      <w:r>
        <w:rPr>
          <w:rStyle w:val="font14zd2"/>
          <w:rFonts w:ascii="宋体" w:hAnsi="宋体" w:cs="宋体" w:hint="eastAsia"/>
        </w:rPr>
        <w:t>→</w:t>
      </w:r>
      <w:r>
        <w:rPr>
          <w:rFonts w:ascii="宋体" w:hAnsi="宋体" w:cs="宋体" w:hint="eastAsia"/>
          <w:color w:val="000000"/>
          <w:sz w:val="21"/>
          <w:szCs w:val="21"/>
        </w:rPr>
        <w:t>视同销售货物、转让财产或者提供劳务（与增值税口径相同）。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【知识点】处置资产收入的确认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内部处置资产（除将资产转移至境外）→企业所得税不确认收入。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）将资产用于生产、制造、加工另一产品。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）改变资产形状、结构或性能。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）改变资产用途（例如将自产办公设备转为自用）。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）将资产在总机构及其分支机构之间转移。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）上述两种或以上情形的混合。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）其他不改变所有权的用途。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移送他人→企业所得税确认收入。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）用于市场推广或销售。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）用于交际应酬。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）用于职工奖励或福利。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）用于股息分配。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）用于对外捐赠。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）其他改变资产所有权属的用途。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发生上述情形，除另有规定外，应按照</w:t>
      </w:r>
      <w:r>
        <w:rPr>
          <w:rStyle w:val="font14zd2"/>
          <w:rFonts w:ascii="宋体" w:hAnsi="宋体" w:cs="宋体" w:hint="eastAsia"/>
        </w:rPr>
        <w:t>被移送资产的公允价值</w:t>
      </w:r>
      <w:r>
        <w:rPr>
          <w:rFonts w:ascii="宋体" w:hAnsi="宋体" w:cs="宋体" w:hint="eastAsia"/>
          <w:color w:val="000000"/>
          <w:sz w:val="21"/>
          <w:szCs w:val="21"/>
        </w:rPr>
        <w:t>确定销售收入。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某医疗器械公司将自产医疗器械置放于当地公立医院，并与医院约定根据每个季度患者使用情况，对相关收入进行分成，医疗器械所有权仍然归该公司。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请分析：上述业务，该公司企业所得税是否需要视同销售确认相关自产医疗器械销售收入。并阐述理由。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『正确答案』上述业务，该公司企业所得税不需要视同销售处理。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理由：相关医疗器械所有权归该公司，并未改变资产所</w:t>
      </w:r>
      <w:r>
        <w:rPr>
          <w:rStyle w:val="fontkaiti1"/>
          <w:rFonts w:cs="宋体" w:hint="default"/>
          <w:color w:val="000000"/>
        </w:rPr>
        <w:t>有权属，因此，企业所得税不需要视同销售处理。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非货币性资产投资企业所得税处理、相关收入的确认等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【知识点】非货币性资产投资企业所得税处理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非货币性资产，是指现金、银行存款、应收账款、应收票据以及准备持有至到期的债券投资等货币性资产以外的资产</w:t>
      </w:r>
      <w:r>
        <w:rPr>
          <w:rStyle w:val="font14zd2"/>
          <w:rFonts w:ascii="宋体" w:hAnsi="宋体" w:cs="宋体" w:hint="eastAsia"/>
        </w:rPr>
        <w:t>→</w:t>
      </w:r>
      <w:r>
        <w:rPr>
          <w:rFonts w:ascii="宋体" w:hAnsi="宋体" w:cs="宋体" w:hint="eastAsia"/>
          <w:color w:val="000000"/>
          <w:sz w:val="21"/>
          <w:szCs w:val="21"/>
        </w:rPr>
        <w:t>例如固定资产，无形资产，存货，股权投资等。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企业应按评估后的公允价值</w:t>
      </w:r>
      <w:r>
        <w:rPr>
          <w:rStyle w:val="font14zd2"/>
          <w:rFonts w:ascii="宋体" w:hAnsi="宋体" w:cs="宋体" w:hint="eastAsia"/>
        </w:rPr>
        <w:t>扣除</w:t>
      </w:r>
      <w:r>
        <w:rPr>
          <w:rFonts w:ascii="宋体" w:hAnsi="宋体" w:cs="宋体" w:hint="eastAsia"/>
          <w:color w:val="000000"/>
          <w:sz w:val="21"/>
          <w:szCs w:val="21"/>
        </w:rPr>
        <w:t>计税基础后的余额，计算确认非货币性资产转让所得。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企业确认的非货币性资产转让所得，</w:t>
      </w:r>
      <w:r>
        <w:rPr>
          <w:rStyle w:val="font14zd2"/>
          <w:rFonts w:ascii="宋体" w:hAnsi="宋体" w:cs="宋体" w:hint="eastAsia"/>
        </w:rPr>
        <w:t>可以在不超过</w:t>
      </w:r>
      <w:r>
        <w:rPr>
          <w:rStyle w:val="font14zd2"/>
          <w:rFonts w:ascii="宋体" w:hAnsi="宋体" w:cs="宋体" w:hint="eastAsia"/>
        </w:rPr>
        <w:t>5</w:t>
      </w:r>
      <w:r>
        <w:rPr>
          <w:rStyle w:val="font14zd2"/>
          <w:rFonts w:ascii="宋体" w:hAnsi="宋体" w:cs="宋体" w:hint="eastAsia"/>
        </w:rPr>
        <w:t>年期限内，</w:t>
      </w:r>
      <w:r>
        <w:rPr>
          <w:rFonts w:ascii="宋体" w:hAnsi="宋体" w:cs="宋体" w:hint="eastAsia"/>
          <w:color w:val="000000"/>
          <w:sz w:val="21"/>
          <w:szCs w:val="21"/>
        </w:rPr>
        <w:t>分期均匀计入相应年度的应纳税所得额。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投资企业取得被投资企业的股权，</w:t>
      </w:r>
      <w:r>
        <w:rPr>
          <w:rFonts w:ascii="宋体" w:hAnsi="宋体" w:cs="宋体" w:hint="eastAsia"/>
          <w:color w:val="000000"/>
          <w:sz w:val="21"/>
          <w:szCs w:val="21"/>
        </w:rPr>
        <w:t>应以非货币性资产的原计税成本为计税基础，加上每年确认的非货币性资产转让所得，逐年调整。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被投资企业取得非货币性资产的计税基础，</w:t>
      </w:r>
      <w:r>
        <w:rPr>
          <w:rFonts w:ascii="宋体" w:hAnsi="宋体" w:cs="宋体" w:hint="eastAsia"/>
          <w:color w:val="000000"/>
          <w:sz w:val="21"/>
          <w:szCs w:val="21"/>
        </w:rPr>
        <w:t>应按非货币性资产的公允价值确定。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投资企业在对外投资</w:t>
      </w:r>
      <w:r>
        <w:rPr>
          <w:rStyle w:val="font14zd2"/>
          <w:rFonts w:ascii="宋体" w:hAnsi="宋体" w:cs="宋体" w:hint="eastAsia"/>
        </w:rPr>
        <w:t>5</w:t>
      </w:r>
      <w:r>
        <w:rPr>
          <w:rStyle w:val="font14zd2"/>
          <w:rFonts w:ascii="宋体" w:hAnsi="宋体" w:cs="宋体" w:hint="eastAsia"/>
        </w:rPr>
        <w:t>年内转让上述股权或投资收回的，</w:t>
      </w:r>
      <w:r>
        <w:rPr>
          <w:rFonts w:ascii="宋体" w:hAnsi="宋体" w:cs="宋体" w:hint="eastAsia"/>
          <w:color w:val="000000"/>
          <w:sz w:val="21"/>
          <w:szCs w:val="21"/>
        </w:rPr>
        <w:t>应停止执行递延纳税政策，并就递延期内尚未确认的非货币性资产转让所得，在转让股权或投资收回当年的企业所得税年度汇算清缴时，一次性计算缴纳企业所得税；企业在计算股权转让所得时，可将股权的计税基础一次调整到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7.</w:t>
      </w:r>
      <w:r>
        <w:rPr>
          <w:rStyle w:val="font14zd2"/>
          <w:rFonts w:ascii="宋体" w:hAnsi="宋体" w:cs="宋体" w:hint="eastAsia"/>
        </w:rPr>
        <w:t>投资企业在对外投资</w:t>
      </w:r>
      <w:r>
        <w:rPr>
          <w:rStyle w:val="font14zd2"/>
          <w:rFonts w:ascii="宋体" w:hAnsi="宋体" w:cs="宋体" w:hint="eastAsia"/>
        </w:rPr>
        <w:t>5</w:t>
      </w:r>
      <w:r>
        <w:rPr>
          <w:rStyle w:val="font14zd2"/>
          <w:rFonts w:ascii="宋体" w:hAnsi="宋体" w:cs="宋体" w:hint="eastAsia"/>
        </w:rPr>
        <w:t>年内注销</w:t>
      </w:r>
      <w:r>
        <w:rPr>
          <w:rStyle w:val="font14zd2"/>
          <w:rFonts w:ascii="宋体" w:hAnsi="宋体" w:cs="宋体" w:hint="eastAsia"/>
        </w:rPr>
        <w:t>的，</w:t>
      </w:r>
      <w:r>
        <w:rPr>
          <w:rFonts w:ascii="宋体" w:hAnsi="宋体" w:cs="宋体" w:hint="eastAsia"/>
          <w:color w:val="000000"/>
          <w:sz w:val="21"/>
          <w:szCs w:val="21"/>
        </w:rPr>
        <w:t>应停止执行递延纳税政策，并就递延期内尚未确认的非货币性资产转让所得，在注销当年的企业所得税年度汇算清缴时，一次性计缴纳企业所得税。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税务师在审计时，发现</w:t>
      </w:r>
      <w:r>
        <w:rPr>
          <w:rStyle w:val="fontkaiti1"/>
          <w:rFonts w:cs="宋体" w:hint="default"/>
          <w:color w:val="000000"/>
        </w:rPr>
        <w:t>E</w:t>
      </w:r>
      <w:r>
        <w:rPr>
          <w:rStyle w:val="fontkaiti1"/>
          <w:rFonts w:cs="宋体" w:hint="default"/>
          <w:color w:val="000000"/>
        </w:rPr>
        <w:t>公司拟接受丙公司以房产投资，丙公司房产的公允价值远高于其计税基础，假定该项投资符合非货币性资产投资递延纳税并选择适用该政策。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要求：根据资料，丙公司应如何确认非货币性资产投资所得？</w:t>
      </w:r>
      <w:r>
        <w:rPr>
          <w:rStyle w:val="fontkaiti1"/>
          <w:rFonts w:cs="宋体" w:hint="default"/>
          <w:color w:val="000000"/>
        </w:rPr>
        <w:t>E</w:t>
      </w:r>
      <w:r>
        <w:rPr>
          <w:rStyle w:val="fontkaiti1"/>
          <w:rFonts w:cs="宋体" w:hint="default"/>
          <w:color w:val="000000"/>
        </w:rPr>
        <w:t>公司取得该房产计提折旧的计税基础是多少？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丙公司应以房产的公允价值减去该资产的计税基础确认非货币</w:t>
      </w:r>
      <w:r>
        <w:rPr>
          <w:rStyle w:val="fontkaiti1"/>
          <w:rFonts w:cs="宋体" w:hint="default"/>
          <w:color w:val="000000"/>
        </w:rPr>
        <w:t>性资产投资所得，并在不超过</w:t>
      </w:r>
      <w:r>
        <w:rPr>
          <w:rStyle w:val="fontkaiti1"/>
          <w:rFonts w:cs="宋体" w:hint="default"/>
          <w:color w:val="000000"/>
        </w:rPr>
        <w:t>5</w:t>
      </w:r>
      <w:r>
        <w:rPr>
          <w:rStyle w:val="fontkaiti1"/>
          <w:rFonts w:cs="宋体" w:hint="default"/>
          <w:color w:val="000000"/>
        </w:rPr>
        <w:t>年期限内，分期均匀计入相应年度的应纳税所得额，按规定计算缴纳企业所得税。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公司取得该房产计提折旧的计税基础是该房产的公允价值。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年综合分析题（局部，修订）】</w:t>
      </w:r>
      <w:r>
        <w:rPr>
          <w:rStyle w:val="fontkaiti1"/>
          <w:rFonts w:cs="宋体" w:hint="default"/>
          <w:color w:val="000000"/>
        </w:rPr>
        <w:t>税务师受托进行</w:t>
      </w:r>
      <w:r>
        <w:rPr>
          <w:rStyle w:val="fontkaiti1"/>
          <w:rFonts w:cs="宋体" w:hint="default"/>
          <w:color w:val="000000"/>
        </w:rPr>
        <w:t>2025</w:t>
      </w:r>
      <w:r>
        <w:rPr>
          <w:rStyle w:val="fontkaiti1"/>
          <w:rFonts w:cs="宋体" w:hint="default"/>
          <w:color w:val="000000"/>
        </w:rPr>
        <w:t>年度企业所得税汇算清缴鉴证，企业发生如下业务处理并向其收集了有关资料，请按要求回答以下问题。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资料：在</w:t>
      </w:r>
      <w:r>
        <w:rPr>
          <w:rStyle w:val="fontkaiti1"/>
          <w:rFonts w:cs="宋体" w:hint="default"/>
          <w:color w:val="000000"/>
        </w:rPr>
        <w:t>E</w:t>
      </w:r>
      <w:r>
        <w:rPr>
          <w:rStyle w:val="fontkaiti1"/>
          <w:rFonts w:cs="宋体" w:hint="default"/>
          <w:color w:val="000000"/>
        </w:rPr>
        <w:t>公司鉴证时发现，该公司于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月将持有丙公司</w:t>
      </w:r>
      <w:r>
        <w:rPr>
          <w:rStyle w:val="fontkaiti1"/>
          <w:rFonts w:cs="宋体" w:hint="default"/>
          <w:color w:val="000000"/>
        </w:rPr>
        <w:t>15</w:t>
      </w:r>
      <w:r>
        <w:rPr>
          <w:rStyle w:val="fontkaiti1"/>
          <w:rFonts w:cs="宋体" w:hint="default"/>
          <w:color w:val="000000"/>
        </w:rPr>
        <w:t>％股权以</w:t>
      </w:r>
      <w:r>
        <w:rPr>
          <w:rStyle w:val="fontkaiti1"/>
          <w:rFonts w:cs="宋体" w:hint="default"/>
          <w:color w:val="000000"/>
        </w:rPr>
        <w:t>4500000</w:t>
      </w:r>
      <w:r>
        <w:rPr>
          <w:rStyle w:val="fontkaiti1"/>
          <w:rFonts w:cs="宋体" w:hint="default"/>
          <w:color w:val="000000"/>
        </w:rPr>
        <w:t>元转让，转让时的会计处理：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贷：长期股权投资</w:t>
      </w:r>
      <w:r>
        <w:rPr>
          <w:rStyle w:val="fontkaiti1"/>
          <w:rFonts w:cs="宋体" w:hint="default"/>
          <w:color w:val="000000"/>
        </w:rPr>
        <w:t>——</w:t>
      </w:r>
      <w:r>
        <w:rPr>
          <w:rStyle w:val="fontkaiti1"/>
          <w:rFonts w:cs="宋体" w:hint="default"/>
          <w:color w:val="000000"/>
        </w:rPr>
        <w:t xml:space="preserve">丙公司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4068000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432000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经审核，这部分股权系</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月以自产货物对丙公司股权投资获取，投资时，自产货物的成本（计税基础）为</w:t>
      </w:r>
      <w:r>
        <w:rPr>
          <w:rStyle w:val="fontkaiti1"/>
          <w:rFonts w:cs="宋体" w:hint="default"/>
          <w:color w:val="000000"/>
        </w:rPr>
        <w:t>3000000</w:t>
      </w:r>
      <w:r>
        <w:rPr>
          <w:rStyle w:val="fontkaiti1"/>
          <w:rFonts w:cs="宋体" w:hint="default"/>
          <w:color w:val="000000"/>
        </w:rPr>
        <w:t>元，双方约定按含税公允价值</w:t>
      </w:r>
      <w:r>
        <w:rPr>
          <w:rStyle w:val="fontkaiti1"/>
          <w:rFonts w:cs="宋体" w:hint="default"/>
          <w:color w:val="000000"/>
        </w:rPr>
        <w:t>4068000</w:t>
      </w:r>
      <w:r>
        <w:rPr>
          <w:rStyle w:val="fontkaiti1"/>
          <w:rFonts w:cs="宋体" w:hint="default"/>
          <w:color w:val="000000"/>
        </w:rPr>
        <w:t>元对丙公司投资获取</w:t>
      </w:r>
      <w:r>
        <w:rPr>
          <w:rStyle w:val="fontkaiti1"/>
          <w:rFonts w:cs="宋体" w:hint="default"/>
          <w:color w:val="000000"/>
        </w:rPr>
        <w:t>15</w:t>
      </w:r>
      <w:r>
        <w:rPr>
          <w:rStyle w:val="fontkaiti1"/>
          <w:rFonts w:cs="宋体" w:hint="default"/>
          <w:color w:val="000000"/>
        </w:rPr>
        <w:t>％股权；</w:t>
      </w:r>
      <w:r>
        <w:rPr>
          <w:rStyle w:val="fontkaiti1"/>
          <w:rFonts w:cs="宋体" w:hint="default"/>
          <w:color w:val="000000"/>
        </w:rPr>
        <w:t>E</w:t>
      </w:r>
      <w:r>
        <w:rPr>
          <w:rStyle w:val="fontkaiti1"/>
          <w:rFonts w:cs="宋体" w:hint="default"/>
          <w:color w:val="000000"/>
        </w:rPr>
        <w:t>公司向丙公司开具增值税专用发票注明金额</w:t>
      </w:r>
      <w:r>
        <w:rPr>
          <w:rStyle w:val="fontkaiti1"/>
          <w:rFonts w:cs="宋体" w:hint="default"/>
          <w:color w:val="000000"/>
        </w:rPr>
        <w:t>3600000</w:t>
      </w:r>
      <w:r>
        <w:rPr>
          <w:rStyle w:val="fontkaiti1"/>
          <w:rFonts w:cs="宋体" w:hint="default"/>
          <w:color w:val="000000"/>
        </w:rPr>
        <w:t>元，税额</w:t>
      </w:r>
      <w:r>
        <w:rPr>
          <w:rStyle w:val="fontkaiti1"/>
          <w:rFonts w:cs="宋体" w:hint="default"/>
          <w:color w:val="000000"/>
        </w:rPr>
        <w:t>468000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投资完成后，</w:t>
      </w:r>
      <w:r>
        <w:rPr>
          <w:rStyle w:val="fontkaiti1"/>
          <w:rFonts w:cs="宋体" w:hint="default"/>
          <w:color w:val="000000"/>
        </w:rPr>
        <w:t>E</w:t>
      </w:r>
      <w:r>
        <w:rPr>
          <w:rStyle w:val="fontkaiti1"/>
          <w:rFonts w:cs="宋体" w:hint="default"/>
          <w:color w:val="000000"/>
        </w:rPr>
        <w:t>公司长期股权投资账面金额为</w:t>
      </w:r>
      <w:r>
        <w:rPr>
          <w:rStyle w:val="fontkaiti1"/>
          <w:rFonts w:cs="宋体" w:hint="default"/>
          <w:color w:val="000000"/>
        </w:rPr>
        <w:t>4068000</w:t>
      </w:r>
      <w:r>
        <w:rPr>
          <w:rStyle w:val="fontkaiti1"/>
          <w:rFonts w:cs="宋体" w:hint="default"/>
          <w:color w:val="000000"/>
        </w:rPr>
        <w:t>元；按非货币性投资转让所得选择分</w:t>
      </w:r>
      <w:r>
        <w:rPr>
          <w:rStyle w:val="fontkaiti1"/>
          <w:rFonts w:cs="宋体" w:hint="default"/>
          <w:color w:val="000000"/>
        </w:rPr>
        <w:t>5</w:t>
      </w:r>
      <w:r>
        <w:rPr>
          <w:rStyle w:val="fontkaiti1"/>
          <w:rFonts w:cs="宋体" w:hint="default"/>
          <w:color w:val="000000"/>
        </w:rPr>
        <w:t>年均匀计入应</w:t>
      </w:r>
      <w:r>
        <w:rPr>
          <w:rStyle w:val="fontkaiti1"/>
          <w:rFonts w:cs="宋体" w:hint="default"/>
          <w:color w:val="000000"/>
        </w:rPr>
        <w:t>纳税所得额，并在</w:t>
      </w:r>
      <w:r>
        <w:rPr>
          <w:rStyle w:val="fontkaiti1"/>
          <w:rFonts w:cs="宋体" w:hint="default"/>
          <w:color w:val="000000"/>
        </w:rPr>
        <w:t>2023</w:t>
      </w:r>
      <w:r>
        <w:rPr>
          <w:rStyle w:val="fontkaiti1"/>
          <w:rFonts w:cs="宋体" w:hint="default"/>
          <w:color w:val="000000"/>
        </w:rPr>
        <w:t>年度汇算清缴时将用于投资自产货物的转让所得</w:t>
      </w:r>
      <w:r>
        <w:rPr>
          <w:rStyle w:val="fontkaiti1"/>
          <w:rFonts w:cs="宋体" w:hint="default"/>
          <w:color w:val="000000"/>
        </w:rPr>
        <w:t>600000</w:t>
      </w:r>
      <w:r>
        <w:rPr>
          <w:rStyle w:val="fontkaiti1"/>
          <w:rFonts w:cs="宋体" w:hint="default"/>
          <w:color w:val="000000"/>
        </w:rPr>
        <w:t>元金额作纳税调整减少后，分别在</w:t>
      </w:r>
      <w:r>
        <w:rPr>
          <w:rStyle w:val="fontkaiti1"/>
          <w:rFonts w:cs="宋体" w:hint="default"/>
          <w:color w:val="000000"/>
        </w:rPr>
        <w:t>2023</w:t>
      </w:r>
      <w:r>
        <w:rPr>
          <w:rStyle w:val="fontkaiti1"/>
          <w:rFonts w:cs="宋体" w:hint="default"/>
          <w:color w:val="000000"/>
        </w:rPr>
        <w:t>年和</w:t>
      </w:r>
      <w:r>
        <w:rPr>
          <w:rStyle w:val="fontkaiti1"/>
          <w:rFonts w:cs="宋体" w:hint="default"/>
          <w:color w:val="000000"/>
        </w:rPr>
        <w:t>2024</w:t>
      </w:r>
      <w:r>
        <w:rPr>
          <w:rStyle w:val="fontkaiti1"/>
          <w:rFonts w:cs="宋体" w:hint="default"/>
          <w:color w:val="000000"/>
        </w:rPr>
        <w:t>年的汇算清缴作纳税调整增加计入应纳税所得额各</w:t>
      </w:r>
      <w:r>
        <w:rPr>
          <w:rStyle w:val="fontkaiti1"/>
          <w:rFonts w:cs="宋体" w:hint="default"/>
          <w:color w:val="000000"/>
        </w:rPr>
        <w:t>120000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：在</w:t>
      </w:r>
      <w:r>
        <w:rPr>
          <w:rStyle w:val="fontkaiti1"/>
          <w:rFonts w:cs="宋体" w:hint="default"/>
          <w:color w:val="000000"/>
        </w:rPr>
        <w:t>2025</w:t>
      </w:r>
      <w:r>
        <w:rPr>
          <w:rStyle w:val="fontkaiti1"/>
          <w:rFonts w:cs="宋体" w:hint="default"/>
          <w:color w:val="000000"/>
        </w:rPr>
        <w:t>年度汇算清缴时，应如何进行纳税调整？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『正确答案』调增应纳税所得额。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金额＝</w:t>
      </w:r>
      <w:r>
        <w:rPr>
          <w:rStyle w:val="fontkaiti1"/>
          <w:rFonts w:cs="宋体" w:hint="default"/>
          <w:color w:val="000000"/>
        </w:rPr>
        <w:t>600000</w:t>
      </w:r>
      <w:r>
        <w:rPr>
          <w:rStyle w:val="fontkaiti1"/>
          <w:rFonts w:cs="宋体" w:hint="default"/>
          <w:color w:val="000000"/>
        </w:rPr>
        <w:t>－</w:t>
      </w:r>
      <w:r>
        <w:rPr>
          <w:rStyle w:val="fontkaiti1"/>
          <w:rFonts w:cs="宋体" w:hint="default"/>
          <w:color w:val="000000"/>
        </w:rPr>
        <w:t>120000×2</w:t>
      </w:r>
      <w:r>
        <w:rPr>
          <w:rStyle w:val="fontkaiti1"/>
          <w:rFonts w:cs="宋体" w:hint="default"/>
          <w:color w:val="000000"/>
        </w:rPr>
        <w:t>＝</w:t>
      </w:r>
      <w:r>
        <w:rPr>
          <w:rStyle w:val="fontkaiti1"/>
          <w:rFonts w:cs="宋体" w:hint="default"/>
          <w:color w:val="000000"/>
        </w:rPr>
        <w:t>360000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【提示】股权转让所得是正确的，无需纳税调整。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：在递延纳税期间提前转让股权，是否应对</w:t>
      </w:r>
      <w:r>
        <w:rPr>
          <w:rStyle w:val="fontkaiti1"/>
          <w:rFonts w:cs="宋体" w:hint="default"/>
          <w:color w:val="000000"/>
        </w:rPr>
        <w:t>2023</w:t>
      </w:r>
      <w:r>
        <w:rPr>
          <w:rStyle w:val="fontkaiti1"/>
          <w:rFonts w:cs="宋体" w:hint="default"/>
          <w:color w:val="000000"/>
        </w:rPr>
        <w:t>年度和</w:t>
      </w:r>
      <w:r>
        <w:rPr>
          <w:rStyle w:val="fontkaiti1"/>
          <w:rFonts w:cs="宋体" w:hint="default"/>
          <w:color w:val="000000"/>
        </w:rPr>
        <w:t>2024</w:t>
      </w:r>
      <w:r>
        <w:rPr>
          <w:rStyle w:val="fontkaiti1"/>
          <w:rFonts w:cs="宋体" w:hint="default"/>
          <w:color w:val="000000"/>
        </w:rPr>
        <w:t>年度企业所得税汇算清缴更正申报？简</w:t>
      </w:r>
      <w:r>
        <w:rPr>
          <w:rStyle w:val="fontkaiti1"/>
          <w:rFonts w:cs="宋体" w:hint="default"/>
          <w:color w:val="000000"/>
        </w:rPr>
        <w:t>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『正确答案』无须对</w:t>
      </w:r>
      <w:r>
        <w:rPr>
          <w:rStyle w:val="fontkaiti1"/>
          <w:rFonts w:cs="宋体" w:hint="default"/>
          <w:color w:val="000000"/>
        </w:rPr>
        <w:t>2023</w:t>
      </w:r>
      <w:r>
        <w:rPr>
          <w:rStyle w:val="fontkaiti1"/>
          <w:rFonts w:cs="宋体" w:hint="default"/>
          <w:color w:val="000000"/>
        </w:rPr>
        <w:t>年和</w:t>
      </w:r>
      <w:r>
        <w:rPr>
          <w:rStyle w:val="fontkaiti1"/>
          <w:rFonts w:cs="宋体" w:hint="default"/>
          <w:color w:val="000000"/>
        </w:rPr>
        <w:t>2024</w:t>
      </w:r>
      <w:r>
        <w:rPr>
          <w:rStyle w:val="fontkaiti1"/>
          <w:rFonts w:cs="宋体" w:hint="default"/>
          <w:color w:val="000000"/>
        </w:rPr>
        <w:t>年企业所得税进行更正。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理由：企业在对外投资</w:t>
      </w:r>
      <w:r>
        <w:rPr>
          <w:rStyle w:val="fontkaiti1"/>
          <w:rFonts w:cs="宋体" w:hint="default"/>
          <w:color w:val="000000"/>
        </w:rPr>
        <w:t>5</w:t>
      </w:r>
      <w:r>
        <w:rPr>
          <w:rStyle w:val="fontkaiti1"/>
          <w:rFonts w:cs="宋体" w:hint="default"/>
          <w:color w:val="000000"/>
        </w:rPr>
        <w:t>年内转让上述股权或投资收回的，应停止执行递延纳税政策，并就递延期内尚未确认的非货币性资产转让所得，在转让股权或投资收回当年的企业所得税年度汇算清缴时，一次性计算缴纳企业所得税。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无须对以往年度的企业所得税汇算清缴进行更正申报。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【知识点】转让上市公司限售股有关企业所得税处理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企业转让代个人持有的限售股</w:t>
      </w:r>
      <w:r>
        <w:rPr>
          <w:rStyle w:val="font14zd2"/>
          <w:rFonts w:ascii="宋体" w:hAnsi="宋体" w:cs="宋体" w:hint="eastAsia"/>
        </w:rPr>
        <w:t>需要计征</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限售股转让所得＝转让限售股取得的收入－限售股原值和合理</w:t>
      </w:r>
      <w:r>
        <w:rPr>
          <w:rFonts w:ascii="宋体" w:hAnsi="宋体" w:cs="宋体" w:hint="eastAsia"/>
          <w:color w:val="000000"/>
          <w:sz w:val="21"/>
          <w:szCs w:val="21"/>
        </w:rPr>
        <w:t>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2"/>
          <w:rFonts w:ascii="宋体" w:hAnsi="宋体" w:cs="宋体" w:hint="eastAsia"/>
        </w:rPr>
        <w:t>未能提供</w:t>
      </w:r>
      <w:r>
        <w:rPr>
          <w:rFonts w:ascii="宋体" w:hAnsi="宋体" w:cs="宋体" w:hint="eastAsia"/>
          <w:color w:val="000000"/>
          <w:sz w:val="21"/>
          <w:szCs w:val="21"/>
        </w:rPr>
        <w:t>完整、真实的限售股原值凭证，不能准确计算该限售股原值的，主管税务机关一律</w:t>
      </w:r>
      <w:r>
        <w:rPr>
          <w:rStyle w:val="font14zd2"/>
          <w:rFonts w:ascii="宋体" w:hAnsi="宋体" w:cs="宋体" w:hint="eastAsia"/>
        </w:rPr>
        <w:t>按该限售股转让收入的</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，核定为该限售股原值和合理税费。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完成纳税义务后，限售股转让收入余额转付给实际所有人时不再纳税（缴纳企业所得税后，不再缴纳个人所得税）。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依法院判决、裁定等原因，通过证券登记结算公司，企业将其代持的个人限售股直接变更到实际所有人名下的，</w:t>
      </w:r>
      <w:r>
        <w:rPr>
          <w:rStyle w:val="font14zd2"/>
          <w:rFonts w:ascii="宋体" w:hAnsi="宋体" w:cs="宋体" w:hint="eastAsia"/>
        </w:rPr>
        <w:t>不视同转让限售股。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月转让代个人持有的限售股，取得转让收入</w:t>
      </w:r>
      <w:r>
        <w:rPr>
          <w:rStyle w:val="fontkaiti1"/>
          <w:rFonts w:cs="宋体" w:hint="default"/>
          <w:color w:val="000000"/>
        </w:rPr>
        <w:t>100</w:t>
      </w:r>
      <w:r>
        <w:rPr>
          <w:rStyle w:val="fontkaiti1"/>
          <w:rFonts w:cs="宋体" w:hint="default"/>
          <w:color w:val="000000"/>
        </w:rPr>
        <w:t>万元，但不能提供真实的限售</w:t>
      </w:r>
      <w:r>
        <w:rPr>
          <w:rStyle w:val="fontkaiti1"/>
          <w:rFonts w:cs="宋体" w:hint="default"/>
          <w:color w:val="000000"/>
        </w:rPr>
        <w:t>股原值凭证。该企业在当年企业所得税应确认的限售股转让所得为（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『答案解析』企业未能提供完整、真实的限售股原值凭证，不能准确计算该限售股原值的，主管税务机关一律按该限售股转让收入的</w:t>
      </w:r>
      <w:r>
        <w:rPr>
          <w:rStyle w:val="fontkaiti1"/>
          <w:rFonts w:cs="宋体" w:hint="default"/>
          <w:color w:val="000000"/>
        </w:rPr>
        <w:t>15</w:t>
      </w:r>
      <w:r>
        <w:rPr>
          <w:rStyle w:val="fontkaiti1"/>
          <w:rFonts w:cs="宋体" w:hint="default"/>
          <w:color w:val="000000"/>
        </w:rPr>
        <w:t>％，核定为该限售股原值和合理税费。所以，该企业在当年企业所得税应确认的限售股转让所得＝</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【知识点】相关收入实现的确认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根据商品销售方式来确认收入实现。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）采用托收</w:t>
      </w:r>
      <w:r>
        <w:rPr>
          <w:rFonts w:ascii="宋体" w:hAnsi="宋体" w:cs="宋体" w:hint="eastAsia"/>
          <w:color w:val="000000"/>
          <w:sz w:val="21"/>
          <w:szCs w:val="21"/>
        </w:rPr>
        <w:t>承付方式</w:t>
      </w:r>
      <w:r>
        <w:rPr>
          <w:rStyle w:val="font14zd2"/>
          <w:rFonts w:ascii="宋体" w:hAnsi="宋体" w:cs="宋体" w:hint="eastAsia"/>
        </w:rPr>
        <w:t>→</w:t>
      </w:r>
      <w:r>
        <w:rPr>
          <w:rFonts w:ascii="宋体" w:hAnsi="宋体" w:cs="宋体" w:hint="eastAsia"/>
          <w:color w:val="000000"/>
          <w:sz w:val="21"/>
          <w:szCs w:val="21"/>
        </w:rPr>
        <w:t>办妥托收手续时确认。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）采取预收款方式</w:t>
      </w:r>
      <w:r>
        <w:rPr>
          <w:rStyle w:val="font14zd2"/>
          <w:rFonts w:ascii="宋体" w:hAnsi="宋体" w:cs="宋体" w:hint="eastAsia"/>
        </w:rPr>
        <w:t>→</w:t>
      </w:r>
      <w:r>
        <w:rPr>
          <w:rFonts w:ascii="宋体" w:hAnsi="宋体" w:cs="宋体" w:hint="eastAsia"/>
          <w:color w:val="000000"/>
          <w:sz w:val="21"/>
          <w:szCs w:val="21"/>
        </w:rPr>
        <w:t>发出商品时。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）销售商品需要安装和检验</w:t>
      </w:r>
      <w:r>
        <w:rPr>
          <w:rStyle w:val="font14zd2"/>
          <w:rFonts w:ascii="宋体" w:hAnsi="宋体" w:cs="宋体" w:hint="eastAsia"/>
        </w:rPr>
        <w:t>→</w:t>
      </w:r>
      <w:r>
        <w:rPr>
          <w:rFonts w:ascii="宋体" w:hAnsi="宋体" w:cs="宋体" w:hint="eastAsia"/>
          <w:color w:val="000000"/>
          <w:sz w:val="21"/>
          <w:szCs w:val="21"/>
        </w:rPr>
        <w:t>购买方接受商品以及安装和检验完毕时确认；安装程序比较简单，发出商品时确认。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）采用支付手续费方式委托代销</w:t>
      </w:r>
      <w:r>
        <w:rPr>
          <w:rStyle w:val="font14zd2"/>
          <w:rFonts w:ascii="宋体" w:hAnsi="宋体" w:cs="宋体" w:hint="eastAsia"/>
        </w:rPr>
        <w:t>→</w:t>
      </w:r>
      <w:r>
        <w:rPr>
          <w:rFonts w:ascii="宋体" w:hAnsi="宋体" w:cs="宋体" w:hint="eastAsia"/>
          <w:color w:val="000000"/>
          <w:sz w:val="21"/>
          <w:szCs w:val="21"/>
        </w:rPr>
        <w:t>收到代销清单时确认。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甲公司是增值税一般纳税人，生产的产品适用</w:t>
      </w:r>
      <w:r>
        <w:rPr>
          <w:rStyle w:val="fontkaiti1"/>
          <w:rFonts w:cs="宋体" w:hint="default"/>
          <w:color w:val="000000"/>
        </w:rPr>
        <w:t>13</w:t>
      </w:r>
      <w:r>
        <w:rPr>
          <w:rStyle w:val="fontkaiti1"/>
          <w:rFonts w:cs="宋体" w:hint="default"/>
          <w:color w:val="000000"/>
        </w:rPr>
        <w:t>％增值税税率。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甲公司在门店推出面包卡充值优惠活动，充值满</w:t>
      </w:r>
      <w:r>
        <w:rPr>
          <w:rStyle w:val="fontkaiti1"/>
          <w:rFonts w:cs="宋体" w:hint="default"/>
          <w:color w:val="000000"/>
        </w:rPr>
        <w:t>1000</w:t>
      </w:r>
      <w:r>
        <w:rPr>
          <w:rStyle w:val="fontkaiti1"/>
          <w:rFonts w:cs="宋体" w:hint="default"/>
          <w:color w:val="000000"/>
        </w:rPr>
        <w:t>元，全店购物</w:t>
      </w:r>
      <w:r>
        <w:rPr>
          <w:rStyle w:val="fontkaiti1"/>
          <w:rFonts w:cs="宋体" w:hint="default"/>
          <w:color w:val="000000"/>
        </w:rPr>
        <w:t>8</w:t>
      </w:r>
      <w:r>
        <w:rPr>
          <w:rStyle w:val="fontkaiti1"/>
          <w:rFonts w:cs="宋体" w:hint="default"/>
          <w:color w:val="000000"/>
        </w:rPr>
        <w:t>折，已知该面包卡属于单用途卡。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假如某消费者于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月初充值</w:t>
      </w:r>
      <w:r>
        <w:rPr>
          <w:rStyle w:val="fontkaiti1"/>
          <w:rFonts w:cs="宋体" w:hint="default"/>
          <w:color w:val="000000"/>
        </w:rPr>
        <w:t>1000</w:t>
      </w:r>
      <w:r>
        <w:rPr>
          <w:rStyle w:val="fontkaiti1"/>
          <w:rFonts w:cs="宋体" w:hint="default"/>
          <w:color w:val="000000"/>
        </w:rPr>
        <w:t>元，截止</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末，在甲公司门店持卡购买了</w:t>
      </w:r>
      <w:r>
        <w:rPr>
          <w:rStyle w:val="fontkaiti1"/>
          <w:rFonts w:cs="宋体" w:hint="default"/>
          <w:color w:val="000000"/>
        </w:rPr>
        <w:t>400</w:t>
      </w:r>
      <w:r>
        <w:rPr>
          <w:rStyle w:val="fontkaiti1"/>
          <w:rFonts w:cs="宋体" w:hint="default"/>
          <w:color w:val="000000"/>
        </w:rPr>
        <w:t>元的面包，累计消费</w:t>
      </w:r>
      <w:r>
        <w:rPr>
          <w:rStyle w:val="fontkaiti1"/>
          <w:rFonts w:cs="宋体" w:hint="default"/>
          <w:color w:val="000000"/>
        </w:rPr>
        <w:t>320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对于该消费者的充值和消费行为，请计算甲公司</w:t>
      </w:r>
      <w:r>
        <w:rPr>
          <w:rStyle w:val="fontkaiti1"/>
          <w:rFonts w:cs="宋体" w:hint="default"/>
          <w:color w:val="000000"/>
        </w:rPr>
        <w:t>2025</w:t>
      </w:r>
      <w:r>
        <w:rPr>
          <w:rStyle w:val="fontkaiti1"/>
          <w:rFonts w:cs="宋体" w:hint="default"/>
          <w:color w:val="000000"/>
        </w:rPr>
        <w:t>年度企业所得税纳税申报时应确认的收入金额。以元为单位，保留小数点后两位。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该消费者</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月初的充值行为，甲公司不缴纳企业所得税。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该消费者</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月的实际消费行为，甲公司应确认所得税收入金额＝</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283.19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特殊业务税务处理。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）售后回购。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①一般情况下销售的商品按售价确认收入；回购的商品作</w:t>
      </w:r>
      <w:r>
        <w:rPr>
          <w:rFonts w:ascii="宋体" w:hAnsi="宋体" w:cs="宋体" w:hint="eastAsia"/>
          <w:color w:val="000000"/>
          <w:sz w:val="21"/>
          <w:szCs w:val="21"/>
        </w:rPr>
        <w:t>为购进商品处理。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②以销售商品方式进行融资，收到的款项应确认为负债；回购价格大于原售价的，差额应在回购期间确认为利息费用。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）以旧换新。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应当按照销售商品收入确认条件确认收入；回收商品作为购进商品处理。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）商业折扣。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按扣除商业折扣后的金额确定收入金额。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）现金折扣。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按扣除现金折扣前的金额确定收入金额；现金折扣在实际发生时作为财务费用扣除。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）销售折让和退回。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在实际发生当期冲减收入。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与</w:t>
      </w:r>
      <w:r>
        <w:rPr>
          <w:rStyle w:val="font14zd2"/>
          <w:rFonts w:ascii="宋体" w:hAnsi="宋体" w:cs="宋体" w:hint="eastAsia"/>
        </w:rPr>
        <w:t>“资产负债表日后事项”</w:t>
      </w:r>
      <w:r>
        <w:rPr>
          <w:rFonts w:ascii="宋体" w:hAnsi="宋体" w:cs="宋体" w:hint="eastAsia"/>
          <w:color w:val="000000"/>
          <w:sz w:val="21"/>
          <w:szCs w:val="21"/>
        </w:rPr>
        <w:t>有税会差异。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月发生一笔销售业务，已经在</w:t>
      </w:r>
      <w:r>
        <w:rPr>
          <w:rFonts w:ascii="宋体" w:hAnsi="宋体" w:cs="宋体" w:hint="eastAsia"/>
          <w:color w:val="000000"/>
          <w:sz w:val="21"/>
          <w:szCs w:val="21"/>
        </w:rPr>
        <w:t>2025</w:t>
      </w:r>
      <w:r>
        <w:rPr>
          <w:rFonts w:ascii="宋体" w:hAnsi="宋体" w:cs="宋体" w:hint="eastAsia"/>
          <w:color w:val="000000"/>
          <w:sz w:val="21"/>
          <w:szCs w:val="21"/>
        </w:rPr>
        <w:t>年确认收入，结转成本。</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月发生相关的销售退回，会计核算按“资产负债表日后事项”处理，调减</w:t>
      </w:r>
      <w:r>
        <w:rPr>
          <w:rFonts w:ascii="宋体" w:hAnsi="宋体" w:cs="宋体" w:hint="eastAsia"/>
          <w:color w:val="000000"/>
          <w:sz w:val="21"/>
          <w:szCs w:val="21"/>
        </w:rPr>
        <w:t>2025</w:t>
      </w:r>
      <w:r>
        <w:rPr>
          <w:rFonts w:ascii="宋体" w:hAnsi="宋体" w:cs="宋体" w:hint="eastAsia"/>
          <w:color w:val="000000"/>
          <w:sz w:val="21"/>
          <w:szCs w:val="21"/>
        </w:rPr>
        <w:t>年的相关收入、成本，但企业所得税应调减</w:t>
      </w:r>
      <w:r>
        <w:rPr>
          <w:rFonts w:ascii="宋体" w:hAnsi="宋体" w:cs="宋体" w:hint="eastAsia"/>
          <w:color w:val="000000"/>
          <w:sz w:val="21"/>
          <w:szCs w:val="21"/>
        </w:rPr>
        <w:t>2026</w:t>
      </w:r>
      <w:r>
        <w:rPr>
          <w:rFonts w:ascii="宋体" w:hAnsi="宋体" w:cs="宋体" w:hint="eastAsia"/>
          <w:color w:val="000000"/>
          <w:sz w:val="21"/>
          <w:szCs w:val="21"/>
        </w:rPr>
        <w:t>年的收入、成本。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年单项选择题】</w:t>
      </w:r>
      <w:r>
        <w:rPr>
          <w:rStyle w:val="fontkaiti1"/>
          <w:rFonts w:cs="宋体" w:hint="default"/>
          <w:color w:val="000000"/>
        </w:rPr>
        <w:t>现金折扣实际发生时在企业所得税税前扣除的项目是（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『答案解析』销售商品涉及现金折扣的，按扣除现金折扣前的金额确定销售商品收入</w:t>
      </w:r>
      <w:r>
        <w:rPr>
          <w:rStyle w:val="fontkaiti1"/>
          <w:rFonts w:cs="宋体" w:hint="default"/>
          <w:color w:val="000000"/>
        </w:rPr>
        <w:t>金额，现金折扣在实际发生时作为财务费用扣除。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劳务收入的确认。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）安装费。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根据安装完工进度确认。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如果安装是商品销售附带条件的，确认商品销售实现时确认。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）宣传媒介收费。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相关广告或商业行为出现于公众面前时确认。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）广告制作费。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根据制作广告的完工进度确认。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）软件费。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为特定客户开发软件的，根据开发的完工进度确认。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）服务费。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包含在商品售价内可区分的，服务期间分期确认。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6</w:t>
      </w:r>
      <w:r>
        <w:rPr>
          <w:rStyle w:val="font14zd2"/>
          <w:rFonts w:ascii="宋体" w:hAnsi="宋体" w:cs="宋体" w:hint="eastAsia"/>
        </w:rPr>
        <w:t>）艺术表演、招待宴会和其他</w:t>
      </w:r>
      <w:r>
        <w:rPr>
          <w:rStyle w:val="font14zd2"/>
          <w:rFonts w:ascii="宋体" w:hAnsi="宋体" w:cs="宋体" w:hint="eastAsia"/>
        </w:rPr>
        <w:t>特殊活动的收费。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相关活动发生时确认。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涉及几项活动的，合理分配，分别确认收入。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7</w:t>
      </w:r>
      <w:r>
        <w:rPr>
          <w:rStyle w:val="font14zd2"/>
          <w:rFonts w:ascii="宋体" w:hAnsi="宋体" w:cs="宋体" w:hint="eastAsia"/>
        </w:rPr>
        <w:t>）会员费。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只允许取得会籍，所有其他服务或商品都要另行收费，在取得该会员费时确认。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会员期内不再付费就可得到各种服务或商品，或以低于非会员的价格销售商品或提供服务，在整个受益期内分期确认。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8</w:t>
      </w:r>
      <w:r>
        <w:rPr>
          <w:rStyle w:val="font14zd2"/>
          <w:rFonts w:ascii="宋体" w:hAnsi="宋体" w:cs="宋体" w:hint="eastAsia"/>
        </w:rPr>
        <w:t>）特许权费。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属于提供设备和其他有形资产</w:t>
      </w:r>
      <w:r>
        <w:rPr>
          <w:rStyle w:val="font14zd2"/>
          <w:rFonts w:ascii="宋体" w:hAnsi="宋体" w:cs="宋体" w:hint="eastAsia"/>
        </w:rPr>
        <w:t>→</w:t>
      </w:r>
      <w:r>
        <w:rPr>
          <w:rFonts w:ascii="宋体" w:hAnsi="宋体" w:cs="宋体" w:hint="eastAsia"/>
          <w:color w:val="000000"/>
          <w:sz w:val="21"/>
          <w:szCs w:val="21"/>
        </w:rPr>
        <w:t>在交付资产或转移资产所有权时确认。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属于提供初始及后续服务</w:t>
      </w:r>
      <w:r>
        <w:rPr>
          <w:rStyle w:val="font14zd2"/>
          <w:rFonts w:ascii="宋体" w:hAnsi="宋体" w:cs="宋体" w:hint="eastAsia"/>
        </w:rPr>
        <w:t>→</w:t>
      </w:r>
      <w:r>
        <w:rPr>
          <w:rFonts w:ascii="宋体" w:hAnsi="宋体" w:cs="宋体" w:hint="eastAsia"/>
          <w:color w:val="000000"/>
          <w:sz w:val="21"/>
          <w:szCs w:val="21"/>
        </w:rPr>
        <w:t>在提供服务时确认。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）长期、重复的劳务费。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相关劳务活动发生时确认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日签订合同，为客户提供咨询服务，约定</w:t>
      </w:r>
      <w:r>
        <w:rPr>
          <w:rFonts w:ascii="宋体" w:hAnsi="宋体" w:cs="宋体" w:hint="eastAsia"/>
          <w:color w:val="000000"/>
          <w:sz w:val="21"/>
          <w:szCs w:val="21"/>
        </w:rPr>
        <w:t>50000</w:t>
      </w:r>
      <w:r>
        <w:rPr>
          <w:rFonts w:ascii="宋体" w:hAnsi="宋体" w:cs="宋体" w:hint="eastAsia"/>
          <w:color w:val="000000"/>
          <w:sz w:val="21"/>
          <w:szCs w:val="21"/>
        </w:rPr>
        <w:t>元</w:t>
      </w:r>
      <w:r>
        <w:rPr>
          <w:rFonts w:ascii="宋体" w:hAnsi="宋体" w:cs="宋体" w:hint="eastAsia"/>
          <w:color w:val="000000"/>
          <w:sz w:val="21"/>
          <w:szCs w:val="21"/>
        </w:rPr>
        <w:t>/100</w:t>
      </w:r>
      <w:r>
        <w:rPr>
          <w:rFonts w:ascii="宋体" w:hAnsi="宋体" w:cs="宋体" w:hint="eastAsia"/>
          <w:color w:val="000000"/>
          <w:sz w:val="21"/>
          <w:szCs w:val="21"/>
        </w:rPr>
        <w:t>小时，</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月实际提供</w:t>
      </w:r>
      <w:r>
        <w:rPr>
          <w:rFonts w:ascii="宋体" w:hAnsi="宋体" w:cs="宋体" w:hint="eastAsia"/>
          <w:color w:val="000000"/>
          <w:sz w:val="21"/>
          <w:szCs w:val="21"/>
        </w:rPr>
        <w:t>30</w:t>
      </w:r>
      <w:r>
        <w:rPr>
          <w:rFonts w:ascii="宋体" w:hAnsi="宋体" w:cs="宋体" w:hint="eastAsia"/>
          <w:color w:val="000000"/>
          <w:sz w:val="21"/>
          <w:szCs w:val="21"/>
        </w:rPr>
        <w:t>小时咨询，则甲公司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月应确认收入＝</w:t>
      </w:r>
      <w:r>
        <w:rPr>
          <w:rFonts w:ascii="宋体" w:hAnsi="宋体" w:cs="宋体" w:hint="eastAsia"/>
          <w:color w:val="000000"/>
          <w:sz w:val="21"/>
          <w:szCs w:val="21"/>
        </w:rPr>
        <w:t>50000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15000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【知识点】买一赠一业务在企业所得中的处理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买一赠一业务，</w:t>
      </w:r>
      <w:r>
        <w:rPr>
          <w:rStyle w:val="font14zd2"/>
          <w:rFonts w:ascii="宋体" w:hAnsi="宋体" w:cs="宋体" w:hint="eastAsia"/>
        </w:rPr>
        <w:t>企业所得税上不属于捐赠</w:t>
      </w:r>
      <w:r>
        <w:rPr>
          <w:rFonts w:ascii="宋体" w:hAnsi="宋体" w:cs="宋体" w:hint="eastAsia"/>
          <w:color w:val="000000"/>
          <w:sz w:val="21"/>
          <w:szCs w:val="21"/>
        </w:rPr>
        <w:t>，应将总的销售金额按各项商品</w:t>
      </w:r>
      <w:r>
        <w:rPr>
          <w:rStyle w:val="font14zd2"/>
          <w:rFonts w:ascii="宋体" w:hAnsi="宋体" w:cs="宋体" w:hint="eastAsia"/>
        </w:rPr>
        <w:t>公允价值比例</w:t>
      </w:r>
      <w:r>
        <w:rPr>
          <w:rFonts w:ascii="宋体" w:hAnsi="宋体" w:cs="宋体" w:hint="eastAsia"/>
          <w:color w:val="000000"/>
          <w:sz w:val="21"/>
          <w:szCs w:val="21"/>
        </w:rPr>
        <w:t>来分摊确认各项的销售收入。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月推出“买一赠一”销售业务活动，客户每购买一个</w:t>
      </w:r>
      <w:r>
        <w:rPr>
          <w:rFonts w:ascii="宋体" w:hAnsi="宋体" w:cs="宋体" w:hint="eastAsia"/>
          <w:color w:val="000000"/>
          <w:sz w:val="21"/>
          <w:szCs w:val="21"/>
        </w:rPr>
        <w:t>A</w:t>
      </w:r>
      <w:r>
        <w:rPr>
          <w:rFonts w:ascii="宋体" w:hAnsi="宋体" w:cs="宋体" w:hint="eastAsia"/>
          <w:color w:val="000000"/>
          <w:sz w:val="21"/>
          <w:szCs w:val="21"/>
        </w:rPr>
        <w:t>商品（公允价值</w:t>
      </w:r>
      <w:r>
        <w:rPr>
          <w:rFonts w:ascii="宋体" w:hAnsi="宋体" w:cs="宋体" w:hint="eastAsia"/>
          <w:color w:val="000000"/>
          <w:sz w:val="21"/>
          <w:szCs w:val="21"/>
        </w:rPr>
        <w:t>16</w:t>
      </w:r>
      <w:r>
        <w:rPr>
          <w:rFonts w:ascii="宋体" w:hAnsi="宋体" w:cs="宋体" w:hint="eastAsia"/>
          <w:color w:val="000000"/>
          <w:sz w:val="21"/>
          <w:szCs w:val="21"/>
        </w:rPr>
        <w:t>元），赠送一个</w:t>
      </w:r>
      <w:r>
        <w:rPr>
          <w:rFonts w:ascii="宋体" w:hAnsi="宋体" w:cs="宋体" w:hint="eastAsia"/>
          <w:color w:val="000000"/>
          <w:sz w:val="21"/>
          <w:szCs w:val="21"/>
        </w:rPr>
        <w:t>B</w:t>
      </w:r>
      <w:r>
        <w:rPr>
          <w:rFonts w:ascii="宋体" w:hAnsi="宋体" w:cs="宋体" w:hint="eastAsia"/>
          <w:color w:val="000000"/>
          <w:sz w:val="21"/>
          <w:szCs w:val="21"/>
        </w:rPr>
        <w:t>商品（公允价</w:t>
      </w:r>
      <w:r>
        <w:rPr>
          <w:rFonts w:ascii="宋体" w:hAnsi="宋体" w:cs="宋体" w:hint="eastAsia"/>
          <w:color w:val="000000"/>
          <w:sz w:val="21"/>
          <w:szCs w:val="21"/>
        </w:rPr>
        <w:t>值</w:t>
      </w:r>
      <w:r>
        <w:rPr>
          <w:rFonts w:ascii="宋体" w:hAnsi="宋体" w:cs="宋体" w:hint="eastAsia"/>
          <w:color w:val="000000"/>
          <w:sz w:val="21"/>
          <w:szCs w:val="21"/>
        </w:rPr>
        <w:t>4</w:t>
      </w:r>
      <w:r>
        <w:rPr>
          <w:rFonts w:ascii="宋体" w:hAnsi="宋体" w:cs="宋体" w:hint="eastAsia"/>
          <w:color w:val="000000"/>
          <w:sz w:val="21"/>
          <w:szCs w:val="21"/>
        </w:rPr>
        <w:t>元），以上均为不含增值税金额。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上述业务，甲公司应确认</w:t>
      </w:r>
      <w:r>
        <w:rPr>
          <w:rFonts w:ascii="宋体" w:hAnsi="宋体" w:cs="宋体" w:hint="eastAsia"/>
          <w:color w:val="000000"/>
          <w:sz w:val="21"/>
          <w:szCs w:val="21"/>
        </w:rPr>
        <w:t>A</w:t>
      </w:r>
      <w:r>
        <w:rPr>
          <w:rFonts w:ascii="宋体" w:hAnsi="宋体" w:cs="宋体" w:hint="eastAsia"/>
          <w:color w:val="000000"/>
          <w:sz w:val="21"/>
          <w:szCs w:val="21"/>
        </w:rPr>
        <w:t>商品的收入＝</w:t>
      </w: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12.80</w:t>
      </w:r>
      <w:r>
        <w:rPr>
          <w:rFonts w:ascii="宋体" w:hAnsi="宋体" w:cs="宋体" w:hint="eastAsia"/>
          <w:color w:val="000000"/>
          <w:sz w:val="21"/>
          <w:szCs w:val="21"/>
        </w:rPr>
        <w:t>（元）；</w:t>
      </w:r>
      <w:r>
        <w:rPr>
          <w:rFonts w:ascii="宋体" w:hAnsi="宋体" w:cs="宋体" w:hint="eastAsia"/>
          <w:color w:val="000000"/>
          <w:sz w:val="21"/>
          <w:szCs w:val="21"/>
        </w:rPr>
        <w:t>B</w:t>
      </w:r>
      <w:r>
        <w:rPr>
          <w:rFonts w:ascii="宋体" w:hAnsi="宋体" w:cs="宋体" w:hint="eastAsia"/>
          <w:color w:val="000000"/>
          <w:sz w:val="21"/>
          <w:szCs w:val="21"/>
        </w:rPr>
        <w:t>商品的收入＝</w:t>
      </w: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16</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3.20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各级政府</w:t>
      </w:r>
      <w:r>
        <w:rPr>
          <w:rStyle w:val="font14zd2"/>
          <w:rFonts w:ascii="宋体" w:hAnsi="宋体" w:cs="宋体" w:hint="eastAsia"/>
        </w:rPr>
        <w:t>对纳入预算管理的</w:t>
      </w:r>
      <w:r>
        <w:rPr>
          <w:rFonts w:ascii="宋体" w:hAnsi="宋体" w:cs="宋体" w:hint="eastAsia"/>
          <w:color w:val="000000"/>
          <w:sz w:val="21"/>
          <w:szCs w:val="21"/>
        </w:rPr>
        <w:t>事业单位、社会团体等组织拨付的财政资金属于不征税收入。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对企业依照法律、法规及国务院有关规定</w:t>
      </w:r>
      <w:r>
        <w:rPr>
          <w:rStyle w:val="font14zd2"/>
          <w:rFonts w:ascii="宋体" w:hAnsi="宋体" w:cs="宋体" w:hint="eastAsia"/>
        </w:rPr>
        <w:t>收取并上缴财政的</w:t>
      </w:r>
      <w:r>
        <w:rPr>
          <w:rFonts w:ascii="宋体" w:hAnsi="宋体" w:cs="宋体" w:hint="eastAsia"/>
          <w:color w:val="000000"/>
          <w:sz w:val="21"/>
          <w:szCs w:val="21"/>
        </w:rPr>
        <w:t>政府性基金和行政事业性收费，准予作为不征税收入，于上缴财政的当年在计算应纳税所得额时从收入总额中减除；</w:t>
      </w:r>
      <w:r>
        <w:rPr>
          <w:rStyle w:val="font14zd2"/>
          <w:rFonts w:ascii="宋体" w:hAnsi="宋体" w:cs="宋体" w:hint="eastAsia"/>
        </w:rPr>
        <w:t>未上缴财政的部分，</w:t>
      </w:r>
      <w:r>
        <w:rPr>
          <w:rFonts w:ascii="宋体" w:hAnsi="宋体" w:cs="宋体" w:hint="eastAsia"/>
          <w:color w:val="000000"/>
          <w:sz w:val="21"/>
          <w:szCs w:val="21"/>
        </w:rPr>
        <w:t>不得从收入总额中减除。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国务院财政、税务主管部门</w:t>
      </w:r>
      <w:r>
        <w:rPr>
          <w:rStyle w:val="font14zd2"/>
          <w:rFonts w:ascii="宋体" w:hAnsi="宋体" w:cs="宋体" w:hint="eastAsia"/>
        </w:rPr>
        <w:t>规定专项用途并经国务院批准的</w:t>
      </w:r>
      <w:r>
        <w:rPr>
          <w:rFonts w:ascii="宋体" w:hAnsi="宋体" w:cs="宋体" w:hint="eastAsia"/>
          <w:color w:val="000000"/>
          <w:sz w:val="21"/>
          <w:szCs w:val="21"/>
        </w:rPr>
        <w:t>财政性资金（财政补助、贴息等）属于不征税收入。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包括直接减免的增值税和即征即退、先征后退、先征后返的各种税收，</w:t>
      </w:r>
      <w:r>
        <w:rPr>
          <w:rStyle w:val="font14zd2"/>
          <w:rFonts w:ascii="宋体" w:hAnsi="宋体" w:cs="宋体" w:hint="eastAsia"/>
        </w:rPr>
        <w:t>但不包括出口退税款。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一般纳税人销售其自行开发生产的软件产品，按适用税率征收增值税后，</w:t>
      </w:r>
      <w:r>
        <w:rPr>
          <w:rStyle w:val="font14zd2"/>
          <w:rFonts w:ascii="宋体" w:hAnsi="宋体" w:cs="宋体" w:hint="eastAsia"/>
        </w:rPr>
        <w:t>对其增值税实际税负超过</w:t>
      </w:r>
      <w:r>
        <w:rPr>
          <w:rStyle w:val="font14zd2"/>
          <w:rFonts w:ascii="宋体" w:hAnsi="宋体" w:cs="宋体" w:hint="eastAsia"/>
        </w:rPr>
        <w:t>3</w:t>
      </w:r>
      <w:r>
        <w:rPr>
          <w:rStyle w:val="font14zd2"/>
          <w:rFonts w:ascii="宋体" w:hAnsi="宋体" w:cs="宋体" w:hint="eastAsia"/>
        </w:rPr>
        <w:t>％的部分实行即征即退政策。</w:t>
      </w:r>
      <w:r>
        <w:rPr>
          <w:rFonts w:ascii="宋体" w:hAnsi="宋体" w:cs="宋体" w:hint="eastAsia"/>
          <w:color w:val="000000"/>
          <w:sz w:val="21"/>
          <w:szCs w:val="21"/>
        </w:rPr>
        <w:t>软件企业按照规定取得的即征即退增值税款，</w:t>
      </w:r>
      <w:r>
        <w:rPr>
          <w:rStyle w:val="font14zd2"/>
          <w:rFonts w:ascii="宋体" w:hAnsi="宋体" w:cs="宋体" w:hint="eastAsia"/>
        </w:rPr>
        <w:t>由企业专项用于软件产品研发和扩大再生产并单独进行核算</w:t>
      </w:r>
      <w:r>
        <w:rPr>
          <w:rFonts w:ascii="宋体" w:hAnsi="宋体" w:cs="宋体" w:hint="eastAsia"/>
          <w:color w:val="000000"/>
          <w:sz w:val="21"/>
          <w:szCs w:val="21"/>
        </w:rPr>
        <w:t>，可以作为不征税收入。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企业从县级以上各级人民政府财政部门及其他部门取得的应计入收入总额的</w:t>
      </w:r>
      <w:r>
        <w:rPr>
          <w:rFonts w:ascii="宋体" w:hAnsi="宋体" w:cs="宋体" w:hint="eastAsia"/>
          <w:color w:val="000000"/>
          <w:sz w:val="21"/>
          <w:szCs w:val="21"/>
        </w:rPr>
        <w:t>财政性资金，</w:t>
      </w:r>
      <w:r>
        <w:rPr>
          <w:rStyle w:val="font14zd2"/>
          <w:rFonts w:ascii="宋体" w:hAnsi="宋体" w:cs="宋体" w:hint="eastAsia"/>
        </w:rPr>
        <w:t>凡同时符合以下条件的，</w:t>
      </w:r>
      <w:r>
        <w:rPr>
          <w:rFonts w:ascii="宋体" w:hAnsi="宋体" w:cs="宋体" w:hint="eastAsia"/>
          <w:color w:val="000000"/>
          <w:sz w:val="21"/>
          <w:szCs w:val="21"/>
        </w:rPr>
        <w:t>作为不征税收入，在计算应纳税所得额时从收入总额中减除</w:t>
      </w:r>
      <w:r>
        <w:rPr>
          <w:rStyle w:val="font14zd2"/>
          <w:rFonts w:ascii="宋体" w:hAnsi="宋体" w:cs="宋体" w:hint="eastAsia"/>
        </w:rPr>
        <w:t>（财税〔</w:t>
      </w:r>
      <w:r>
        <w:rPr>
          <w:rStyle w:val="font14zd2"/>
          <w:rFonts w:ascii="宋体" w:hAnsi="宋体" w:cs="宋体" w:hint="eastAsia"/>
        </w:rPr>
        <w:t>2011</w:t>
      </w:r>
      <w:r>
        <w:rPr>
          <w:rStyle w:val="font14zd2"/>
          <w:rFonts w:ascii="宋体" w:hAnsi="宋体" w:cs="宋体" w:hint="eastAsia"/>
        </w:rPr>
        <w:t>〕</w:t>
      </w:r>
      <w:r>
        <w:rPr>
          <w:rStyle w:val="font14zd2"/>
          <w:rFonts w:ascii="宋体" w:hAnsi="宋体" w:cs="宋体" w:hint="eastAsia"/>
        </w:rPr>
        <w:t>70</w:t>
      </w:r>
      <w:r>
        <w:rPr>
          <w:rStyle w:val="font14zd2"/>
          <w:rFonts w:ascii="宋体" w:hAnsi="宋体" w:cs="宋体" w:hint="eastAsia"/>
        </w:rPr>
        <w:t>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）企业能够提供规定资金专项用途的资金拨付文件。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）财政部门或其他拨付资金的政府部门对该资金有专门的资金管理办法或具体管理要求。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）企业对该资金以及以该资金发生的支出单独进行核算。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不征税收入用于支出所形成的费用，</w:t>
      </w:r>
      <w:r>
        <w:rPr>
          <w:rStyle w:val="font14zd2"/>
          <w:rFonts w:ascii="宋体" w:hAnsi="宋体" w:cs="宋体" w:hint="eastAsia"/>
        </w:rPr>
        <w:t>不得</w:t>
      </w:r>
      <w:r>
        <w:rPr>
          <w:rFonts w:ascii="宋体" w:hAnsi="宋体" w:cs="宋体" w:hint="eastAsia"/>
          <w:color w:val="000000"/>
          <w:sz w:val="21"/>
          <w:szCs w:val="21"/>
        </w:rPr>
        <w:t>在计算应纳税所得额时扣除；用于支出所形成的资产，其计算的折旧、摊销</w:t>
      </w:r>
      <w:r>
        <w:rPr>
          <w:rStyle w:val="font14zd2"/>
          <w:rFonts w:ascii="宋体" w:hAnsi="宋体" w:cs="宋体" w:hint="eastAsia"/>
        </w:rPr>
        <w:t>不得</w:t>
      </w:r>
      <w:r>
        <w:rPr>
          <w:rFonts w:ascii="宋体" w:hAnsi="宋体" w:cs="宋体" w:hint="eastAsia"/>
          <w:color w:val="000000"/>
          <w:sz w:val="21"/>
          <w:szCs w:val="21"/>
        </w:rPr>
        <w:t>在计算应纳税所得额时扣除。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企业将符合条件的财政性资金作不征</w:t>
      </w:r>
      <w:r>
        <w:rPr>
          <w:rFonts w:ascii="宋体" w:hAnsi="宋体" w:cs="宋体" w:hint="eastAsia"/>
          <w:color w:val="000000"/>
          <w:sz w:val="21"/>
          <w:szCs w:val="21"/>
        </w:rPr>
        <w:t>税收入处理后，</w:t>
      </w:r>
      <w:r>
        <w:rPr>
          <w:rStyle w:val="font14zd2"/>
          <w:rFonts w:ascii="宋体" w:hAnsi="宋体" w:cs="宋体" w:hint="eastAsia"/>
        </w:rPr>
        <w:t>在</w:t>
      </w:r>
      <w:r>
        <w:rPr>
          <w:rStyle w:val="font14zd2"/>
          <w:rFonts w:ascii="宋体" w:hAnsi="宋体" w:cs="宋体" w:hint="eastAsia"/>
        </w:rPr>
        <w:t>5</w:t>
      </w:r>
      <w:r>
        <w:rPr>
          <w:rStyle w:val="font14zd2"/>
          <w:rFonts w:ascii="宋体" w:hAnsi="宋体" w:cs="宋体" w:hint="eastAsia"/>
        </w:rPr>
        <w:t>年（</w:t>
      </w:r>
      <w:r>
        <w:rPr>
          <w:rStyle w:val="font14zd2"/>
          <w:rFonts w:ascii="宋体" w:hAnsi="宋体" w:cs="宋体" w:hint="eastAsia"/>
        </w:rPr>
        <w:t>60</w:t>
      </w:r>
      <w:r>
        <w:rPr>
          <w:rStyle w:val="font14zd2"/>
          <w:rFonts w:ascii="宋体" w:hAnsi="宋体" w:cs="宋体" w:hint="eastAsia"/>
        </w:rPr>
        <w:t>个月）内未发生支出且未缴回</w:t>
      </w:r>
      <w:r>
        <w:rPr>
          <w:rFonts w:ascii="宋体" w:hAnsi="宋体" w:cs="宋体" w:hint="eastAsia"/>
          <w:color w:val="000000"/>
          <w:sz w:val="21"/>
          <w:szCs w:val="21"/>
        </w:rPr>
        <w:t>财政部门或其他拨付资金的政府部门的部分，应计入取得该资金第六年的应税收入总额。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【知识点】企业接收政府和股东划入资产企业所得税处理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企业接收政府划入资产的企业所得税处理。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）县级以上人民政府（包括政府有关部门）将国有资产</w:t>
      </w:r>
      <w:r>
        <w:rPr>
          <w:rStyle w:val="font14zd2"/>
          <w:rFonts w:ascii="宋体" w:hAnsi="宋体" w:cs="宋体" w:hint="eastAsia"/>
        </w:rPr>
        <w:t>明确</w:t>
      </w:r>
      <w:r>
        <w:rPr>
          <w:rFonts w:ascii="宋体" w:hAnsi="宋体" w:cs="宋体" w:hint="eastAsia"/>
          <w:color w:val="000000"/>
          <w:sz w:val="21"/>
          <w:szCs w:val="21"/>
        </w:rPr>
        <w:t>以股权投资方式投入企业，企业应作为国家资本金（包括资本公积）处理。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该项资产如为非货币性资产，</w:t>
      </w:r>
      <w:r>
        <w:rPr>
          <w:rStyle w:val="font14zd2"/>
          <w:rFonts w:ascii="宋体" w:hAnsi="宋体" w:cs="宋体" w:hint="eastAsia"/>
        </w:rPr>
        <w:t>应按政府确定的接收价值</w:t>
      </w:r>
      <w:r>
        <w:rPr>
          <w:rFonts w:ascii="宋体" w:hAnsi="宋体" w:cs="宋体" w:hint="eastAsia"/>
          <w:color w:val="000000"/>
          <w:sz w:val="21"/>
          <w:szCs w:val="21"/>
        </w:rPr>
        <w:t>确定计税基础。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）县级以上人民政府将国有资产无偿划入企业，</w:t>
      </w:r>
      <w:r>
        <w:rPr>
          <w:rStyle w:val="font14zd2"/>
          <w:rFonts w:ascii="宋体" w:hAnsi="宋体" w:cs="宋体" w:hint="eastAsia"/>
        </w:rPr>
        <w:t>凡指定专门用途并按</w:t>
      </w:r>
      <w:r>
        <w:rPr>
          <w:rStyle w:val="font14zd2"/>
          <w:rFonts w:ascii="宋体" w:hAnsi="宋体" w:cs="宋体" w:hint="eastAsia"/>
        </w:rPr>
        <w:t>（财税〔</w:t>
      </w:r>
      <w:r>
        <w:rPr>
          <w:rStyle w:val="font14zd2"/>
          <w:rFonts w:ascii="宋体" w:hAnsi="宋体" w:cs="宋体" w:hint="eastAsia"/>
        </w:rPr>
        <w:t>2011</w:t>
      </w:r>
      <w:r>
        <w:rPr>
          <w:rStyle w:val="font14zd2"/>
          <w:rFonts w:ascii="宋体" w:hAnsi="宋体" w:cs="宋体" w:hint="eastAsia"/>
        </w:rPr>
        <w:t>〕</w:t>
      </w:r>
      <w:r>
        <w:rPr>
          <w:rStyle w:val="font14zd2"/>
          <w:rFonts w:ascii="宋体" w:hAnsi="宋体" w:cs="宋体" w:hint="eastAsia"/>
        </w:rPr>
        <w:t>70</w:t>
      </w:r>
      <w:r>
        <w:rPr>
          <w:rStyle w:val="font14zd2"/>
          <w:rFonts w:ascii="宋体" w:hAnsi="宋体" w:cs="宋体" w:hint="eastAsia"/>
        </w:rPr>
        <w:t>号）规定进行管理的，</w:t>
      </w:r>
      <w:r>
        <w:rPr>
          <w:rFonts w:ascii="宋体" w:hAnsi="宋体" w:cs="宋体" w:hint="eastAsia"/>
          <w:color w:val="000000"/>
          <w:sz w:val="21"/>
          <w:szCs w:val="21"/>
        </w:rPr>
        <w:t>企业可作为不征税收入进行企业所得税处理。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该项资产属于非货币性资产的，</w:t>
      </w:r>
      <w:r>
        <w:rPr>
          <w:rStyle w:val="font14zd2"/>
          <w:rFonts w:ascii="宋体" w:hAnsi="宋体" w:cs="宋体" w:hint="eastAsia"/>
        </w:rPr>
        <w:t>应按政府确定的接收价值</w:t>
      </w:r>
      <w:r>
        <w:rPr>
          <w:rFonts w:ascii="宋体" w:hAnsi="宋体" w:cs="宋体" w:hint="eastAsia"/>
          <w:color w:val="000000"/>
          <w:sz w:val="21"/>
          <w:szCs w:val="21"/>
        </w:rPr>
        <w:t>计算不征税收入。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属于上述（</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）项以外情形的，</w:t>
      </w:r>
      <w:r>
        <w:rPr>
          <w:rFonts w:ascii="宋体" w:hAnsi="宋体" w:cs="宋体" w:hint="eastAsia"/>
          <w:color w:val="000000"/>
          <w:sz w:val="21"/>
          <w:szCs w:val="21"/>
        </w:rPr>
        <w:t>应按政府确定的接收价值计入当期收入总额计算缴纳企业所得税，政府没有确定接收价值的，按资产的公允价值计算确定应税收入。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企业接收股东划入资产的企业所得税处理。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）企业接收股东划入资产</w:t>
      </w:r>
      <w:r>
        <w:rPr>
          <w:rStyle w:val="font14zd2"/>
          <w:rFonts w:ascii="宋体" w:hAnsi="宋体" w:cs="宋体" w:hint="eastAsia"/>
        </w:rPr>
        <w:t>（包括股东赠予资产、上市公司在股权分置改革过程中接收原非流通股股东和新非流通股股东赠予的资产、股东放弃本企</w:t>
      </w:r>
      <w:r>
        <w:rPr>
          <w:rStyle w:val="font14zd2"/>
          <w:rFonts w:ascii="宋体" w:hAnsi="宋体" w:cs="宋体" w:hint="eastAsia"/>
        </w:rPr>
        <w:t>业的股权）</w:t>
      </w:r>
      <w:r>
        <w:rPr>
          <w:rFonts w:ascii="宋体" w:hAnsi="宋体" w:cs="宋体" w:hint="eastAsia"/>
          <w:color w:val="000000"/>
          <w:sz w:val="21"/>
          <w:szCs w:val="21"/>
        </w:rPr>
        <w:t>，凡合同、协议</w:t>
      </w:r>
      <w:r>
        <w:rPr>
          <w:rStyle w:val="font14zd2"/>
          <w:rFonts w:ascii="宋体" w:hAnsi="宋体" w:cs="宋体" w:hint="eastAsia"/>
        </w:rPr>
        <w:t>约定作为资本金（包括资本公积）且在会计上已做实际处理的</w:t>
      </w:r>
      <w:r>
        <w:rPr>
          <w:rFonts w:ascii="宋体" w:hAnsi="宋体" w:cs="宋体" w:hint="eastAsia"/>
          <w:color w:val="000000"/>
          <w:sz w:val="21"/>
          <w:szCs w:val="21"/>
        </w:rPr>
        <w:t>，不计入企业的收入总额，企业应按公允价值确定该项资产的计税基础。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）企业接收股东划入资产，凡作为收入处理的，</w:t>
      </w:r>
      <w:r>
        <w:rPr>
          <w:rStyle w:val="font14zd2"/>
          <w:rFonts w:ascii="宋体" w:hAnsi="宋体" w:cs="宋体" w:hint="eastAsia"/>
        </w:rPr>
        <w:t>应按公允价值计入收入总额</w:t>
      </w:r>
      <w:r>
        <w:rPr>
          <w:rFonts w:ascii="宋体" w:hAnsi="宋体" w:cs="宋体" w:hint="eastAsia"/>
          <w:color w:val="000000"/>
          <w:sz w:val="21"/>
          <w:szCs w:val="21"/>
        </w:rPr>
        <w:t>，计算缴纳企业所得税，同时按公允价值确定该项资产的计税基础。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以下关于企业接收政府和股东划入资产企业所得税处理规定，正确的有（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县级以上人民政府（包括政府有关部门）将国有资产明确以股权投资方式投入企业，企业应作为国家资本金（包括资本公积）处理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县</w:t>
      </w:r>
      <w:r>
        <w:rPr>
          <w:rStyle w:val="fontkaiti1"/>
          <w:rFonts w:cs="宋体" w:hint="default"/>
          <w:color w:val="000000"/>
        </w:rPr>
        <w:t>级以上人民政府将国有资产无偿划入企业，凡指定专门用途并按财税〔</w:t>
      </w:r>
      <w:r>
        <w:rPr>
          <w:rStyle w:val="fontkaiti1"/>
          <w:rFonts w:cs="宋体" w:hint="default"/>
          <w:color w:val="000000"/>
        </w:rPr>
        <w:t>2011</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号规定进行管理的，企业可作为不征税收入进行企业所得税处理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企业接收政府划入资产，该项资产属于非货币性资产的，一律按资产的公允价值计算确定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接收股东划入资产（包括股东赠予资产、上市公司在股权分置改革过程中接收原非流通股股东和新非流通股股东赠予的资产、股东放弃本企业的股权），凡合同、协议约定作为资本金（包括资本公积）且在会计上已做实际处理的，不计入企业的收入总额，企业应按公允价值确定该项资产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企业接收股东划入资产，凡作为收入处理的，应按公允价值计入收入总额，计算缴纳企业所得税，同时按公允价值确定该项资产的计税基础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，企业接收政府划入资产，该项资产属于非货币性资产的，应按政府确定的接收价值计算确定，政府没有确定接收价值的，按资产的公允价值计算确定。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免税收入和企业所得税税前扣除凭证等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【知识点】企业取得政府财政资金的收入确认时间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企业按照市场价格销售货物、提供劳务服务等，凡由政府财政部门</w:t>
      </w:r>
      <w:r>
        <w:rPr>
          <w:rStyle w:val="font14zd2"/>
          <w:rFonts w:ascii="宋体" w:hAnsi="宋体" w:cs="宋体" w:hint="eastAsia"/>
        </w:rPr>
        <w:t>根据企业销售货物、提供劳务服</w:t>
      </w:r>
      <w:r>
        <w:rPr>
          <w:rStyle w:val="font14zd2"/>
          <w:rFonts w:ascii="宋体" w:hAnsi="宋体" w:cs="宋体" w:hint="eastAsia"/>
        </w:rPr>
        <w:t>务的数量、金额的一定比例给予</w:t>
      </w:r>
      <w:r>
        <w:rPr>
          <w:rFonts w:ascii="宋体" w:hAnsi="宋体" w:cs="宋体" w:hint="eastAsia"/>
          <w:color w:val="000000"/>
          <w:sz w:val="21"/>
          <w:szCs w:val="21"/>
        </w:rPr>
        <w:t>全部或部分资金支付的，应当按照权责发生制原则确认收入。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【举例】公交公司根据本月老年人乘客和优抚对象的实际刷卡记录取得的当地政府财政资金应当按照权责发生制原则确认收入。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除上述情形外，企业取得的各种政府财政支付，如财政补贴、补助、补偿、退税等，应当按照实际取得收入的时间确认收入。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【举例】企业收到当地政府发放的就业补助资金应当按照实际取得收入的时间确认收入。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w:t>
      </w:r>
      <w:r>
        <w:rPr>
          <w:rStyle w:val="font14zd2"/>
          <w:rFonts w:ascii="宋体" w:hAnsi="宋体" w:cs="宋体" w:hint="eastAsia"/>
        </w:rPr>
        <w:t>国债利息</w:t>
      </w:r>
      <w:r>
        <w:rPr>
          <w:rFonts w:ascii="宋体" w:hAnsi="宋体" w:cs="宋体" w:hint="eastAsia"/>
          <w:color w:val="000000"/>
          <w:sz w:val="21"/>
          <w:szCs w:val="21"/>
        </w:rPr>
        <w:t>收入属于免税收入。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）企业到期前转让国债、或</w:t>
      </w:r>
      <w:r>
        <w:rPr>
          <w:rFonts w:ascii="宋体" w:hAnsi="宋体" w:cs="宋体" w:hint="eastAsia"/>
          <w:color w:val="000000"/>
          <w:sz w:val="21"/>
          <w:szCs w:val="21"/>
        </w:rPr>
        <w:t>者从非发行者投资购买的国债，其按规定计算的国债利息收入，免征企业所得税。按规定计算的国债利息收入＝国债金额×（适用年利率÷</w:t>
      </w:r>
      <w:r>
        <w:rPr>
          <w:rFonts w:ascii="宋体" w:hAnsi="宋体" w:cs="宋体" w:hint="eastAsia"/>
          <w:color w:val="000000"/>
          <w:sz w:val="21"/>
          <w:szCs w:val="21"/>
        </w:rPr>
        <w:t>365</w:t>
      </w:r>
      <w:r>
        <w:rPr>
          <w:rFonts w:ascii="宋体" w:hAnsi="宋体" w:cs="宋体" w:hint="eastAsia"/>
          <w:color w:val="000000"/>
          <w:sz w:val="21"/>
          <w:szCs w:val="21"/>
        </w:rPr>
        <w:t>）×持有天数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转让或到期兑付国债取得的价款，减除其购买国债成本，并扣除其持有期间计算的国债利息收入以及交易过程中相关税费后的余额，为企业转让国债收益（损失）。转让国债收益需要依法计征企业所得税，转让国债损失允许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符合条件的居民企业之间的股息、红利等权益性投资收益属于免税收入→指居民企业直接投资于其他居民企业取得的投资收益。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在中国境内</w:t>
      </w:r>
      <w:r>
        <w:rPr>
          <w:rStyle w:val="font14zd2"/>
          <w:rFonts w:ascii="宋体" w:hAnsi="宋体" w:cs="宋体" w:hint="eastAsia"/>
        </w:rPr>
        <w:t>设立机构、场所的非居民企业</w:t>
      </w:r>
      <w:r>
        <w:rPr>
          <w:rFonts w:ascii="宋体" w:hAnsi="宋体" w:cs="宋体" w:hint="eastAsia"/>
          <w:color w:val="000000"/>
          <w:sz w:val="21"/>
          <w:szCs w:val="21"/>
        </w:rPr>
        <w:t>从居民企业取得与该机构、场所有实际联系的股息、红利等权益性投资收益属于免税收入。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【注意】上述第</w:t>
      </w:r>
      <w:r>
        <w:rPr>
          <w:rFonts w:ascii="宋体" w:hAnsi="宋体" w:cs="宋体" w:hint="eastAsia"/>
          <w:color w:val="000000"/>
          <w:sz w:val="21"/>
          <w:szCs w:val="21"/>
        </w:rPr>
        <w:t>2</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项不包括连续持有居民企业公开发行并上市流通的股票</w:t>
      </w:r>
      <w:r>
        <w:rPr>
          <w:rStyle w:val="font14zd2"/>
          <w:rFonts w:ascii="宋体" w:hAnsi="宋体" w:cs="宋体" w:hint="eastAsia"/>
        </w:rPr>
        <w:t>不足</w:t>
      </w:r>
      <w:r>
        <w:rPr>
          <w:rStyle w:val="font14zd2"/>
          <w:rFonts w:ascii="宋体" w:hAnsi="宋体" w:cs="宋体" w:hint="eastAsia"/>
        </w:rPr>
        <w:t>12</w:t>
      </w:r>
      <w:r>
        <w:rPr>
          <w:rStyle w:val="font14zd2"/>
          <w:rFonts w:ascii="宋体" w:hAnsi="宋体" w:cs="宋体" w:hint="eastAsia"/>
        </w:rPr>
        <w:t>个月</w:t>
      </w:r>
      <w:r>
        <w:rPr>
          <w:rFonts w:ascii="宋体" w:hAnsi="宋体" w:cs="宋体" w:hint="eastAsia"/>
          <w:color w:val="000000"/>
          <w:sz w:val="21"/>
          <w:szCs w:val="21"/>
        </w:rPr>
        <w:t>取得的投资收益。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符合条件的非营利组织的以下收入属于免税收入。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）接受其他单位或者个人捐赠的收入。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）除规定的财政拨款（不征税收入）以外的其他政府补助收入，但不包括因政府购买服务取得的收入。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）按照省级以上民政、财政部门规定收取的会费。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）不征税收入和免税</w:t>
      </w:r>
      <w:r>
        <w:rPr>
          <w:rFonts w:ascii="宋体" w:hAnsi="宋体" w:cs="宋体" w:hint="eastAsia"/>
          <w:color w:val="000000"/>
          <w:sz w:val="21"/>
          <w:szCs w:val="21"/>
        </w:rPr>
        <w:t>收入孳生的银行存款利息收入。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【注意】非营利组织从事营利性活动取得的收入（例如组织培训活动，销售辅导教材等）需要依法纳税。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年综合分析题（节选）】</w:t>
      </w:r>
      <w:r>
        <w:rPr>
          <w:rStyle w:val="fontkaiti1"/>
          <w:rFonts w:cs="宋体" w:hint="default"/>
          <w:color w:val="000000"/>
        </w:rPr>
        <w:t>税务师在对</w:t>
      </w:r>
      <w:r>
        <w:rPr>
          <w:rStyle w:val="fontkaiti1"/>
          <w:rFonts w:cs="宋体" w:hint="default"/>
          <w:color w:val="000000"/>
        </w:rPr>
        <w:t>A</w:t>
      </w:r>
      <w:r>
        <w:rPr>
          <w:rStyle w:val="fontkaiti1"/>
          <w:rFonts w:cs="宋体" w:hint="default"/>
          <w:color w:val="000000"/>
        </w:rPr>
        <w:t>公司鉴证时发现，该公司投资乙公司占比</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月乙公司股东大会作出转增实收资本决议，以未分配利润</w:t>
      </w:r>
      <w:r>
        <w:rPr>
          <w:rStyle w:val="fontkaiti1"/>
          <w:rFonts w:cs="宋体" w:hint="default"/>
          <w:color w:val="000000"/>
        </w:rPr>
        <w:t>5000000</w:t>
      </w:r>
      <w:r>
        <w:rPr>
          <w:rStyle w:val="fontkaiti1"/>
          <w:rFonts w:cs="宋体" w:hint="default"/>
          <w:color w:val="000000"/>
        </w:rPr>
        <w:t>元转增实收资本。</w:t>
      </w:r>
      <w:r>
        <w:rPr>
          <w:rStyle w:val="fontkaiti1"/>
          <w:rFonts w:cs="宋体" w:hint="default"/>
          <w:color w:val="000000"/>
        </w:rPr>
        <w:t>A</w:t>
      </w:r>
      <w:r>
        <w:rPr>
          <w:rStyle w:val="fontkaiti1"/>
          <w:rFonts w:cs="宋体" w:hint="default"/>
          <w:color w:val="000000"/>
        </w:rPr>
        <w:t>公司将乙公司转增实收资本的决议和有关资料留存，未作会计处理。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根据资料，在</w:t>
      </w:r>
      <w:r>
        <w:rPr>
          <w:rStyle w:val="fontkaiti1"/>
          <w:rFonts w:cs="宋体" w:hint="default"/>
          <w:color w:val="000000"/>
        </w:rPr>
        <w:t>2025</w:t>
      </w:r>
      <w:r>
        <w:rPr>
          <w:rStyle w:val="fontkaiti1"/>
          <w:rFonts w:cs="宋体" w:hint="default"/>
          <w:color w:val="000000"/>
        </w:rPr>
        <w:t>年度汇算清缴时，以未分配利润转增实收资本，应如何进行纳税调整？并简述理由。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『正确答案』先调增应纳税</w:t>
      </w:r>
      <w:r>
        <w:rPr>
          <w:rStyle w:val="fontkaiti1"/>
          <w:rFonts w:cs="宋体" w:hint="default"/>
          <w:color w:val="000000"/>
        </w:rPr>
        <w:t>所得额，再作为免税的投资收益调减应纳税所得额，金额为</w:t>
      </w:r>
      <w:r>
        <w:rPr>
          <w:rStyle w:val="fontkaiti1"/>
          <w:rFonts w:cs="宋体" w:hint="default"/>
          <w:color w:val="000000"/>
        </w:rPr>
        <w:t>5000000×10</w:t>
      </w:r>
      <w:r>
        <w:rPr>
          <w:rStyle w:val="fontkaiti1"/>
          <w:rFonts w:cs="宋体" w:hint="default"/>
          <w:color w:val="000000"/>
        </w:rPr>
        <w:t>％＝</w:t>
      </w:r>
      <w:r>
        <w:rPr>
          <w:rStyle w:val="fontkaiti1"/>
          <w:rFonts w:cs="宋体" w:hint="default"/>
          <w:color w:val="000000"/>
        </w:rPr>
        <w:t>500000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理由：以未分配利润转增实收资本，要视同分配后再投资，作为投资方企业的股息、红利收入，并增加长期投资的计税基础。同时，居民企业之间的投资收益，免征企业所得税。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【知识点】企业所得税支出凭证合法性问题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购买不动产、货物、工业性劳务、服务，接受劳务、受让无形资产，支付给境内企业单位或者个人的应税项目款项</w:t>
      </w:r>
      <w:r>
        <w:rPr>
          <w:rStyle w:val="font14zd2"/>
          <w:rFonts w:ascii="宋体" w:hAnsi="宋体" w:cs="宋体" w:hint="eastAsia"/>
        </w:rPr>
        <w:t>→</w:t>
      </w:r>
      <w:r>
        <w:rPr>
          <w:rFonts w:ascii="宋体" w:hAnsi="宋体" w:cs="宋体" w:hint="eastAsia"/>
          <w:color w:val="000000"/>
          <w:sz w:val="21"/>
          <w:szCs w:val="21"/>
        </w:rPr>
        <w:t>发票（自行开具或者税务机关依法代开的发票，下同）。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支付给行政机关、事业单位、军</w:t>
      </w:r>
      <w:r>
        <w:rPr>
          <w:rFonts w:ascii="宋体" w:hAnsi="宋体" w:cs="宋体" w:hint="eastAsia"/>
          <w:color w:val="000000"/>
          <w:sz w:val="21"/>
          <w:szCs w:val="21"/>
        </w:rPr>
        <w:t>队等非企业性单位的租金等经营性应税收入</w:t>
      </w:r>
      <w:r>
        <w:rPr>
          <w:rStyle w:val="font14zd2"/>
          <w:rFonts w:ascii="宋体" w:hAnsi="宋体" w:cs="宋体" w:hint="eastAsia"/>
        </w:rPr>
        <w:t>→</w:t>
      </w:r>
      <w:r>
        <w:rPr>
          <w:rFonts w:ascii="宋体" w:hAnsi="宋体" w:cs="宋体" w:hint="eastAsia"/>
          <w:color w:val="000000"/>
          <w:sz w:val="21"/>
          <w:szCs w:val="21"/>
        </w:rPr>
        <w:t>发票或财政收据。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企业实际发生的借款利息，应分不同情况处理：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）向银行金融企业借款发生的利息支出，</w:t>
      </w:r>
      <w:r>
        <w:rPr>
          <w:rStyle w:val="font14zd2"/>
          <w:rFonts w:ascii="宋体" w:hAnsi="宋体" w:cs="宋体" w:hint="eastAsia"/>
        </w:rPr>
        <w:t>在</w:t>
      </w:r>
      <w:r>
        <w:rPr>
          <w:rStyle w:val="font14zd2"/>
          <w:rFonts w:ascii="宋体" w:hAnsi="宋体" w:cs="宋体" w:hint="eastAsia"/>
        </w:rPr>
        <w:t>2018</w:t>
      </w:r>
      <w:r>
        <w:rPr>
          <w:rStyle w:val="font14zd2"/>
          <w:rFonts w:ascii="宋体" w:hAnsi="宋体" w:cs="宋体" w:hint="eastAsia"/>
        </w:rPr>
        <w:t>年</w:t>
      </w:r>
      <w:r>
        <w:rPr>
          <w:rStyle w:val="font14zd2"/>
          <w:rFonts w:ascii="宋体" w:hAnsi="宋体" w:cs="宋体" w:hint="eastAsia"/>
        </w:rPr>
        <w:t>7</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日及之后，</w:t>
      </w:r>
      <w:r>
        <w:rPr>
          <w:rFonts w:ascii="宋体" w:hAnsi="宋体" w:cs="宋体" w:hint="eastAsia"/>
          <w:color w:val="000000"/>
          <w:sz w:val="21"/>
          <w:szCs w:val="21"/>
        </w:rPr>
        <w:t>需要取得增值税发票才能税前列支。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向非银行金融企业或者非金融企业或者个人借款而发生的利息支出，须取得付款单据和发票，辅以借款合同（协议）；在按照合同要求首次支付利息并进行税前扣除时，应提供（本省、自治区、直辖市任何一家）金融企业的同期同类贷款利率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）为向银行或非银行金融企业借款而支付的融资服务</w:t>
      </w:r>
      <w:r>
        <w:rPr>
          <w:rFonts w:ascii="宋体" w:hAnsi="宋体" w:cs="宋体" w:hint="eastAsia"/>
          <w:color w:val="000000"/>
          <w:sz w:val="21"/>
          <w:szCs w:val="21"/>
        </w:rPr>
        <w:t>费、融资顾问费，应取得符合规定的发票。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缴纳政府性基金、行政事业性收费</w:t>
      </w:r>
      <w:r>
        <w:rPr>
          <w:rStyle w:val="font14zd2"/>
          <w:rFonts w:ascii="宋体" w:hAnsi="宋体" w:cs="宋体" w:hint="eastAsia"/>
        </w:rPr>
        <w:t>→</w:t>
      </w:r>
      <w:r>
        <w:rPr>
          <w:rFonts w:ascii="宋体" w:hAnsi="宋体" w:cs="宋体" w:hint="eastAsia"/>
          <w:color w:val="000000"/>
          <w:sz w:val="21"/>
          <w:szCs w:val="21"/>
        </w:rPr>
        <w:t>财政票据。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缴纳可在税前扣除的各类税（费）金</w:t>
      </w:r>
      <w:r>
        <w:rPr>
          <w:rStyle w:val="font14zd2"/>
          <w:rFonts w:ascii="宋体" w:hAnsi="宋体" w:cs="宋体" w:hint="eastAsia"/>
        </w:rPr>
        <w:t>→</w:t>
      </w:r>
      <w:r>
        <w:rPr>
          <w:rFonts w:ascii="宋体" w:hAnsi="宋体" w:cs="宋体" w:hint="eastAsia"/>
          <w:color w:val="000000"/>
          <w:sz w:val="21"/>
          <w:szCs w:val="21"/>
        </w:rPr>
        <w:t>税务机关开具的税收缴款书或者表格式完税证明。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缴纳的社会保险费</w:t>
      </w:r>
      <w:r>
        <w:rPr>
          <w:rStyle w:val="font14zd2"/>
          <w:rFonts w:ascii="宋体" w:hAnsi="宋体" w:cs="宋体" w:hint="eastAsia"/>
        </w:rPr>
        <w:t>→</w:t>
      </w:r>
      <w:r>
        <w:rPr>
          <w:rFonts w:ascii="宋体" w:hAnsi="宋体" w:cs="宋体" w:hint="eastAsia"/>
          <w:color w:val="000000"/>
          <w:sz w:val="21"/>
          <w:szCs w:val="21"/>
        </w:rPr>
        <w:t>社保机构开具的财政票据（社会保险费专用收据或票据）或者代收单位开具的代收凭据。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缴存的住房公积金</w:t>
      </w:r>
      <w:r>
        <w:rPr>
          <w:rStyle w:val="font14zd2"/>
          <w:rFonts w:ascii="宋体" w:hAnsi="宋体" w:cs="宋体" w:hint="eastAsia"/>
        </w:rPr>
        <w:t>→</w:t>
      </w:r>
      <w:r>
        <w:rPr>
          <w:rFonts w:ascii="宋体" w:hAnsi="宋体" w:cs="宋体" w:hint="eastAsia"/>
          <w:color w:val="000000"/>
          <w:sz w:val="21"/>
          <w:szCs w:val="21"/>
        </w:rPr>
        <w:t>公积金管理机构盖章的住房公积金汇（补）缴书和银行转账单据。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通过公益性社会团体或者县级以上人民政府及其部门的用于法定公益事业的捐赠</w:t>
      </w:r>
      <w:r>
        <w:rPr>
          <w:rStyle w:val="font14zd2"/>
          <w:rFonts w:ascii="宋体" w:hAnsi="宋体" w:cs="宋体" w:hint="eastAsia"/>
        </w:rPr>
        <w:t>→</w:t>
      </w:r>
      <w:r>
        <w:rPr>
          <w:rFonts w:ascii="宋体" w:hAnsi="宋体" w:cs="宋体" w:hint="eastAsia"/>
          <w:color w:val="000000"/>
          <w:sz w:val="21"/>
          <w:szCs w:val="21"/>
        </w:rPr>
        <w:t>财政部门监制的捐赠票据（公益性单位接受捐赠统一收据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由税务部门或其他部门代收的且允许扣除的费金</w:t>
      </w:r>
      <w:r>
        <w:rPr>
          <w:rStyle w:val="font14zd2"/>
          <w:rFonts w:ascii="宋体" w:hAnsi="宋体" w:cs="宋体" w:hint="eastAsia"/>
        </w:rPr>
        <w:t>→</w:t>
      </w:r>
      <w:r>
        <w:rPr>
          <w:rFonts w:ascii="宋体" w:hAnsi="宋体" w:cs="宋体" w:hint="eastAsia"/>
          <w:color w:val="000000"/>
          <w:sz w:val="21"/>
          <w:szCs w:val="21"/>
        </w:rPr>
        <w:t>代收部门开具的代收凭据、缴款书等。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根据法院判决、调解、仲裁等发生的支出</w:t>
      </w:r>
      <w:r>
        <w:rPr>
          <w:rStyle w:val="font14zd2"/>
          <w:rFonts w:ascii="宋体" w:hAnsi="宋体" w:cs="宋体" w:hint="eastAsia"/>
        </w:rPr>
        <w:t>→</w:t>
      </w:r>
      <w:r>
        <w:rPr>
          <w:rFonts w:ascii="宋体" w:hAnsi="宋体" w:cs="宋体" w:hint="eastAsia"/>
          <w:color w:val="000000"/>
          <w:sz w:val="21"/>
          <w:szCs w:val="21"/>
        </w:rPr>
        <w:t>法院判决书、裁定书、调解书，以及可由人民法院执行的仲裁裁决书、公证债权文书和付款单据。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发生非价外费用的违约金、赔偿费，解除劳动合同（辞退）补偿金、拆迁补偿费等非应税项目支出</w:t>
      </w:r>
      <w:r>
        <w:rPr>
          <w:rStyle w:val="font14zd2"/>
          <w:rFonts w:ascii="宋体" w:hAnsi="宋体" w:cs="宋体" w:hint="eastAsia"/>
        </w:rPr>
        <w:t>→</w:t>
      </w:r>
      <w:r>
        <w:rPr>
          <w:rFonts w:ascii="宋体" w:hAnsi="宋体" w:cs="宋体" w:hint="eastAsia"/>
          <w:color w:val="000000"/>
          <w:sz w:val="21"/>
          <w:szCs w:val="21"/>
        </w:rPr>
        <w:t>取得盖有收款单位印章的收据或收款个人签具的收据、收条或签收花名册等单据，并附合同（如拆迁、回迁补偿合同）等凭据以及收款单位或个人的证照或身份证明复印件为辅证。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支付给</w:t>
      </w:r>
      <w:r>
        <w:rPr>
          <w:rFonts w:ascii="宋体" w:hAnsi="宋体" w:cs="宋体" w:hint="eastAsia"/>
          <w:color w:val="000000"/>
          <w:sz w:val="21"/>
          <w:szCs w:val="21"/>
        </w:rPr>
        <w:t>中国境外单位或个人的款项</w:t>
      </w:r>
      <w:r>
        <w:rPr>
          <w:rStyle w:val="font14zd2"/>
          <w:rFonts w:ascii="宋体" w:hAnsi="宋体" w:cs="宋体" w:hint="eastAsia"/>
        </w:rPr>
        <w:t>→</w:t>
      </w:r>
      <w:r>
        <w:rPr>
          <w:rFonts w:ascii="宋体" w:hAnsi="宋体" w:cs="宋体" w:hint="eastAsia"/>
          <w:color w:val="000000"/>
          <w:sz w:val="21"/>
          <w:szCs w:val="21"/>
        </w:rPr>
        <w:t>应当提供合同、外汇支付单据、单位、个人签收单据等。税务机关在审查时有疑义的，可以要求其提供境外公证机构的确认证明。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企业</w:t>
      </w:r>
      <w:r>
        <w:rPr>
          <w:rStyle w:val="fontkaiti1"/>
          <w:rFonts w:cs="宋体" w:hint="default"/>
          <w:color w:val="000000"/>
        </w:rPr>
        <w:t>2025</w:t>
      </w:r>
      <w:r>
        <w:rPr>
          <w:rStyle w:val="fontkaiti1"/>
          <w:rFonts w:cs="宋体" w:hint="default"/>
          <w:color w:val="000000"/>
        </w:rPr>
        <w:t>年取得的下列凭证，不属于企业所得税税前扣除的合法有效凭证是（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企业向银行借款用于厂房扩建，发生的利息支出取得银行开具的利息结算单据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企业支付境外单位的设计费，取得该单位的签收单据和境外公证机构的确认证明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企业采购原材料，取得供应商开具的增值税专用发票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企业按规定缴纳行政事业性收费，</w:t>
      </w:r>
      <w:r>
        <w:rPr>
          <w:rStyle w:val="fontkaiti1"/>
          <w:rFonts w:cs="宋体" w:hint="default"/>
          <w:color w:val="000000"/>
        </w:rPr>
        <w:t>获得收费单位开具的财政票据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『答案解析』银行提供贷款服务属于增值税应税项目，应以增值税发票作为扣除凭证。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【知识点】特殊支付项目的附件或备查资料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工资支出</w:t>
      </w:r>
      <w:r>
        <w:rPr>
          <w:rStyle w:val="font14zd2"/>
          <w:rFonts w:ascii="宋体" w:hAnsi="宋体" w:cs="宋体" w:hint="eastAsia"/>
        </w:rPr>
        <w:t>→</w:t>
      </w:r>
      <w:r>
        <w:rPr>
          <w:rFonts w:ascii="宋体" w:hAnsi="宋体" w:cs="宋体" w:hint="eastAsia"/>
          <w:color w:val="000000"/>
          <w:sz w:val="21"/>
          <w:szCs w:val="21"/>
        </w:rPr>
        <w:t>工资分配方案、工资结算单、企业与职工签订的劳动合同、个人所得税扣缴情况以及社保机构盖章的社会保险名单清册。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股权激励支出</w:t>
      </w:r>
      <w:r>
        <w:rPr>
          <w:rStyle w:val="font14zd2"/>
          <w:rFonts w:ascii="宋体" w:hAnsi="宋体" w:cs="宋体" w:hint="eastAsia"/>
        </w:rPr>
        <w:t>→</w:t>
      </w:r>
      <w:r>
        <w:rPr>
          <w:rFonts w:ascii="宋体" w:hAnsi="宋体" w:cs="宋体" w:hint="eastAsia"/>
          <w:color w:val="000000"/>
          <w:sz w:val="21"/>
          <w:szCs w:val="21"/>
        </w:rPr>
        <w:t>应以公告董事会决议、股权激励计划以及股票交割单（转让协议）等作为扣除凭证。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会议费支出</w:t>
      </w:r>
      <w:r>
        <w:rPr>
          <w:rStyle w:val="font14zd2"/>
          <w:rFonts w:ascii="宋体" w:hAnsi="宋体" w:cs="宋体" w:hint="eastAsia"/>
        </w:rPr>
        <w:t>→</w:t>
      </w:r>
      <w:r>
        <w:rPr>
          <w:rFonts w:ascii="宋体" w:hAnsi="宋体" w:cs="宋体" w:hint="eastAsia"/>
          <w:color w:val="000000"/>
          <w:sz w:val="21"/>
          <w:szCs w:val="21"/>
        </w:rPr>
        <w:t>召开会议的文件、通知、会议纪要、参会人员的签到单等能够证明会议真实性的资料以及会</w:t>
      </w:r>
      <w:r>
        <w:rPr>
          <w:rFonts w:ascii="宋体" w:hAnsi="宋体" w:cs="宋体" w:hint="eastAsia"/>
          <w:color w:val="000000"/>
          <w:sz w:val="21"/>
          <w:szCs w:val="21"/>
        </w:rPr>
        <w:t>议费用明细单等为辅证。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企业集团或其成员企业统一向金融机构借款分摊给集团内部其他成员企业使用</w:t>
      </w:r>
      <w:r>
        <w:rPr>
          <w:rStyle w:val="font14zd2"/>
          <w:rFonts w:ascii="宋体" w:hAnsi="宋体" w:cs="宋体" w:hint="eastAsia"/>
        </w:rPr>
        <w:t>→</w:t>
      </w:r>
      <w:r>
        <w:rPr>
          <w:rFonts w:ascii="宋体" w:hAnsi="宋体" w:cs="宋体" w:hint="eastAsia"/>
          <w:color w:val="000000"/>
          <w:sz w:val="21"/>
          <w:szCs w:val="21"/>
        </w:rPr>
        <w:t>取得借入方出具的从金融机构取得借款的证明文件，使用借款的房地产企业分摊的合理利息方准予在税前扣除。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发生与生产经营有关的手续费及佣金支出</w:t>
      </w:r>
      <w:r>
        <w:rPr>
          <w:rStyle w:val="font14zd2"/>
          <w:rFonts w:ascii="宋体" w:hAnsi="宋体" w:cs="宋体" w:hint="eastAsia"/>
        </w:rPr>
        <w:t>→</w:t>
      </w:r>
      <w:r>
        <w:rPr>
          <w:rFonts w:ascii="宋体" w:hAnsi="宋体" w:cs="宋体" w:hint="eastAsia"/>
          <w:color w:val="000000"/>
          <w:sz w:val="21"/>
          <w:szCs w:val="21"/>
        </w:rPr>
        <w:t>其受托方必须是具有合法经营资格中介服务企业或个人且应签订代办协议或合同。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【知识点】《企业所得税税前扣除凭证管理办法》要点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企业在境内发生的支出项目属于增值税应税项目的。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）对方为已办理税务登记的增值税纳税人，其支出以发票（包括按规</w:t>
      </w:r>
      <w:r>
        <w:rPr>
          <w:rFonts w:ascii="宋体" w:hAnsi="宋体" w:cs="宋体" w:hint="eastAsia"/>
          <w:color w:val="000000"/>
          <w:sz w:val="21"/>
          <w:szCs w:val="21"/>
        </w:rPr>
        <w:t>定由税务机关代开的发票）作为税前扣除凭证；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实务工作中，企业，企业在外地设立的分支机构和从事生产、经营的场所，个体工商户和从事生产、经营的事业单位，均应当按照有关规定办理税务登记。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）对方为依法无需办理税务登记的单位或者从事小额零星经营业务的个人，其支出以税务机关代开的发票或者收款凭证及内部凭证作为税前扣除凭证。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收款凭证</w:t>
      </w:r>
      <w:r>
        <w:rPr>
          <w:rStyle w:val="font14zd2"/>
          <w:rFonts w:ascii="宋体" w:hAnsi="宋体" w:cs="宋体" w:hint="eastAsia"/>
        </w:rPr>
        <w:t>应载明收款单位名称、个人姓名及身份证号、支出项目、收款金额等相关信息</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小额零星经营业务的判断标准是个人从事应税项目经营业务的销售额不超过增值税相关政策</w:t>
      </w:r>
      <w:r>
        <w:rPr>
          <w:rFonts w:ascii="宋体" w:hAnsi="宋体" w:cs="宋体" w:hint="eastAsia"/>
          <w:color w:val="000000"/>
          <w:sz w:val="21"/>
          <w:szCs w:val="21"/>
        </w:rPr>
        <w:t>规定的起征点。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实务中，国家机关、个人（自然人）和无固定生产、经营场所的流动性农村小商贩可以不办理税务登记。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A</w:t>
      </w:r>
      <w:r>
        <w:rPr>
          <w:rFonts w:ascii="宋体" w:hAnsi="宋体" w:cs="宋体" w:hint="eastAsia"/>
          <w:color w:val="000000"/>
          <w:sz w:val="21"/>
          <w:szCs w:val="21"/>
        </w:rPr>
        <w:t>公司办公楼下水道堵塞，请了一位自然人陈师傅来处理，支付了相关费用</w:t>
      </w:r>
      <w:r>
        <w:rPr>
          <w:rFonts w:ascii="宋体" w:hAnsi="宋体" w:cs="宋体" w:hint="eastAsia"/>
          <w:color w:val="000000"/>
          <w:sz w:val="21"/>
          <w:szCs w:val="21"/>
        </w:rPr>
        <w:t>200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此时，可以用“收款凭证”作为税前列支的凭证。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假如</w:t>
      </w:r>
      <w:r>
        <w:rPr>
          <w:rFonts w:ascii="宋体" w:hAnsi="宋体" w:cs="宋体" w:hint="eastAsia"/>
          <w:color w:val="000000"/>
          <w:sz w:val="21"/>
          <w:szCs w:val="21"/>
        </w:rPr>
        <w:t>A</w:t>
      </w:r>
      <w:r>
        <w:rPr>
          <w:rFonts w:ascii="宋体" w:hAnsi="宋体" w:cs="宋体" w:hint="eastAsia"/>
          <w:color w:val="000000"/>
          <w:sz w:val="21"/>
          <w:szCs w:val="21"/>
        </w:rPr>
        <w:t>公司请了一家专业清理公司来处理上述事务，则必须取得税务发票作为税前列支的凭证。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企业应当取得而未取得发票、其他外部凭证或者取得不合规发票、不合规其他外部凭证的，</w:t>
      </w:r>
      <w:r>
        <w:rPr>
          <w:rStyle w:val="font14zd2"/>
          <w:rFonts w:ascii="宋体" w:hAnsi="宋体" w:cs="宋体" w:hint="eastAsia"/>
        </w:rPr>
        <w:t>若支出真实且已实际发生，应当在当年</w:t>
      </w:r>
      <w:r>
        <w:rPr>
          <w:rStyle w:val="font14zd2"/>
          <w:rFonts w:ascii="宋体" w:hAnsi="宋体" w:cs="宋体" w:hint="eastAsia"/>
        </w:rPr>
        <w:t>度汇算清缴期结束前，要求对方补开、换开</w:t>
      </w:r>
      <w:r>
        <w:rPr>
          <w:rFonts w:ascii="宋体" w:hAnsi="宋体" w:cs="宋体" w:hint="eastAsia"/>
          <w:color w:val="000000"/>
          <w:sz w:val="21"/>
          <w:szCs w:val="21"/>
        </w:rPr>
        <w:t>发票、其他外部凭证。补开、换开后的发票、其他外部凭证符合规定的，可以作为税前扣除凭证。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月接受某广告公司提供的广告服务，以转账方式支付相关费用</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月，该企业财务部复查发现该广告公司提供的增值税发票不合规，该广告公司目前处于正常经营状态，该企业</w:t>
      </w:r>
      <w:r>
        <w:rPr>
          <w:rStyle w:val="font14zd2"/>
          <w:rFonts w:ascii="宋体" w:hAnsi="宋体" w:cs="宋体" w:hint="eastAsia"/>
        </w:rPr>
        <w:t>应当在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w:t>
      </w:r>
      <w:r>
        <w:rPr>
          <w:rFonts w:ascii="宋体" w:hAnsi="宋体" w:cs="宋体" w:hint="eastAsia"/>
          <w:color w:val="000000"/>
          <w:sz w:val="21"/>
          <w:szCs w:val="21"/>
        </w:rPr>
        <w:t>要求广告公司换开合规的增值税发票后，可以按规定在</w:t>
      </w:r>
      <w:r>
        <w:rPr>
          <w:rFonts w:ascii="宋体" w:hAnsi="宋体" w:cs="宋体" w:hint="eastAsia"/>
          <w:color w:val="000000"/>
          <w:sz w:val="21"/>
          <w:szCs w:val="21"/>
        </w:rPr>
        <w:t>2025</w:t>
      </w:r>
      <w:r>
        <w:rPr>
          <w:rFonts w:ascii="宋体" w:hAnsi="宋体" w:cs="宋体" w:hint="eastAsia"/>
          <w:color w:val="000000"/>
          <w:sz w:val="21"/>
          <w:szCs w:val="21"/>
        </w:rPr>
        <w:t>年税前扣除相关费用。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企业在补开、换开发票、其他外部凭证过程中，</w:t>
      </w:r>
      <w:r>
        <w:rPr>
          <w:rStyle w:val="font14zd2"/>
          <w:rFonts w:ascii="宋体" w:hAnsi="宋体" w:cs="宋体" w:hint="eastAsia"/>
        </w:rPr>
        <w:t>因对方注销、撤销、依</w:t>
      </w:r>
      <w:r>
        <w:rPr>
          <w:rStyle w:val="font14zd2"/>
          <w:rFonts w:ascii="宋体" w:hAnsi="宋体" w:cs="宋体" w:hint="eastAsia"/>
        </w:rPr>
        <w:t>法被吊销营业执照、被税务机关认定为非正常户等特殊原因</w:t>
      </w:r>
      <w:r>
        <w:rPr>
          <w:rFonts w:ascii="宋体" w:hAnsi="宋体" w:cs="宋体" w:hint="eastAsia"/>
          <w:color w:val="000000"/>
          <w:sz w:val="21"/>
          <w:szCs w:val="21"/>
        </w:rPr>
        <w:t>无法补开、换开发票、其他外部凭证的，可凭以下资料证实支出真实性后，其支出允许税前扣除：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）无法补开、换开发票、其他外部凭证原因的证明资料（包括工商注销、机构撤销、列入非正常经营户、破产公告等证明资料）；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）相关业务活动的合同或者协议；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）采用非现金方式支付的付款凭证；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上述三项为必备资料。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）货物运输的证明资料；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）货物入库、出库内部凭证；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）企业会计核算记录以及其他资料。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企业购货发票不正规，换票过程中，发现对方企业工商登记已经注销无法换票。下列各项中，可以作为企业所得税税前扣除凭证的有（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货物运输的证明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相关业务活动的合同或协议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货物出入库的内部凭证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现金付款的支付凭证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对方企业工商注销的证明资料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『答案解析』企业在补开、换开发票、其他外部凭证过程中</w:t>
      </w:r>
      <w:r>
        <w:rPr>
          <w:rStyle w:val="fontkaiti1"/>
          <w:rFonts w:cs="宋体" w:hint="default"/>
          <w:color w:val="000000"/>
        </w:rPr>
        <w:t>,</w:t>
      </w:r>
      <w:r>
        <w:rPr>
          <w:rStyle w:val="fontkaiti1"/>
          <w:rFonts w:cs="宋体" w:hint="default"/>
          <w:color w:val="000000"/>
        </w:rPr>
        <w:t>因对方注销、撤销、依法被吊销营业执照、被税务机关认定为非正常户等特殊原因无法补开、换开发票、其他外部凭证的</w:t>
      </w:r>
      <w:r>
        <w:rPr>
          <w:rStyle w:val="fontkaiti1"/>
          <w:rFonts w:cs="宋体" w:hint="default"/>
          <w:color w:val="000000"/>
        </w:rPr>
        <w:t>,</w:t>
      </w:r>
      <w:r>
        <w:rPr>
          <w:rStyle w:val="fontkaiti1"/>
          <w:rFonts w:cs="宋体" w:hint="default"/>
          <w:color w:val="000000"/>
        </w:rPr>
        <w:t>可</w:t>
      </w:r>
      <w:r>
        <w:rPr>
          <w:rStyle w:val="fontkaiti1"/>
          <w:rFonts w:cs="宋体" w:hint="default"/>
          <w:color w:val="000000"/>
        </w:rPr>
        <w:t>凭以下资料证实支出真实性后</w:t>
      </w:r>
      <w:r>
        <w:rPr>
          <w:rStyle w:val="fontkaiti1"/>
          <w:rFonts w:cs="宋体" w:hint="default"/>
          <w:color w:val="000000"/>
        </w:rPr>
        <w:t>,</w:t>
      </w:r>
      <w:r>
        <w:rPr>
          <w:rStyle w:val="fontkaiti1"/>
          <w:rFonts w:cs="宋体" w:hint="default"/>
          <w:color w:val="000000"/>
        </w:rPr>
        <w:t>其支出允许税前扣除：无法补开、换开发票、其他外部凭证原因的证明资料</w:t>
      </w:r>
      <w:r>
        <w:rPr>
          <w:rStyle w:val="fontkaiti1"/>
          <w:rFonts w:cs="宋体" w:hint="default"/>
          <w:color w:val="000000"/>
        </w:rPr>
        <w:t>(</w:t>
      </w:r>
      <w:r>
        <w:rPr>
          <w:rStyle w:val="fontkaiti1"/>
          <w:rFonts w:cs="宋体" w:hint="default"/>
          <w:color w:val="000000"/>
        </w:rPr>
        <w:t>包括工商注销、机构撤销、列入非正常经营户、破产公告等证明资料</w:t>
      </w:r>
      <w:r>
        <w:rPr>
          <w:rStyle w:val="fontkaiti1"/>
          <w:rFonts w:cs="宋体" w:hint="default"/>
          <w:color w:val="000000"/>
        </w:rPr>
        <w:t>)</w:t>
      </w:r>
      <w:r>
        <w:rPr>
          <w:rStyle w:val="fontkaiti1"/>
          <w:rFonts w:cs="宋体" w:hint="default"/>
          <w:color w:val="000000"/>
        </w:rPr>
        <w:t>；相关业务活动的合同或者协议；采用非现金方式支付的付款凭证；货物运输的证明资料；货物入库、出库内部凭证；企业会计核算记录以及其他资料。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汇算清缴期结束后，</w:t>
      </w:r>
      <w:r>
        <w:rPr>
          <w:rStyle w:val="font14zd2"/>
          <w:rFonts w:ascii="宋体" w:hAnsi="宋体" w:cs="宋体" w:hint="eastAsia"/>
        </w:rPr>
        <w:t>税务机关发现</w:t>
      </w:r>
      <w:r>
        <w:rPr>
          <w:rFonts w:ascii="宋体" w:hAnsi="宋体" w:cs="宋体" w:hint="eastAsia"/>
          <w:color w:val="000000"/>
          <w:sz w:val="21"/>
          <w:szCs w:val="21"/>
        </w:rPr>
        <w:t>企业应当取得而未取得发票、其他外部凭证或者取得不合规发票、不合规其他外部凭证并且告知企业的，</w:t>
      </w:r>
      <w:r>
        <w:rPr>
          <w:rStyle w:val="font14zd2"/>
          <w:rFonts w:ascii="宋体" w:hAnsi="宋体" w:cs="宋体" w:hint="eastAsia"/>
        </w:rPr>
        <w:t>企业应当自被告知之日起</w:t>
      </w:r>
      <w:r>
        <w:rPr>
          <w:rStyle w:val="font14zd2"/>
          <w:rFonts w:ascii="宋体" w:hAnsi="宋体" w:cs="宋体" w:hint="eastAsia"/>
        </w:rPr>
        <w:t>60</w:t>
      </w:r>
      <w:r>
        <w:rPr>
          <w:rStyle w:val="font14zd2"/>
          <w:rFonts w:ascii="宋体" w:hAnsi="宋体" w:cs="宋体" w:hint="eastAsia"/>
        </w:rPr>
        <w:t>日内补开、换开</w:t>
      </w:r>
      <w:r>
        <w:rPr>
          <w:rFonts w:ascii="宋体" w:hAnsi="宋体" w:cs="宋体" w:hint="eastAsia"/>
          <w:color w:val="000000"/>
          <w:sz w:val="21"/>
          <w:szCs w:val="21"/>
        </w:rPr>
        <w:t>符合规定的发票、其他外部凭证。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其中，因</w:t>
      </w:r>
      <w:r>
        <w:rPr>
          <w:rFonts w:ascii="宋体" w:hAnsi="宋体" w:cs="宋体" w:hint="eastAsia"/>
          <w:color w:val="000000"/>
          <w:sz w:val="21"/>
          <w:szCs w:val="21"/>
        </w:rPr>
        <w:t>对方特殊原因无法补开、换开发票、其他外部凭证的，企业应当按照第</w:t>
      </w:r>
      <w:r>
        <w:rPr>
          <w:rFonts w:ascii="宋体" w:hAnsi="宋体" w:cs="宋体" w:hint="eastAsia"/>
          <w:color w:val="000000"/>
          <w:sz w:val="21"/>
          <w:szCs w:val="21"/>
        </w:rPr>
        <w:t>3</w:t>
      </w:r>
      <w:r>
        <w:rPr>
          <w:rFonts w:ascii="宋体" w:hAnsi="宋体" w:cs="宋体" w:hint="eastAsia"/>
          <w:color w:val="000000"/>
          <w:sz w:val="21"/>
          <w:szCs w:val="21"/>
        </w:rPr>
        <w:t>条的规定，自被告知之日起</w:t>
      </w:r>
      <w:r>
        <w:rPr>
          <w:rFonts w:ascii="宋体" w:hAnsi="宋体" w:cs="宋体" w:hint="eastAsia"/>
          <w:color w:val="000000"/>
          <w:sz w:val="21"/>
          <w:szCs w:val="21"/>
        </w:rPr>
        <w:t>60</w:t>
      </w:r>
      <w:r>
        <w:rPr>
          <w:rFonts w:ascii="宋体" w:hAnsi="宋体" w:cs="宋体" w:hint="eastAsia"/>
          <w:color w:val="000000"/>
          <w:sz w:val="21"/>
          <w:szCs w:val="21"/>
        </w:rPr>
        <w:t>日内提供可以证实其支出真实性的相关资料。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企业在规定的期限未能补开、换开符合规定的发票、其他外部凭证，并且未能按照第</w:t>
      </w:r>
      <w:r>
        <w:rPr>
          <w:rFonts w:ascii="宋体" w:hAnsi="宋体" w:cs="宋体" w:hint="eastAsia"/>
          <w:color w:val="000000"/>
          <w:sz w:val="21"/>
          <w:szCs w:val="21"/>
        </w:rPr>
        <w:t>3</w:t>
      </w:r>
      <w:r>
        <w:rPr>
          <w:rFonts w:ascii="宋体" w:hAnsi="宋体" w:cs="宋体" w:hint="eastAsia"/>
          <w:color w:val="000000"/>
          <w:sz w:val="21"/>
          <w:szCs w:val="21"/>
        </w:rPr>
        <w:t>条的规定提供相关资料证实其支出真实性的，相应支出不得在发生年度税前扣除。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w:t>
      </w:r>
      <w:r>
        <w:rPr>
          <w:rStyle w:val="font14zd2"/>
          <w:rFonts w:ascii="宋体" w:hAnsi="宋体" w:cs="宋体" w:hint="eastAsia"/>
        </w:rPr>
        <w:t>以前年度</w:t>
      </w:r>
      <w:r>
        <w:rPr>
          <w:rFonts w:ascii="宋体" w:hAnsi="宋体" w:cs="宋体" w:hint="eastAsia"/>
          <w:color w:val="000000"/>
          <w:sz w:val="21"/>
          <w:szCs w:val="21"/>
        </w:rPr>
        <w:t>应当取得而未取得发票、其他外部凭证，</w:t>
      </w:r>
      <w:r>
        <w:rPr>
          <w:rStyle w:val="font14zd2"/>
          <w:rFonts w:ascii="宋体" w:hAnsi="宋体" w:cs="宋体" w:hint="eastAsia"/>
        </w:rPr>
        <w:t>且相应支出在该年度没有税前扣除的</w:t>
      </w:r>
      <w:r>
        <w:rPr>
          <w:rFonts w:ascii="宋体" w:hAnsi="宋体" w:cs="宋体" w:hint="eastAsia"/>
          <w:color w:val="000000"/>
          <w:sz w:val="21"/>
          <w:szCs w:val="21"/>
        </w:rPr>
        <w:t>，在以后年度取得符合规定的发票、其他外部凭证或者按照第</w:t>
      </w:r>
      <w:r>
        <w:rPr>
          <w:rFonts w:ascii="宋体" w:hAnsi="宋体" w:cs="宋体" w:hint="eastAsia"/>
          <w:color w:val="000000"/>
          <w:sz w:val="21"/>
          <w:szCs w:val="21"/>
        </w:rPr>
        <w:t>3</w:t>
      </w:r>
      <w:r>
        <w:rPr>
          <w:rFonts w:ascii="宋体" w:hAnsi="宋体" w:cs="宋体" w:hint="eastAsia"/>
          <w:color w:val="000000"/>
          <w:sz w:val="21"/>
          <w:szCs w:val="21"/>
        </w:rPr>
        <w:t>条的规定提供可以证实其支出真实性的相关资料，相应支出</w:t>
      </w:r>
      <w:r>
        <w:rPr>
          <w:rStyle w:val="font14zd2"/>
          <w:rFonts w:ascii="宋体" w:hAnsi="宋体" w:cs="宋体" w:hint="eastAsia"/>
        </w:rPr>
        <w:t>可以追补至该支出发生年度</w:t>
      </w:r>
      <w:r>
        <w:rPr>
          <w:rStyle w:val="font14zd2"/>
          <w:rFonts w:ascii="宋体" w:hAnsi="宋体" w:cs="宋体" w:hint="eastAsia"/>
        </w:rPr>
        <w:t>税前扣除，但追补年限不得超过五年。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月列支了一笔服务费，但在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日前未取得税务发票，</w:t>
      </w:r>
      <w:r>
        <w:rPr>
          <w:rFonts w:ascii="宋体" w:hAnsi="宋体" w:cs="宋体" w:hint="eastAsia"/>
          <w:color w:val="000000"/>
          <w:sz w:val="21"/>
          <w:szCs w:val="21"/>
        </w:rPr>
        <w:t>A</w:t>
      </w:r>
      <w:r>
        <w:rPr>
          <w:rFonts w:ascii="宋体" w:hAnsi="宋体" w:cs="宋体" w:hint="eastAsia"/>
          <w:color w:val="000000"/>
          <w:sz w:val="21"/>
          <w:szCs w:val="21"/>
        </w:rPr>
        <w:t>公司应在</w:t>
      </w:r>
      <w:r>
        <w:rPr>
          <w:rFonts w:ascii="宋体" w:hAnsi="宋体" w:cs="宋体" w:hint="eastAsia"/>
          <w:color w:val="000000"/>
          <w:sz w:val="21"/>
          <w:szCs w:val="21"/>
        </w:rPr>
        <w:t>2025</w:t>
      </w:r>
      <w:r>
        <w:rPr>
          <w:rFonts w:ascii="宋体" w:hAnsi="宋体" w:cs="宋体" w:hint="eastAsia"/>
          <w:color w:val="000000"/>
          <w:sz w:val="21"/>
          <w:szCs w:val="21"/>
        </w:rPr>
        <w:t>年度企业所得税汇算清缴时做纳税调增，计缴相关企业所得税。假设</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，该企业取得该笔服务费的税务发票，可以</w:t>
      </w:r>
      <w:r>
        <w:rPr>
          <w:rStyle w:val="font14zd2"/>
          <w:rFonts w:ascii="宋体" w:hAnsi="宋体" w:cs="宋体" w:hint="eastAsia"/>
        </w:rPr>
        <w:t>追补至该支出发生年度（</w:t>
      </w:r>
      <w:r>
        <w:rPr>
          <w:rStyle w:val="font14zd2"/>
          <w:rFonts w:ascii="宋体" w:hAnsi="宋体" w:cs="宋体" w:hint="eastAsia"/>
        </w:rPr>
        <w:t>2025</w:t>
      </w:r>
      <w:r>
        <w:rPr>
          <w:rStyle w:val="font14zd2"/>
          <w:rFonts w:ascii="宋体" w:hAnsi="宋体" w:cs="宋体" w:hint="eastAsia"/>
        </w:rPr>
        <w:t>年度）</w:t>
      </w:r>
      <w:r>
        <w:rPr>
          <w:rFonts w:ascii="宋体" w:hAnsi="宋体" w:cs="宋体" w:hint="eastAsia"/>
          <w:color w:val="000000"/>
          <w:sz w:val="21"/>
          <w:szCs w:val="21"/>
        </w:rPr>
        <w:t>税前扣除，之前多缴的企业所得税可以申请退回。假如是</w:t>
      </w:r>
      <w:r>
        <w:rPr>
          <w:rStyle w:val="font14zd2"/>
          <w:rFonts w:ascii="宋体" w:hAnsi="宋体" w:cs="宋体" w:hint="eastAsia"/>
        </w:rPr>
        <w:t>2031</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取得该笔服务费的税务发票，因为已经超过五年，则不再追补扣除。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企业租用（包括企业作为单一承租方租用）办公、生产用房等资产发生的</w:t>
      </w:r>
      <w:r>
        <w:rPr>
          <w:rStyle w:val="font14zd2"/>
          <w:rFonts w:ascii="宋体" w:hAnsi="宋体" w:cs="宋体" w:hint="eastAsia"/>
        </w:rPr>
        <w:t>水、电、燃气、</w:t>
      </w:r>
      <w:r>
        <w:rPr>
          <w:rStyle w:val="font14zd2"/>
          <w:rFonts w:ascii="宋体" w:hAnsi="宋体" w:cs="宋体" w:hint="eastAsia"/>
        </w:rPr>
        <w:t>冷气、暖气、通讯线路、有线电视、网络等费用，</w:t>
      </w:r>
      <w:r>
        <w:rPr>
          <w:rFonts w:ascii="宋体" w:hAnsi="宋体" w:cs="宋体" w:hint="eastAsia"/>
          <w:color w:val="000000"/>
          <w:sz w:val="21"/>
          <w:szCs w:val="21"/>
        </w:rPr>
        <w:t>出租方作为应税项目开具发票的，企业以发票作为税前扣除凭证；出租方采取分摊方式的，企业以出租方开具的其他外部凭证作为税前扣除凭证。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年租用</w:t>
      </w:r>
      <w:r>
        <w:rPr>
          <w:rFonts w:ascii="宋体" w:hAnsi="宋体" w:cs="宋体" w:hint="eastAsia"/>
          <w:color w:val="000000"/>
          <w:sz w:val="21"/>
          <w:szCs w:val="21"/>
        </w:rPr>
        <w:t>B</w:t>
      </w:r>
      <w:r>
        <w:rPr>
          <w:rFonts w:ascii="宋体" w:hAnsi="宋体" w:cs="宋体" w:hint="eastAsia"/>
          <w:color w:val="000000"/>
          <w:sz w:val="21"/>
          <w:szCs w:val="21"/>
        </w:rPr>
        <w:t>公司的用房用于生产，本年实际发生水、电费数百万元。出租方（</w:t>
      </w:r>
      <w:r>
        <w:rPr>
          <w:rFonts w:ascii="宋体" w:hAnsi="宋体" w:cs="宋体" w:hint="eastAsia"/>
          <w:color w:val="000000"/>
          <w:sz w:val="21"/>
          <w:szCs w:val="21"/>
        </w:rPr>
        <w:t>B</w:t>
      </w:r>
      <w:r>
        <w:rPr>
          <w:rFonts w:ascii="宋体" w:hAnsi="宋体" w:cs="宋体" w:hint="eastAsia"/>
          <w:color w:val="000000"/>
          <w:sz w:val="21"/>
          <w:szCs w:val="21"/>
        </w:rPr>
        <w:t>公司）作为应税项目开具（水、电费）发票的，</w:t>
      </w:r>
      <w:r>
        <w:rPr>
          <w:rFonts w:ascii="宋体" w:hAnsi="宋体" w:cs="宋体" w:hint="eastAsia"/>
          <w:color w:val="000000"/>
          <w:sz w:val="21"/>
          <w:szCs w:val="21"/>
        </w:rPr>
        <w:t>A</w:t>
      </w:r>
      <w:r>
        <w:rPr>
          <w:rFonts w:ascii="宋体" w:hAnsi="宋体" w:cs="宋体" w:hint="eastAsia"/>
          <w:color w:val="000000"/>
          <w:sz w:val="21"/>
          <w:szCs w:val="21"/>
        </w:rPr>
        <w:t>公司以出租方开具的发票作为税前扣除凭证。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出租方（</w:t>
      </w:r>
      <w:r>
        <w:rPr>
          <w:rFonts w:ascii="宋体" w:hAnsi="宋体" w:cs="宋体" w:hint="eastAsia"/>
          <w:color w:val="000000"/>
          <w:sz w:val="21"/>
          <w:szCs w:val="21"/>
        </w:rPr>
        <w:t>B</w:t>
      </w:r>
      <w:r>
        <w:rPr>
          <w:rFonts w:ascii="宋体" w:hAnsi="宋体" w:cs="宋体" w:hint="eastAsia"/>
          <w:color w:val="000000"/>
          <w:sz w:val="21"/>
          <w:szCs w:val="21"/>
        </w:rPr>
        <w:t>公司）采取分摊方式的，</w:t>
      </w:r>
      <w:r>
        <w:rPr>
          <w:rFonts w:ascii="宋体" w:hAnsi="宋体" w:cs="宋体" w:hint="eastAsia"/>
          <w:color w:val="000000"/>
          <w:sz w:val="21"/>
          <w:szCs w:val="21"/>
        </w:rPr>
        <w:t>A</w:t>
      </w:r>
      <w:r>
        <w:rPr>
          <w:rFonts w:ascii="宋体" w:hAnsi="宋体" w:cs="宋体" w:hint="eastAsia"/>
          <w:color w:val="000000"/>
          <w:sz w:val="21"/>
          <w:szCs w:val="21"/>
        </w:rPr>
        <w:t>公司以出租方开具的水、电费分割单作为税前扣除凭证。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【知识点】企业当年未及时取得成本、费用有效凭证的税务处理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企业当年度实际发生的相关成本、费用，由于各种原因未能及时取得该成本、费用的有效凭证，企业在预缴季度所得税时，可暂按账面发生金额进行核算；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但在汇算清缴时，应补充提供该成本、费用的有效凭证。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甲公司为</w:t>
      </w:r>
      <w:r>
        <w:rPr>
          <w:rStyle w:val="fontkaiti1"/>
          <w:rFonts w:cs="宋体" w:hint="default"/>
          <w:color w:val="000000"/>
        </w:rPr>
        <w:t>A</w:t>
      </w:r>
      <w:r>
        <w:rPr>
          <w:rStyle w:val="fontkaiti1"/>
          <w:rFonts w:cs="宋体" w:hint="default"/>
          <w:color w:val="000000"/>
        </w:rPr>
        <w:t>公司的供应商，</w:t>
      </w:r>
      <w:r>
        <w:rPr>
          <w:rStyle w:val="fontkaiti1"/>
          <w:rFonts w:cs="宋体" w:hint="default"/>
          <w:color w:val="000000"/>
        </w:rPr>
        <w:t>A</w:t>
      </w:r>
      <w:r>
        <w:rPr>
          <w:rStyle w:val="fontkaiti1"/>
          <w:rFonts w:cs="宋体" w:hint="default"/>
          <w:color w:val="000000"/>
        </w:rPr>
        <w:t>公司所购进货物已经全部销售完毕，但是甲公司无法及时开票，跟</w:t>
      </w:r>
      <w:r>
        <w:rPr>
          <w:rStyle w:val="fontkaiti1"/>
          <w:rFonts w:cs="宋体" w:hint="default"/>
          <w:color w:val="000000"/>
        </w:rPr>
        <w:t>A</w:t>
      </w:r>
      <w:r>
        <w:rPr>
          <w:rStyle w:val="fontkaiti1"/>
          <w:rFonts w:cs="宋体" w:hint="default"/>
          <w:color w:val="000000"/>
        </w:rPr>
        <w:t>公司商定，先支付</w:t>
      </w:r>
      <w:r>
        <w:rPr>
          <w:rStyle w:val="fontkaiti1"/>
          <w:rFonts w:cs="宋体" w:hint="default"/>
          <w:color w:val="000000"/>
        </w:rPr>
        <w:t>60</w:t>
      </w:r>
      <w:r>
        <w:rPr>
          <w:rStyle w:val="fontkaiti1"/>
          <w:rFonts w:cs="宋体" w:hint="default"/>
          <w:color w:val="000000"/>
        </w:rPr>
        <w:t>％的货款，等开发票的时候支付</w:t>
      </w:r>
      <w:r>
        <w:rPr>
          <w:rStyle w:val="fontkaiti1"/>
          <w:rFonts w:cs="宋体" w:hint="default"/>
          <w:color w:val="000000"/>
        </w:rPr>
        <w:t>40</w:t>
      </w:r>
      <w:r>
        <w:rPr>
          <w:rStyle w:val="fontkaiti1"/>
          <w:rFonts w:cs="宋体" w:hint="default"/>
          <w:color w:val="000000"/>
        </w:rPr>
        <w:t>％的货款。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支付甲公司货款对</w:t>
      </w:r>
      <w:r>
        <w:rPr>
          <w:rStyle w:val="fontkaiti1"/>
          <w:rFonts w:cs="宋体" w:hint="default"/>
          <w:color w:val="000000"/>
        </w:rPr>
        <w:t>A</w:t>
      </w:r>
      <w:r>
        <w:rPr>
          <w:rStyle w:val="fontkaiti1"/>
          <w:rFonts w:cs="宋体" w:hint="default"/>
          <w:color w:val="000000"/>
        </w:rPr>
        <w:t>企业的预缴企业所得税和汇算清缴有什么影响。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支付甲公司货款对</w:t>
      </w:r>
      <w:r>
        <w:rPr>
          <w:rStyle w:val="fontkaiti1"/>
          <w:rFonts w:cs="宋体" w:hint="default"/>
          <w:color w:val="000000"/>
        </w:rPr>
        <w:t>A</w:t>
      </w:r>
      <w:r>
        <w:rPr>
          <w:rStyle w:val="fontkaiti1"/>
          <w:rFonts w:cs="宋体" w:hint="default"/>
          <w:color w:val="000000"/>
        </w:rPr>
        <w:t>企业的预</w:t>
      </w:r>
      <w:r>
        <w:rPr>
          <w:rStyle w:val="fontkaiti1"/>
          <w:rFonts w:cs="宋体" w:hint="default"/>
          <w:color w:val="000000"/>
        </w:rPr>
        <w:t>缴企业所得税和汇算清缴没有影响。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企业预缴企业所得税，可以按实际发生的成本费用扣除，未取得发票，可暂按账面发生金额进行核算扣除。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企业所得税汇算清缴时，需要取得发票才能扣除，未取得发票，不得在所得税汇算清缴时扣除。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可在企业所得税税前扣除的税费、工资和三项经费等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【知识点】可在企业所得税税前扣除的税费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消费税、城建税及附加、（出口）关税、资源税、土地增值税、房产税、车船税、城镇土地使用税、印花税可以在税前扣除。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企业为员工负担的个人所得税款，应属于个人</w:t>
      </w:r>
      <w:r>
        <w:rPr>
          <w:rFonts w:ascii="宋体" w:hAnsi="宋体" w:cs="宋体" w:hint="eastAsia"/>
          <w:color w:val="000000"/>
          <w:sz w:val="21"/>
          <w:szCs w:val="21"/>
        </w:rPr>
        <w:t>工资薪金的一部分；凡单独作为企业管理费列支的，在计算企业所得税时不得税前扣除。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某员工</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月税后工资为</w:t>
      </w:r>
      <w:r>
        <w:rPr>
          <w:rFonts w:ascii="宋体" w:hAnsi="宋体" w:cs="宋体" w:hint="eastAsia"/>
          <w:color w:val="000000"/>
          <w:sz w:val="21"/>
          <w:szCs w:val="21"/>
        </w:rPr>
        <w:t>10000</w:t>
      </w:r>
      <w:r>
        <w:rPr>
          <w:rFonts w:ascii="宋体" w:hAnsi="宋体" w:cs="宋体" w:hint="eastAsia"/>
          <w:color w:val="000000"/>
          <w:sz w:val="21"/>
          <w:szCs w:val="21"/>
        </w:rPr>
        <w:t>元，本月应预扣的个税为</w:t>
      </w:r>
      <w:r>
        <w:rPr>
          <w:rFonts w:ascii="宋体" w:hAnsi="宋体" w:cs="宋体" w:hint="eastAsia"/>
          <w:color w:val="000000"/>
          <w:sz w:val="21"/>
          <w:szCs w:val="21"/>
        </w:rPr>
        <w:t>200</w:t>
      </w:r>
      <w:r>
        <w:rPr>
          <w:rFonts w:ascii="宋体" w:hAnsi="宋体" w:cs="宋体" w:hint="eastAsia"/>
          <w:color w:val="000000"/>
          <w:sz w:val="21"/>
          <w:szCs w:val="21"/>
        </w:rPr>
        <w:t>元。企业应以</w:t>
      </w:r>
      <w:r>
        <w:rPr>
          <w:rFonts w:ascii="宋体" w:hAnsi="宋体" w:cs="宋体" w:hint="eastAsia"/>
          <w:color w:val="000000"/>
          <w:sz w:val="21"/>
          <w:szCs w:val="21"/>
        </w:rPr>
        <w:t>10200</w:t>
      </w:r>
      <w:r>
        <w:rPr>
          <w:rFonts w:ascii="宋体" w:hAnsi="宋体" w:cs="宋体" w:hint="eastAsia"/>
          <w:color w:val="000000"/>
          <w:sz w:val="21"/>
          <w:szCs w:val="21"/>
        </w:rPr>
        <w:t>元作为该员工的税前工资计入《工资表》。假如企业的《工资表》只记录</w:t>
      </w:r>
      <w:r>
        <w:rPr>
          <w:rFonts w:ascii="宋体" w:hAnsi="宋体" w:cs="宋体" w:hint="eastAsia"/>
          <w:color w:val="000000"/>
          <w:sz w:val="21"/>
          <w:szCs w:val="21"/>
        </w:rPr>
        <w:t>10000</w:t>
      </w:r>
      <w:r>
        <w:rPr>
          <w:rFonts w:ascii="宋体" w:hAnsi="宋体" w:cs="宋体" w:hint="eastAsia"/>
          <w:color w:val="000000"/>
          <w:sz w:val="21"/>
          <w:szCs w:val="21"/>
        </w:rPr>
        <w:t>元，个税</w:t>
      </w:r>
      <w:r>
        <w:rPr>
          <w:rFonts w:ascii="宋体" w:hAnsi="宋体" w:cs="宋体" w:hint="eastAsia"/>
          <w:color w:val="000000"/>
          <w:sz w:val="21"/>
          <w:szCs w:val="21"/>
        </w:rPr>
        <w:t>200</w:t>
      </w:r>
      <w:r>
        <w:rPr>
          <w:rFonts w:ascii="宋体" w:hAnsi="宋体" w:cs="宋体" w:hint="eastAsia"/>
          <w:color w:val="000000"/>
          <w:sz w:val="21"/>
          <w:szCs w:val="21"/>
        </w:rPr>
        <w:t>元作为管理费用处理，则这</w:t>
      </w:r>
      <w:r>
        <w:rPr>
          <w:rFonts w:ascii="宋体" w:hAnsi="宋体" w:cs="宋体" w:hint="eastAsia"/>
          <w:color w:val="000000"/>
          <w:sz w:val="21"/>
          <w:szCs w:val="21"/>
        </w:rPr>
        <w:t>200</w:t>
      </w:r>
      <w:r>
        <w:rPr>
          <w:rFonts w:ascii="宋体" w:hAnsi="宋体" w:cs="宋体" w:hint="eastAsia"/>
          <w:color w:val="000000"/>
          <w:sz w:val="21"/>
          <w:szCs w:val="21"/>
        </w:rPr>
        <w:t>元在计算企业所得税时不得税前扣除。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增值税与企业所得税的关系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）企业实际缴纳的增值税一般</w:t>
      </w:r>
      <w:r>
        <w:rPr>
          <w:rStyle w:val="font14zd2"/>
          <w:rFonts w:ascii="宋体" w:hAnsi="宋体" w:cs="宋体" w:hint="eastAsia"/>
        </w:rPr>
        <w:t>不涉及</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）企业实际收到的增值税出口退税</w:t>
      </w:r>
      <w:r>
        <w:rPr>
          <w:rStyle w:val="font14zd2"/>
          <w:rFonts w:ascii="宋体" w:hAnsi="宋体" w:cs="宋体" w:hint="eastAsia"/>
        </w:rPr>
        <w:t>不涉及</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）企业实际</w:t>
      </w:r>
      <w:r>
        <w:rPr>
          <w:rFonts w:ascii="宋体" w:hAnsi="宋体" w:cs="宋体" w:hint="eastAsia"/>
          <w:color w:val="000000"/>
          <w:sz w:val="21"/>
          <w:szCs w:val="21"/>
        </w:rPr>
        <w:t>收到增值税期末留抵税额退税</w:t>
      </w:r>
      <w:r>
        <w:rPr>
          <w:rStyle w:val="font14zd2"/>
          <w:rFonts w:ascii="宋体" w:hAnsi="宋体" w:cs="宋体" w:hint="eastAsia"/>
        </w:rPr>
        <w:t>不涉及</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）企业享受增值税加计抵减优惠，</w:t>
      </w:r>
      <w:r>
        <w:rPr>
          <w:rStyle w:val="font14zd2"/>
          <w:rFonts w:ascii="宋体" w:hAnsi="宋体" w:cs="宋体" w:hint="eastAsia"/>
        </w:rPr>
        <w:t>需要依法计缴企业所得税。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【知识点】工资、薪金支出税前扣除要点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合理的工资、薪金支出准予据实扣除。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）企业制订了较为规范的员工工资、薪金制度；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）企业所制订的工资、薪金制度符合行业及地区水平；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）企业在一定时期所发放的工资、薪金是相对固定的，工资、薪金的调整是有序进行的；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）企业对实际发放的工资、薪金，已依法履行了代扣代缴个人所得税义务；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）有关工资、薪金</w:t>
      </w:r>
      <w:r>
        <w:rPr>
          <w:rFonts w:ascii="宋体" w:hAnsi="宋体" w:cs="宋体" w:hint="eastAsia"/>
          <w:color w:val="000000"/>
          <w:sz w:val="21"/>
          <w:szCs w:val="21"/>
        </w:rPr>
        <w:t>安排，不以减少或逃避税款为目的。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属于国有性质的企业，</w:t>
      </w:r>
      <w:r>
        <w:rPr>
          <w:rFonts w:ascii="宋体" w:hAnsi="宋体" w:cs="宋体" w:hint="eastAsia"/>
          <w:color w:val="000000"/>
          <w:sz w:val="21"/>
          <w:szCs w:val="21"/>
        </w:rPr>
        <w:t>其工资薪金，不得超过政府有关部门给予的限定数额；超过部分，</w:t>
      </w:r>
      <w:r>
        <w:rPr>
          <w:rStyle w:val="font14zd2"/>
          <w:rFonts w:ascii="宋体" w:hAnsi="宋体" w:cs="宋体" w:hint="eastAsia"/>
        </w:rPr>
        <w:t>不得</w:t>
      </w:r>
      <w:r>
        <w:rPr>
          <w:rFonts w:ascii="宋体" w:hAnsi="宋体" w:cs="宋体" w:hint="eastAsia"/>
          <w:color w:val="000000"/>
          <w:sz w:val="21"/>
          <w:szCs w:val="21"/>
        </w:rPr>
        <w:t>计入企业工资薪金总额，</w:t>
      </w:r>
      <w:r>
        <w:rPr>
          <w:rStyle w:val="font14zd2"/>
          <w:rFonts w:ascii="宋体" w:hAnsi="宋体" w:cs="宋体" w:hint="eastAsia"/>
        </w:rPr>
        <w:t>也不得</w:t>
      </w:r>
      <w:r>
        <w:rPr>
          <w:rFonts w:ascii="宋体" w:hAnsi="宋体" w:cs="宋体" w:hint="eastAsia"/>
          <w:color w:val="000000"/>
          <w:sz w:val="21"/>
          <w:szCs w:val="21"/>
        </w:rPr>
        <w:t>在计算企业应纳税所得额时扣除。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w:t>
      </w:r>
      <w:r>
        <w:rPr>
          <w:rStyle w:val="font14zd2"/>
          <w:rFonts w:ascii="宋体" w:hAnsi="宋体" w:cs="宋体" w:hint="eastAsia"/>
        </w:rPr>
        <w:t>因雇用季节工、临时工、实习生、返聘离退休人员</w:t>
      </w:r>
      <w:r>
        <w:rPr>
          <w:rFonts w:ascii="宋体" w:hAnsi="宋体" w:cs="宋体" w:hint="eastAsia"/>
          <w:color w:val="000000"/>
          <w:sz w:val="21"/>
          <w:szCs w:val="21"/>
        </w:rPr>
        <w:t>所实际发生的费用，</w:t>
      </w:r>
      <w:r>
        <w:rPr>
          <w:rStyle w:val="font14zd2"/>
          <w:rFonts w:ascii="宋体" w:hAnsi="宋体" w:cs="宋体" w:hint="eastAsia"/>
        </w:rPr>
        <w:t>应区分为工资薪金支出和职工福利费支出</w:t>
      </w:r>
      <w:r>
        <w:rPr>
          <w:rFonts w:ascii="宋体" w:hAnsi="宋体" w:cs="宋体" w:hint="eastAsia"/>
          <w:color w:val="000000"/>
          <w:sz w:val="21"/>
          <w:szCs w:val="21"/>
        </w:rPr>
        <w:t>，并按规定在企业所得税前扣除；其中属于工资薪金支出的，准予计入企业工资薪金总额的基数，作为计算其他各项相关费用扣除的依据。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股权激励。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）立即可以行权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根据实际行权时该股票的公允价格与激励</w:t>
      </w:r>
      <w:r>
        <w:rPr>
          <w:rFonts w:ascii="宋体" w:hAnsi="宋体" w:cs="宋体" w:hint="eastAsia"/>
          <w:color w:val="000000"/>
          <w:sz w:val="21"/>
          <w:szCs w:val="21"/>
        </w:rPr>
        <w:t>对象实际行权支付价格的差额和数量，计算确定作为当年工资。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）需待一定服务年限或达到规定业绩条件（等待期）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上市公司等待期内会计上计算确认的相关成本费用，不得在对应年度计算缴纳企业所得税时扣除。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在股权激励计划可行权后，方可根据该股票实际行权时的公允价格</w:t>
      </w:r>
      <w:r>
        <w:rPr>
          <w:rStyle w:val="font14zd2"/>
          <w:rFonts w:ascii="宋体" w:hAnsi="宋体" w:cs="宋体" w:hint="eastAsia"/>
        </w:rPr>
        <w:t>（实际行权日该股票的收盘价）</w:t>
      </w:r>
      <w:r>
        <w:rPr>
          <w:rFonts w:ascii="宋体" w:hAnsi="宋体" w:cs="宋体" w:hint="eastAsia"/>
          <w:color w:val="000000"/>
          <w:sz w:val="21"/>
          <w:szCs w:val="21"/>
        </w:rPr>
        <w:t>与当年激励对象实际行权支付价格的差额及数量，计算确定作为当年工资。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列入企业员工工资薪金制度、</w:t>
      </w:r>
      <w:r>
        <w:rPr>
          <w:rStyle w:val="font14zd2"/>
          <w:rFonts w:ascii="宋体" w:hAnsi="宋体" w:cs="宋体" w:hint="eastAsia"/>
        </w:rPr>
        <w:t>固定与工资薪金一起发放的福利性补贴</w:t>
      </w:r>
      <w:r>
        <w:rPr>
          <w:rFonts w:ascii="宋体" w:hAnsi="宋体" w:cs="宋体" w:hint="eastAsia"/>
          <w:color w:val="000000"/>
          <w:sz w:val="21"/>
          <w:szCs w:val="21"/>
        </w:rPr>
        <w:t>（例如交通补助、通信补助、员工餐补助等），符合相关规定的，可作为企业发生</w:t>
      </w:r>
      <w:r>
        <w:rPr>
          <w:rFonts w:ascii="宋体" w:hAnsi="宋体" w:cs="宋体" w:hint="eastAsia"/>
          <w:color w:val="000000"/>
          <w:sz w:val="21"/>
          <w:szCs w:val="21"/>
        </w:rPr>
        <w:t>的工资薪金支出，按规定在税前扣除，不能同时符合上述条件的，应作为职工福利费，按规定计算限额税前扣除。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在年度汇算清缴结束前（次年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w:t>
      </w:r>
      <w:r>
        <w:rPr>
          <w:rFonts w:ascii="宋体" w:hAnsi="宋体" w:cs="宋体" w:hint="eastAsia"/>
          <w:color w:val="000000"/>
          <w:sz w:val="21"/>
          <w:szCs w:val="21"/>
        </w:rPr>
        <w:t>向员工实际支付的已预提汇缴年度工资薪金，准予在汇缴年度按规定扣除。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w:t>
      </w:r>
      <w:r>
        <w:rPr>
          <w:rStyle w:val="font14zd2"/>
          <w:rFonts w:ascii="宋体" w:hAnsi="宋体" w:cs="宋体" w:hint="eastAsia"/>
        </w:rPr>
        <w:t>接受外部劳务派遣用工</w:t>
      </w:r>
      <w:r>
        <w:rPr>
          <w:rFonts w:ascii="宋体" w:hAnsi="宋体" w:cs="宋体" w:hint="eastAsia"/>
          <w:color w:val="000000"/>
          <w:sz w:val="21"/>
          <w:szCs w:val="21"/>
        </w:rPr>
        <w:t>所实际发生的费用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）直接支付给劳务派遣公司</w:t>
      </w:r>
      <w:r>
        <w:rPr>
          <w:rStyle w:val="font14zd2"/>
          <w:rFonts w:ascii="宋体" w:hAnsi="宋体" w:cs="宋体" w:hint="eastAsia"/>
        </w:rPr>
        <w:t>→</w:t>
      </w:r>
      <w:r>
        <w:rPr>
          <w:rFonts w:ascii="宋体" w:hAnsi="宋体" w:cs="宋体" w:hint="eastAsia"/>
          <w:color w:val="000000"/>
          <w:sz w:val="21"/>
          <w:szCs w:val="21"/>
        </w:rPr>
        <w:t>凭税务发票做劳务费处理。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）直接支付给员工个人</w:t>
      </w:r>
      <w:r>
        <w:rPr>
          <w:rStyle w:val="font14zd2"/>
          <w:rFonts w:ascii="宋体" w:hAnsi="宋体" w:cs="宋体" w:hint="eastAsia"/>
        </w:rPr>
        <w:t>→</w:t>
      </w:r>
      <w:r>
        <w:rPr>
          <w:rFonts w:ascii="宋体" w:hAnsi="宋体" w:cs="宋体" w:hint="eastAsia"/>
          <w:color w:val="000000"/>
          <w:sz w:val="21"/>
          <w:szCs w:val="21"/>
        </w:rPr>
        <w:t>按工资薪金、职工福利费处理。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【知识点】职工福利费、工会经费、职工教育经费税前扣除要点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职工福利费。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）实际发生的。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）不超过工资薪金总额</w:t>
      </w:r>
      <w:r>
        <w:rPr>
          <w:rStyle w:val="font14zd2"/>
          <w:rFonts w:ascii="宋体" w:hAnsi="宋体" w:cs="宋体" w:hint="eastAsia"/>
        </w:rPr>
        <w:t>14</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发生的职工福利费，应该单独设置账册，进行准确核算；没有单独设置账册准确核算的，税务机关应责令企业在规定的期限内进行改正；逾期仍未改正的，税务机关可对企业发生的职工福利费进行合理的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）“职工福利费”主要包括以下内容：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尚未分离的内设福利部门所发生的设备、设施和人员费用，包括职工食堂、职工浴室、理发室、医务所、托儿所、疗养院等集体福利部门的设备、设施及维修保养费用和福利部门工作人员的工资薪金、社会保险费、住房公积金、劳务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②企业向职工发放的因公外地就医费用、未实行医疗统筹企业职工医疗费用、职工供养直系亲属医疗补贴、供暖费补贴、职工防暑降温费、职工困难补贴、救济费、职工食堂经费补贴、职工交通补贴等。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③丧葬补助费、抚恤费、职工异地安家费、独生子女费、探亲假路费等。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拨缴的工会经费。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）实际拨缴的。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）不超过工资薪金总额</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）工会组织：《工会经费收入专用收据》。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）税务机关代收：合法、有效的工会经费代收凭据。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职工教育经费支出。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）实际发生的。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）不超过工资薪金总额</w:t>
      </w:r>
      <w:r>
        <w:rPr>
          <w:rStyle w:val="font14zd2"/>
          <w:rFonts w:ascii="宋体" w:hAnsi="宋体" w:cs="宋体" w:hint="eastAsia"/>
        </w:rPr>
        <w:t>8</w:t>
      </w:r>
      <w:r>
        <w:rPr>
          <w:rStyle w:val="font14zd2"/>
          <w:rFonts w:ascii="宋体" w:hAnsi="宋体" w:cs="宋体" w:hint="eastAsia"/>
        </w:rPr>
        <w:t>％的部分准予扣除，超过部分准予结转以后纳税年度扣除。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）航空企业实际发生的</w:t>
      </w:r>
      <w:r>
        <w:rPr>
          <w:rStyle w:val="font14zd2"/>
          <w:rFonts w:ascii="宋体" w:hAnsi="宋体" w:cs="宋体" w:hint="eastAsia"/>
        </w:rPr>
        <w:t>飞行员养成费、飞行训练费、乘务训练费、空中保卫员训练费</w:t>
      </w:r>
      <w:r>
        <w:rPr>
          <w:rFonts w:ascii="宋体" w:hAnsi="宋体" w:cs="宋体" w:hint="eastAsia"/>
          <w:color w:val="000000"/>
          <w:sz w:val="21"/>
          <w:szCs w:val="21"/>
        </w:rPr>
        <w:t>等空勤训练费用，可以作为航空企业运输成本在税前扣除。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集成电路设计企业</w:t>
      </w:r>
      <w:r>
        <w:rPr>
          <w:rFonts w:ascii="宋体" w:hAnsi="宋体" w:cs="宋体" w:hint="eastAsia"/>
          <w:color w:val="000000"/>
          <w:sz w:val="21"/>
          <w:szCs w:val="21"/>
        </w:rPr>
        <w:t>、</w:t>
      </w:r>
      <w:r>
        <w:rPr>
          <w:rStyle w:val="font14zd2"/>
          <w:rFonts w:ascii="宋体" w:hAnsi="宋体" w:cs="宋体" w:hint="eastAsia"/>
        </w:rPr>
        <w:t>符合条件的软件企业</w:t>
      </w:r>
      <w:r>
        <w:rPr>
          <w:rFonts w:ascii="宋体" w:hAnsi="宋体" w:cs="宋体" w:hint="eastAsia"/>
          <w:color w:val="000000"/>
          <w:sz w:val="21"/>
          <w:szCs w:val="21"/>
        </w:rPr>
        <w:t>、</w:t>
      </w:r>
      <w:r>
        <w:rPr>
          <w:rStyle w:val="font14zd2"/>
          <w:rFonts w:ascii="宋体" w:hAnsi="宋体" w:cs="宋体" w:hint="eastAsia"/>
        </w:rPr>
        <w:t>符合条件的动漫企业</w:t>
      </w:r>
      <w:r>
        <w:rPr>
          <w:rFonts w:ascii="宋体" w:hAnsi="宋体" w:cs="宋体" w:hint="eastAsia"/>
          <w:color w:val="000000"/>
          <w:sz w:val="21"/>
          <w:szCs w:val="21"/>
        </w:rPr>
        <w:t>实际发生的</w:t>
      </w:r>
      <w:r>
        <w:rPr>
          <w:rStyle w:val="font14zd2"/>
          <w:rFonts w:ascii="宋体" w:hAnsi="宋体" w:cs="宋体" w:hint="eastAsia"/>
        </w:rPr>
        <w:t>职工培训费用</w:t>
      </w:r>
      <w:r>
        <w:rPr>
          <w:rFonts w:ascii="宋体" w:hAnsi="宋体" w:cs="宋体" w:hint="eastAsia"/>
          <w:color w:val="000000"/>
          <w:sz w:val="21"/>
          <w:szCs w:val="21"/>
        </w:rPr>
        <w:t>，应单独进行核算并按实际发生额在计算应纳税所得额时扣除；对于不能准确划分的，以及准确划分后职工教育经费中扣除职工培训费用的余额，一律按照</w:t>
      </w:r>
      <w:r>
        <w:rPr>
          <w:rFonts w:ascii="宋体" w:hAnsi="宋体" w:cs="宋体" w:hint="eastAsia"/>
          <w:color w:val="000000"/>
          <w:sz w:val="21"/>
          <w:szCs w:val="21"/>
        </w:rPr>
        <w:t>8</w:t>
      </w:r>
      <w:r>
        <w:rPr>
          <w:rFonts w:ascii="宋体" w:hAnsi="宋体" w:cs="宋体" w:hint="eastAsia"/>
          <w:color w:val="000000"/>
          <w:sz w:val="21"/>
          <w:szCs w:val="21"/>
        </w:rPr>
        <w:t>％的比例扣除。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“职工教育经费”包括职工培</w:t>
      </w:r>
      <w:r>
        <w:rPr>
          <w:rFonts w:ascii="宋体" w:hAnsi="宋体" w:cs="宋体" w:hint="eastAsia"/>
          <w:color w:val="000000"/>
          <w:sz w:val="21"/>
          <w:szCs w:val="21"/>
        </w:rPr>
        <w:t>训费用，专业技术人员继续教育，职工参加的职业技能鉴定、职业资格认证等经费支出，购置教学设备与设施，职工岗位自学成才奖励费用等。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企业职工参加社会上的学历教育以及个人为取得学位而参加的在职教育，所需费用应由个人承担，</w:t>
      </w:r>
      <w:r>
        <w:rPr>
          <w:rStyle w:val="font14zd2"/>
          <w:rFonts w:ascii="宋体" w:hAnsi="宋体" w:cs="宋体" w:hint="eastAsia"/>
        </w:rPr>
        <w:t>不能挤占</w:t>
      </w:r>
      <w:r>
        <w:rPr>
          <w:rFonts w:ascii="宋体" w:hAnsi="宋体" w:cs="宋体" w:hint="eastAsia"/>
          <w:color w:val="000000"/>
          <w:sz w:val="21"/>
          <w:szCs w:val="21"/>
        </w:rPr>
        <w:t>企业的职工教育培训经费。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年计提并实际发放工资</w:t>
      </w:r>
      <w:r>
        <w:rPr>
          <w:rStyle w:val="fontkaiti1"/>
          <w:rFonts w:cs="宋体" w:hint="default"/>
          <w:color w:val="000000"/>
        </w:rPr>
        <w:t>100</w:t>
      </w:r>
      <w:r>
        <w:rPr>
          <w:rStyle w:val="fontkaiti1"/>
          <w:rFonts w:cs="宋体" w:hint="default"/>
          <w:color w:val="000000"/>
        </w:rPr>
        <w:t>万元，其中福利部门工作人员的工资薪金</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请分析上述支出如何在</w:t>
      </w:r>
      <w:r>
        <w:rPr>
          <w:rStyle w:val="fontkaiti1"/>
          <w:rFonts w:cs="宋体" w:hint="default"/>
          <w:color w:val="000000"/>
        </w:rPr>
        <w:t>2025</w:t>
      </w:r>
      <w:r>
        <w:rPr>
          <w:rStyle w:val="fontkaiti1"/>
          <w:rFonts w:cs="宋体" w:hint="default"/>
          <w:color w:val="000000"/>
        </w:rPr>
        <w:t>年企业所得税税前扣除。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『正确答案』福利部门工作人员的工资薪金</w:t>
      </w:r>
      <w:r>
        <w:rPr>
          <w:rStyle w:val="fontkaiti1"/>
          <w:rFonts w:cs="宋体" w:hint="default"/>
          <w:color w:val="000000"/>
        </w:rPr>
        <w:t>10</w:t>
      </w:r>
      <w:r>
        <w:rPr>
          <w:rStyle w:val="fontkaiti1"/>
          <w:rFonts w:cs="宋体" w:hint="default"/>
          <w:color w:val="000000"/>
        </w:rPr>
        <w:t>万元，应作为企业的</w:t>
      </w:r>
      <w:r>
        <w:rPr>
          <w:rStyle w:val="fontkaiti1"/>
          <w:rFonts w:cs="宋体" w:hint="default"/>
          <w:color w:val="000000"/>
        </w:rPr>
        <w:t>“</w:t>
      </w:r>
      <w:r>
        <w:rPr>
          <w:rStyle w:val="fontkaiti1"/>
          <w:rFonts w:cs="宋体" w:hint="default"/>
          <w:color w:val="000000"/>
        </w:rPr>
        <w:t>职工福利费</w:t>
      </w:r>
      <w:r>
        <w:rPr>
          <w:rStyle w:val="fontkaiti1"/>
          <w:rFonts w:cs="宋体" w:hint="default"/>
          <w:color w:val="000000"/>
        </w:rPr>
        <w:t>”</w:t>
      </w:r>
      <w:r>
        <w:rPr>
          <w:rStyle w:val="fontkaiti1"/>
          <w:rFonts w:cs="宋体" w:hint="default"/>
          <w:color w:val="000000"/>
        </w:rPr>
        <w:t>组成部分，企业实</w:t>
      </w:r>
      <w:r>
        <w:rPr>
          <w:rStyle w:val="fontkaiti1"/>
          <w:rFonts w:cs="宋体" w:hint="default"/>
          <w:color w:val="000000"/>
        </w:rPr>
        <w:t>际发生的</w:t>
      </w:r>
      <w:r>
        <w:rPr>
          <w:rStyle w:val="fontkaiti1"/>
          <w:rFonts w:cs="宋体" w:hint="default"/>
          <w:color w:val="000000"/>
        </w:rPr>
        <w:t>“</w:t>
      </w:r>
      <w:r>
        <w:rPr>
          <w:rStyle w:val="fontkaiti1"/>
          <w:rFonts w:cs="宋体" w:hint="default"/>
          <w:color w:val="000000"/>
        </w:rPr>
        <w:t>职工福利费</w:t>
      </w:r>
      <w:r>
        <w:rPr>
          <w:rStyle w:val="fontkaiti1"/>
          <w:rFonts w:cs="宋体" w:hint="default"/>
          <w:color w:val="000000"/>
        </w:rPr>
        <w:t>”</w:t>
      </w:r>
      <w:r>
        <w:rPr>
          <w:rStyle w:val="fontkaiti1"/>
          <w:rFonts w:cs="宋体" w:hint="default"/>
          <w:color w:val="000000"/>
        </w:rPr>
        <w:t>按规定比例（不超过工资薪金总额</w:t>
      </w:r>
      <w:r>
        <w:rPr>
          <w:rStyle w:val="fontkaiti1"/>
          <w:rFonts w:cs="宋体" w:hint="default"/>
          <w:color w:val="000000"/>
        </w:rPr>
        <w:t>14</w:t>
      </w:r>
      <w:r>
        <w:rPr>
          <w:rStyle w:val="fontkaiti1"/>
          <w:rFonts w:cs="宋体" w:hint="default"/>
          <w:color w:val="000000"/>
        </w:rPr>
        <w:t>％）税前扣除。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剩余工资（</w:t>
      </w:r>
      <w:r>
        <w:rPr>
          <w:rStyle w:val="fontkaiti1"/>
          <w:rFonts w:cs="宋体" w:hint="default"/>
          <w:color w:val="000000"/>
        </w:rPr>
        <w:t>90</w:t>
      </w:r>
      <w:r>
        <w:rPr>
          <w:rStyle w:val="fontkaiti1"/>
          <w:rFonts w:cs="宋体" w:hint="default"/>
          <w:color w:val="000000"/>
        </w:rPr>
        <w:t>万元）作为企业的</w:t>
      </w:r>
      <w:r>
        <w:rPr>
          <w:rStyle w:val="fontkaiti1"/>
          <w:rFonts w:cs="宋体" w:hint="default"/>
          <w:color w:val="000000"/>
        </w:rPr>
        <w:t>“</w:t>
      </w:r>
      <w:r>
        <w:rPr>
          <w:rStyle w:val="fontkaiti1"/>
          <w:rFonts w:cs="宋体" w:hint="default"/>
          <w:color w:val="000000"/>
        </w:rPr>
        <w:t>合理的工资、薪金支出</w:t>
      </w:r>
      <w:r>
        <w:rPr>
          <w:rStyle w:val="fontkaiti1"/>
          <w:rFonts w:cs="宋体" w:hint="default"/>
          <w:color w:val="000000"/>
        </w:rPr>
        <w:t>”</w:t>
      </w:r>
      <w:r>
        <w:rPr>
          <w:rStyle w:val="fontkaiti1"/>
          <w:rFonts w:cs="宋体" w:hint="default"/>
          <w:color w:val="000000"/>
        </w:rPr>
        <w:t>准予据实扣除，并以此金额作为企业职工福利费、工会经费、职工教育经费税前扣除计算基数（该企业</w:t>
      </w:r>
      <w:r>
        <w:rPr>
          <w:rStyle w:val="fontkaiti1"/>
          <w:rFonts w:cs="宋体" w:hint="default"/>
          <w:color w:val="000000"/>
        </w:rPr>
        <w:t>2025</w:t>
      </w:r>
      <w:r>
        <w:rPr>
          <w:rStyle w:val="fontkaiti1"/>
          <w:rFonts w:cs="宋体" w:hint="default"/>
          <w:color w:val="000000"/>
        </w:rPr>
        <w:t>年度工资薪金总额）。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【知识点】支付的各种保险费税前扣除要点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企业依照国务院有关主管部门或者省级人民政府规定的范围和标准缴纳的</w:t>
      </w:r>
      <w:r>
        <w:rPr>
          <w:rStyle w:val="font14zd2"/>
          <w:rFonts w:ascii="宋体" w:hAnsi="宋体" w:cs="宋体" w:hint="eastAsia"/>
        </w:rPr>
        <w:t>“五险一金”</w:t>
      </w:r>
      <w:r>
        <w:rPr>
          <w:rFonts w:ascii="宋体" w:hAnsi="宋体" w:cs="宋体" w:hint="eastAsia"/>
          <w:color w:val="000000"/>
          <w:sz w:val="21"/>
          <w:szCs w:val="21"/>
        </w:rPr>
        <w:t>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安置残疾人的机关事业单位以及由机关事业单位改制后的企业</w:t>
      </w:r>
      <w:r>
        <w:rPr>
          <w:rStyle w:val="font14zd2"/>
          <w:rFonts w:ascii="宋体" w:hAnsi="宋体" w:cs="宋体" w:hint="eastAsia"/>
        </w:rPr>
        <w:t>为残疾人缴纳的机关事业单位养老保险</w:t>
      </w:r>
      <w:r>
        <w:rPr>
          <w:rFonts w:ascii="宋体" w:hAnsi="宋体" w:cs="宋体" w:hint="eastAsia"/>
          <w:color w:val="000000"/>
          <w:sz w:val="21"/>
          <w:szCs w:val="21"/>
        </w:rPr>
        <w:t>，属于基本养老保险范</w:t>
      </w:r>
      <w:r>
        <w:rPr>
          <w:rFonts w:ascii="宋体" w:hAnsi="宋体" w:cs="宋体" w:hint="eastAsia"/>
          <w:color w:val="000000"/>
          <w:sz w:val="21"/>
          <w:szCs w:val="21"/>
        </w:rPr>
        <w:t>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企业为在本企业任职或受雇的</w:t>
      </w:r>
      <w:r>
        <w:rPr>
          <w:rStyle w:val="font14zd2"/>
          <w:rFonts w:ascii="宋体" w:hAnsi="宋体" w:cs="宋体" w:hint="eastAsia"/>
        </w:rPr>
        <w:t>全体员工支付的</w:t>
      </w:r>
      <w:r>
        <w:rPr>
          <w:rFonts w:ascii="宋体" w:hAnsi="宋体" w:cs="宋体" w:hint="eastAsia"/>
          <w:color w:val="000000"/>
          <w:sz w:val="21"/>
          <w:szCs w:val="21"/>
        </w:rPr>
        <w:t>补充养老保险费、补充医疗保险费，</w:t>
      </w:r>
      <w:r>
        <w:rPr>
          <w:rStyle w:val="font14zd2"/>
          <w:rFonts w:ascii="宋体" w:hAnsi="宋体" w:cs="宋体" w:hint="eastAsia"/>
        </w:rPr>
        <w:t>分别在不超过职工工资总额</w:t>
      </w:r>
      <w:r>
        <w:rPr>
          <w:rStyle w:val="font14zd2"/>
          <w:rFonts w:ascii="宋体" w:hAnsi="宋体" w:cs="宋体" w:hint="eastAsia"/>
        </w:rPr>
        <w:t>5</w:t>
      </w:r>
      <w:r>
        <w:rPr>
          <w:rStyle w:val="font14zd2"/>
          <w:rFonts w:ascii="宋体" w:hAnsi="宋体" w:cs="宋体" w:hint="eastAsia"/>
        </w:rPr>
        <w:t>％标准内的部分</w:t>
      </w:r>
      <w:r>
        <w:rPr>
          <w:rFonts w:ascii="宋体" w:hAnsi="宋体" w:cs="宋体" w:hint="eastAsia"/>
          <w:color w:val="000000"/>
          <w:sz w:val="21"/>
          <w:szCs w:val="21"/>
        </w:rPr>
        <w:t>，在计算应纳税所得额时准予扣除。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企业依国家有关规定</w:t>
      </w:r>
      <w:r>
        <w:rPr>
          <w:rStyle w:val="font14zd2"/>
          <w:rFonts w:ascii="宋体" w:hAnsi="宋体" w:cs="宋体" w:hint="eastAsia"/>
        </w:rPr>
        <w:t>为特殊工种职工支付的人身安全保险费</w:t>
      </w:r>
      <w:r>
        <w:rPr>
          <w:rFonts w:ascii="宋体" w:hAnsi="宋体" w:cs="宋体" w:hint="eastAsia"/>
          <w:color w:val="000000"/>
          <w:sz w:val="21"/>
          <w:szCs w:val="21"/>
        </w:rPr>
        <w:t>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企业参加财产保险费准予扣除。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w:t>
      </w:r>
      <w:r>
        <w:rPr>
          <w:rStyle w:val="font14zd2"/>
          <w:rFonts w:ascii="宋体" w:hAnsi="宋体" w:cs="宋体" w:hint="eastAsia"/>
        </w:rPr>
        <w:t>职工因公出差乘坐交通工具发生的人身意外保险费支出</w:t>
      </w:r>
      <w:r>
        <w:rPr>
          <w:rFonts w:ascii="宋体" w:hAnsi="宋体" w:cs="宋体" w:hint="eastAsia"/>
          <w:color w:val="000000"/>
          <w:sz w:val="21"/>
          <w:szCs w:val="21"/>
        </w:rPr>
        <w:t>，准予企业在计算应纳税所得额时扣除。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企业参加</w:t>
      </w:r>
      <w:r>
        <w:rPr>
          <w:rStyle w:val="font14zd2"/>
          <w:rFonts w:ascii="宋体" w:hAnsi="宋体" w:cs="宋体" w:hint="eastAsia"/>
        </w:rPr>
        <w:t>雇主责任险、公众责任险</w:t>
      </w:r>
      <w:r>
        <w:rPr>
          <w:rFonts w:ascii="宋体" w:hAnsi="宋体" w:cs="宋体" w:hint="eastAsia"/>
          <w:color w:val="000000"/>
          <w:sz w:val="21"/>
          <w:szCs w:val="21"/>
        </w:rPr>
        <w:t>等责任保险，按照规定缴纳的保险费，准予在企业所得税税前扣除。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企业为投资者或职工支付的</w:t>
      </w:r>
      <w:r>
        <w:rPr>
          <w:rStyle w:val="font14zd2"/>
          <w:rFonts w:ascii="宋体" w:hAnsi="宋体" w:cs="宋体" w:hint="eastAsia"/>
        </w:rPr>
        <w:t>其他商业保险费不得扣除。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企业支付的以下保险费，在计算应纳税所得额时准予扣除的有（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企业支付的财产保险费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企业为投资者或职工支付的普通商业保险费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企业依国家有关规定为特殊工种职工支付的人身安全保险费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企业参加雇主责任险、公众责任险等责任保险，按照规定缴纳的保险费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企业为在本企业任职或受雇的全体员工支付的补充养老保险费、补充医疗保险费，分别在不超过职工工资总额</w:t>
      </w:r>
      <w:r>
        <w:rPr>
          <w:rStyle w:val="fontkaiti1"/>
          <w:rFonts w:cs="宋体" w:hint="default"/>
          <w:color w:val="000000"/>
        </w:rPr>
        <w:t>8</w:t>
      </w:r>
      <w:r>
        <w:rPr>
          <w:rStyle w:val="fontkaiti1"/>
          <w:rFonts w:cs="宋体" w:hint="default"/>
          <w:color w:val="000000"/>
        </w:rPr>
        <w:t>％标准内的部分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，企业为</w:t>
      </w:r>
      <w:r>
        <w:rPr>
          <w:rStyle w:val="fontkaiti1"/>
          <w:rFonts w:cs="宋体" w:hint="default"/>
          <w:color w:val="000000"/>
        </w:rPr>
        <w:t>投资者或职工支付的其他商业保险费不得扣除。选项</w:t>
      </w:r>
      <w:r>
        <w:rPr>
          <w:rStyle w:val="fontkaiti1"/>
          <w:rFonts w:cs="宋体" w:hint="default"/>
          <w:color w:val="000000"/>
        </w:rPr>
        <w:t>E</w:t>
      </w:r>
      <w:r>
        <w:rPr>
          <w:rStyle w:val="fontkaiti1"/>
          <w:rFonts w:cs="宋体" w:hint="default"/>
          <w:color w:val="000000"/>
        </w:rPr>
        <w:t>，企业为在本企业任职或受雇的全体员工支付的补充养老保险费、补充医疗保险费，分别在不超过职工工资总额</w:t>
      </w:r>
      <w:r>
        <w:rPr>
          <w:rStyle w:val="fontkaiti1"/>
          <w:rFonts w:cs="宋体" w:hint="default"/>
          <w:color w:val="000000"/>
        </w:rPr>
        <w:t>5</w:t>
      </w:r>
      <w:r>
        <w:rPr>
          <w:rStyle w:val="fontkaiti1"/>
          <w:rFonts w:cs="宋体" w:hint="default"/>
          <w:color w:val="000000"/>
        </w:rPr>
        <w:t>％标准内的部分，在计算应纳税所得额时准予扣除。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利息、业务招待费、广宣费、公益性捐赠、手续费佣金的扣除要点</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【知识点】利息费用税前扣除要点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企业发生以下利息支出可据实扣除。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非金融企业向金融企业借款</w:t>
      </w:r>
      <w:r>
        <w:rPr>
          <w:rFonts w:ascii="宋体" w:hAnsi="宋体" w:cs="宋体" w:hint="eastAsia"/>
          <w:color w:val="000000"/>
          <w:sz w:val="21"/>
          <w:szCs w:val="21"/>
        </w:rPr>
        <w:t>的利息支出；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企业经批准发行债券</w:t>
      </w:r>
      <w:r>
        <w:rPr>
          <w:rFonts w:ascii="宋体" w:hAnsi="宋体" w:cs="宋体" w:hint="eastAsia"/>
          <w:color w:val="000000"/>
          <w:sz w:val="21"/>
          <w:szCs w:val="21"/>
        </w:rPr>
        <w:t>的利息支出；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金融企业的</w:t>
      </w:r>
      <w:r>
        <w:rPr>
          <w:rFonts w:ascii="宋体" w:hAnsi="宋体" w:cs="宋体" w:hint="eastAsia"/>
          <w:color w:val="000000"/>
          <w:sz w:val="21"/>
          <w:szCs w:val="21"/>
        </w:rPr>
        <w:t>各项存款利息支出和同业拆借利息支出。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非金融企业向非金融企业借款的利息</w:t>
      </w:r>
      <w:r>
        <w:rPr>
          <w:rFonts w:ascii="宋体" w:hAnsi="宋体" w:cs="宋体" w:hint="eastAsia"/>
          <w:color w:val="000000"/>
          <w:sz w:val="21"/>
          <w:szCs w:val="21"/>
        </w:rPr>
        <w:t>，不超过按金融企业同期同类贷款利率计算的部分可据实扣除，超过部分不许扣除。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企业在按照合同要求</w:t>
      </w:r>
      <w:r>
        <w:rPr>
          <w:rStyle w:val="font14zd2"/>
          <w:rFonts w:ascii="宋体" w:hAnsi="宋体" w:cs="宋体" w:hint="eastAsia"/>
        </w:rPr>
        <w:t>首次支付利息并进行税前扣除时</w:t>
      </w:r>
      <w:r>
        <w:rPr>
          <w:rFonts w:ascii="宋体" w:hAnsi="宋体" w:cs="宋体" w:hint="eastAsia"/>
          <w:color w:val="000000"/>
          <w:sz w:val="21"/>
          <w:szCs w:val="21"/>
        </w:rPr>
        <w:t>，应提供</w:t>
      </w:r>
      <w:r>
        <w:rPr>
          <w:rStyle w:val="font14zd2"/>
          <w:rFonts w:ascii="宋体" w:hAnsi="宋体" w:cs="宋体" w:hint="eastAsia"/>
        </w:rPr>
        <w:t>“金融企业的同期同类贷款利率情况说明”</w:t>
      </w:r>
      <w:r>
        <w:rPr>
          <w:rFonts w:ascii="宋体" w:hAnsi="宋体" w:cs="宋体" w:hint="eastAsia"/>
          <w:color w:val="000000"/>
          <w:sz w:val="21"/>
          <w:szCs w:val="21"/>
        </w:rPr>
        <w:t>，以证明其利息支出的合理性。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“同期同类贷款利率”是指在贷款期限、贷款金额、贷款担保及企业信誉等条件基本相同时，金融企业提供贷款的利率；</w:t>
      </w:r>
      <w:r>
        <w:rPr>
          <w:rStyle w:val="font14zd2"/>
          <w:rFonts w:ascii="宋体" w:hAnsi="宋体" w:cs="宋体" w:hint="eastAsia"/>
        </w:rPr>
        <w:t>既可以是</w:t>
      </w:r>
      <w:r>
        <w:rPr>
          <w:rFonts w:ascii="宋体" w:hAnsi="宋体" w:cs="宋体" w:hint="eastAsia"/>
          <w:color w:val="000000"/>
          <w:sz w:val="21"/>
          <w:szCs w:val="21"/>
        </w:rPr>
        <w:t>金融企业公布的同期同类平均利率，</w:t>
      </w:r>
      <w:r>
        <w:rPr>
          <w:rStyle w:val="font14zd2"/>
          <w:rFonts w:ascii="宋体" w:hAnsi="宋体" w:cs="宋体" w:hint="eastAsia"/>
        </w:rPr>
        <w:t>也可以是</w:t>
      </w:r>
      <w:r>
        <w:rPr>
          <w:rFonts w:ascii="宋体" w:hAnsi="宋体" w:cs="宋体" w:hint="eastAsia"/>
          <w:color w:val="000000"/>
          <w:sz w:val="21"/>
          <w:szCs w:val="21"/>
        </w:rPr>
        <w:t>金融企业对某些企业提供的实际贷款利率。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关联企业利息费用的扣除规定。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）企业实际支付给关</w:t>
      </w:r>
      <w:r>
        <w:rPr>
          <w:rFonts w:ascii="宋体" w:hAnsi="宋体" w:cs="宋体" w:hint="eastAsia"/>
          <w:color w:val="000000"/>
          <w:sz w:val="21"/>
          <w:szCs w:val="21"/>
        </w:rPr>
        <w:t>联方的利息支出，不超过下列比例的准予扣除，超过的部分不得扣除；接受关联方债权性投资与其权益性投资比例为：</w:t>
      </w:r>
      <w:r>
        <w:rPr>
          <w:rStyle w:val="font14zd2"/>
          <w:rFonts w:ascii="宋体" w:hAnsi="宋体" w:cs="宋体" w:hint="eastAsia"/>
        </w:rPr>
        <w:t>金融企业为</w:t>
      </w:r>
      <w:r>
        <w:rPr>
          <w:rStyle w:val="font14zd2"/>
          <w:rFonts w:ascii="宋体" w:hAnsi="宋体" w:cs="宋体" w:hint="eastAsia"/>
        </w:rPr>
        <w:t>5</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，其他企业为</w:t>
      </w:r>
      <w:r>
        <w:rPr>
          <w:rStyle w:val="font14zd2"/>
          <w:rFonts w:ascii="宋体" w:hAnsi="宋体" w:cs="宋体" w:hint="eastAsia"/>
        </w:rPr>
        <w:t>2</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）企业能证明关联方相关交易活动</w:t>
      </w:r>
      <w:r>
        <w:rPr>
          <w:rStyle w:val="font14zd2"/>
          <w:rFonts w:ascii="宋体" w:hAnsi="宋体" w:cs="宋体" w:hint="eastAsia"/>
        </w:rPr>
        <w:t>符合独立交易原则</w:t>
      </w:r>
      <w:r>
        <w:rPr>
          <w:rFonts w:ascii="宋体" w:hAnsi="宋体" w:cs="宋体" w:hint="eastAsia"/>
          <w:color w:val="000000"/>
          <w:sz w:val="21"/>
          <w:szCs w:val="21"/>
        </w:rPr>
        <w:t>的或者该企业的实际税负</w:t>
      </w:r>
      <w:r>
        <w:rPr>
          <w:rStyle w:val="font14zd2"/>
          <w:rFonts w:ascii="宋体" w:hAnsi="宋体" w:cs="宋体" w:hint="eastAsia"/>
        </w:rPr>
        <w:t>不高于</w:t>
      </w:r>
      <w:r>
        <w:rPr>
          <w:rFonts w:ascii="宋体" w:hAnsi="宋体" w:cs="宋体" w:hint="eastAsia"/>
          <w:color w:val="000000"/>
          <w:sz w:val="21"/>
          <w:szCs w:val="21"/>
        </w:rPr>
        <w:t>境内关联方的，实际支付给关联方的利息支出，在计算应纳税所得额时准予扣除。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）企业同时从事金融业务和非金融业务，其实际支付给关联方的利息支出，应按照合理方法分开计算；没有按照合理方法分开计算的，一律按“其他企业”的比例计算准予税前扣除的利息支出。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）企业自关联方取得的</w:t>
      </w:r>
      <w:r>
        <w:rPr>
          <w:rFonts w:ascii="宋体" w:hAnsi="宋体" w:cs="宋体" w:hint="eastAsia"/>
          <w:color w:val="000000"/>
          <w:sz w:val="21"/>
          <w:szCs w:val="21"/>
        </w:rPr>
        <w:t>不符合规定的利息收入应按照有关规定缴纳企业所得税。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企业向自然人借款的利息支出。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）向股东或其他与企业有关联关系的自然人借款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按“关联企业利息费用的扣除”相关规定处理。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）向除上述规定以外的内部职工或其他人员借款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同时符合以下</w:t>
      </w:r>
      <w:r>
        <w:rPr>
          <w:rStyle w:val="font14zd2"/>
          <w:rFonts w:ascii="宋体" w:hAnsi="宋体" w:cs="宋体" w:hint="eastAsia"/>
        </w:rPr>
        <w:t>2</w:t>
      </w:r>
      <w:r>
        <w:rPr>
          <w:rStyle w:val="font14zd2"/>
          <w:rFonts w:ascii="宋体" w:hAnsi="宋体" w:cs="宋体" w:hint="eastAsia"/>
        </w:rPr>
        <w:t>个条件的，</w:t>
      </w:r>
      <w:r>
        <w:rPr>
          <w:rFonts w:ascii="宋体" w:hAnsi="宋体" w:cs="宋体" w:hint="eastAsia"/>
          <w:color w:val="000000"/>
          <w:sz w:val="21"/>
          <w:szCs w:val="21"/>
        </w:rPr>
        <w:t>其利息支出在不超过按照金融企业同期同类贷款利率计算的数额的部分准予扣除：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①企业与个人之间的借贷是</w:t>
      </w:r>
      <w:r>
        <w:rPr>
          <w:rStyle w:val="font14zd2"/>
          <w:rFonts w:ascii="宋体" w:hAnsi="宋体" w:cs="宋体" w:hint="eastAsia"/>
        </w:rPr>
        <w:t>真实、合法、有效</w:t>
      </w:r>
      <w:r>
        <w:rPr>
          <w:rFonts w:ascii="宋体" w:hAnsi="宋体" w:cs="宋体" w:hint="eastAsia"/>
          <w:color w:val="000000"/>
          <w:sz w:val="21"/>
          <w:szCs w:val="21"/>
        </w:rPr>
        <w:t>的，并且不具有非法集资目的或其他违反法律、法规的行为；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②企业与个人之间签订了借款合同。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凡企业</w:t>
      </w:r>
      <w:r>
        <w:rPr>
          <w:rStyle w:val="font14zd2"/>
          <w:rFonts w:ascii="宋体" w:hAnsi="宋体" w:cs="宋体" w:hint="eastAsia"/>
        </w:rPr>
        <w:t>投资者在规定期限内未缴足其应缴资本额的，</w:t>
      </w:r>
      <w:r>
        <w:rPr>
          <w:rFonts w:ascii="宋体" w:hAnsi="宋体" w:cs="宋体" w:hint="eastAsia"/>
          <w:color w:val="000000"/>
          <w:sz w:val="21"/>
          <w:szCs w:val="21"/>
        </w:rPr>
        <w:t>该企业对外借款所发生的利息，</w:t>
      </w:r>
      <w:r>
        <w:rPr>
          <w:rStyle w:val="font14zd2"/>
          <w:rFonts w:ascii="宋体" w:hAnsi="宋体" w:cs="宋体" w:hint="eastAsia"/>
        </w:rPr>
        <w:t>相当于投资者实缴资本额与在规定期限内应缴资本额的差额应计付的利息</w:t>
      </w:r>
      <w:r>
        <w:rPr>
          <w:rFonts w:ascii="宋体" w:hAnsi="宋体" w:cs="宋体" w:hint="eastAsia"/>
          <w:color w:val="000000"/>
          <w:sz w:val="21"/>
          <w:szCs w:val="21"/>
        </w:rPr>
        <w:t>，其不属于企业合理的支出，应由企业的投资者负担，不得在计算企业应纳税所得额时扣除。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企业为购置、建造固定资产、无形资产和经过</w:t>
      </w:r>
      <w:r>
        <w:rPr>
          <w:rFonts w:ascii="宋体" w:hAnsi="宋体" w:cs="宋体" w:hint="eastAsia"/>
          <w:color w:val="000000"/>
          <w:sz w:val="21"/>
          <w:szCs w:val="21"/>
        </w:rPr>
        <w:t>12</w:t>
      </w:r>
      <w:r>
        <w:rPr>
          <w:rFonts w:ascii="宋体" w:hAnsi="宋体" w:cs="宋体" w:hint="eastAsia"/>
          <w:color w:val="000000"/>
          <w:sz w:val="21"/>
          <w:szCs w:val="21"/>
        </w:rPr>
        <w:t>个月以上的建造才能达到预定可销售状态的存货发生借款的</w:t>
      </w:r>
      <w:r>
        <w:rPr>
          <w:rStyle w:val="font14zd2"/>
          <w:rFonts w:ascii="宋体" w:hAnsi="宋体" w:cs="宋体" w:hint="eastAsia"/>
        </w:rPr>
        <w:t>应予资本化</w:t>
      </w:r>
      <w:r>
        <w:rPr>
          <w:rFonts w:ascii="宋体" w:hAnsi="宋体" w:cs="宋体" w:hint="eastAsia"/>
          <w:color w:val="000000"/>
          <w:sz w:val="21"/>
          <w:szCs w:val="21"/>
        </w:rPr>
        <w:t>，作为资本性支出计入有关资产的成本；</w:t>
      </w:r>
      <w:r>
        <w:rPr>
          <w:rStyle w:val="font14zd2"/>
          <w:rFonts w:ascii="宋体" w:hAnsi="宋体" w:cs="宋体" w:hint="eastAsia"/>
        </w:rPr>
        <w:t>有关资产交付使用后发生的借款利息，可在发生当期扣除。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某企业</w:t>
      </w:r>
      <w:r>
        <w:rPr>
          <w:rStyle w:val="fontkaiti1"/>
          <w:rFonts w:cs="宋体" w:hint="default"/>
          <w:color w:val="000000"/>
        </w:rPr>
        <w:t>2025</w:t>
      </w:r>
      <w:r>
        <w:rPr>
          <w:rStyle w:val="fontkaiti1"/>
          <w:rFonts w:cs="宋体" w:hint="default"/>
          <w:color w:val="000000"/>
        </w:rPr>
        <w:t>年为补充流动资金缺口，决定向企业职工借款，</w:t>
      </w:r>
      <w:r>
        <w:rPr>
          <w:rStyle w:val="fontkaiti1"/>
          <w:rFonts w:cs="宋体" w:hint="default"/>
          <w:color w:val="000000"/>
        </w:rPr>
        <w:t>并支付利息。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：向职工支付的利息，税前扣除时需符合哪些条件？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『正确答案』向职工支付的利息，同时符合以下</w:t>
      </w:r>
      <w:r>
        <w:rPr>
          <w:rStyle w:val="fontkaiti1"/>
          <w:rFonts w:cs="宋体" w:hint="default"/>
          <w:color w:val="000000"/>
        </w:rPr>
        <w:t>2</w:t>
      </w:r>
      <w:r>
        <w:rPr>
          <w:rStyle w:val="fontkaiti1"/>
          <w:rFonts w:cs="宋体" w:hint="default"/>
          <w:color w:val="000000"/>
        </w:rPr>
        <w:t>个条件的，其利息支出在不超过按照金融企业同期同类贷款利率计算的数额的部分准予扣除：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企业与个人之间的借贷是真实、合法、有效的，并且不具有非法集资目的或其他违反法律、法规的行为；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企业与个人之间签订了借款合同。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：相关的合规税前扣除凭证有什么？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『正确答案』相关的合规税前扣除凭证有付款单据和发票，辅以借款合同（协议）；在按照合同要求首次支付利息并进行</w:t>
      </w:r>
      <w:r>
        <w:rPr>
          <w:rStyle w:val="fontkaiti1"/>
          <w:rFonts w:cs="宋体" w:hint="default"/>
          <w:color w:val="000000"/>
        </w:rPr>
        <w:t>税前扣除时，应提供（本省、自治区、直辖市任何一家）金融企业的同期同类贷款利率情况说明。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：向职工支付利息，需要按什么税目扣缴哪些税费？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『正确答案』向职工支付利息，需要按</w:t>
      </w:r>
      <w:r>
        <w:rPr>
          <w:rStyle w:val="fontkaiti1"/>
          <w:rFonts w:cs="宋体" w:hint="default"/>
          <w:color w:val="000000"/>
        </w:rPr>
        <w:t>“</w:t>
      </w:r>
      <w:r>
        <w:rPr>
          <w:rStyle w:val="fontkaiti1"/>
          <w:rFonts w:cs="宋体" w:hint="default"/>
          <w:color w:val="000000"/>
        </w:rPr>
        <w:t>利息、股息、红利所得</w:t>
      </w:r>
      <w:r>
        <w:rPr>
          <w:rStyle w:val="fontkaiti1"/>
          <w:rFonts w:cs="宋体" w:hint="default"/>
          <w:color w:val="000000"/>
        </w:rPr>
        <w:t>”</w:t>
      </w:r>
      <w:r>
        <w:rPr>
          <w:rStyle w:val="fontkaiti1"/>
          <w:rFonts w:cs="宋体" w:hint="default"/>
          <w:color w:val="000000"/>
        </w:rPr>
        <w:t>扣缴个人所得税。税务机关为个人代开利息发票时，达到增值税起征点的，需要按</w:t>
      </w:r>
      <w:r>
        <w:rPr>
          <w:rStyle w:val="fontkaiti1"/>
          <w:rFonts w:cs="宋体" w:hint="default"/>
          <w:color w:val="000000"/>
        </w:rPr>
        <w:t>“</w:t>
      </w:r>
      <w:r>
        <w:rPr>
          <w:rStyle w:val="fontkaiti1"/>
          <w:rFonts w:cs="宋体" w:hint="default"/>
          <w:color w:val="000000"/>
        </w:rPr>
        <w:t>贷款服务</w:t>
      </w:r>
      <w:r>
        <w:rPr>
          <w:rStyle w:val="fontkaiti1"/>
          <w:rFonts w:cs="宋体" w:hint="default"/>
          <w:color w:val="000000"/>
        </w:rPr>
        <w:t>”</w:t>
      </w:r>
      <w:r>
        <w:rPr>
          <w:rStyle w:val="fontkaiti1"/>
          <w:rFonts w:cs="宋体" w:hint="default"/>
          <w:color w:val="000000"/>
        </w:rPr>
        <w:t>扣缴增值税，同时扣缴城市维护建设税、教育费附加和地方教育附加。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【知识点】业务招待费税前扣除要点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实际发生额的</w:t>
      </w:r>
      <w:r>
        <w:rPr>
          <w:rStyle w:val="font14zd2"/>
          <w:rFonts w:ascii="宋体" w:hAnsi="宋体" w:cs="宋体" w:hint="eastAsia"/>
        </w:rPr>
        <w:t>60</w:t>
      </w:r>
      <w:r>
        <w:rPr>
          <w:rStyle w:val="font14zd2"/>
          <w:rFonts w:ascii="宋体" w:hAnsi="宋体" w:cs="宋体" w:hint="eastAsia"/>
        </w:rPr>
        <w:t>％（</w:t>
      </w:r>
      <w:r>
        <w:rPr>
          <w:rStyle w:val="font14zd2"/>
          <w:rFonts w:ascii="宋体" w:hAnsi="宋体" w:cs="宋体" w:hint="eastAsia"/>
        </w:rPr>
        <w:t>A</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当年销售（营业）收入的</w:t>
      </w:r>
      <w:r>
        <w:rPr>
          <w:rStyle w:val="font14zd2"/>
          <w:rFonts w:ascii="宋体" w:hAnsi="宋体" w:cs="宋体" w:hint="eastAsia"/>
        </w:rPr>
        <w:t>5</w:t>
      </w:r>
      <w:r>
        <w:rPr>
          <w:rStyle w:val="font14zd2"/>
          <w:rFonts w:ascii="宋体" w:hAnsi="宋体" w:cs="宋体" w:hint="eastAsia"/>
        </w:rPr>
        <w:t>‰（</w:t>
      </w:r>
      <w:r>
        <w:rPr>
          <w:rStyle w:val="font14zd2"/>
          <w:rFonts w:ascii="宋体" w:hAnsi="宋体" w:cs="宋体" w:hint="eastAsia"/>
        </w:rPr>
        <w:t>B</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当年销售（营业）收入＝会计“</w:t>
      </w:r>
      <w:r>
        <w:rPr>
          <w:rFonts w:ascii="宋体" w:hAnsi="宋体" w:cs="宋体" w:hint="eastAsia"/>
          <w:color w:val="000000"/>
          <w:sz w:val="21"/>
          <w:szCs w:val="21"/>
        </w:rPr>
        <w:t>主营业务收入”＋“其他业务收入”＋“视同销售收入”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两个数据比较，采用</w:t>
      </w:r>
      <w:r>
        <w:rPr>
          <w:rStyle w:val="font14zd2"/>
          <w:rFonts w:ascii="宋体" w:hAnsi="宋体" w:cs="宋体" w:hint="eastAsia"/>
        </w:rPr>
        <w:t>“孰小原则”</w:t>
      </w:r>
      <w:r>
        <w:rPr>
          <w:rFonts w:ascii="宋体" w:hAnsi="宋体" w:cs="宋体" w:hint="eastAsia"/>
          <w:color w:val="000000"/>
          <w:sz w:val="21"/>
          <w:szCs w:val="21"/>
        </w:rPr>
        <w:t>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对从事股权投资业务的企业</w:t>
      </w:r>
      <w:r>
        <w:rPr>
          <w:rStyle w:val="font14zd2"/>
          <w:rFonts w:ascii="宋体" w:hAnsi="宋体" w:cs="宋体" w:hint="eastAsia"/>
        </w:rPr>
        <w:t>（包括集团公司总部、创业投资企业等）</w:t>
      </w:r>
      <w:r>
        <w:rPr>
          <w:rFonts w:ascii="宋体" w:hAnsi="宋体" w:cs="宋体" w:hint="eastAsia"/>
          <w:color w:val="000000"/>
          <w:sz w:val="21"/>
          <w:szCs w:val="21"/>
        </w:rPr>
        <w:t>，其从被投资企业所分配的股息、红利以及股权转让收入，可以按规定的比例计算业务招待费扣除限额。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企业筹建期间，与筹办有关的业务招待费支出，</w:t>
      </w:r>
      <w:r>
        <w:rPr>
          <w:rStyle w:val="font14zd2"/>
          <w:rFonts w:ascii="宋体" w:hAnsi="宋体" w:cs="宋体" w:hint="eastAsia"/>
        </w:rPr>
        <w:t>按实际发生额的</w:t>
      </w:r>
      <w:r>
        <w:rPr>
          <w:rStyle w:val="font14zd2"/>
          <w:rFonts w:ascii="宋体" w:hAnsi="宋体" w:cs="宋体" w:hint="eastAsia"/>
        </w:rPr>
        <w:t>60</w:t>
      </w:r>
      <w:r>
        <w:rPr>
          <w:rStyle w:val="font14zd2"/>
          <w:rFonts w:ascii="宋体" w:hAnsi="宋体" w:cs="宋体" w:hint="eastAsia"/>
        </w:rPr>
        <w:t>％计入筹办费</w:t>
      </w:r>
      <w:r>
        <w:rPr>
          <w:rFonts w:ascii="宋体" w:hAnsi="宋体" w:cs="宋体" w:hint="eastAsia"/>
          <w:color w:val="000000"/>
          <w:sz w:val="21"/>
          <w:szCs w:val="21"/>
        </w:rPr>
        <w:t>，按规定税前扣除。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w:t>
      </w:r>
      <w:r>
        <w:rPr>
          <w:rStyle w:val="fontkaiti1"/>
          <w:rFonts w:cs="宋体" w:hint="default"/>
          <w:color w:val="000000"/>
        </w:rPr>
        <w:t>2024</w:t>
      </w:r>
      <w:r>
        <w:rPr>
          <w:rStyle w:val="fontkaiti1"/>
          <w:rFonts w:cs="宋体" w:hint="default"/>
          <w:color w:val="000000"/>
        </w:rPr>
        <w:t>年度主营业务收入为</w:t>
      </w:r>
      <w:r>
        <w:rPr>
          <w:rStyle w:val="fontkaiti1"/>
          <w:rFonts w:cs="宋体" w:hint="default"/>
          <w:color w:val="000000"/>
        </w:rPr>
        <w:t>5000</w:t>
      </w:r>
      <w:r>
        <w:rPr>
          <w:rStyle w:val="fontkaiti1"/>
          <w:rFonts w:cs="宋体" w:hint="default"/>
          <w:color w:val="000000"/>
        </w:rPr>
        <w:t>万元，视同销售收入为</w:t>
      </w:r>
      <w:r>
        <w:rPr>
          <w:rStyle w:val="fontkaiti1"/>
          <w:rFonts w:cs="宋体" w:hint="default"/>
          <w:color w:val="000000"/>
        </w:rPr>
        <w:t>180</w:t>
      </w:r>
      <w:r>
        <w:rPr>
          <w:rStyle w:val="fontkaiti1"/>
          <w:rFonts w:cs="宋体" w:hint="default"/>
          <w:color w:val="000000"/>
        </w:rPr>
        <w:t>万元，营业外收入为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审核</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发现，列支业务招待费</w:t>
      </w:r>
      <w:r>
        <w:rPr>
          <w:rStyle w:val="fontkaiti1"/>
          <w:rFonts w:cs="宋体" w:hint="default"/>
          <w:color w:val="000000"/>
        </w:rPr>
        <w:t>43</w:t>
      </w:r>
      <w:r>
        <w:rPr>
          <w:rStyle w:val="fontkaiti1"/>
          <w:rFonts w:cs="宋体" w:hint="default"/>
          <w:color w:val="000000"/>
        </w:rPr>
        <w:t>万，甲公司自行进行年度汇算清缴时，业务招待费纳税调增</w:t>
      </w:r>
      <w:r>
        <w:rPr>
          <w:rStyle w:val="fontkaiti1"/>
          <w:rFonts w:cs="宋体" w:hint="default"/>
          <w:color w:val="000000"/>
        </w:rPr>
        <w:t>17.2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要求分析：企业自行汇算清缴时，业务招待费纳税调整金额是否准确？金额单位为万元，保留两位小数。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『正确答案』甲公司业务招待费纳税调整准确。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业务招待费限额</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25.9</w:t>
      </w:r>
      <w:r>
        <w:rPr>
          <w:rStyle w:val="fontkaiti1"/>
          <w:rFonts w:cs="宋体" w:hint="default"/>
          <w:color w:val="000000"/>
        </w:rPr>
        <w:t>（万元）；限额</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43×60</w:t>
      </w:r>
      <w:r>
        <w:rPr>
          <w:rStyle w:val="fontkaiti1"/>
          <w:rFonts w:cs="宋体" w:hint="default"/>
          <w:color w:val="000000"/>
        </w:rPr>
        <w:t>％＝</w:t>
      </w:r>
      <w:r>
        <w:rPr>
          <w:rStyle w:val="fontkaiti1"/>
          <w:rFonts w:cs="宋体" w:hint="default"/>
          <w:color w:val="000000"/>
        </w:rPr>
        <w:t>25.8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超过限额，应调增应纳税所得额＝</w:t>
      </w:r>
      <w:r>
        <w:rPr>
          <w:rStyle w:val="fontkaiti1"/>
          <w:rFonts w:cs="宋体" w:hint="default"/>
          <w:color w:val="000000"/>
        </w:rPr>
        <w:t>43</w:t>
      </w:r>
      <w:r>
        <w:rPr>
          <w:rStyle w:val="fontkaiti1"/>
          <w:rFonts w:cs="宋体" w:hint="default"/>
          <w:color w:val="000000"/>
        </w:rPr>
        <w:t>－</w:t>
      </w:r>
      <w:r>
        <w:rPr>
          <w:rStyle w:val="fontkaiti1"/>
          <w:rFonts w:cs="宋体" w:hint="default"/>
          <w:color w:val="000000"/>
        </w:rPr>
        <w:t>25.8</w:t>
      </w:r>
      <w:r>
        <w:rPr>
          <w:rStyle w:val="fontkaiti1"/>
          <w:rFonts w:cs="宋体" w:hint="default"/>
          <w:color w:val="000000"/>
        </w:rPr>
        <w:t>＝</w:t>
      </w:r>
      <w:r>
        <w:rPr>
          <w:rStyle w:val="fontkaiti1"/>
          <w:rFonts w:cs="宋体" w:hint="default"/>
          <w:color w:val="000000"/>
        </w:rPr>
        <w:t>17.2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【知识点】广告费和业务宣传费税前扣除要点（新）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除国务院财政、税务主管部门另有规定外，不超过当年销售（营业）收入</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的部分，准予扣除；超过部分，准予结转以后纳税年度扣除。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日止，对</w:t>
      </w:r>
      <w:r>
        <w:rPr>
          <w:rStyle w:val="font14zd2"/>
          <w:rFonts w:ascii="宋体" w:hAnsi="宋体" w:cs="宋体" w:hint="eastAsia"/>
        </w:rPr>
        <w:t>化妆品制造或销售、医药制造和饮料制造（不含酒类制造）企业</w:t>
      </w:r>
      <w:r>
        <w:rPr>
          <w:rFonts w:ascii="宋体" w:hAnsi="宋体" w:cs="宋体" w:hint="eastAsia"/>
          <w:color w:val="000000"/>
          <w:sz w:val="21"/>
          <w:szCs w:val="21"/>
        </w:rPr>
        <w:t>发生的广告费和业务宣传费支出，不超过当年销售（营业）收入</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的部分，准予扣除；超过部分，准予在以后纳税年度结转扣除。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对签订广告费和业务宣传费</w:t>
      </w:r>
      <w:r>
        <w:rPr>
          <w:rStyle w:val="font14zd2"/>
          <w:rFonts w:ascii="宋体" w:hAnsi="宋体" w:cs="宋体" w:hint="eastAsia"/>
        </w:rPr>
        <w:t>分摊协议</w:t>
      </w:r>
      <w:r>
        <w:rPr>
          <w:rFonts w:ascii="宋体" w:hAnsi="宋体" w:cs="宋体" w:hint="eastAsia"/>
          <w:color w:val="000000"/>
          <w:sz w:val="21"/>
          <w:szCs w:val="21"/>
        </w:rPr>
        <w:t>（以下简称分摊协议）的关联企业，其中一方发生的不超过当年销售（营业）收入税前扣除限额比例内的广告费和业务宣传费支出可以在本企业</w:t>
      </w:r>
      <w:r>
        <w:rPr>
          <w:rFonts w:ascii="宋体" w:hAnsi="宋体" w:cs="宋体" w:hint="eastAsia"/>
          <w:color w:val="000000"/>
          <w:sz w:val="21"/>
          <w:szCs w:val="21"/>
        </w:rPr>
        <w:t>扣除，也可以将其中的部分或全部按照分摊协议归集至另一方扣除。另一方在计算本企业广告费和业务宣传费支出企业所得税税前扣除限额时，可将按照上述办法归集至本企业的广告费和业务宣传费不计算在内。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烟草企业的</w:t>
      </w:r>
      <w:r>
        <w:rPr>
          <w:rFonts w:ascii="宋体" w:hAnsi="宋体" w:cs="宋体" w:hint="eastAsia"/>
          <w:color w:val="000000"/>
          <w:sz w:val="21"/>
          <w:szCs w:val="21"/>
        </w:rPr>
        <w:t>烟草广告费和业务宣传费支出，一律不得在计算应纳税所得额时扣除。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w:t>
      </w:r>
      <w:r>
        <w:rPr>
          <w:rStyle w:val="font14zd2"/>
          <w:rFonts w:ascii="宋体" w:hAnsi="宋体" w:cs="宋体" w:hint="eastAsia"/>
        </w:rPr>
        <w:t>筹建期间发生的</w:t>
      </w:r>
      <w:r>
        <w:rPr>
          <w:rFonts w:ascii="宋体" w:hAnsi="宋体" w:cs="宋体" w:hint="eastAsia"/>
          <w:color w:val="000000"/>
          <w:sz w:val="21"/>
          <w:szCs w:val="21"/>
        </w:rPr>
        <w:t>广告费、业务宣传费，按实际发生额计入筹办费，按规定税前扣除。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广告性质的赞助支出</w:t>
      </w:r>
      <w:r>
        <w:rPr>
          <w:rFonts w:ascii="宋体" w:hAnsi="宋体" w:cs="宋体" w:hint="eastAsia"/>
          <w:color w:val="000000"/>
          <w:sz w:val="21"/>
          <w:szCs w:val="21"/>
        </w:rPr>
        <w:t>作为广宣费处理。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甲公司主营业务是医药制造。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年度主营业务收入为</w:t>
      </w:r>
      <w:r>
        <w:rPr>
          <w:rStyle w:val="fontkaiti1"/>
          <w:rFonts w:cs="宋体" w:hint="default"/>
          <w:color w:val="000000"/>
        </w:rPr>
        <w:t>50</w:t>
      </w:r>
      <w:r>
        <w:rPr>
          <w:rStyle w:val="fontkaiti1"/>
          <w:rFonts w:cs="宋体" w:hint="default"/>
          <w:color w:val="000000"/>
        </w:rPr>
        <w:t>00</w:t>
      </w:r>
      <w:r>
        <w:rPr>
          <w:rStyle w:val="fontkaiti1"/>
          <w:rFonts w:cs="宋体" w:hint="default"/>
          <w:color w:val="000000"/>
        </w:rPr>
        <w:t>万元，视同销售收入为</w:t>
      </w:r>
      <w:r>
        <w:rPr>
          <w:rStyle w:val="fontkaiti1"/>
          <w:rFonts w:cs="宋体" w:hint="default"/>
          <w:color w:val="000000"/>
        </w:rPr>
        <w:t>180</w:t>
      </w:r>
      <w:r>
        <w:rPr>
          <w:rStyle w:val="fontkaiti1"/>
          <w:rFonts w:cs="宋体" w:hint="default"/>
          <w:color w:val="000000"/>
        </w:rPr>
        <w:t>万元，营业外收入为</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审核</w:t>
      </w:r>
      <w:r>
        <w:rPr>
          <w:rStyle w:val="fontkaiti1"/>
          <w:rFonts w:cs="宋体" w:hint="default"/>
          <w:color w:val="000000"/>
        </w:rPr>
        <w:t>“</w:t>
      </w:r>
      <w:r>
        <w:rPr>
          <w:rStyle w:val="fontkaiti1"/>
          <w:rFonts w:cs="宋体" w:hint="default"/>
          <w:color w:val="000000"/>
        </w:rPr>
        <w:t>销售费用</w:t>
      </w:r>
      <w:r>
        <w:rPr>
          <w:rStyle w:val="fontkaiti1"/>
          <w:rFonts w:cs="宋体" w:hint="default"/>
          <w:color w:val="000000"/>
        </w:rPr>
        <w:t>”</w:t>
      </w:r>
      <w:r>
        <w:rPr>
          <w:rStyle w:val="fontkaiti1"/>
          <w:rFonts w:cs="宋体" w:hint="default"/>
          <w:color w:val="000000"/>
        </w:rPr>
        <w:t>账面记录和</w:t>
      </w:r>
      <w:r>
        <w:rPr>
          <w:rStyle w:val="fontkaiti1"/>
          <w:rFonts w:cs="宋体" w:hint="default"/>
          <w:color w:val="000000"/>
        </w:rPr>
        <w:t>2023</w:t>
      </w:r>
      <w:r>
        <w:rPr>
          <w:rStyle w:val="fontkaiti1"/>
          <w:rFonts w:cs="宋体" w:hint="default"/>
          <w:color w:val="000000"/>
        </w:rPr>
        <w:t>年度企业所得税汇算清缴申报发现，</w:t>
      </w:r>
      <w:r>
        <w:rPr>
          <w:rStyle w:val="fontkaiti1"/>
          <w:rFonts w:cs="宋体" w:hint="default"/>
          <w:color w:val="000000"/>
        </w:rPr>
        <w:t>2024</w:t>
      </w:r>
      <w:r>
        <w:rPr>
          <w:rStyle w:val="fontkaiti1"/>
          <w:rFonts w:cs="宋体" w:hint="default"/>
          <w:color w:val="000000"/>
        </w:rPr>
        <w:t>年列支了</w:t>
      </w:r>
      <w:r>
        <w:rPr>
          <w:rStyle w:val="fontkaiti1"/>
          <w:rFonts w:cs="宋体" w:hint="default"/>
          <w:color w:val="000000"/>
        </w:rPr>
        <w:t>2024</w:t>
      </w:r>
      <w:r>
        <w:rPr>
          <w:rStyle w:val="fontkaiti1"/>
          <w:rFonts w:cs="宋体" w:hint="default"/>
          <w:color w:val="000000"/>
        </w:rPr>
        <w:t>年度广告费</w:t>
      </w:r>
      <w:r>
        <w:rPr>
          <w:rStyle w:val="fontkaiti1"/>
          <w:rFonts w:cs="宋体" w:hint="default"/>
          <w:color w:val="000000"/>
        </w:rPr>
        <w:t>700</w:t>
      </w:r>
      <w:r>
        <w:rPr>
          <w:rStyle w:val="fontkaiti1"/>
          <w:rFonts w:cs="宋体" w:hint="default"/>
          <w:color w:val="000000"/>
        </w:rPr>
        <w:t>万元、业务宣传费</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年度汇算清缴广告费、业务宣传费</w:t>
      </w:r>
      <w:r>
        <w:rPr>
          <w:rStyle w:val="fontkaiti1"/>
          <w:rFonts w:cs="宋体" w:hint="default"/>
          <w:color w:val="000000"/>
        </w:rPr>
        <w:t>“</w:t>
      </w:r>
      <w:r>
        <w:rPr>
          <w:rStyle w:val="fontkaiti1"/>
          <w:rFonts w:cs="宋体" w:hint="default"/>
          <w:color w:val="000000"/>
        </w:rPr>
        <w:t>本年结转以后年度扣除额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w:t>
      </w:r>
      <w:r>
        <w:rPr>
          <w:rStyle w:val="fontkaiti1"/>
          <w:rFonts w:cs="宋体" w:hint="default"/>
          <w:color w:val="000000"/>
        </w:rPr>
        <w:t>2024</w:t>
      </w:r>
      <w:r>
        <w:rPr>
          <w:rStyle w:val="fontkaiti1"/>
          <w:rFonts w:cs="宋体" w:hint="default"/>
          <w:color w:val="000000"/>
        </w:rPr>
        <w:t>年度广告费、业务宣传费的纳税调整增加或减少的金额是多少？纳税调整后结转以后年度扣除额是多少？金额单位为万元，保留两位小数。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『正确答案』甲公司主营业务是医药制造，发生的广告费和业务宣传费支出，不超过当年销</w:t>
      </w:r>
      <w:r>
        <w:rPr>
          <w:rStyle w:val="fontkaiti1"/>
          <w:rFonts w:cs="宋体" w:hint="default"/>
          <w:color w:val="000000"/>
        </w:rPr>
        <w:t>售（营业）收入</w:t>
      </w:r>
      <w:r>
        <w:rPr>
          <w:rStyle w:val="fontkaiti1"/>
          <w:rFonts w:cs="宋体" w:hint="default"/>
          <w:color w:val="000000"/>
        </w:rPr>
        <w:t>30</w:t>
      </w:r>
      <w:r>
        <w:rPr>
          <w:rStyle w:val="fontkaiti1"/>
          <w:rFonts w:cs="宋体" w:hint="default"/>
          <w:color w:val="000000"/>
        </w:rPr>
        <w:t>％的部分，准予扣除；超过部分，准予在以后纳税年度结转扣除。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w:t>
      </w:r>
      <w:r>
        <w:rPr>
          <w:rStyle w:val="fontkaiti1"/>
          <w:rFonts w:cs="宋体" w:hint="default"/>
          <w:color w:val="000000"/>
        </w:rPr>
        <w:t>2024</w:t>
      </w:r>
      <w:r>
        <w:rPr>
          <w:rStyle w:val="fontkaiti1"/>
          <w:rFonts w:cs="宋体" w:hint="default"/>
          <w:color w:val="000000"/>
        </w:rPr>
        <w:t>年度广告费、业务宣传费扣除限额＝（</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1554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当年发生广告费、业务宣传费合计</w:t>
      </w:r>
      <w:r>
        <w:rPr>
          <w:rStyle w:val="fontkaiti1"/>
          <w:rFonts w:cs="宋体" w:hint="default"/>
          <w:color w:val="000000"/>
        </w:rPr>
        <w:t>750</w:t>
      </w:r>
      <w:r>
        <w:rPr>
          <w:rStyle w:val="fontkaiti1"/>
          <w:rFonts w:cs="宋体" w:hint="default"/>
          <w:color w:val="000000"/>
        </w:rPr>
        <w:t>万元，可以全额扣除。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同时可以扣除上年度结转未扣除的广告费、业务宣传费</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甲公司广告费业务宣传费应调减应纳税所得额</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【知识点】公益性捐赠支出税前扣除要点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企业发生的公益性捐赠支出，</w:t>
      </w:r>
      <w:r>
        <w:rPr>
          <w:rStyle w:val="font14zd2"/>
          <w:rFonts w:ascii="宋体" w:hAnsi="宋体" w:cs="宋体" w:hint="eastAsia"/>
        </w:rPr>
        <w:t>不超过年度利润总额</w:t>
      </w:r>
      <w:r>
        <w:rPr>
          <w:rStyle w:val="font14zd2"/>
          <w:rFonts w:ascii="宋体" w:hAnsi="宋体" w:cs="宋体" w:hint="eastAsia"/>
        </w:rPr>
        <w:t>12</w:t>
      </w:r>
      <w:r>
        <w:rPr>
          <w:rStyle w:val="font14zd2"/>
          <w:rFonts w:ascii="宋体" w:hAnsi="宋体" w:cs="宋体" w:hint="eastAsia"/>
        </w:rPr>
        <w:t>％的部分，</w:t>
      </w:r>
      <w:r>
        <w:rPr>
          <w:rFonts w:ascii="宋体" w:hAnsi="宋体" w:cs="宋体" w:hint="eastAsia"/>
          <w:color w:val="000000"/>
          <w:sz w:val="21"/>
          <w:szCs w:val="21"/>
        </w:rPr>
        <w:t>准予扣除。超过年度利润总额</w:t>
      </w:r>
      <w:r>
        <w:rPr>
          <w:rFonts w:ascii="宋体" w:hAnsi="宋体" w:cs="宋体" w:hint="eastAsia"/>
          <w:color w:val="000000"/>
          <w:sz w:val="21"/>
          <w:szCs w:val="21"/>
        </w:rPr>
        <w:t>12</w:t>
      </w:r>
      <w:r>
        <w:rPr>
          <w:rFonts w:ascii="宋体" w:hAnsi="宋体" w:cs="宋体" w:hint="eastAsia"/>
          <w:color w:val="000000"/>
          <w:sz w:val="21"/>
          <w:szCs w:val="21"/>
        </w:rPr>
        <w:t>％的部分，准予以后</w:t>
      </w:r>
      <w:r>
        <w:rPr>
          <w:rFonts w:ascii="宋体" w:hAnsi="宋体" w:cs="宋体" w:hint="eastAsia"/>
          <w:color w:val="000000"/>
          <w:sz w:val="21"/>
          <w:szCs w:val="21"/>
        </w:rPr>
        <w:t>3</w:t>
      </w:r>
      <w:r>
        <w:rPr>
          <w:rFonts w:ascii="宋体" w:hAnsi="宋体" w:cs="宋体" w:hint="eastAsia"/>
          <w:color w:val="000000"/>
          <w:sz w:val="21"/>
          <w:szCs w:val="21"/>
        </w:rPr>
        <w:t>年内在计算应纳税所得额时结转扣除。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年度利润总额，是指企业依照国家统一会计制度的规定计算的年度会计利润。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在对公益性捐赠支出计算扣除时，</w:t>
      </w:r>
      <w:r>
        <w:rPr>
          <w:rStyle w:val="font14zd2"/>
          <w:rFonts w:ascii="宋体" w:hAnsi="宋体" w:cs="宋体" w:hint="eastAsia"/>
        </w:rPr>
        <w:t>应先扣除以前年度结转的捐赠支出，</w:t>
      </w:r>
      <w:r>
        <w:rPr>
          <w:rFonts w:ascii="宋体" w:hAnsi="宋体" w:cs="宋体" w:hint="eastAsia"/>
          <w:color w:val="000000"/>
          <w:sz w:val="21"/>
          <w:szCs w:val="21"/>
        </w:rPr>
        <w:t>再扣除当年发生的捐赠支出。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企业在非货币性资产捐赠过程中发生的</w:t>
      </w:r>
      <w:r>
        <w:rPr>
          <w:rStyle w:val="font14zd2"/>
          <w:rFonts w:ascii="宋体" w:hAnsi="宋体" w:cs="宋体" w:hint="eastAsia"/>
        </w:rPr>
        <w:t>运费、保险费、人工费用</w:t>
      </w:r>
      <w:r>
        <w:rPr>
          <w:rFonts w:ascii="宋体" w:hAnsi="宋体" w:cs="宋体" w:hint="eastAsia"/>
          <w:color w:val="000000"/>
          <w:sz w:val="21"/>
          <w:szCs w:val="21"/>
        </w:rPr>
        <w:t>等相关支出，凡</w:t>
      </w:r>
      <w:r>
        <w:rPr>
          <w:rStyle w:val="font14zd2"/>
          <w:rFonts w:ascii="宋体" w:hAnsi="宋体" w:cs="宋体" w:hint="eastAsia"/>
        </w:rPr>
        <w:t>纳入</w:t>
      </w:r>
      <w:r>
        <w:rPr>
          <w:rFonts w:ascii="宋体" w:hAnsi="宋体" w:cs="宋体" w:hint="eastAsia"/>
          <w:color w:val="000000"/>
          <w:sz w:val="21"/>
          <w:szCs w:val="21"/>
        </w:rPr>
        <w:t>国家机关、公益性社会组织开具的公益捐赠票据记载的数额中的，作为公益性捐赠支出按照规定在税前扣除；上述费用</w:t>
      </w:r>
      <w:r>
        <w:rPr>
          <w:rStyle w:val="font14zd2"/>
          <w:rFonts w:ascii="宋体" w:hAnsi="宋体" w:cs="宋体" w:hint="eastAsia"/>
        </w:rPr>
        <w:t>未纳入</w:t>
      </w:r>
      <w:r>
        <w:rPr>
          <w:rFonts w:ascii="宋体" w:hAnsi="宋体" w:cs="宋体" w:hint="eastAsia"/>
          <w:color w:val="000000"/>
          <w:sz w:val="21"/>
          <w:szCs w:val="21"/>
        </w:rPr>
        <w:t>公益性捐赠票据记载的数额中的，作为企业相关费用按照规定在税前扣除。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至</w:t>
      </w:r>
      <w:r>
        <w:rPr>
          <w:rFonts w:ascii="宋体" w:hAnsi="宋体" w:cs="宋体" w:hint="eastAsia"/>
          <w:color w:val="000000"/>
          <w:sz w:val="21"/>
          <w:szCs w:val="21"/>
        </w:rPr>
        <w:t>2</w:t>
      </w:r>
      <w:r>
        <w:rPr>
          <w:rFonts w:ascii="宋体" w:hAnsi="宋体" w:cs="宋体" w:hint="eastAsia"/>
          <w:color w:val="000000"/>
          <w:sz w:val="21"/>
          <w:szCs w:val="21"/>
        </w:rPr>
        <w:t>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日，企业通过公益性社会组织或者县级（含县级）以上人民政府及其组成部门和直属机构，</w:t>
      </w:r>
      <w:r>
        <w:rPr>
          <w:rStyle w:val="font14zd2"/>
          <w:rFonts w:ascii="宋体" w:hAnsi="宋体" w:cs="宋体" w:hint="eastAsia"/>
        </w:rPr>
        <w:t>用于目标脱贫地区的扶贫捐赠支出</w:t>
      </w:r>
      <w:r>
        <w:rPr>
          <w:rFonts w:ascii="宋体" w:hAnsi="宋体" w:cs="宋体" w:hint="eastAsia"/>
          <w:color w:val="000000"/>
          <w:sz w:val="21"/>
          <w:szCs w:val="21"/>
        </w:rPr>
        <w:t>，准予在计算企业所得税应纳税所得额时据实扣除。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年会计利润总额为</w:t>
      </w:r>
      <w:r>
        <w:rPr>
          <w:rStyle w:val="fontkaiti1"/>
          <w:rFonts w:cs="宋体" w:hint="default"/>
          <w:color w:val="000000"/>
        </w:rPr>
        <w:t>1000</w:t>
      </w:r>
      <w:r>
        <w:rPr>
          <w:rStyle w:val="fontkaiti1"/>
          <w:rFonts w:cs="宋体" w:hint="default"/>
          <w:color w:val="000000"/>
        </w:rPr>
        <w:t>万元，发生普通的公益性捐赠</w:t>
      </w:r>
      <w:r>
        <w:rPr>
          <w:rStyle w:val="fontkaiti1"/>
          <w:rFonts w:cs="宋体" w:hint="default"/>
          <w:color w:val="000000"/>
        </w:rPr>
        <w:t>80</w:t>
      </w:r>
      <w:r>
        <w:rPr>
          <w:rStyle w:val="fontkaiti1"/>
          <w:rFonts w:cs="宋体" w:hint="default"/>
          <w:color w:val="000000"/>
        </w:rPr>
        <w:t>万元，取得捐赠票据。</w:t>
      </w:r>
      <w:r>
        <w:rPr>
          <w:rStyle w:val="fontkaiti1"/>
          <w:rFonts w:cs="宋体" w:hint="default"/>
          <w:color w:val="000000"/>
        </w:rPr>
        <w:t>2024</w:t>
      </w:r>
      <w:r>
        <w:rPr>
          <w:rStyle w:val="fontkaiti1"/>
          <w:rFonts w:cs="宋体" w:hint="default"/>
          <w:color w:val="000000"/>
        </w:rPr>
        <w:t>年未扣完的公益性捐赠支出</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w:t>
      </w:r>
      <w:r>
        <w:rPr>
          <w:rStyle w:val="fontkaiti1"/>
          <w:rFonts w:cs="宋体" w:hint="default"/>
          <w:color w:val="000000"/>
        </w:rPr>
        <w:t>2025</w:t>
      </w:r>
      <w:r>
        <w:rPr>
          <w:rStyle w:val="fontkaiti1"/>
          <w:rFonts w:cs="宋体" w:hint="default"/>
          <w:color w:val="000000"/>
        </w:rPr>
        <w:t>年可税前扣除的公益性捐赠支出，结转到下年的支出是多少？可以结转到哪年？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年可税前扣除的公益性捐赠支出限额＝</w:t>
      </w:r>
      <w:r>
        <w:rPr>
          <w:rStyle w:val="fontkaiti1"/>
          <w:rFonts w:cs="宋体" w:hint="default"/>
          <w:color w:val="000000"/>
        </w:rPr>
        <w:t>10</w:t>
      </w:r>
      <w:r>
        <w:rPr>
          <w:rStyle w:val="fontkaiti1"/>
          <w:rFonts w:cs="宋体" w:hint="default"/>
          <w:color w:val="000000"/>
        </w:rPr>
        <w:t>00×12</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年进行公益性捐赠扣除时，首先扣除</w:t>
      </w:r>
      <w:r>
        <w:rPr>
          <w:rStyle w:val="fontkaiti1"/>
          <w:rFonts w:cs="宋体" w:hint="default"/>
          <w:color w:val="000000"/>
        </w:rPr>
        <w:t>2024</w:t>
      </w:r>
      <w:r>
        <w:rPr>
          <w:rStyle w:val="fontkaiti1"/>
          <w:rFonts w:cs="宋体" w:hint="default"/>
          <w:color w:val="000000"/>
        </w:rPr>
        <w:t>年未扣完的公益性捐赠支出</w:t>
      </w:r>
      <w:r>
        <w:rPr>
          <w:rStyle w:val="fontkaiti1"/>
          <w:rFonts w:cs="宋体" w:hint="default"/>
          <w:color w:val="000000"/>
        </w:rPr>
        <w:t>50</w:t>
      </w:r>
      <w:r>
        <w:rPr>
          <w:rStyle w:val="fontkaiti1"/>
          <w:rFonts w:cs="宋体" w:hint="default"/>
          <w:color w:val="000000"/>
        </w:rPr>
        <w:t>万元，然后扣除</w:t>
      </w:r>
      <w:r>
        <w:rPr>
          <w:rStyle w:val="fontkaiti1"/>
          <w:rFonts w:cs="宋体" w:hint="default"/>
          <w:color w:val="000000"/>
        </w:rPr>
        <w:t>2025</w:t>
      </w:r>
      <w:r>
        <w:rPr>
          <w:rStyle w:val="fontkaiti1"/>
          <w:rFonts w:cs="宋体" w:hint="default"/>
          <w:color w:val="000000"/>
        </w:rPr>
        <w:t>年发生的捐赠支出</w:t>
      </w:r>
      <w:r>
        <w:rPr>
          <w:rStyle w:val="fontkaiti1"/>
          <w:rFonts w:cs="宋体" w:hint="default"/>
          <w:color w:val="000000"/>
        </w:rPr>
        <w:t>70</w:t>
      </w:r>
      <w:r>
        <w:rPr>
          <w:rStyle w:val="fontkaiti1"/>
          <w:rFonts w:cs="宋体" w:hint="default"/>
          <w:color w:val="000000"/>
        </w:rPr>
        <w:t>万元（</w:t>
      </w:r>
      <w:r>
        <w:rPr>
          <w:rStyle w:val="fontkaiti1"/>
          <w:rFonts w:cs="宋体" w:hint="default"/>
          <w:color w:val="000000"/>
        </w:rPr>
        <w:t>120</w:t>
      </w:r>
      <w:r>
        <w:rPr>
          <w:rStyle w:val="fontkaiti1"/>
          <w:rFonts w:cs="宋体" w:hint="default"/>
          <w:color w:val="000000"/>
        </w:rPr>
        <w:t>万元－</w:t>
      </w:r>
      <w:r>
        <w:rPr>
          <w:rStyle w:val="fontkaiti1"/>
          <w:rFonts w:cs="宋体" w:hint="default"/>
          <w:color w:val="000000"/>
        </w:rPr>
        <w:t>50</w:t>
      </w:r>
      <w:r>
        <w:rPr>
          <w:rStyle w:val="fontkaiti1"/>
          <w:rFonts w:cs="宋体" w:hint="default"/>
          <w:color w:val="000000"/>
        </w:rPr>
        <w:t>万元），结转到下年的支出是</w:t>
      </w:r>
      <w:r>
        <w:rPr>
          <w:rStyle w:val="fontkaiti1"/>
          <w:rFonts w:cs="宋体" w:hint="default"/>
          <w:color w:val="000000"/>
        </w:rPr>
        <w:t>10</w:t>
      </w:r>
      <w:r>
        <w:rPr>
          <w:rStyle w:val="fontkaiti1"/>
          <w:rFonts w:cs="宋体" w:hint="default"/>
          <w:color w:val="000000"/>
        </w:rPr>
        <w:t>万元（</w:t>
      </w:r>
      <w:r>
        <w:rPr>
          <w:rStyle w:val="fontkaiti1"/>
          <w:rFonts w:cs="宋体" w:hint="default"/>
          <w:color w:val="000000"/>
        </w:rPr>
        <w:t>80</w:t>
      </w:r>
      <w:r>
        <w:rPr>
          <w:rStyle w:val="fontkaiti1"/>
          <w:rFonts w:cs="宋体" w:hint="default"/>
          <w:color w:val="000000"/>
        </w:rPr>
        <w:t>万元－</w:t>
      </w:r>
      <w:r>
        <w:rPr>
          <w:rStyle w:val="fontkaiti1"/>
          <w:rFonts w:cs="宋体" w:hint="default"/>
          <w:color w:val="000000"/>
        </w:rPr>
        <w:t>70</w:t>
      </w:r>
      <w:r>
        <w:rPr>
          <w:rStyle w:val="fontkaiti1"/>
          <w:rFonts w:cs="宋体" w:hint="default"/>
          <w:color w:val="000000"/>
        </w:rPr>
        <w:t>万元），可结转到</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2028</w:t>
      </w:r>
      <w:r>
        <w:rPr>
          <w:rStyle w:val="fontkaiti1"/>
          <w:rFonts w:cs="宋体" w:hint="default"/>
          <w:color w:val="000000"/>
        </w:rPr>
        <w:t>年税前扣除。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【知识点】手续费及佣金支出税前扣除要点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保险企业</w:t>
      </w:r>
      <w:r>
        <w:rPr>
          <w:rFonts w:ascii="宋体" w:hAnsi="宋体" w:cs="宋体" w:hint="eastAsia"/>
          <w:color w:val="000000"/>
          <w:sz w:val="21"/>
          <w:szCs w:val="21"/>
        </w:rPr>
        <w:t>发生与其经营活动有关的手续费及佣金支出，不超过当年全部保费收入</w:t>
      </w:r>
      <w:r>
        <w:rPr>
          <w:rStyle w:val="font14zd2"/>
          <w:rFonts w:ascii="宋体" w:hAnsi="宋体" w:cs="宋体" w:hint="eastAsia"/>
        </w:rPr>
        <w:t>扣除</w:t>
      </w:r>
      <w:r>
        <w:rPr>
          <w:rFonts w:ascii="宋体" w:hAnsi="宋体" w:cs="宋体" w:hint="eastAsia"/>
          <w:color w:val="000000"/>
          <w:sz w:val="21"/>
          <w:szCs w:val="21"/>
        </w:rPr>
        <w:t>退保金等后余额的</w:t>
      </w:r>
      <w:r>
        <w:rPr>
          <w:rStyle w:val="font14zd2"/>
          <w:rFonts w:ascii="宋体" w:hAnsi="宋体" w:cs="宋体" w:hint="eastAsia"/>
        </w:rPr>
        <w:t>18</w:t>
      </w:r>
      <w:r>
        <w:rPr>
          <w:rStyle w:val="font14zd2"/>
          <w:rFonts w:ascii="宋体" w:hAnsi="宋体" w:cs="宋体" w:hint="eastAsia"/>
        </w:rPr>
        <w:t>％（含本数）的部分</w:t>
      </w:r>
      <w:r>
        <w:rPr>
          <w:rFonts w:ascii="宋体" w:hAnsi="宋体" w:cs="宋体" w:hint="eastAsia"/>
          <w:color w:val="000000"/>
          <w:sz w:val="21"/>
          <w:szCs w:val="21"/>
        </w:rPr>
        <w:t>，在计算应纳税所得额时准予扣除；</w:t>
      </w:r>
      <w:r>
        <w:rPr>
          <w:rStyle w:val="font14zd2"/>
          <w:rFonts w:ascii="宋体" w:hAnsi="宋体" w:cs="宋体" w:hint="eastAsia"/>
        </w:rPr>
        <w:t>超过部分</w:t>
      </w:r>
      <w:r>
        <w:rPr>
          <w:rStyle w:val="font14zd2"/>
          <w:rFonts w:ascii="宋体" w:hAnsi="宋体" w:cs="宋体" w:hint="eastAsia"/>
        </w:rPr>
        <w:t>，允许结转以后年度扣除。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保险企业以外的其他企业，</w:t>
      </w:r>
      <w:r>
        <w:rPr>
          <w:rFonts w:ascii="宋体" w:hAnsi="宋体" w:cs="宋体" w:hint="eastAsia"/>
          <w:color w:val="000000"/>
          <w:sz w:val="21"/>
          <w:szCs w:val="21"/>
        </w:rPr>
        <w:t>按与具有合法经营资格中介服务机构或个人</w:t>
      </w:r>
      <w:r>
        <w:rPr>
          <w:rStyle w:val="font14zd2"/>
          <w:rFonts w:ascii="宋体" w:hAnsi="宋体" w:cs="宋体" w:hint="eastAsia"/>
        </w:rPr>
        <w:t>（不含交易双方及其雇员、代理人和代表人等）</w:t>
      </w:r>
      <w:r>
        <w:rPr>
          <w:rFonts w:ascii="宋体" w:hAnsi="宋体" w:cs="宋体" w:hint="eastAsia"/>
          <w:color w:val="000000"/>
          <w:sz w:val="21"/>
          <w:szCs w:val="21"/>
        </w:rPr>
        <w:t>所签订服务协议或合同确认的收入金额的</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计算限额。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保险企业以外的其他企业发生的手续费及佣金支出超过合同确认的收入金额</w:t>
      </w:r>
      <w:r>
        <w:rPr>
          <w:rFonts w:ascii="宋体" w:hAnsi="宋体" w:cs="宋体" w:hint="eastAsia"/>
          <w:color w:val="000000"/>
          <w:sz w:val="21"/>
          <w:szCs w:val="21"/>
        </w:rPr>
        <w:t>5</w:t>
      </w:r>
      <w:r>
        <w:rPr>
          <w:rFonts w:ascii="宋体" w:hAnsi="宋体" w:cs="宋体" w:hint="eastAsia"/>
          <w:color w:val="000000"/>
          <w:sz w:val="21"/>
          <w:szCs w:val="21"/>
        </w:rPr>
        <w:t>％限额的部分，不允许结转以后年度扣除。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除委托个人代理外，</w:t>
      </w:r>
      <w:r>
        <w:rPr>
          <w:rFonts w:ascii="宋体" w:hAnsi="宋体" w:cs="宋体" w:hint="eastAsia"/>
          <w:color w:val="000000"/>
          <w:sz w:val="21"/>
          <w:szCs w:val="21"/>
        </w:rPr>
        <w:t>企业以现金等非转账方式支付的手续费及佣金不得在税前扣除。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为发行权益性证券支付给有关证券承销机构的手续费及佣金</w:t>
      </w:r>
      <w:r>
        <w:rPr>
          <w:rStyle w:val="font14zd2"/>
          <w:rFonts w:ascii="宋体" w:hAnsi="宋体" w:cs="宋体" w:hint="eastAsia"/>
        </w:rPr>
        <w:t>不得</w:t>
      </w:r>
      <w:r>
        <w:rPr>
          <w:rFonts w:ascii="宋体" w:hAnsi="宋体" w:cs="宋体" w:hint="eastAsia"/>
          <w:color w:val="000000"/>
          <w:sz w:val="21"/>
          <w:szCs w:val="21"/>
        </w:rPr>
        <w:t>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不得</w:t>
      </w:r>
      <w:r>
        <w:rPr>
          <w:rFonts w:ascii="宋体" w:hAnsi="宋体" w:cs="宋体" w:hint="eastAsia"/>
          <w:color w:val="000000"/>
          <w:sz w:val="21"/>
          <w:szCs w:val="21"/>
        </w:rPr>
        <w:t>将手续费及佣金</w:t>
      </w:r>
      <w:r>
        <w:rPr>
          <w:rFonts w:ascii="宋体" w:hAnsi="宋体" w:cs="宋体" w:hint="eastAsia"/>
          <w:color w:val="000000"/>
          <w:sz w:val="21"/>
          <w:szCs w:val="21"/>
        </w:rPr>
        <w:t>支出计入回扣、业务提成、返利、进场费等费用。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已计入固定资产、无形资产等相关资产的手续费及佣金支出应通过折旧、摊销等方式分期扣除，</w:t>
      </w:r>
      <w:r>
        <w:rPr>
          <w:rStyle w:val="font14zd2"/>
          <w:rFonts w:ascii="宋体" w:hAnsi="宋体" w:cs="宋体" w:hint="eastAsia"/>
        </w:rPr>
        <w:t>不得</w:t>
      </w:r>
      <w:r>
        <w:rPr>
          <w:rFonts w:ascii="宋体" w:hAnsi="宋体" w:cs="宋体" w:hint="eastAsia"/>
          <w:color w:val="000000"/>
          <w:sz w:val="21"/>
          <w:szCs w:val="21"/>
        </w:rPr>
        <w:t>在发生当期直接扣除。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支付的手续费及佣金</w:t>
      </w:r>
      <w:r>
        <w:rPr>
          <w:rStyle w:val="font14zd2"/>
          <w:rFonts w:ascii="宋体" w:hAnsi="宋体" w:cs="宋体" w:hint="eastAsia"/>
        </w:rPr>
        <w:t>不得</w:t>
      </w:r>
      <w:r>
        <w:rPr>
          <w:rFonts w:ascii="宋体" w:hAnsi="宋体" w:cs="宋体" w:hint="eastAsia"/>
          <w:color w:val="000000"/>
          <w:sz w:val="21"/>
          <w:szCs w:val="21"/>
        </w:rPr>
        <w:t>直接冲减服务协议或者合同金额。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从事代理服务、主营业务收入为手续费、佣金的企业</w:t>
      </w:r>
      <w:r>
        <w:rPr>
          <w:rStyle w:val="font14zd2"/>
          <w:rFonts w:ascii="宋体" w:hAnsi="宋体" w:cs="宋体" w:hint="eastAsia"/>
        </w:rPr>
        <w:t>（证券、期货、保险代理等）</w:t>
      </w:r>
      <w:r>
        <w:rPr>
          <w:rFonts w:ascii="宋体" w:hAnsi="宋体" w:cs="宋体" w:hint="eastAsia"/>
          <w:color w:val="000000"/>
          <w:sz w:val="21"/>
          <w:szCs w:val="21"/>
        </w:rPr>
        <w:t>，其为取得该类收入而实际发生的营业成本（包括手续费及佣金支出），</w:t>
      </w:r>
      <w:r>
        <w:rPr>
          <w:rStyle w:val="font14zd2"/>
          <w:rFonts w:ascii="宋体" w:hAnsi="宋体" w:cs="宋体" w:hint="eastAsia"/>
        </w:rPr>
        <w:t>准予在税前据实扣除。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w:t>
      </w:r>
      <w:r>
        <w:rPr>
          <w:rStyle w:val="fontkaiti1"/>
          <w:rFonts w:cs="宋体" w:hint="default"/>
          <w:color w:val="000000"/>
        </w:rPr>
        <w:t>某演艺公司</w:t>
      </w:r>
      <w:r>
        <w:rPr>
          <w:rStyle w:val="fontkaiti1"/>
          <w:rFonts w:cs="宋体" w:hint="default"/>
          <w:color w:val="000000"/>
        </w:rPr>
        <w:t>A</w:t>
      </w:r>
      <w:r>
        <w:rPr>
          <w:rStyle w:val="fontkaiti1"/>
          <w:rFonts w:cs="宋体" w:hint="default"/>
          <w:color w:val="000000"/>
        </w:rPr>
        <w:t>于</w:t>
      </w:r>
      <w:r>
        <w:rPr>
          <w:rStyle w:val="fontkaiti1"/>
          <w:rFonts w:cs="宋体" w:hint="default"/>
          <w:color w:val="000000"/>
        </w:rPr>
        <w:t>2025</w:t>
      </w:r>
      <w:r>
        <w:rPr>
          <w:rStyle w:val="fontkaiti1"/>
          <w:rFonts w:cs="宋体" w:hint="default"/>
          <w:color w:val="000000"/>
        </w:rPr>
        <w:t>年组织音乐节。其中音乐节门票通过票务平台</w:t>
      </w:r>
      <w:r>
        <w:rPr>
          <w:rStyle w:val="fontkaiti1"/>
          <w:rFonts w:cs="宋体" w:hint="default"/>
          <w:color w:val="000000"/>
        </w:rPr>
        <w:t>B</w:t>
      </w:r>
      <w:r>
        <w:rPr>
          <w:rStyle w:val="fontkaiti1"/>
          <w:rFonts w:cs="宋体" w:hint="default"/>
          <w:color w:val="000000"/>
        </w:rPr>
        <w:t>公司代理销售，</w:t>
      </w:r>
      <w:r>
        <w:rPr>
          <w:rStyle w:val="fontkaiti1"/>
          <w:rFonts w:cs="宋体" w:hint="default"/>
          <w:color w:val="000000"/>
        </w:rPr>
        <w:t>A</w:t>
      </w:r>
      <w:r>
        <w:rPr>
          <w:rStyle w:val="fontkaiti1"/>
          <w:rFonts w:cs="宋体" w:hint="default"/>
          <w:color w:val="000000"/>
        </w:rPr>
        <w:t>公司按照票款不含税金额的</w:t>
      </w:r>
      <w:r>
        <w:rPr>
          <w:rStyle w:val="fontkaiti1"/>
          <w:rFonts w:cs="宋体" w:hint="default"/>
          <w:color w:val="000000"/>
        </w:rPr>
        <w:t>10</w:t>
      </w:r>
      <w:r>
        <w:rPr>
          <w:rStyle w:val="fontkaiti1"/>
          <w:rFonts w:cs="宋体" w:hint="default"/>
          <w:color w:val="000000"/>
        </w:rPr>
        <w:t>％支付</w:t>
      </w:r>
      <w:r>
        <w:rPr>
          <w:rStyle w:val="fontkaiti1"/>
          <w:rFonts w:cs="宋体" w:hint="default"/>
          <w:color w:val="000000"/>
        </w:rPr>
        <w:t>B</w:t>
      </w:r>
      <w:r>
        <w:rPr>
          <w:rStyle w:val="fontkaiti1"/>
          <w:rFonts w:cs="宋体" w:hint="default"/>
          <w:color w:val="000000"/>
        </w:rPr>
        <w:t>公司代销费。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要求分析：演艺公司</w:t>
      </w:r>
      <w:r>
        <w:rPr>
          <w:rStyle w:val="fontkaiti1"/>
          <w:rFonts w:cs="宋体" w:hint="default"/>
          <w:color w:val="000000"/>
        </w:rPr>
        <w:t>A</w:t>
      </w:r>
      <w:r>
        <w:rPr>
          <w:rStyle w:val="fontkaiti1"/>
          <w:rFonts w:cs="宋体" w:hint="default"/>
          <w:color w:val="000000"/>
        </w:rPr>
        <w:t>支付给票务平台</w:t>
      </w:r>
      <w:r>
        <w:rPr>
          <w:rStyle w:val="fontkaiti1"/>
          <w:rFonts w:cs="宋体" w:hint="default"/>
          <w:color w:val="000000"/>
        </w:rPr>
        <w:t>B</w:t>
      </w:r>
      <w:r>
        <w:rPr>
          <w:rStyle w:val="fontkaiti1"/>
          <w:rFonts w:cs="宋体" w:hint="default"/>
          <w:color w:val="000000"/>
        </w:rPr>
        <w:t>公司的代销费在年度汇算清缴时，按什么基数和比例计算企业所得税税前扣除的限额。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『正确答案』演艺公司</w:t>
      </w:r>
      <w:r>
        <w:rPr>
          <w:rStyle w:val="fontkaiti1"/>
          <w:rFonts w:cs="宋体" w:hint="default"/>
          <w:color w:val="000000"/>
        </w:rPr>
        <w:t>A</w:t>
      </w:r>
      <w:r>
        <w:rPr>
          <w:rStyle w:val="fontkaiti1"/>
          <w:rFonts w:cs="宋体" w:hint="default"/>
          <w:color w:val="000000"/>
        </w:rPr>
        <w:t>支付给票务平台</w:t>
      </w:r>
      <w:r>
        <w:rPr>
          <w:rStyle w:val="fontkaiti1"/>
          <w:rFonts w:cs="宋体" w:hint="default"/>
          <w:color w:val="000000"/>
        </w:rPr>
        <w:t>B</w:t>
      </w:r>
      <w:r>
        <w:rPr>
          <w:rStyle w:val="fontkaiti1"/>
          <w:rFonts w:cs="宋体" w:hint="default"/>
          <w:color w:val="000000"/>
        </w:rPr>
        <w:t>公司的代销费在年度汇算清缴时，计算基数：以</w:t>
      </w:r>
      <w:r>
        <w:rPr>
          <w:rStyle w:val="fontkaiti1"/>
          <w:rFonts w:cs="宋体" w:hint="default"/>
          <w:color w:val="000000"/>
        </w:rPr>
        <w:t>A</w:t>
      </w:r>
      <w:r>
        <w:rPr>
          <w:rStyle w:val="fontkaiti1"/>
          <w:rFonts w:cs="宋体" w:hint="default"/>
          <w:color w:val="000000"/>
        </w:rPr>
        <w:t>公司与票务平台</w:t>
      </w:r>
      <w:r>
        <w:rPr>
          <w:rStyle w:val="fontkaiti1"/>
          <w:rFonts w:cs="宋体" w:hint="default"/>
          <w:color w:val="000000"/>
        </w:rPr>
        <w:t>B</w:t>
      </w:r>
      <w:r>
        <w:rPr>
          <w:rStyle w:val="fontkaiti1"/>
          <w:rFonts w:cs="宋体" w:hint="default"/>
          <w:color w:val="000000"/>
        </w:rPr>
        <w:t>签订服务协议或合同中确认的与代销业务相关的收入金额为准。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扣除比例：支付给</w:t>
      </w:r>
      <w:r>
        <w:rPr>
          <w:rStyle w:val="fontkaiti1"/>
          <w:rFonts w:cs="宋体" w:hint="default"/>
          <w:color w:val="000000"/>
        </w:rPr>
        <w:t>B</w:t>
      </w:r>
      <w:r>
        <w:rPr>
          <w:rStyle w:val="fontkaiti1"/>
          <w:rFonts w:cs="宋体" w:hint="default"/>
          <w:color w:val="000000"/>
        </w:rPr>
        <w:t>公司的代销费，按不超过</w:t>
      </w:r>
      <w:r>
        <w:rPr>
          <w:rStyle w:val="fontkaiti1"/>
          <w:rFonts w:cs="宋体" w:hint="default"/>
          <w:color w:val="000000"/>
        </w:rPr>
        <w:t>B</w:t>
      </w:r>
      <w:r>
        <w:rPr>
          <w:rStyle w:val="fontkaiti1"/>
          <w:rFonts w:cs="宋体" w:hint="default"/>
          <w:color w:val="000000"/>
        </w:rPr>
        <w:t>公司销售收入的</w:t>
      </w:r>
      <w:r>
        <w:rPr>
          <w:rStyle w:val="fontkaiti1"/>
          <w:rFonts w:cs="宋体" w:hint="default"/>
          <w:color w:val="000000"/>
        </w:rPr>
        <w:t>5</w:t>
      </w:r>
      <w:r>
        <w:rPr>
          <w:rStyle w:val="fontkaiti1"/>
          <w:rFonts w:cs="宋体" w:hint="default"/>
          <w:color w:val="000000"/>
        </w:rPr>
        <w:t>％部分准予税前扣除，超过部分不得扣除。</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不得扣除项目、保险业新公告、亏损弥补等税务处理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w:t>
      </w:r>
      <w:r>
        <w:rPr>
          <w:rStyle w:val="a6"/>
          <w:rFonts w:ascii="宋体" w:hAnsi="宋体" w:cs="宋体" w:hint="eastAsia"/>
          <w:color w:val="000000"/>
          <w:sz w:val="21"/>
          <w:szCs w:val="21"/>
        </w:rPr>
        <w:t>识点】其他准予税前扣除项目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企业依法提取的</w:t>
      </w:r>
      <w:r>
        <w:rPr>
          <w:rStyle w:val="font14zd2"/>
          <w:rFonts w:ascii="宋体" w:hAnsi="宋体" w:cs="宋体" w:hint="eastAsia"/>
        </w:rPr>
        <w:t>用于环境保护、生态恢复等方面的</w:t>
      </w:r>
      <w:r>
        <w:rPr>
          <w:rFonts w:ascii="宋体" w:hAnsi="宋体" w:cs="宋体" w:hint="eastAsia"/>
          <w:color w:val="000000"/>
          <w:sz w:val="21"/>
          <w:szCs w:val="21"/>
        </w:rPr>
        <w:t>专项资金准予扣除；上述专项资金提取后改变用途的，不得扣除。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w:t>
      </w:r>
      <w:r>
        <w:rPr>
          <w:rStyle w:val="font14zd2"/>
          <w:rFonts w:ascii="宋体" w:hAnsi="宋体" w:cs="宋体" w:hint="eastAsia"/>
        </w:rPr>
        <w:t>以经营租赁方式租入</w:t>
      </w:r>
      <w:r>
        <w:rPr>
          <w:rFonts w:ascii="宋体" w:hAnsi="宋体" w:cs="宋体" w:hint="eastAsia"/>
          <w:color w:val="000000"/>
          <w:sz w:val="21"/>
          <w:szCs w:val="21"/>
        </w:rPr>
        <w:t>固定资产发生的租赁费支出，按租赁期限均匀扣除。</w:t>
      </w:r>
      <w:r>
        <w:rPr>
          <w:rStyle w:val="font14zd2"/>
          <w:rFonts w:ascii="宋体" w:hAnsi="宋体" w:cs="宋体" w:hint="eastAsia"/>
        </w:rPr>
        <w:t>以融资租赁方式租入</w:t>
      </w:r>
      <w:r>
        <w:rPr>
          <w:rFonts w:ascii="宋体" w:hAnsi="宋体" w:cs="宋体" w:hint="eastAsia"/>
          <w:color w:val="000000"/>
          <w:sz w:val="21"/>
          <w:szCs w:val="21"/>
        </w:rPr>
        <w:t>固定资产发生的租赁费支出，按照规定构成融资租入固定资产价值的部分应当提取折旧费用，分期扣除</w:t>
      </w:r>
      <w:r>
        <w:rPr>
          <w:rStyle w:val="font14zd2"/>
          <w:rFonts w:ascii="宋体" w:hAnsi="宋体" w:cs="宋体" w:hint="eastAsia"/>
        </w:rPr>
        <w:t>→</w:t>
      </w:r>
      <w:r>
        <w:rPr>
          <w:rFonts w:ascii="宋体" w:hAnsi="宋体" w:cs="宋体" w:hint="eastAsia"/>
          <w:color w:val="000000"/>
          <w:sz w:val="21"/>
          <w:szCs w:val="21"/>
        </w:rPr>
        <w:t>与修订后的“租赁会计准则”有税会差异。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企业发生的</w:t>
      </w:r>
      <w:r>
        <w:rPr>
          <w:rStyle w:val="font14zd2"/>
          <w:rFonts w:ascii="宋体" w:hAnsi="宋体" w:cs="宋体" w:hint="eastAsia"/>
        </w:rPr>
        <w:t>合理的劳动保护支出</w:t>
      </w:r>
      <w:r>
        <w:rPr>
          <w:rFonts w:ascii="宋体" w:hAnsi="宋体" w:cs="宋体" w:hint="eastAsia"/>
          <w:color w:val="000000"/>
          <w:sz w:val="21"/>
          <w:szCs w:val="21"/>
        </w:rPr>
        <w:t>，准予扣除。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由企业统一制作并要求员工工作时统一着装所发生的</w:t>
      </w:r>
      <w:r>
        <w:rPr>
          <w:rStyle w:val="font14zd2"/>
          <w:rFonts w:ascii="宋体" w:hAnsi="宋体" w:cs="宋体" w:hint="eastAsia"/>
        </w:rPr>
        <w:t>工作服饰费用</w:t>
      </w:r>
      <w:r>
        <w:rPr>
          <w:rFonts w:ascii="宋体" w:hAnsi="宋体" w:cs="宋体" w:hint="eastAsia"/>
          <w:color w:val="000000"/>
          <w:sz w:val="21"/>
          <w:szCs w:val="21"/>
        </w:rPr>
        <w:t>，可以作为企业合理的支</w:t>
      </w:r>
      <w:r>
        <w:rPr>
          <w:rFonts w:ascii="宋体" w:hAnsi="宋体" w:cs="宋体" w:hint="eastAsia"/>
          <w:color w:val="000000"/>
          <w:sz w:val="21"/>
          <w:szCs w:val="21"/>
        </w:rPr>
        <w:t>出给予税前扣除。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企业实际发生的</w:t>
      </w:r>
      <w:r>
        <w:rPr>
          <w:rStyle w:val="font14zd2"/>
          <w:rFonts w:ascii="宋体" w:hAnsi="宋体" w:cs="宋体" w:hint="eastAsia"/>
        </w:rPr>
        <w:t>维简费支出，</w:t>
      </w:r>
      <w:r>
        <w:rPr>
          <w:rFonts w:ascii="宋体" w:hAnsi="宋体" w:cs="宋体" w:hint="eastAsia"/>
          <w:color w:val="000000"/>
          <w:sz w:val="21"/>
          <w:szCs w:val="21"/>
        </w:rPr>
        <w:t>属于收益性支出的，可作为当期费用税前扣除；属于资本性支出的，应计入有关资产成本，并按企业所得税法规定计提折旧或摊销费用在税前扣除</w:t>
      </w:r>
      <w:r>
        <w:rPr>
          <w:rStyle w:val="font14zd2"/>
          <w:rFonts w:ascii="宋体" w:hAnsi="宋体" w:cs="宋体" w:hint="eastAsia"/>
        </w:rPr>
        <w:t>→</w:t>
      </w:r>
      <w:r>
        <w:rPr>
          <w:rFonts w:ascii="宋体" w:hAnsi="宋体" w:cs="宋体" w:hint="eastAsia"/>
          <w:color w:val="000000"/>
          <w:sz w:val="21"/>
          <w:szCs w:val="21"/>
        </w:rPr>
        <w:t>“维简费支出”较多发生于矿山企业。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企业支付的</w:t>
      </w:r>
      <w:r>
        <w:rPr>
          <w:rStyle w:val="font14zd2"/>
          <w:rFonts w:ascii="宋体" w:hAnsi="宋体" w:cs="宋体" w:hint="eastAsia"/>
        </w:rPr>
        <w:t>会员费、合理的会议费、差旅费、违约金、诉讼费用等</w:t>
      </w:r>
      <w:r>
        <w:rPr>
          <w:rFonts w:ascii="宋体" w:hAnsi="宋体" w:cs="宋体" w:hint="eastAsia"/>
          <w:color w:val="000000"/>
          <w:sz w:val="21"/>
          <w:szCs w:val="21"/>
        </w:rPr>
        <w:t>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w:t>
      </w:r>
      <w:r>
        <w:rPr>
          <w:rStyle w:val="fontkaiti1"/>
          <w:rFonts w:cs="宋体" w:hint="default"/>
          <w:color w:val="000000"/>
        </w:rPr>
        <w:t>税务师在</w:t>
      </w:r>
      <w:r>
        <w:rPr>
          <w:rStyle w:val="fontkaiti1"/>
          <w:rFonts w:cs="宋体" w:hint="default"/>
          <w:color w:val="000000"/>
        </w:rPr>
        <w:t>B</w:t>
      </w:r>
      <w:r>
        <w:rPr>
          <w:rStyle w:val="fontkaiti1"/>
          <w:rFonts w:cs="宋体" w:hint="default"/>
          <w:color w:val="000000"/>
        </w:rPr>
        <w:t>公司鉴证时发现，该公司</w:t>
      </w:r>
      <w:r>
        <w:rPr>
          <w:rStyle w:val="fontkaiti1"/>
          <w:rFonts w:cs="宋体" w:hint="default"/>
          <w:color w:val="000000"/>
        </w:rPr>
        <w:t>2025</w:t>
      </w:r>
      <w:r>
        <w:rPr>
          <w:rStyle w:val="fontkaiti1"/>
          <w:rFonts w:cs="宋体" w:hint="default"/>
          <w:color w:val="000000"/>
        </w:rPr>
        <w:t>年度经营租赁方式租入一台专用设备，租赁期限</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日），每年支付租金不含税</w:t>
      </w:r>
      <w:r>
        <w:rPr>
          <w:rStyle w:val="fontkaiti1"/>
          <w:rFonts w:cs="宋体" w:hint="default"/>
          <w:color w:val="000000"/>
        </w:rPr>
        <w:t>30</w:t>
      </w:r>
      <w:r>
        <w:rPr>
          <w:rStyle w:val="fontkaiti1"/>
          <w:rFonts w:cs="宋体" w:hint="default"/>
          <w:color w:val="000000"/>
        </w:rPr>
        <w:t>万元。租赁设备初始计量、计</w:t>
      </w:r>
      <w:r>
        <w:rPr>
          <w:rStyle w:val="fontkaiti1"/>
          <w:rFonts w:cs="宋体" w:hint="default"/>
          <w:color w:val="000000"/>
        </w:rPr>
        <w:t>提折旧、确认利息和支付租金的会计处理如下：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）初始计量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827809.6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72190.4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900000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）使用权资产计提折旧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275936.5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贷：累计折旧</w:t>
      </w:r>
      <w:r>
        <w:rPr>
          <w:rStyle w:val="fontkaiti1"/>
          <w:rFonts w:cs="宋体" w:hint="default"/>
          <w:color w:val="000000"/>
        </w:rPr>
        <w:t>——</w:t>
      </w:r>
      <w:r>
        <w:rPr>
          <w:rStyle w:val="fontkaiti1"/>
          <w:rFonts w:cs="宋体" w:hint="default"/>
          <w:color w:val="000000"/>
        </w:rPr>
        <w:t>使用权资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275936.5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）租赁负债确认期间利息支出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借：财务费用</w:t>
      </w:r>
      <w:r>
        <w:rPr>
          <w:rStyle w:val="fontkaiti1"/>
          <w:rFonts w:cs="宋体" w:hint="default"/>
          <w:color w:val="000000"/>
        </w:rPr>
        <w:t>——</w:t>
      </w:r>
      <w:r>
        <w:rPr>
          <w:rStyle w:val="fontkaiti1"/>
          <w:rFonts w:cs="宋体" w:hint="default"/>
          <w:color w:val="000000"/>
        </w:rPr>
        <w:t>利息支出</w:t>
      </w:r>
      <w:r>
        <w:rPr>
          <w:rStyle w:val="fontkaiti1"/>
          <w:rFonts w:cs="宋体" w:hint="default"/>
          <w:color w:val="000000"/>
        </w:rPr>
        <w:t>——</w:t>
      </w:r>
      <w:r>
        <w:rPr>
          <w:rStyle w:val="fontkaiti1"/>
          <w:rFonts w:cs="宋体" w:hint="default"/>
          <w:color w:val="000000"/>
        </w:rPr>
        <w:t>租赁负债利息支出</w:t>
      </w:r>
      <w:r>
        <w:rPr>
          <w:rStyle w:val="fontkaiti1"/>
          <w:rFonts w:cs="宋体" w:hint="default"/>
          <w:color w:val="000000"/>
        </w:rPr>
        <w:t xml:space="preserve"> 35595.8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贷：租赁负债</w:t>
      </w:r>
      <w:r>
        <w:rPr>
          <w:rStyle w:val="fontkaiti1"/>
          <w:rFonts w:cs="宋体" w:hint="default"/>
          <w:color w:val="000000"/>
        </w:rPr>
        <w:t>——</w:t>
      </w:r>
      <w:r>
        <w:rPr>
          <w:rStyle w:val="fontkaiti1"/>
          <w:rFonts w:cs="宋体" w:hint="default"/>
          <w:color w:val="000000"/>
        </w:rPr>
        <w:t>未确认融资费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35595.8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）支付租赁费用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借：租赁负债</w:t>
      </w:r>
      <w:r>
        <w:rPr>
          <w:rStyle w:val="fontkaiti1"/>
          <w:rFonts w:cs="宋体" w:hint="default"/>
          <w:color w:val="000000"/>
        </w:rPr>
        <w:t>——</w:t>
      </w:r>
      <w:r>
        <w:rPr>
          <w:rStyle w:val="fontkaiti1"/>
          <w:rFonts w:cs="宋体" w:hint="default"/>
          <w:color w:val="000000"/>
        </w:rPr>
        <w:t>租赁付款</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339000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公司上述核算均符合企业会计准则的要求。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根据资料，上述业务在</w:t>
      </w:r>
      <w:r>
        <w:rPr>
          <w:rStyle w:val="fontkaiti1"/>
          <w:rFonts w:cs="宋体" w:hint="default"/>
          <w:color w:val="000000"/>
        </w:rPr>
        <w:t>2025</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『正确答案』上述业务在</w:t>
      </w:r>
      <w:r>
        <w:rPr>
          <w:rStyle w:val="fontkaiti1"/>
          <w:rFonts w:cs="宋体" w:hint="default"/>
          <w:color w:val="000000"/>
        </w:rPr>
        <w:t>2025</w:t>
      </w:r>
      <w:r>
        <w:rPr>
          <w:rStyle w:val="fontkaiti1"/>
          <w:rFonts w:cs="宋体" w:hint="default"/>
          <w:color w:val="000000"/>
        </w:rPr>
        <w:t>年度汇算清缴时：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使用权资</w:t>
      </w:r>
      <w:r>
        <w:rPr>
          <w:rStyle w:val="fontkaiti1"/>
          <w:rFonts w:cs="宋体" w:hint="default"/>
          <w:color w:val="000000"/>
        </w:rPr>
        <w:t>产计提的折旧费用纳税调增，金额为</w:t>
      </w:r>
      <w:r>
        <w:rPr>
          <w:rStyle w:val="fontkaiti1"/>
          <w:rFonts w:cs="宋体" w:hint="default"/>
          <w:color w:val="000000"/>
        </w:rPr>
        <w:t>275936.5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由租赁负债形成的财务费用纳税调增，金额为</w:t>
      </w:r>
      <w:r>
        <w:rPr>
          <w:rStyle w:val="fontkaiti1"/>
          <w:rFonts w:cs="宋体" w:hint="default"/>
          <w:color w:val="000000"/>
        </w:rPr>
        <w:t>35595.8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租赁费允许扣除，纳税调减，金额为</w:t>
      </w:r>
      <w:r>
        <w:rPr>
          <w:rStyle w:val="fontkaiti1"/>
          <w:rFonts w:cs="宋体" w:hint="default"/>
          <w:color w:val="000000"/>
        </w:rPr>
        <w:t>300000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『提示』以经营租赁方式租入固定资产发生的租赁费支出，按租赁期限均匀扣除。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【知识点】企业所得税税前不得扣除的项目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向投资者支付的股息、红利等权益性投资收益款项。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罚金、罚款和被没收财物的损失。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但是，合同违约金，银行罚息等</w:t>
      </w:r>
      <w:r>
        <w:rPr>
          <w:rStyle w:val="font14zd2"/>
          <w:rFonts w:ascii="宋体" w:hAnsi="宋体" w:cs="宋体" w:hint="eastAsia"/>
        </w:rPr>
        <w:t>不属于</w:t>
      </w:r>
      <w:r>
        <w:rPr>
          <w:rFonts w:ascii="宋体" w:hAnsi="宋体" w:cs="宋体" w:hint="eastAsia"/>
          <w:color w:val="000000"/>
          <w:sz w:val="21"/>
          <w:szCs w:val="21"/>
        </w:rPr>
        <w:t>本条规定的罚款，</w:t>
      </w:r>
      <w:r>
        <w:rPr>
          <w:rFonts w:ascii="宋体" w:hAnsi="宋体" w:cs="宋体" w:hint="eastAsia"/>
          <w:color w:val="000000"/>
          <w:sz w:val="21"/>
          <w:szCs w:val="21"/>
        </w:rPr>
        <w:t>可以在企业所得税税前据实扣除。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与生产经营活动无关的各种非广告性质支出。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不符合国务院财政、税务主管部门规定的各项资产减值准备、风险准备等准备金支出。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企业按会计准则计提的存货跌价准备、固定资产减值准备等减值准备，均不得在企业所得税税前扣除。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与取得收入无关的其他支出。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企业之间支付的管理费、企业内营业机构之间支付的租金和特许权使用费，以及</w:t>
      </w:r>
      <w:r>
        <w:rPr>
          <w:rStyle w:val="font14zd2"/>
          <w:rFonts w:ascii="宋体" w:hAnsi="宋体" w:cs="宋体" w:hint="eastAsia"/>
        </w:rPr>
        <w:t>非银行企业</w:t>
      </w:r>
      <w:r>
        <w:rPr>
          <w:rFonts w:ascii="宋体" w:hAnsi="宋体" w:cs="宋体" w:hint="eastAsia"/>
          <w:color w:val="000000"/>
          <w:sz w:val="21"/>
          <w:szCs w:val="21"/>
        </w:rPr>
        <w:t>内营业机构之间支付的利息，不得扣除。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对属于不同独立法人的母子公司之间，确实发生提供管理服</w:t>
      </w:r>
      <w:r>
        <w:rPr>
          <w:rFonts w:ascii="宋体" w:hAnsi="宋体" w:cs="宋体" w:hint="eastAsia"/>
          <w:color w:val="000000"/>
          <w:sz w:val="21"/>
          <w:szCs w:val="21"/>
        </w:rPr>
        <w:t>务的管理费，应按照独立企业之间公平交易原则确定管理服务的价格，作为企业正常的劳务费用进行税务处理。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银行企业内部营业机构主要从事资金拆借行为，其成本和费用的支出，主要体现为利息，如果不允许银行企业内营业机构之间支付的利息扣除，对各银行企业内营业机构的会计账务、业绩等都无法如实准确反映，且由于实行法人汇总纳税后，准许银行企业内营业机构之间支付的利息扣除，相应获取这部分利息的其他银行企业内营业机构就将这部分利息作为收入，国家税收利益不受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企业发生下列项目，不得</w:t>
      </w:r>
      <w:r>
        <w:rPr>
          <w:rStyle w:val="fontkaiti1"/>
          <w:rFonts w:cs="宋体" w:hint="default"/>
          <w:color w:val="000000"/>
        </w:rPr>
        <w:t>在企业所得税税前扣除的是（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支付的企业财产保险费</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企业违反城市规划临时自建库房被处行政罚款</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支付给员工的合理的工资薪金</w:t>
      </w:r>
      <w:r>
        <w:rPr>
          <w:rStyle w:val="fontkaiti1"/>
          <w:rFonts w:cs="宋体" w:hint="default"/>
          <w:color w:val="000000"/>
        </w:rPr>
        <w:t>220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终止设备订购而支付的违约金</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，纳税人违反国家有关法律、法规规定，被有关部门处以的罚款，不得在企业所得税税前扣除。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2025</w:t>
      </w:r>
      <w:r>
        <w:rPr>
          <w:rStyle w:val="fontkaiti1"/>
          <w:rFonts w:ascii="黑体" w:eastAsia="黑体" w:hAnsi="黑体" w:cs="宋体" w:hint="default"/>
          <w:b/>
          <w:bCs/>
          <w:color w:val="A50021"/>
          <w:u w:val="double"/>
        </w:rPr>
        <w:t>年综合分析题（节选、修订）】</w:t>
      </w:r>
      <w:r>
        <w:rPr>
          <w:rStyle w:val="fontkaiti1"/>
          <w:rFonts w:cs="宋体" w:hint="default"/>
          <w:color w:val="000000"/>
        </w:rPr>
        <w:t>税务师在审计时，发现</w:t>
      </w:r>
      <w:r>
        <w:rPr>
          <w:rStyle w:val="fontkaiti1"/>
          <w:rFonts w:cs="宋体" w:hint="default"/>
          <w:color w:val="000000"/>
        </w:rPr>
        <w:t>B</w:t>
      </w:r>
      <w:r>
        <w:rPr>
          <w:rStyle w:val="fontkaiti1"/>
          <w:rFonts w:cs="宋体" w:hint="default"/>
          <w:color w:val="000000"/>
        </w:rPr>
        <w:t>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月销售一批家用电器，含税价</w:t>
      </w:r>
      <w:r>
        <w:rPr>
          <w:rStyle w:val="fontkaiti1"/>
          <w:rFonts w:cs="宋体" w:hint="default"/>
          <w:color w:val="000000"/>
        </w:rPr>
        <w:t>56.5</w:t>
      </w:r>
      <w:r>
        <w:rPr>
          <w:rStyle w:val="fontkaiti1"/>
          <w:rFonts w:cs="宋体" w:hint="default"/>
          <w:color w:val="000000"/>
        </w:rPr>
        <w:t>万元，账面成本为</w:t>
      </w:r>
      <w:r>
        <w:rPr>
          <w:rStyle w:val="fontkaiti1"/>
          <w:rFonts w:cs="宋体" w:hint="default"/>
          <w:color w:val="000000"/>
        </w:rPr>
        <w:t>36</w:t>
      </w:r>
      <w:r>
        <w:rPr>
          <w:rStyle w:val="fontkaiti1"/>
          <w:rFonts w:cs="宋体" w:hint="default"/>
          <w:color w:val="000000"/>
        </w:rPr>
        <w:t>万元，货款已</w:t>
      </w:r>
      <w:r>
        <w:rPr>
          <w:rStyle w:val="fontkaiti1"/>
          <w:rFonts w:cs="宋体" w:hint="default"/>
          <w:color w:val="000000"/>
        </w:rPr>
        <w:t>收取，发票尚未开具。合同约定售出后</w:t>
      </w:r>
      <w:r>
        <w:rPr>
          <w:rStyle w:val="fontkaiti1"/>
          <w:rFonts w:cs="宋体" w:hint="default"/>
          <w:color w:val="000000"/>
        </w:rPr>
        <w:t>3</w:t>
      </w:r>
      <w:r>
        <w:rPr>
          <w:rStyle w:val="fontkaiti1"/>
          <w:rFonts w:cs="宋体" w:hint="default"/>
          <w:color w:val="000000"/>
        </w:rPr>
        <w:t>个月内可以退货，</w:t>
      </w:r>
      <w:r>
        <w:rPr>
          <w:rStyle w:val="fontkaiti1"/>
          <w:rFonts w:cs="宋体" w:hint="default"/>
          <w:color w:val="000000"/>
        </w:rPr>
        <w:t>B</w:t>
      </w:r>
      <w:r>
        <w:rPr>
          <w:rStyle w:val="fontkaiti1"/>
          <w:rFonts w:cs="宋体" w:hint="default"/>
          <w:color w:val="000000"/>
        </w:rPr>
        <w:t>公司根据以往销售经验预计发生</w:t>
      </w:r>
      <w:r>
        <w:rPr>
          <w:rStyle w:val="fontkaiti1"/>
          <w:rFonts w:cs="宋体" w:hint="default"/>
          <w:color w:val="000000"/>
        </w:rPr>
        <w:t>10</w:t>
      </w:r>
      <w:r>
        <w:rPr>
          <w:rStyle w:val="fontkaiti1"/>
          <w:rFonts w:cs="宋体" w:hint="default"/>
          <w:color w:val="000000"/>
        </w:rPr>
        <w:t>％的退货率。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公司账务处理如下：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565000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58500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56500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324000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360000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w:t>
      </w:r>
      <w:r>
        <w:rPr>
          <w:rStyle w:val="fontkaiti1"/>
          <w:rFonts w:cs="宋体" w:hint="default"/>
          <w:color w:val="000000"/>
        </w:rPr>
        <w:t>B</w:t>
      </w:r>
      <w:r>
        <w:rPr>
          <w:rStyle w:val="fontkaiti1"/>
          <w:rFonts w:cs="宋体" w:hint="default"/>
          <w:color w:val="000000"/>
        </w:rPr>
        <w:t>公司上述会计处理是多计增值税还是少计增值税？金额是多少？</w:t>
      </w:r>
      <w:r>
        <w:rPr>
          <w:rStyle w:val="fontkaiti1"/>
          <w:rFonts w:cs="宋体" w:hint="default"/>
          <w:color w:val="000000"/>
        </w:rPr>
        <w:t>2024</w:t>
      </w:r>
      <w:r>
        <w:rPr>
          <w:rStyle w:val="fontkaiti1"/>
          <w:rFonts w:cs="宋体" w:hint="default"/>
          <w:color w:val="000000"/>
        </w:rPr>
        <w:t>年度汇算清缴时，应该调增还是调减企业所得税应纳税所得额？金额是多少？涉及计算的，需要写出计算式，金额单位为万元。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『正确答案』上述会计处理少计增值税。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少计增值税金额＝</w:t>
      </w:r>
      <w:r>
        <w:rPr>
          <w:rStyle w:val="fontkaiti1"/>
          <w:rFonts w:cs="宋体" w:hint="default"/>
          <w:color w:val="000000"/>
        </w:rPr>
        <w:t>56.5÷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5.85</w:t>
      </w:r>
      <w:r>
        <w:rPr>
          <w:rStyle w:val="fontkaiti1"/>
          <w:rFonts w:cs="宋体" w:hint="default"/>
          <w:color w:val="000000"/>
        </w:rPr>
        <w:t>＝</w:t>
      </w:r>
      <w:r>
        <w:rPr>
          <w:rStyle w:val="fontkaiti1"/>
          <w:rFonts w:cs="宋体" w:hint="default"/>
          <w:color w:val="000000"/>
        </w:rPr>
        <w:t>0.65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应调增应纳税所得额。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调整金额＝</w:t>
      </w:r>
      <w:r>
        <w:rPr>
          <w:rStyle w:val="fontkaiti1"/>
          <w:rFonts w:cs="宋体" w:hint="default"/>
          <w:color w:val="000000"/>
        </w:rPr>
        <w:t>56.5÷</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36</w:t>
      </w:r>
      <w:r>
        <w:rPr>
          <w:rStyle w:val="fontkaiti1"/>
          <w:rFonts w:cs="宋体" w:hint="default"/>
          <w:color w:val="000000"/>
        </w:rPr>
        <w:t>－</w:t>
      </w:r>
      <w:r>
        <w:rPr>
          <w:rStyle w:val="fontkaiti1"/>
          <w:rFonts w:cs="宋体" w:hint="default"/>
          <w:color w:val="000000"/>
        </w:rPr>
        <w:t>32.4</w:t>
      </w:r>
      <w:r>
        <w:rPr>
          <w:rStyle w:val="fontkaiti1"/>
          <w:rFonts w:cs="宋体" w:hint="default"/>
          <w:color w:val="000000"/>
        </w:rPr>
        <w:t>）＝</w:t>
      </w:r>
      <w:r>
        <w:rPr>
          <w:rStyle w:val="fontkaiti1"/>
          <w:rFonts w:cs="宋体" w:hint="default"/>
          <w:color w:val="000000"/>
        </w:rPr>
        <w:t>1.4</w:t>
      </w:r>
      <w:r>
        <w:rPr>
          <w:rStyle w:val="fontkaiti1"/>
          <w:rFonts w:cs="宋体" w:hint="default"/>
          <w:color w:val="000000"/>
        </w:rPr>
        <w:t>（万</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【提示】由于题目未给出</w:t>
      </w:r>
      <w:r>
        <w:rPr>
          <w:rStyle w:val="fontkaiti1"/>
          <w:rFonts w:cs="宋体" w:hint="default"/>
          <w:color w:val="000000"/>
        </w:rPr>
        <w:t>B</w:t>
      </w:r>
      <w:r>
        <w:rPr>
          <w:rStyle w:val="fontkaiti1"/>
          <w:rFonts w:cs="宋体" w:hint="default"/>
          <w:color w:val="000000"/>
        </w:rPr>
        <w:t>公司所处地域，所以无法确定城建税税率，不考虑附加税费的计算。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【知识点】税前亏损弥补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税前弥补的亏损，是指企业依照《企业所得税法》及实施条例的规定将每一纳税年度的收入总额</w:t>
      </w:r>
      <w:r>
        <w:rPr>
          <w:rStyle w:val="font14zd2"/>
          <w:rFonts w:ascii="宋体" w:hAnsi="宋体" w:cs="宋体" w:hint="eastAsia"/>
        </w:rPr>
        <w:t>减除</w:t>
      </w:r>
      <w:r>
        <w:rPr>
          <w:rFonts w:ascii="宋体" w:hAnsi="宋体" w:cs="宋体" w:hint="eastAsia"/>
          <w:color w:val="000000"/>
          <w:sz w:val="21"/>
          <w:szCs w:val="21"/>
        </w:rPr>
        <w:t>不征税收入、免税收入和各项扣除后</w:t>
      </w:r>
      <w:r>
        <w:rPr>
          <w:rStyle w:val="font14zd2"/>
          <w:rFonts w:ascii="宋体" w:hAnsi="宋体" w:cs="宋体" w:hint="eastAsia"/>
        </w:rPr>
        <w:t>小于零</w:t>
      </w:r>
      <w:r>
        <w:rPr>
          <w:rFonts w:ascii="宋体" w:hAnsi="宋体" w:cs="宋体" w:hint="eastAsia"/>
          <w:color w:val="000000"/>
          <w:sz w:val="21"/>
          <w:szCs w:val="21"/>
        </w:rPr>
        <w:t>的数额</w:t>
      </w:r>
      <w:r>
        <w:rPr>
          <w:rStyle w:val="font14zd2"/>
          <w:rFonts w:ascii="宋体" w:hAnsi="宋体" w:cs="宋体" w:hint="eastAsia"/>
        </w:rPr>
        <w:t>→</w:t>
      </w:r>
      <w:r>
        <w:rPr>
          <w:rFonts w:ascii="宋体" w:hAnsi="宋体" w:cs="宋体" w:hint="eastAsia"/>
          <w:color w:val="000000"/>
          <w:sz w:val="21"/>
          <w:szCs w:val="21"/>
        </w:rPr>
        <w:t>与会计报表中的《利润表》亏损有税会差异。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普通企业</w:t>
      </w:r>
      <w:r>
        <w:rPr>
          <w:rFonts w:ascii="宋体" w:hAnsi="宋体" w:cs="宋体" w:hint="eastAsia"/>
          <w:color w:val="000000"/>
          <w:sz w:val="21"/>
          <w:szCs w:val="21"/>
        </w:rPr>
        <w:t>某一纳税年度发生的亏损可用下一年度的所得弥补；下一年度的所得不足以弥补的，可逐年延续弥补，</w:t>
      </w:r>
      <w:r>
        <w:rPr>
          <w:rStyle w:val="font14zd2"/>
          <w:rFonts w:ascii="宋体" w:hAnsi="宋体" w:cs="宋体" w:hint="eastAsia"/>
        </w:rPr>
        <w:t>最长不得超过</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。而且</w:t>
      </w:r>
      <w:r>
        <w:rPr>
          <w:rStyle w:val="font14zd2"/>
          <w:rFonts w:ascii="宋体" w:hAnsi="宋体" w:cs="宋体" w:hint="eastAsia"/>
        </w:rPr>
        <w:t>先发生的亏损，优先弥补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【举例】某普通企业从</w:t>
      </w:r>
      <w:r>
        <w:rPr>
          <w:rFonts w:ascii="宋体" w:hAnsi="宋体" w:cs="宋体" w:hint="eastAsia"/>
          <w:color w:val="000000"/>
          <w:sz w:val="21"/>
          <w:szCs w:val="21"/>
        </w:rPr>
        <w:t>2019</w:t>
      </w:r>
      <w:r>
        <w:rPr>
          <w:rFonts w:ascii="宋体" w:hAnsi="宋体" w:cs="宋体" w:hint="eastAsia"/>
          <w:color w:val="000000"/>
          <w:sz w:val="21"/>
          <w:szCs w:val="21"/>
        </w:rPr>
        <w:t>年以</w:t>
      </w:r>
      <w:r>
        <w:rPr>
          <w:rFonts w:ascii="宋体" w:hAnsi="宋体" w:cs="宋体" w:hint="eastAsia"/>
          <w:color w:val="000000"/>
          <w:sz w:val="21"/>
          <w:szCs w:val="21"/>
        </w:rPr>
        <w:t>来经税务机关审核后的应纳税所得额数据如下如示（万元）：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 xml:space="preserve">20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2021</w:t>
      </w:r>
      <w:r>
        <w:rPr>
          <w:rFonts w:ascii="宋体" w:hAnsi="宋体" w:cs="宋体" w:hint="eastAsia"/>
          <w:color w:val="000000"/>
          <w:sz w:val="21"/>
          <w:szCs w:val="21"/>
        </w:rPr>
        <w:t>年：</w:t>
      </w:r>
      <w:r>
        <w:rPr>
          <w:rFonts w:ascii="宋体" w:hAnsi="宋体" w:cs="宋体" w:hint="eastAsia"/>
          <w:color w:val="000000"/>
          <w:sz w:val="21"/>
          <w:szCs w:val="21"/>
        </w:rPr>
        <w:t xml:space="preserve">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 xml:space="preserve">150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 xml:space="preserve">180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w:t>
      </w:r>
      <w:r>
        <w:rPr>
          <w:rFonts w:ascii="宋体" w:hAnsi="宋体" w:cs="宋体" w:hint="eastAsia"/>
          <w:color w:val="000000"/>
          <w:sz w:val="21"/>
          <w:szCs w:val="21"/>
        </w:rPr>
        <w:t>2025</w:t>
      </w:r>
      <w:r>
        <w:rPr>
          <w:rFonts w:ascii="宋体" w:hAnsi="宋体" w:cs="宋体" w:hint="eastAsia"/>
          <w:color w:val="000000"/>
          <w:sz w:val="21"/>
          <w:szCs w:val="21"/>
        </w:rPr>
        <w:t>年经纳税调整后的应纳税所得额为</w:t>
      </w:r>
      <w:r>
        <w:rPr>
          <w:rFonts w:ascii="宋体" w:hAnsi="宋体" w:cs="宋体" w:hint="eastAsia"/>
          <w:color w:val="000000"/>
          <w:sz w:val="21"/>
          <w:szCs w:val="21"/>
        </w:rPr>
        <w:t>350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【分析】该企业</w:t>
      </w:r>
      <w:r>
        <w:rPr>
          <w:rFonts w:ascii="宋体" w:hAnsi="宋体" w:cs="宋体" w:hint="eastAsia"/>
          <w:color w:val="000000"/>
          <w:sz w:val="21"/>
          <w:szCs w:val="21"/>
        </w:rPr>
        <w:t>2019</w:t>
      </w:r>
      <w:r>
        <w:rPr>
          <w:rFonts w:ascii="宋体" w:hAnsi="宋体" w:cs="宋体" w:hint="eastAsia"/>
          <w:color w:val="000000"/>
          <w:sz w:val="21"/>
          <w:szCs w:val="21"/>
        </w:rPr>
        <w:t>年的亏损可以用</w:t>
      </w:r>
      <w:r>
        <w:rPr>
          <w:rFonts w:ascii="宋体" w:hAnsi="宋体" w:cs="宋体" w:hint="eastAsia"/>
          <w:color w:val="000000"/>
          <w:sz w:val="21"/>
          <w:szCs w:val="21"/>
        </w:rPr>
        <w:t>2020</w:t>
      </w:r>
      <w:r>
        <w:rPr>
          <w:rFonts w:ascii="宋体" w:hAnsi="宋体" w:cs="宋体" w:hint="eastAsia"/>
          <w:color w:val="000000"/>
          <w:sz w:val="21"/>
          <w:szCs w:val="21"/>
        </w:rPr>
        <w:t>年－</w:t>
      </w:r>
      <w:r>
        <w:rPr>
          <w:rFonts w:ascii="宋体" w:hAnsi="宋体" w:cs="宋体" w:hint="eastAsia"/>
          <w:color w:val="000000"/>
          <w:sz w:val="21"/>
          <w:szCs w:val="21"/>
        </w:rPr>
        <w:t>2024</w:t>
      </w:r>
      <w:r>
        <w:rPr>
          <w:rFonts w:ascii="宋体" w:hAnsi="宋体" w:cs="宋体" w:hint="eastAsia"/>
          <w:color w:val="000000"/>
          <w:sz w:val="21"/>
          <w:szCs w:val="21"/>
        </w:rPr>
        <w:t>年的盈利优先弥补，尚未弥补完的亏损</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万元），在</w:t>
      </w:r>
      <w:r>
        <w:rPr>
          <w:rFonts w:ascii="宋体" w:hAnsi="宋体" w:cs="宋体" w:hint="eastAsia"/>
          <w:color w:val="000000"/>
          <w:sz w:val="21"/>
          <w:szCs w:val="21"/>
        </w:rPr>
        <w:t>2025</w:t>
      </w:r>
      <w:r>
        <w:rPr>
          <w:rFonts w:ascii="宋体" w:hAnsi="宋体" w:cs="宋体" w:hint="eastAsia"/>
          <w:color w:val="000000"/>
          <w:sz w:val="21"/>
          <w:szCs w:val="21"/>
        </w:rPr>
        <w:t>年已经超过</w:t>
      </w:r>
      <w:r>
        <w:rPr>
          <w:rFonts w:ascii="宋体" w:hAnsi="宋体" w:cs="宋体" w:hint="eastAsia"/>
          <w:color w:val="000000"/>
          <w:sz w:val="21"/>
          <w:szCs w:val="21"/>
        </w:rPr>
        <w:t>5</w:t>
      </w:r>
      <w:r>
        <w:rPr>
          <w:rFonts w:ascii="宋体" w:hAnsi="宋体" w:cs="宋体" w:hint="eastAsia"/>
          <w:color w:val="000000"/>
          <w:sz w:val="21"/>
          <w:szCs w:val="21"/>
        </w:rPr>
        <w:t>年，故不得税前弥补。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w:t>
      </w:r>
      <w:r>
        <w:rPr>
          <w:rFonts w:ascii="宋体" w:hAnsi="宋体" w:cs="宋体" w:hint="eastAsia"/>
          <w:color w:val="000000"/>
          <w:sz w:val="21"/>
          <w:szCs w:val="21"/>
        </w:rPr>
        <w:t>2025</w:t>
      </w:r>
      <w:r>
        <w:rPr>
          <w:rFonts w:ascii="宋体" w:hAnsi="宋体" w:cs="宋体" w:hint="eastAsia"/>
          <w:color w:val="000000"/>
          <w:sz w:val="21"/>
          <w:szCs w:val="21"/>
        </w:rPr>
        <w:t>年经纳税调整后的应纳税所得额</w:t>
      </w:r>
      <w:r>
        <w:rPr>
          <w:rFonts w:ascii="宋体" w:hAnsi="宋体" w:cs="宋体" w:hint="eastAsia"/>
          <w:color w:val="000000"/>
          <w:sz w:val="21"/>
          <w:szCs w:val="21"/>
        </w:rPr>
        <w:t>为</w:t>
      </w:r>
      <w:r>
        <w:rPr>
          <w:rFonts w:ascii="宋体" w:hAnsi="宋体" w:cs="宋体" w:hint="eastAsia"/>
          <w:color w:val="000000"/>
          <w:sz w:val="21"/>
          <w:szCs w:val="21"/>
        </w:rPr>
        <w:t>350</w:t>
      </w:r>
      <w:r>
        <w:rPr>
          <w:rFonts w:ascii="宋体" w:hAnsi="宋体" w:cs="宋体" w:hint="eastAsia"/>
          <w:color w:val="000000"/>
          <w:sz w:val="21"/>
          <w:szCs w:val="21"/>
        </w:rPr>
        <w:t>万元，应首先弥补</w:t>
      </w:r>
      <w:r>
        <w:rPr>
          <w:rFonts w:ascii="宋体" w:hAnsi="宋体" w:cs="宋体" w:hint="eastAsia"/>
          <w:color w:val="000000"/>
          <w:sz w:val="21"/>
          <w:szCs w:val="21"/>
        </w:rPr>
        <w:t>2022</w:t>
      </w:r>
      <w:r>
        <w:rPr>
          <w:rFonts w:ascii="宋体" w:hAnsi="宋体" w:cs="宋体" w:hint="eastAsia"/>
          <w:color w:val="000000"/>
          <w:sz w:val="21"/>
          <w:szCs w:val="21"/>
        </w:rPr>
        <w:t>年的亏损</w:t>
      </w:r>
      <w:r>
        <w:rPr>
          <w:rFonts w:ascii="宋体" w:hAnsi="宋体" w:cs="宋体" w:hint="eastAsia"/>
          <w:color w:val="000000"/>
          <w:sz w:val="21"/>
          <w:szCs w:val="21"/>
        </w:rPr>
        <w:t>100</w:t>
      </w:r>
      <w:r>
        <w:rPr>
          <w:rFonts w:ascii="宋体" w:hAnsi="宋体" w:cs="宋体" w:hint="eastAsia"/>
          <w:color w:val="000000"/>
          <w:sz w:val="21"/>
          <w:szCs w:val="21"/>
        </w:rPr>
        <w:t>万元；其次弥补</w:t>
      </w:r>
      <w:r>
        <w:rPr>
          <w:rFonts w:ascii="宋体" w:hAnsi="宋体" w:cs="宋体" w:hint="eastAsia"/>
          <w:color w:val="000000"/>
          <w:sz w:val="21"/>
          <w:szCs w:val="21"/>
        </w:rPr>
        <w:t>2023</w:t>
      </w:r>
      <w:r>
        <w:rPr>
          <w:rFonts w:ascii="宋体" w:hAnsi="宋体" w:cs="宋体" w:hint="eastAsia"/>
          <w:color w:val="000000"/>
          <w:sz w:val="21"/>
          <w:szCs w:val="21"/>
        </w:rPr>
        <w:t>年的亏损</w:t>
      </w:r>
      <w:r>
        <w:rPr>
          <w:rFonts w:ascii="宋体" w:hAnsi="宋体" w:cs="宋体" w:hint="eastAsia"/>
          <w:color w:val="000000"/>
          <w:sz w:val="21"/>
          <w:szCs w:val="21"/>
        </w:rPr>
        <w:t>150</w:t>
      </w:r>
      <w:r>
        <w:rPr>
          <w:rFonts w:ascii="宋体" w:hAnsi="宋体" w:cs="宋体" w:hint="eastAsia"/>
          <w:color w:val="000000"/>
          <w:sz w:val="21"/>
          <w:szCs w:val="21"/>
        </w:rPr>
        <w:t>万元；再次弥补</w:t>
      </w:r>
      <w:r>
        <w:rPr>
          <w:rFonts w:ascii="宋体" w:hAnsi="宋体" w:cs="宋体" w:hint="eastAsia"/>
          <w:color w:val="000000"/>
          <w:sz w:val="21"/>
          <w:szCs w:val="21"/>
        </w:rPr>
        <w:t>2024</w:t>
      </w:r>
      <w:r>
        <w:rPr>
          <w:rFonts w:ascii="宋体" w:hAnsi="宋体" w:cs="宋体" w:hint="eastAsia"/>
          <w:color w:val="000000"/>
          <w:sz w:val="21"/>
          <w:szCs w:val="21"/>
        </w:rPr>
        <w:t>年亏损</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350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2024</w:t>
      </w:r>
      <w:r>
        <w:rPr>
          <w:rFonts w:ascii="宋体" w:hAnsi="宋体" w:cs="宋体" w:hint="eastAsia"/>
          <w:color w:val="000000"/>
          <w:sz w:val="21"/>
          <w:szCs w:val="21"/>
        </w:rPr>
        <w:t>年尚未弥补的亏损为</w:t>
      </w:r>
      <w:r>
        <w:rPr>
          <w:rFonts w:ascii="宋体" w:hAnsi="宋体" w:cs="宋体" w:hint="eastAsia"/>
          <w:color w:val="000000"/>
          <w:sz w:val="21"/>
          <w:szCs w:val="21"/>
        </w:rPr>
        <w:t>80</w:t>
      </w:r>
      <w:r>
        <w:rPr>
          <w:rFonts w:ascii="宋体" w:hAnsi="宋体" w:cs="宋体" w:hint="eastAsia"/>
          <w:color w:val="000000"/>
          <w:sz w:val="21"/>
          <w:szCs w:val="21"/>
        </w:rPr>
        <w:t>万元（</w:t>
      </w:r>
      <w:r>
        <w:rPr>
          <w:rFonts w:ascii="宋体" w:hAnsi="宋体" w:cs="宋体" w:hint="eastAsia"/>
          <w:color w:val="000000"/>
          <w:sz w:val="21"/>
          <w:szCs w:val="21"/>
        </w:rPr>
        <w:t>180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万元），可以在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2029</w:t>
      </w:r>
      <w:r>
        <w:rPr>
          <w:rFonts w:ascii="宋体" w:hAnsi="宋体" w:cs="宋体" w:hint="eastAsia"/>
          <w:color w:val="000000"/>
          <w:sz w:val="21"/>
          <w:szCs w:val="21"/>
        </w:rPr>
        <w:t>年税前优先弥补。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w:t>
      </w:r>
      <w:r>
        <w:rPr>
          <w:rFonts w:ascii="宋体" w:hAnsi="宋体" w:cs="宋体" w:hint="eastAsia"/>
          <w:color w:val="000000"/>
          <w:sz w:val="21"/>
          <w:szCs w:val="21"/>
        </w:rPr>
        <w:t>2018</w:t>
      </w:r>
      <w:r>
        <w:rPr>
          <w:rFonts w:ascii="宋体" w:hAnsi="宋体" w:cs="宋体" w:hint="eastAsia"/>
          <w:color w:val="000000"/>
          <w:sz w:val="21"/>
          <w:szCs w:val="21"/>
        </w:rPr>
        <w:t>年起，当年具备</w:t>
      </w:r>
      <w:r>
        <w:rPr>
          <w:rStyle w:val="font14zd2"/>
          <w:rFonts w:ascii="宋体" w:hAnsi="宋体" w:cs="宋体" w:hint="eastAsia"/>
        </w:rPr>
        <w:t>高新技术企业</w:t>
      </w:r>
      <w:r>
        <w:rPr>
          <w:rFonts w:ascii="宋体" w:hAnsi="宋体" w:cs="宋体" w:hint="eastAsia"/>
          <w:color w:val="000000"/>
          <w:sz w:val="21"/>
          <w:szCs w:val="21"/>
        </w:rPr>
        <w:t>或者</w:t>
      </w:r>
      <w:r>
        <w:rPr>
          <w:rStyle w:val="font14zd2"/>
          <w:rFonts w:ascii="宋体" w:hAnsi="宋体" w:cs="宋体" w:hint="eastAsia"/>
        </w:rPr>
        <w:t>科技型中小企业</w:t>
      </w:r>
      <w:r>
        <w:rPr>
          <w:rFonts w:ascii="宋体" w:hAnsi="宋体" w:cs="宋体" w:hint="eastAsia"/>
          <w:color w:val="000000"/>
          <w:sz w:val="21"/>
          <w:szCs w:val="21"/>
        </w:rPr>
        <w:t>资格的企业，其具备资格年度之前</w:t>
      </w:r>
      <w:r>
        <w:rPr>
          <w:rFonts w:ascii="宋体" w:hAnsi="宋体" w:cs="宋体" w:hint="eastAsia"/>
          <w:color w:val="000000"/>
          <w:sz w:val="21"/>
          <w:szCs w:val="21"/>
        </w:rPr>
        <w:t>5</w:t>
      </w:r>
      <w:r>
        <w:rPr>
          <w:rFonts w:ascii="宋体" w:hAnsi="宋体" w:cs="宋体" w:hint="eastAsia"/>
          <w:color w:val="000000"/>
          <w:sz w:val="21"/>
          <w:szCs w:val="21"/>
        </w:rPr>
        <w:t>个年度发生的尚未弥补完的亏损，准予结转以后年度弥补，</w:t>
      </w:r>
      <w:r>
        <w:rPr>
          <w:rStyle w:val="font14zd2"/>
          <w:rFonts w:ascii="宋体" w:hAnsi="宋体" w:cs="宋体" w:hint="eastAsia"/>
        </w:rPr>
        <w:t>最长结转年限由</w:t>
      </w:r>
      <w:r>
        <w:rPr>
          <w:rStyle w:val="font14zd2"/>
          <w:rFonts w:ascii="宋体" w:hAnsi="宋体" w:cs="宋体" w:hint="eastAsia"/>
        </w:rPr>
        <w:t>5</w:t>
      </w:r>
      <w:r>
        <w:rPr>
          <w:rStyle w:val="font14zd2"/>
          <w:rFonts w:ascii="宋体" w:hAnsi="宋体" w:cs="宋体" w:hint="eastAsia"/>
        </w:rPr>
        <w:t>年延长至</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w:t>
      </w:r>
      <w:r>
        <w:rPr>
          <w:rFonts w:ascii="宋体" w:hAnsi="宋体" w:cs="宋体" w:hint="eastAsia"/>
          <w:color w:val="000000"/>
          <w:sz w:val="21"/>
          <w:szCs w:val="21"/>
        </w:rPr>
        <w:t>2020</w:t>
      </w:r>
      <w:r>
        <w:rPr>
          <w:rFonts w:ascii="宋体" w:hAnsi="宋体" w:cs="宋体" w:hint="eastAsia"/>
          <w:color w:val="000000"/>
          <w:sz w:val="21"/>
          <w:szCs w:val="21"/>
        </w:rPr>
        <w:t>年起，国家鼓励的</w:t>
      </w:r>
      <w:r>
        <w:rPr>
          <w:rStyle w:val="font14zd2"/>
          <w:rFonts w:ascii="宋体" w:hAnsi="宋体" w:cs="宋体" w:hint="eastAsia"/>
        </w:rPr>
        <w:t>线宽小于</w:t>
      </w:r>
      <w:r>
        <w:rPr>
          <w:rStyle w:val="font14zd2"/>
          <w:rFonts w:ascii="宋体" w:hAnsi="宋体" w:cs="宋体" w:hint="eastAsia"/>
        </w:rPr>
        <w:t>130</w:t>
      </w:r>
      <w:r>
        <w:rPr>
          <w:rStyle w:val="font14zd2"/>
          <w:rFonts w:ascii="宋体" w:hAnsi="宋体" w:cs="宋体" w:hint="eastAsia"/>
        </w:rPr>
        <w:t>纳米（</w:t>
      </w:r>
      <w:r>
        <w:rPr>
          <w:rStyle w:val="font14zd2"/>
          <w:rFonts w:ascii="宋体" w:hAnsi="宋体" w:cs="宋体" w:hint="eastAsia"/>
        </w:rPr>
        <w:t>含）的集成电路生产企业</w:t>
      </w:r>
      <w:r>
        <w:rPr>
          <w:rFonts w:ascii="宋体" w:hAnsi="宋体" w:cs="宋体" w:hint="eastAsia"/>
          <w:color w:val="000000"/>
          <w:sz w:val="21"/>
          <w:szCs w:val="21"/>
        </w:rPr>
        <w:t>，属于国家鼓励的集成电路生产企业清单年度之前</w:t>
      </w:r>
      <w:r>
        <w:rPr>
          <w:rFonts w:ascii="宋体" w:hAnsi="宋体" w:cs="宋体" w:hint="eastAsia"/>
          <w:color w:val="000000"/>
          <w:sz w:val="21"/>
          <w:szCs w:val="21"/>
        </w:rPr>
        <w:t>5</w:t>
      </w:r>
      <w:r>
        <w:rPr>
          <w:rFonts w:ascii="宋体" w:hAnsi="宋体" w:cs="宋体" w:hint="eastAsia"/>
          <w:color w:val="000000"/>
          <w:sz w:val="21"/>
          <w:szCs w:val="21"/>
        </w:rPr>
        <w:t>个纳税年度发生的尚未弥补完的亏损，准予向以后年度结转，总结转年限最长不得超过</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境外营业机构的亏损</w:t>
      </w:r>
      <w:r>
        <w:rPr>
          <w:rStyle w:val="font14zd2"/>
          <w:rFonts w:ascii="宋体" w:hAnsi="宋体" w:cs="宋体" w:hint="eastAsia"/>
        </w:rPr>
        <w:t>不得</w:t>
      </w:r>
      <w:r>
        <w:rPr>
          <w:rFonts w:ascii="宋体" w:hAnsi="宋体" w:cs="宋体" w:hint="eastAsia"/>
          <w:color w:val="000000"/>
          <w:sz w:val="21"/>
          <w:szCs w:val="21"/>
        </w:rPr>
        <w:t>抵减境内营业机构的盈利。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企业筹办期间</w:t>
      </w:r>
      <w:r>
        <w:rPr>
          <w:rStyle w:val="font14zd2"/>
          <w:rFonts w:ascii="宋体" w:hAnsi="宋体" w:cs="宋体" w:hint="eastAsia"/>
        </w:rPr>
        <w:t>不计算为亏损年度</w:t>
      </w:r>
      <w:r>
        <w:rPr>
          <w:rFonts w:ascii="宋体" w:hAnsi="宋体" w:cs="宋体" w:hint="eastAsia"/>
          <w:color w:val="000000"/>
          <w:sz w:val="21"/>
          <w:szCs w:val="21"/>
        </w:rPr>
        <w:t>，企业自开始生产经营的年度，为开始计算企业损益的年度。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税务机关对企业以前年度纳税情况进行检查时调增的应纳税所得额，凡企业以前年度发生亏损</w:t>
      </w:r>
      <w:r>
        <w:rPr>
          <w:rStyle w:val="font14zd2"/>
          <w:rFonts w:ascii="宋体" w:hAnsi="宋体" w:cs="宋体" w:hint="eastAsia"/>
        </w:rPr>
        <w:t>且</w:t>
      </w:r>
      <w:r>
        <w:rPr>
          <w:rFonts w:ascii="宋体" w:hAnsi="宋体" w:cs="宋体" w:hint="eastAsia"/>
          <w:color w:val="000000"/>
          <w:sz w:val="21"/>
          <w:szCs w:val="21"/>
        </w:rPr>
        <w:t>该亏损属于企业所得税法规定允许弥补的，</w:t>
      </w:r>
      <w:r>
        <w:rPr>
          <w:rStyle w:val="font14zd2"/>
          <w:rFonts w:ascii="宋体" w:hAnsi="宋体" w:cs="宋体" w:hint="eastAsia"/>
        </w:rPr>
        <w:t>应允许调增的应纳税所得额弥补该亏损</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弥补该亏损后仍有余额的，按照企</w:t>
      </w:r>
      <w:r>
        <w:rPr>
          <w:rFonts w:ascii="宋体" w:hAnsi="宋体" w:cs="宋体" w:hint="eastAsia"/>
          <w:color w:val="000000"/>
          <w:sz w:val="21"/>
          <w:szCs w:val="21"/>
        </w:rPr>
        <w:t>业所得税法规定计算缴纳企业所得税。对检查调增的应纳税所得额应根据其情节，</w:t>
      </w:r>
      <w:r>
        <w:rPr>
          <w:rStyle w:val="font14zd2"/>
          <w:rFonts w:ascii="宋体" w:hAnsi="宋体" w:cs="宋体" w:hint="eastAsia"/>
        </w:rPr>
        <w:t>依照《税收征收管理法》有关规定进行处理或处罚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【知识点】以前年度应扣未扣或者少扣支出的税务处理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对企业发现以前年度实际发生的、按照税法规定应在企业所得税前扣除而未扣除或者少扣除的支出，</w:t>
      </w:r>
      <w:r>
        <w:rPr>
          <w:rStyle w:val="font14zd2"/>
          <w:rFonts w:ascii="宋体" w:hAnsi="宋体" w:cs="宋体" w:hint="eastAsia"/>
        </w:rPr>
        <w:t>企业作出专项申报及说明后</w:t>
      </w:r>
      <w:r>
        <w:rPr>
          <w:rFonts w:ascii="宋体" w:hAnsi="宋体" w:cs="宋体" w:hint="eastAsia"/>
          <w:color w:val="000000"/>
          <w:sz w:val="21"/>
          <w:szCs w:val="21"/>
        </w:rPr>
        <w:t>，准予追补至该项目发生年度计算扣除，</w:t>
      </w:r>
      <w:r>
        <w:rPr>
          <w:rStyle w:val="font14zd2"/>
          <w:rFonts w:ascii="宋体" w:hAnsi="宋体" w:cs="宋体" w:hint="eastAsia"/>
        </w:rPr>
        <w:t>但追补确认期限不得超过</w:t>
      </w:r>
      <w:r>
        <w:rPr>
          <w:rStyle w:val="font14zd2"/>
          <w:rFonts w:ascii="宋体" w:hAnsi="宋体" w:cs="宋体" w:hint="eastAsia"/>
        </w:rPr>
        <w:t>5</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企业由于上述原因</w:t>
      </w:r>
      <w:r>
        <w:rPr>
          <w:rStyle w:val="font14zd2"/>
          <w:rFonts w:ascii="宋体" w:hAnsi="宋体" w:cs="宋体" w:hint="eastAsia"/>
        </w:rPr>
        <w:t>多缴的企业所得税税款</w:t>
      </w:r>
      <w:r>
        <w:rPr>
          <w:rFonts w:ascii="宋体" w:hAnsi="宋体" w:cs="宋体" w:hint="eastAsia"/>
          <w:color w:val="000000"/>
          <w:sz w:val="21"/>
          <w:szCs w:val="21"/>
        </w:rPr>
        <w:t>，可以在追补确认年度企业所得税应纳税款中抵扣，不足抵扣的，可以向以后年度递延抵扣或申请退税。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亏损企业追补确认以前年度未在企业所得税前扣除的支出，或盈利企业经过追补确认后出现亏损的，</w:t>
      </w:r>
      <w:r>
        <w:rPr>
          <w:rStyle w:val="font14zd2"/>
          <w:rFonts w:ascii="宋体" w:hAnsi="宋体" w:cs="宋体" w:hint="eastAsia"/>
        </w:rPr>
        <w:t>首先调整</w:t>
      </w:r>
      <w:r>
        <w:rPr>
          <w:rFonts w:ascii="宋体" w:hAnsi="宋体" w:cs="宋体" w:hint="eastAsia"/>
          <w:color w:val="000000"/>
          <w:sz w:val="21"/>
          <w:szCs w:val="21"/>
        </w:rPr>
        <w:t>该项支出所属年度的亏损额；</w:t>
      </w:r>
      <w:r>
        <w:rPr>
          <w:rStyle w:val="font14zd2"/>
          <w:rFonts w:ascii="宋体" w:hAnsi="宋体" w:cs="宋体" w:hint="eastAsia"/>
        </w:rPr>
        <w:t>然后</w:t>
      </w:r>
      <w:r>
        <w:rPr>
          <w:rFonts w:ascii="宋体" w:hAnsi="宋体" w:cs="宋体" w:hint="eastAsia"/>
          <w:color w:val="000000"/>
          <w:sz w:val="21"/>
          <w:szCs w:val="21"/>
        </w:rPr>
        <w:t>再按照弥补亏损的原则计算以后年度多缴的企业所得税款，并按前款规定处理。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年综合分析题（修订）】</w:t>
      </w:r>
      <w:r>
        <w:rPr>
          <w:rStyle w:val="fontkaiti1"/>
          <w:rFonts w:cs="宋体" w:hint="default"/>
          <w:color w:val="000000"/>
        </w:rPr>
        <w:t>税务师受托进行</w:t>
      </w:r>
      <w:r>
        <w:rPr>
          <w:rStyle w:val="fontkaiti1"/>
          <w:rFonts w:cs="宋体" w:hint="default"/>
          <w:color w:val="000000"/>
        </w:rPr>
        <w:t>2025</w:t>
      </w:r>
      <w:r>
        <w:rPr>
          <w:rStyle w:val="fontkaiti1"/>
          <w:rFonts w:cs="宋体" w:hint="default"/>
          <w:color w:val="000000"/>
        </w:rPr>
        <w:t>年度企业所得税汇算清缴鉴证，在</w:t>
      </w:r>
      <w:r>
        <w:rPr>
          <w:rStyle w:val="fontkaiti1"/>
          <w:rFonts w:cs="宋体" w:hint="default"/>
          <w:color w:val="000000"/>
        </w:rPr>
        <w:t>C</w:t>
      </w:r>
      <w:r>
        <w:rPr>
          <w:rStyle w:val="fontkaiti1"/>
          <w:rFonts w:cs="宋体" w:hint="default"/>
          <w:color w:val="000000"/>
        </w:rPr>
        <w:t>公司鉴证时发现，该公司于</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月购进并暂估入账，于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月收到货物的增值税专用发票并付款，增值税专用发票注明的金额与暂估价格一致为</w:t>
      </w:r>
      <w:r>
        <w:rPr>
          <w:rStyle w:val="fontkaiti1"/>
          <w:rFonts w:cs="宋体" w:hint="default"/>
          <w:color w:val="000000"/>
        </w:rPr>
        <w:t>400000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收到发票的会计处理为：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 xml:space="preserve"> 52000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452000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经审核，该批货物截止到</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日已出售</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公司按暂估价格进行成本结转，在</w:t>
      </w:r>
      <w:r>
        <w:rPr>
          <w:rStyle w:val="fontkaiti1"/>
          <w:rFonts w:cs="宋体" w:hint="default"/>
          <w:color w:val="000000"/>
        </w:rPr>
        <w:t>2024</w:t>
      </w:r>
      <w:r>
        <w:rPr>
          <w:rStyle w:val="fontkaiti1"/>
          <w:rFonts w:cs="宋体" w:hint="default"/>
          <w:color w:val="000000"/>
        </w:rPr>
        <w:t>年度企业所得税汇算清缴时已作纳税调整增加</w:t>
      </w:r>
      <w:r>
        <w:rPr>
          <w:rStyle w:val="fontkaiti1"/>
          <w:rFonts w:cs="宋体" w:hint="default"/>
          <w:color w:val="000000"/>
        </w:rPr>
        <w:t>160000</w:t>
      </w:r>
      <w:r>
        <w:rPr>
          <w:rStyle w:val="fontkaiti1"/>
          <w:rFonts w:cs="宋体" w:hint="default"/>
          <w:color w:val="000000"/>
        </w:rPr>
        <w:t>元；截止到</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月这批货物已全部出售，并按暂估价格进行成本结转。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：这批货物的销售成本在</w:t>
      </w:r>
      <w:r>
        <w:rPr>
          <w:rStyle w:val="fontkaiti1"/>
          <w:rFonts w:cs="宋体" w:hint="default"/>
          <w:color w:val="000000"/>
        </w:rPr>
        <w:t>2024</w:t>
      </w:r>
      <w:r>
        <w:rPr>
          <w:rStyle w:val="fontkaiti1"/>
          <w:rFonts w:cs="宋体" w:hint="default"/>
          <w:color w:val="000000"/>
        </w:rPr>
        <w:t>年和</w:t>
      </w:r>
      <w:r>
        <w:rPr>
          <w:rStyle w:val="fontkaiti1"/>
          <w:rFonts w:cs="宋体" w:hint="default"/>
          <w:color w:val="000000"/>
        </w:rPr>
        <w:t>2025</w:t>
      </w:r>
      <w:r>
        <w:rPr>
          <w:rStyle w:val="fontkaiti1"/>
          <w:rFonts w:cs="宋体" w:hint="default"/>
          <w:color w:val="000000"/>
        </w:rPr>
        <w:t>年分别可扣除多少？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2024</w:t>
      </w:r>
      <w:r>
        <w:rPr>
          <w:rStyle w:val="fontkaiti1"/>
          <w:rFonts w:cs="宋体" w:hint="default"/>
          <w:color w:val="000000"/>
        </w:rPr>
        <w:t>年汇算清缴时扣除金额为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年收到发票后可以更正申报，在</w:t>
      </w:r>
      <w:r>
        <w:rPr>
          <w:rStyle w:val="fontkaiti1"/>
          <w:rFonts w:cs="宋体" w:hint="default"/>
          <w:color w:val="000000"/>
        </w:rPr>
        <w:t>2024</w:t>
      </w:r>
      <w:r>
        <w:rPr>
          <w:rStyle w:val="fontkaiti1"/>
          <w:rFonts w:cs="宋体" w:hint="default"/>
          <w:color w:val="000000"/>
        </w:rPr>
        <w:t>年追补扣除</w:t>
      </w:r>
      <w:r>
        <w:rPr>
          <w:rStyle w:val="fontkaiti1"/>
          <w:rFonts w:cs="宋体" w:hint="default"/>
          <w:color w:val="000000"/>
        </w:rPr>
        <w:t>160000</w:t>
      </w:r>
      <w:r>
        <w:rPr>
          <w:rStyle w:val="fontkaiti1"/>
          <w:rFonts w:cs="宋体" w:hint="default"/>
          <w:color w:val="000000"/>
        </w:rPr>
        <w:t>元（</w:t>
      </w:r>
      <w:r>
        <w:rPr>
          <w:rStyle w:val="fontkaiti1"/>
          <w:rFonts w:cs="宋体" w:hint="default"/>
          <w:color w:val="000000"/>
        </w:rPr>
        <w:t>400000×40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年扣除金额为</w:t>
      </w:r>
      <w:r>
        <w:rPr>
          <w:rStyle w:val="fontkaiti1"/>
          <w:rFonts w:cs="宋体" w:hint="default"/>
          <w:color w:val="000000"/>
        </w:rPr>
        <w:t>240000</w:t>
      </w:r>
      <w:r>
        <w:rPr>
          <w:rStyle w:val="fontkaiti1"/>
          <w:rFonts w:cs="宋体" w:hint="default"/>
          <w:color w:val="000000"/>
        </w:rPr>
        <w:t>元（</w:t>
      </w:r>
      <w:r>
        <w:rPr>
          <w:rStyle w:val="fontkaiti1"/>
          <w:rFonts w:cs="宋体" w:hint="default"/>
          <w:color w:val="000000"/>
        </w:rPr>
        <w:t>400000×60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对企业发现以前年度实际发生的、按照税收规定应在企业所得税前扣除而未扣除或者少扣除的支出，企业做出专项申报及说明后，准予追补至该项目发生年度计算扣除；以前年度发生应扣未扣支出的追补确认期限为</w:t>
      </w:r>
      <w:r>
        <w:rPr>
          <w:rStyle w:val="fontkaiti1"/>
          <w:rFonts w:cs="宋体" w:hint="default"/>
          <w:color w:val="000000"/>
        </w:rPr>
        <w:t>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：在</w:t>
      </w:r>
      <w:r>
        <w:rPr>
          <w:rStyle w:val="fontkaiti1"/>
          <w:rFonts w:cs="宋体" w:hint="default"/>
          <w:color w:val="000000"/>
        </w:rPr>
        <w:t>2025</w:t>
      </w:r>
      <w:r>
        <w:rPr>
          <w:rStyle w:val="fontkaiti1"/>
          <w:rFonts w:cs="宋体" w:hint="default"/>
          <w:color w:val="000000"/>
        </w:rPr>
        <w:t>年度汇算清缴时，应如何纳税调整？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2025</w:t>
      </w:r>
      <w:r>
        <w:rPr>
          <w:rStyle w:val="fontkaiti1"/>
          <w:rFonts w:cs="宋体" w:hint="default"/>
          <w:color w:val="000000"/>
        </w:rPr>
        <w:t>年无需调整。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月已经取得发票，且暂估</w:t>
      </w:r>
      <w:r>
        <w:rPr>
          <w:rStyle w:val="fontkaiti1"/>
          <w:rFonts w:cs="宋体" w:hint="default"/>
          <w:color w:val="000000"/>
        </w:rPr>
        <w:t>金额和发票金额一致。</w:t>
      </w:r>
      <w:r>
        <w:rPr>
          <w:rStyle w:val="fontkaiti1"/>
          <w:rFonts w:ascii="宋体" w:eastAsia="宋体" w:hAnsi="宋体" w:cs="宋体"/>
          <w:color w:val="000000"/>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：在</w:t>
      </w:r>
      <w:r>
        <w:rPr>
          <w:rStyle w:val="fontkaiti1"/>
          <w:rFonts w:cs="宋体" w:hint="default"/>
          <w:color w:val="000000"/>
        </w:rPr>
        <w:t>2024</w:t>
      </w:r>
      <w:r>
        <w:rPr>
          <w:rStyle w:val="fontkaiti1"/>
          <w:rFonts w:cs="宋体" w:hint="default"/>
          <w:color w:val="000000"/>
        </w:rPr>
        <w:t>年度汇算清缴更正申报时，应如何纳税调整？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『正确答案』更正申报时应该将原来调增的</w:t>
      </w:r>
      <w:r>
        <w:rPr>
          <w:rStyle w:val="fontkaiti1"/>
          <w:rFonts w:cs="宋体" w:hint="default"/>
          <w:color w:val="000000"/>
        </w:rPr>
        <w:t>160000</w:t>
      </w:r>
      <w:r>
        <w:rPr>
          <w:rStyle w:val="fontkaiti1"/>
          <w:rFonts w:cs="宋体" w:hint="default"/>
          <w:color w:val="000000"/>
        </w:rPr>
        <w:t>元删除即可。</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固定资产、生产性生物资产、无形资产的税务处理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【知识点】固定资产的税务处理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企业为生产产品、提供劳务、出租或者经营管理而持有的、使用</w:t>
      </w:r>
      <w:r>
        <w:rPr>
          <w:rStyle w:val="font14zd2"/>
          <w:rFonts w:ascii="宋体" w:hAnsi="宋体" w:cs="宋体" w:hint="eastAsia"/>
        </w:rPr>
        <w:t>时间超过</w:t>
      </w:r>
      <w:r>
        <w:rPr>
          <w:rStyle w:val="font14zd2"/>
          <w:rFonts w:ascii="宋体" w:hAnsi="宋体" w:cs="宋体" w:hint="eastAsia"/>
        </w:rPr>
        <w:t>12</w:t>
      </w:r>
      <w:r>
        <w:rPr>
          <w:rStyle w:val="font14zd2"/>
          <w:rFonts w:ascii="宋体" w:hAnsi="宋体" w:cs="宋体" w:hint="eastAsia"/>
        </w:rPr>
        <w:t>个月的</w:t>
      </w:r>
      <w:r>
        <w:rPr>
          <w:rFonts w:ascii="宋体" w:hAnsi="宋体" w:cs="宋体" w:hint="eastAsia"/>
          <w:color w:val="000000"/>
          <w:sz w:val="21"/>
          <w:szCs w:val="21"/>
        </w:rPr>
        <w:t>非货币性资产</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有些资产虽然单位价值较大，但使用时间</w:t>
      </w:r>
      <w:r>
        <w:rPr>
          <w:rStyle w:val="font14zd2"/>
          <w:rFonts w:ascii="宋体" w:hAnsi="宋体" w:cs="宋体" w:hint="eastAsia"/>
        </w:rPr>
        <w:t>不超过</w:t>
      </w:r>
      <w:r>
        <w:rPr>
          <w:rStyle w:val="font14zd2"/>
          <w:rFonts w:ascii="宋体" w:hAnsi="宋体" w:cs="宋体" w:hint="eastAsia"/>
        </w:rPr>
        <w:t>12</w:t>
      </w:r>
      <w:r>
        <w:rPr>
          <w:rStyle w:val="font14zd2"/>
          <w:rFonts w:ascii="宋体" w:hAnsi="宋体" w:cs="宋体" w:hint="eastAsia"/>
        </w:rPr>
        <w:t>个月的</w:t>
      </w:r>
      <w:r>
        <w:rPr>
          <w:rFonts w:ascii="宋体" w:hAnsi="宋体" w:cs="宋体" w:hint="eastAsia"/>
          <w:color w:val="000000"/>
          <w:sz w:val="21"/>
          <w:szCs w:val="21"/>
        </w:rPr>
        <w:t>，例如某企业为了生产</w:t>
      </w:r>
      <w:r>
        <w:rPr>
          <w:rFonts w:ascii="宋体" w:hAnsi="宋体" w:cs="宋体" w:hint="eastAsia"/>
          <w:color w:val="000000"/>
          <w:sz w:val="21"/>
          <w:szCs w:val="21"/>
        </w:rPr>
        <w:t>2026</w:t>
      </w:r>
      <w:r>
        <w:rPr>
          <w:rFonts w:ascii="宋体" w:hAnsi="宋体" w:cs="宋体" w:hint="eastAsia"/>
          <w:color w:val="000000"/>
          <w:sz w:val="21"/>
          <w:szCs w:val="21"/>
        </w:rPr>
        <w:t>年春节喜庆商品，而专门订制的模具，</w:t>
      </w:r>
      <w:r>
        <w:rPr>
          <w:rFonts w:ascii="宋体" w:hAnsi="宋体" w:cs="宋体" w:hint="eastAsia"/>
          <w:color w:val="000000"/>
          <w:sz w:val="21"/>
          <w:szCs w:val="21"/>
        </w:rPr>
        <w:t>单位价值</w:t>
      </w:r>
      <w:r>
        <w:rPr>
          <w:rFonts w:ascii="宋体" w:hAnsi="宋体" w:cs="宋体" w:hint="eastAsia"/>
          <w:color w:val="000000"/>
          <w:sz w:val="21"/>
          <w:szCs w:val="21"/>
        </w:rPr>
        <w:t>50000</w:t>
      </w:r>
      <w:r>
        <w:rPr>
          <w:rFonts w:ascii="宋体" w:hAnsi="宋体" w:cs="宋体" w:hint="eastAsia"/>
          <w:color w:val="000000"/>
          <w:sz w:val="21"/>
          <w:szCs w:val="21"/>
        </w:rPr>
        <w:t>元，但使用三月后就需要报废，则该模具不作为“固定资产”，而是作为“周转材料”处理</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二、下列固定资产不得计算折旧扣除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房屋、建筑物以外未投入使用的固定资产。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以经营租赁方式租入的固定资产。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以融资租赁方式租出的固定资产。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已足额提取折旧仍继续使用的固定资产。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与经营活动无关的固定资产。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单独估价作为固定资产入账的土地。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三、除国务院财政、税务主管部门另有规定外，固定资产计算折旧的最低年限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房屋、建筑物</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飞机、火车、轮船、机器、机械和其他生产设备：</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与生产经营活动有关的器具、工具、家具等：</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飞机、火车、轮船以外的运输工具：</w:t>
      </w:r>
      <w:r>
        <w:rPr>
          <w:rFonts w:ascii="宋体" w:hAnsi="宋体" w:cs="宋体" w:hint="eastAsia"/>
          <w:color w:val="000000"/>
          <w:sz w:val="21"/>
          <w:szCs w:val="21"/>
        </w:rPr>
        <w:t>4</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电子设备：</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四、固定资产折旧的处理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企业固定资产会计折旧年限如果</w:t>
      </w:r>
      <w:r>
        <w:rPr>
          <w:rStyle w:val="font14zd2"/>
          <w:rFonts w:ascii="宋体" w:hAnsi="宋体" w:cs="宋体" w:hint="eastAsia"/>
        </w:rPr>
        <w:t>短于</w:t>
      </w:r>
      <w:r>
        <w:rPr>
          <w:rFonts w:ascii="宋体" w:hAnsi="宋体" w:cs="宋体" w:hint="eastAsia"/>
          <w:color w:val="000000"/>
          <w:sz w:val="21"/>
          <w:szCs w:val="21"/>
        </w:rPr>
        <w:t>税法规定的最低折旧年限，其按会计折旧年限计提的折旧高于按税法规定的最低折旧年限计提的折旧部分，应调增当期应纳税所得额。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企业固定资产会计折旧年限已期满且会计折旧已提足，但税法规定的最低折旧年限尚未到期且税法折旧尚未足额扣</w:t>
      </w:r>
      <w:r>
        <w:rPr>
          <w:rFonts w:ascii="宋体" w:hAnsi="宋体" w:cs="宋体" w:hint="eastAsia"/>
          <w:color w:val="000000"/>
          <w:sz w:val="21"/>
          <w:szCs w:val="21"/>
        </w:rPr>
        <w:t>除，其未足额扣除的部分</w:t>
      </w:r>
      <w:r>
        <w:rPr>
          <w:rStyle w:val="font14zd2"/>
          <w:rFonts w:ascii="宋体" w:hAnsi="宋体" w:cs="宋体" w:hint="eastAsia"/>
        </w:rPr>
        <w:t>准予</w:t>
      </w:r>
      <w:r>
        <w:rPr>
          <w:rFonts w:ascii="宋体" w:hAnsi="宋体" w:cs="宋体" w:hint="eastAsia"/>
          <w:color w:val="000000"/>
          <w:sz w:val="21"/>
          <w:szCs w:val="21"/>
        </w:rPr>
        <w:t>在剩余税法折旧年限继续按规定扣除。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月购入一台设备，会计核算按</w:t>
      </w:r>
      <w:r>
        <w:rPr>
          <w:rFonts w:ascii="宋体" w:hAnsi="宋体" w:cs="宋体" w:hint="eastAsia"/>
          <w:color w:val="000000"/>
          <w:sz w:val="21"/>
          <w:szCs w:val="21"/>
        </w:rPr>
        <w:t>8</w:t>
      </w:r>
      <w:r>
        <w:rPr>
          <w:rFonts w:ascii="宋体" w:hAnsi="宋体" w:cs="宋体" w:hint="eastAsia"/>
          <w:color w:val="000000"/>
          <w:sz w:val="21"/>
          <w:szCs w:val="21"/>
        </w:rPr>
        <w:t>年折旧，但税法规定最低年限是</w:t>
      </w:r>
      <w:r>
        <w:rPr>
          <w:rFonts w:ascii="宋体" w:hAnsi="宋体" w:cs="宋体" w:hint="eastAsia"/>
          <w:color w:val="000000"/>
          <w:sz w:val="21"/>
          <w:szCs w:val="21"/>
        </w:rPr>
        <w:t>10</w:t>
      </w:r>
      <w:r>
        <w:rPr>
          <w:rFonts w:ascii="宋体" w:hAnsi="宋体" w:cs="宋体" w:hint="eastAsia"/>
          <w:color w:val="000000"/>
          <w:sz w:val="21"/>
          <w:szCs w:val="21"/>
        </w:rPr>
        <w:t>年，则第</w:t>
      </w:r>
      <w:r>
        <w:rPr>
          <w:rFonts w:ascii="宋体" w:hAnsi="宋体" w:cs="宋体" w:hint="eastAsia"/>
          <w:color w:val="000000"/>
          <w:sz w:val="21"/>
          <w:szCs w:val="21"/>
        </w:rPr>
        <w:t>1</w:t>
      </w:r>
      <w:r>
        <w:rPr>
          <w:rFonts w:ascii="宋体" w:hAnsi="宋体" w:cs="宋体" w:hint="eastAsia"/>
          <w:color w:val="000000"/>
          <w:sz w:val="21"/>
          <w:szCs w:val="21"/>
        </w:rPr>
        <w:t>年至第</w:t>
      </w:r>
      <w:r>
        <w:rPr>
          <w:rFonts w:ascii="宋体" w:hAnsi="宋体" w:cs="宋体" w:hint="eastAsia"/>
          <w:color w:val="000000"/>
          <w:sz w:val="21"/>
          <w:szCs w:val="21"/>
        </w:rPr>
        <w:t>8</w:t>
      </w:r>
      <w:r>
        <w:rPr>
          <w:rFonts w:ascii="宋体" w:hAnsi="宋体" w:cs="宋体" w:hint="eastAsia"/>
          <w:color w:val="000000"/>
          <w:sz w:val="21"/>
          <w:szCs w:val="21"/>
        </w:rPr>
        <w:t>年（前</w:t>
      </w:r>
      <w:r>
        <w:rPr>
          <w:rFonts w:ascii="宋体" w:hAnsi="宋体" w:cs="宋体" w:hint="eastAsia"/>
          <w:color w:val="000000"/>
          <w:sz w:val="21"/>
          <w:szCs w:val="21"/>
        </w:rPr>
        <w:t>96</w:t>
      </w:r>
      <w:r>
        <w:rPr>
          <w:rFonts w:ascii="宋体" w:hAnsi="宋体" w:cs="宋体" w:hint="eastAsia"/>
          <w:color w:val="000000"/>
          <w:sz w:val="21"/>
          <w:szCs w:val="21"/>
        </w:rPr>
        <w:t>个月）纳税调增；第</w:t>
      </w:r>
      <w:r>
        <w:rPr>
          <w:rFonts w:ascii="宋体" w:hAnsi="宋体" w:cs="宋体" w:hint="eastAsia"/>
          <w:color w:val="000000"/>
          <w:sz w:val="21"/>
          <w:szCs w:val="21"/>
        </w:rPr>
        <w:t>9</w:t>
      </w:r>
      <w:r>
        <w:rPr>
          <w:rFonts w:ascii="宋体" w:hAnsi="宋体" w:cs="宋体" w:hint="eastAsia"/>
          <w:color w:val="000000"/>
          <w:sz w:val="21"/>
          <w:szCs w:val="21"/>
        </w:rPr>
        <w:t>年至第</w:t>
      </w:r>
      <w:r>
        <w:rPr>
          <w:rFonts w:ascii="宋体" w:hAnsi="宋体" w:cs="宋体" w:hint="eastAsia"/>
          <w:color w:val="000000"/>
          <w:sz w:val="21"/>
          <w:szCs w:val="21"/>
        </w:rPr>
        <w:t>10</w:t>
      </w:r>
      <w:r>
        <w:rPr>
          <w:rFonts w:ascii="宋体" w:hAnsi="宋体" w:cs="宋体" w:hint="eastAsia"/>
          <w:color w:val="000000"/>
          <w:sz w:val="21"/>
          <w:szCs w:val="21"/>
        </w:rPr>
        <w:t>年（第</w:t>
      </w:r>
      <w:r>
        <w:rPr>
          <w:rFonts w:ascii="宋体" w:hAnsi="宋体" w:cs="宋体" w:hint="eastAsia"/>
          <w:color w:val="000000"/>
          <w:sz w:val="21"/>
          <w:szCs w:val="21"/>
        </w:rPr>
        <w:t>97</w:t>
      </w:r>
      <w:r>
        <w:rPr>
          <w:rFonts w:ascii="宋体" w:hAnsi="宋体" w:cs="宋体" w:hint="eastAsia"/>
          <w:color w:val="000000"/>
          <w:sz w:val="21"/>
          <w:szCs w:val="21"/>
        </w:rPr>
        <w:t>个月至第</w:t>
      </w:r>
      <w:r>
        <w:rPr>
          <w:rFonts w:ascii="宋体" w:hAnsi="宋体" w:cs="宋体" w:hint="eastAsia"/>
          <w:color w:val="000000"/>
          <w:sz w:val="21"/>
          <w:szCs w:val="21"/>
        </w:rPr>
        <w:t>120</w:t>
      </w:r>
      <w:r>
        <w:rPr>
          <w:rFonts w:ascii="宋体" w:hAnsi="宋体" w:cs="宋体" w:hint="eastAsia"/>
          <w:color w:val="000000"/>
          <w:sz w:val="21"/>
          <w:szCs w:val="21"/>
        </w:rPr>
        <w:t>个月）纳税调减。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企业固定资产会计折旧年限如果</w:t>
      </w:r>
      <w:r>
        <w:rPr>
          <w:rStyle w:val="font14zd2"/>
          <w:rFonts w:ascii="宋体" w:hAnsi="宋体" w:cs="宋体" w:hint="eastAsia"/>
        </w:rPr>
        <w:t>长于</w:t>
      </w:r>
      <w:r>
        <w:rPr>
          <w:rFonts w:ascii="宋体" w:hAnsi="宋体" w:cs="宋体" w:hint="eastAsia"/>
          <w:color w:val="000000"/>
          <w:sz w:val="21"/>
          <w:szCs w:val="21"/>
        </w:rPr>
        <w:t>税法规定的最低折旧年限，其折旧应按会计折旧年限计算扣除，税法另有规定除外。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月购入一台机械设备，会计核算按</w:t>
      </w:r>
      <w:r>
        <w:rPr>
          <w:rFonts w:ascii="宋体" w:hAnsi="宋体" w:cs="宋体" w:hint="eastAsia"/>
          <w:color w:val="000000"/>
          <w:sz w:val="21"/>
          <w:szCs w:val="21"/>
        </w:rPr>
        <w:t>15</w:t>
      </w:r>
      <w:r>
        <w:rPr>
          <w:rFonts w:ascii="宋体" w:hAnsi="宋体" w:cs="宋体" w:hint="eastAsia"/>
          <w:color w:val="000000"/>
          <w:sz w:val="21"/>
          <w:szCs w:val="21"/>
        </w:rPr>
        <w:t>年折旧，但税法规定的最低年限是</w:t>
      </w:r>
      <w:r>
        <w:rPr>
          <w:rFonts w:ascii="宋体" w:hAnsi="宋体" w:cs="宋体" w:hint="eastAsia"/>
          <w:color w:val="000000"/>
          <w:sz w:val="21"/>
          <w:szCs w:val="21"/>
        </w:rPr>
        <w:t>10</w:t>
      </w:r>
      <w:r>
        <w:rPr>
          <w:rFonts w:ascii="宋体" w:hAnsi="宋体" w:cs="宋体" w:hint="eastAsia"/>
          <w:color w:val="000000"/>
          <w:sz w:val="21"/>
          <w:szCs w:val="21"/>
        </w:rPr>
        <w:t>年，其折旧应按会计折旧年限</w:t>
      </w:r>
      <w:r>
        <w:rPr>
          <w:rFonts w:ascii="宋体" w:hAnsi="宋体" w:cs="宋体" w:hint="eastAsia"/>
          <w:color w:val="000000"/>
          <w:sz w:val="21"/>
          <w:szCs w:val="21"/>
        </w:rPr>
        <w:t>15</w:t>
      </w:r>
      <w:r>
        <w:rPr>
          <w:rFonts w:ascii="宋体" w:hAnsi="宋体" w:cs="宋体" w:hint="eastAsia"/>
          <w:color w:val="000000"/>
          <w:sz w:val="21"/>
          <w:szCs w:val="21"/>
        </w:rPr>
        <w:t>年计算</w:t>
      </w:r>
      <w:r>
        <w:rPr>
          <w:rFonts w:ascii="宋体" w:hAnsi="宋体" w:cs="宋体" w:hint="eastAsia"/>
          <w:color w:val="000000"/>
          <w:sz w:val="21"/>
          <w:szCs w:val="21"/>
        </w:rPr>
        <w:t>扣除，税法另有规定除外。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按会计规定提取的</w:t>
      </w:r>
      <w:r>
        <w:rPr>
          <w:rStyle w:val="font14zd2"/>
          <w:rFonts w:ascii="宋体" w:hAnsi="宋体" w:cs="宋体" w:hint="eastAsia"/>
        </w:rPr>
        <w:t>固定资产减值准备</w:t>
      </w:r>
      <w:r>
        <w:rPr>
          <w:rFonts w:ascii="宋体" w:hAnsi="宋体" w:cs="宋体" w:hint="eastAsia"/>
          <w:color w:val="000000"/>
          <w:sz w:val="21"/>
          <w:szCs w:val="21"/>
        </w:rPr>
        <w:t>，不得税前扣除，其折旧仍按税法确定的固定资产计税基础计算扣除。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公司有一台自用的机械设备，计税基础为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月按会计规定提取固定资产减值准备</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首先，提取的固定资产减值准备</w:t>
      </w:r>
      <w:r>
        <w:rPr>
          <w:rFonts w:ascii="宋体" w:hAnsi="宋体" w:cs="宋体" w:hint="eastAsia"/>
          <w:color w:val="000000"/>
          <w:sz w:val="21"/>
          <w:szCs w:val="21"/>
        </w:rPr>
        <w:t>10</w:t>
      </w:r>
      <w:r>
        <w:rPr>
          <w:rFonts w:ascii="宋体" w:hAnsi="宋体" w:cs="宋体" w:hint="eastAsia"/>
          <w:color w:val="000000"/>
          <w:sz w:val="21"/>
          <w:szCs w:val="21"/>
        </w:rPr>
        <w:t>万元不得在</w:t>
      </w:r>
      <w:r>
        <w:rPr>
          <w:rFonts w:ascii="宋体" w:hAnsi="宋体" w:cs="宋体" w:hint="eastAsia"/>
          <w:color w:val="000000"/>
          <w:sz w:val="21"/>
          <w:szCs w:val="21"/>
        </w:rPr>
        <w:t>2025</w:t>
      </w:r>
      <w:r>
        <w:rPr>
          <w:rFonts w:ascii="宋体" w:hAnsi="宋体" w:cs="宋体" w:hint="eastAsia"/>
          <w:color w:val="000000"/>
          <w:sz w:val="21"/>
          <w:szCs w:val="21"/>
        </w:rPr>
        <w:t>年度企业所得税税前扣除；然后，其折旧仍按税法确定的固定资产计税基础（</w:t>
      </w:r>
      <w:r>
        <w:rPr>
          <w:rFonts w:ascii="宋体" w:hAnsi="宋体" w:cs="宋体" w:hint="eastAsia"/>
          <w:color w:val="000000"/>
          <w:sz w:val="21"/>
          <w:szCs w:val="21"/>
        </w:rPr>
        <w:t>100</w:t>
      </w:r>
      <w:r>
        <w:rPr>
          <w:rFonts w:ascii="宋体" w:hAnsi="宋体" w:cs="宋体" w:hint="eastAsia"/>
          <w:color w:val="000000"/>
          <w:sz w:val="21"/>
          <w:szCs w:val="21"/>
        </w:rPr>
        <w:t>万元）计算扣除。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五、对房屋、建筑物固定资产在未足额提取折旧前进行改扩建的税务处理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推倒重置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该资产原值</w:t>
      </w:r>
      <w:r>
        <w:rPr>
          <w:rFonts w:ascii="宋体" w:hAnsi="宋体" w:cs="宋体" w:hint="eastAsia"/>
          <w:color w:val="000000"/>
          <w:sz w:val="21"/>
          <w:szCs w:val="21"/>
        </w:rPr>
        <w:t>减除提取折旧后的净值，应</w:t>
      </w:r>
      <w:r>
        <w:rPr>
          <w:rStyle w:val="font14zd2"/>
          <w:rFonts w:ascii="宋体" w:hAnsi="宋体" w:cs="宋体" w:hint="eastAsia"/>
        </w:rPr>
        <w:t>并入</w:t>
      </w:r>
      <w:r>
        <w:rPr>
          <w:rFonts w:ascii="宋体" w:hAnsi="宋体" w:cs="宋体" w:hint="eastAsia"/>
          <w:color w:val="000000"/>
          <w:sz w:val="21"/>
          <w:szCs w:val="21"/>
        </w:rPr>
        <w:t>重置后的固定资产计税成本，并在该固定资产投入使用后的次月起，按照税法规定的折旧年限，一并计提折旧。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提升功能、增加面积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该固定资产的改扩建支出，</w:t>
      </w:r>
      <w:r>
        <w:rPr>
          <w:rStyle w:val="font14zd2"/>
          <w:rFonts w:ascii="宋体" w:hAnsi="宋体" w:cs="宋体" w:hint="eastAsia"/>
        </w:rPr>
        <w:t>并入</w:t>
      </w:r>
      <w:r>
        <w:rPr>
          <w:rFonts w:ascii="宋体" w:hAnsi="宋体" w:cs="宋体" w:hint="eastAsia"/>
          <w:color w:val="000000"/>
          <w:sz w:val="21"/>
          <w:szCs w:val="21"/>
        </w:rPr>
        <w:t>该固定资产计税基础，并从改扩建完工投入使用后的次月起，重新按税法规定的该固定资产折旧年限计提折旧。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如该改扩建后的固定资产尚可使用的年限</w:t>
      </w:r>
      <w:r>
        <w:rPr>
          <w:rStyle w:val="font14zd2"/>
          <w:rFonts w:ascii="宋体" w:hAnsi="宋体" w:cs="宋体" w:hint="eastAsia"/>
        </w:rPr>
        <w:t>低于</w:t>
      </w:r>
      <w:r>
        <w:rPr>
          <w:rFonts w:ascii="宋体" w:hAnsi="宋体" w:cs="宋体" w:hint="eastAsia"/>
          <w:color w:val="000000"/>
          <w:sz w:val="21"/>
          <w:szCs w:val="21"/>
        </w:rPr>
        <w:t>税法规定的最低年限的，可以按尚可使用的年限计提折旧。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六、企业所得税核定征收改为查账征收后有关资产的税务处理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企业能够提供资产购置发票的</w:t>
      </w:r>
      <w:r>
        <w:rPr>
          <w:rFonts w:ascii="宋体" w:hAnsi="宋体" w:cs="宋体" w:hint="eastAsia"/>
          <w:color w:val="000000"/>
          <w:sz w:val="21"/>
          <w:szCs w:val="21"/>
        </w:rPr>
        <w:t>，以发票载明金额为计</w:t>
      </w:r>
      <w:r>
        <w:rPr>
          <w:rFonts w:ascii="宋体" w:hAnsi="宋体" w:cs="宋体" w:hint="eastAsia"/>
          <w:color w:val="000000"/>
          <w:sz w:val="21"/>
          <w:szCs w:val="21"/>
        </w:rPr>
        <w:t>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不能提供资产购置发票的，</w:t>
      </w:r>
      <w:r>
        <w:rPr>
          <w:rFonts w:ascii="宋体" w:hAnsi="宋体" w:cs="宋体" w:hint="eastAsia"/>
          <w:color w:val="000000"/>
          <w:sz w:val="21"/>
          <w:szCs w:val="21"/>
        </w:rPr>
        <w:t>可以凭购置资产的合同（协议）、资金支付证明、会计核算资料等记载金额，作为计税基础。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企业核定征税期间投入使用的资产，改为查账征税后，按照税法规定的折旧、摊销年限，</w:t>
      </w:r>
      <w:r>
        <w:rPr>
          <w:rStyle w:val="font14zd2"/>
          <w:rFonts w:ascii="宋体" w:hAnsi="宋体" w:cs="宋体" w:hint="eastAsia"/>
        </w:rPr>
        <w:t>扣除</w:t>
      </w:r>
      <w:r>
        <w:rPr>
          <w:rFonts w:ascii="宋体" w:hAnsi="宋体" w:cs="宋体" w:hint="eastAsia"/>
          <w:color w:val="000000"/>
          <w:sz w:val="21"/>
          <w:szCs w:val="21"/>
        </w:rPr>
        <w:t>该资产投入使用年限后，</w:t>
      </w:r>
      <w:r>
        <w:rPr>
          <w:rStyle w:val="font14zd2"/>
          <w:rFonts w:ascii="宋体" w:hAnsi="宋体" w:cs="宋体" w:hint="eastAsia"/>
        </w:rPr>
        <w:t>就剩余年限</w:t>
      </w:r>
      <w:r>
        <w:rPr>
          <w:rFonts w:ascii="宋体" w:hAnsi="宋体" w:cs="宋体" w:hint="eastAsia"/>
          <w:color w:val="000000"/>
          <w:sz w:val="21"/>
          <w:szCs w:val="21"/>
        </w:rPr>
        <w:t>继续计提折旧、摊销额并在税前扣除。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七、企业购买的文物、艺术品用于收藏、展示、保值增值的，作为投资资产进行税务处理；文物、艺术品资产在持有期间，计提的折旧、摊销费用，不得税前扣除。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八、固定资产投入使用后，由于工程款项尚未结清未取得全额发票的</w:t>
      </w:r>
      <w:r>
        <w:rPr>
          <w:rStyle w:val="a6"/>
          <w:rFonts w:ascii="宋体" w:hAnsi="宋体" w:cs="宋体" w:hint="eastAsia"/>
          <w:color w:val="000000"/>
          <w:sz w:val="21"/>
          <w:szCs w:val="21"/>
        </w:rPr>
        <w:t>，可暂按合同规定的金额计入固定资产计税基础计提折旧，待发票取得后进行调整→该调整应在固定资产投入使用后</w:t>
      </w:r>
      <w:r>
        <w:rPr>
          <w:rStyle w:val="a6"/>
          <w:rFonts w:ascii="宋体" w:hAnsi="宋体" w:cs="宋体" w:hint="eastAsia"/>
          <w:color w:val="000000"/>
          <w:sz w:val="21"/>
          <w:szCs w:val="21"/>
        </w:rPr>
        <w:t>12</w:t>
      </w:r>
      <w:r>
        <w:rPr>
          <w:rStyle w:val="a6"/>
          <w:rFonts w:ascii="宋体" w:hAnsi="宋体" w:cs="宋体" w:hint="eastAsia"/>
          <w:color w:val="000000"/>
          <w:sz w:val="21"/>
          <w:szCs w:val="21"/>
        </w:rPr>
        <w:t>个月内进行。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【知识点】生产性生物资产的税务处理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一、生产性生物资产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为产出农产品、提供劳务或出租等目的而持有的生物资产，包括</w:t>
      </w:r>
      <w:r>
        <w:rPr>
          <w:rStyle w:val="font14zd2"/>
          <w:rFonts w:ascii="宋体" w:hAnsi="宋体" w:cs="宋体" w:hint="eastAsia"/>
        </w:rPr>
        <w:t>经济林、薪炭林、产畜、役畜</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二、生产性生物资产按照直线法计算的折旧，准予扣除。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企业应自生产性生物资产投入使用月份的</w:t>
      </w:r>
      <w:r>
        <w:rPr>
          <w:rStyle w:val="font14zd2"/>
          <w:rFonts w:ascii="宋体" w:hAnsi="宋体" w:cs="宋体" w:hint="eastAsia"/>
        </w:rPr>
        <w:t>次月起</w:t>
      </w:r>
      <w:r>
        <w:rPr>
          <w:rFonts w:ascii="宋体" w:hAnsi="宋体" w:cs="宋体" w:hint="eastAsia"/>
          <w:color w:val="000000"/>
          <w:sz w:val="21"/>
          <w:szCs w:val="21"/>
        </w:rPr>
        <w:t>计算折旧；停止使用的生产性生物资产，应当自停止使用月份的次月起停止计算折旧。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三、生产性生物资产最低折旧</w:t>
      </w:r>
      <w:r>
        <w:rPr>
          <w:rStyle w:val="a6"/>
          <w:rFonts w:ascii="宋体" w:hAnsi="宋体" w:cs="宋体" w:hint="eastAsia"/>
          <w:color w:val="000000"/>
          <w:sz w:val="21"/>
          <w:szCs w:val="21"/>
        </w:rPr>
        <w:t>年限为：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畜类：</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林木类：</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【知识点】无形资产的税务处理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企业长期使用但没有实物形态的资产，包括专利权、商标权、著作权、土地使用权、非专利技术、商誉等。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二、下列无形资产不得计算摊销费用扣除。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自行开发的支出已在计算应纳税所得额时扣除的无形资产。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自创商誉。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与经营活动无关的无形资产。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三、无形资产的摊销方法及年限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无形资产摊销采取</w:t>
      </w:r>
      <w:r>
        <w:rPr>
          <w:rStyle w:val="font14zd2"/>
          <w:rFonts w:ascii="宋体" w:hAnsi="宋体" w:cs="宋体" w:hint="eastAsia"/>
        </w:rPr>
        <w:t>直线法</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无形资产摊销的起止时间，</w:t>
      </w:r>
      <w:r>
        <w:rPr>
          <w:rStyle w:val="font14zd2"/>
          <w:rFonts w:ascii="宋体" w:hAnsi="宋体" w:cs="宋体" w:hint="eastAsia"/>
        </w:rPr>
        <w:t>当</w:t>
      </w:r>
      <w:r>
        <w:rPr>
          <w:rStyle w:val="font14zd2"/>
          <w:rFonts w:ascii="宋体" w:hAnsi="宋体" w:cs="宋体" w:hint="eastAsia"/>
        </w:rPr>
        <w:t>月</w:t>
      </w:r>
      <w:r>
        <w:rPr>
          <w:rFonts w:ascii="宋体" w:hAnsi="宋体" w:cs="宋体" w:hint="eastAsia"/>
          <w:color w:val="000000"/>
          <w:sz w:val="21"/>
          <w:szCs w:val="21"/>
        </w:rPr>
        <w:t>增加的无形资产，当月开始摊销；当月减少的无形资产，当月不再摊销。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无形资产摊销年限</w:t>
      </w:r>
      <w:r>
        <w:rPr>
          <w:rStyle w:val="font14zd2"/>
          <w:rFonts w:ascii="宋体" w:hAnsi="宋体" w:cs="宋体" w:hint="eastAsia"/>
        </w:rPr>
        <w:t>不得低于</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作为投资或者受让的无形资产，有关法律规定或者合同约定使用年限的，</w:t>
      </w:r>
      <w:r>
        <w:rPr>
          <w:rStyle w:val="font14zd2"/>
          <w:rFonts w:ascii="宋体" w:hAnsi="宋体" w:cs="宋体" w:hint="eastAsia"/>
        </w:rPr>
        <w:t>可以</w:t>
      </w:r>
      <w:r>
        <w:rPr>
          <w:rFonts w:ascii="宋体" w:hAnsi="宋体" w:cs="宋体" w:hint="eastAsia"/>
          <w:color w:val="000000"/>
          <w:sz w:val="21"/>
          <w:szCs w:val="21"/>
        </w:rPr>
        <w:t>按照规定或约定的使用年限分期摊销。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外购的商誉</w:t>
      </w:r>
      <w:r>
        <w:rPr>
          <w:rFonts w:ascii="宋体" w:hAnsi="宋体" w:cs="宋体" w:hint="eastAsia"/>
          <w:color w:val="000000"/>
          <w:sz w:val="21"/>
          <w:szCs w:val="21"/>
        </w:rPr>
        <w:t>，在企业整体转让或者清算时准予扣除。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外购的软件，凡符合固定资产或无形资产确认条件的，可以按照固定资产或无形资产进行核算，其折旧或摊销年限可以适当缩短，</w:t>
      </w:r>
      <w:r>
        <w:rPr>
          <w:rStyle w:val="font14zd2"/>
          <w:rFonts w:ascii="宋体" w:hAnsi="宋体" w:cs="宋体" w:hint="eastAsia"/>
        </w:rPr>
        <w:t>最短可为</w:t>
      </w:r>
      <w:r>
        <w:rPr>
          <w:rStyle w:val="font14zd2"/>
          <w:rFonts w:ascii="宋体" w:hAnsi="宋体" w:cs="宋体" w:hint="eastAsia"/>
        </w:rPr>
        <w:t>2</w:t>
      </w:r>
      <w:r>
        <w:rPr>
          <w:rStyle w:val="font14zd2"/>
          <w:rFonts w:ascii="宋体" w:hAnsi="宋体" w:cs="宋体" w:hint="eastAsia"/>
        </w:rPr>
        <w:t>年（含）</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【知识点】长期待摊费用的税务处理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一、长期待摊费用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企业发生的</w:t>
      </w:r>
      <w:r>
        <w:rPr>
          <w:rFonts w:ascii="宋体" w:hAnsi="宋体" w:cs="宋体" w:hint="eastAsia"/>
          <w:color w:val="000000"/>
          <w:sz w:val="21"/>
          <w:szCs w:val="21"/>
        </w:rPr>
        <w:t>应在</w:t>
      </w:r>
      <w:r>
        <w:rPr>
          <w:rStyle w:val="font14zd2"/>
          <w:rFonts w:ascii="宋体" w:hAnsi="宋体" w:cs="宋体" w:hint="eastAsia"/>
        </w:rPr>
        <w:t>1</w:t>
      </w:r>
      <w:r>
        <w:rPr>
          <w:rStyle w:val="font14zd2"/>
          <w:rFonts w:ascii="宋体" w:hAnsi="宋体" w:cs="宋体" w:hint="eastAsia"/>
        </w:rPr>
        <w:t>个年度（</w:t>
      </w:r>
      <w:r>
        <w:rPr>
          <w:rStyle w:val="font14zd2"/>
          <w:rFonts w:ascii="宋体" w:hAnsi="宋体" w:cs="宋体" w:hint="eastAsia"/>
        </w:rPr>
        <w:t>12</w:t>
      </w:r>
      <w:r>
        <w:rPr>
          <w:rStyle w:val="font14zd2"/>
          <w:rFonts w:ascii="宋体" w:hAnsi="宋体" w:cs="宋体" w:hint="eastAsia"/>
        </w:rPr>
        <w:t>个月）以上</w:t>
      </w:r>
      <w:r>
        <w:rPr>
          <w:rFonts w:ascii="宋体" w:hAnsi="宋体" w:cs="宋体" w:hint="eastAsia"/>
          <w:color w:val="000000"/>
          <w:sz w:val="21"/>
          <w:szCs w:val="21"/>
        </w:rPr>
        <w:t>进行摊销的费用。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已足额提取折旧的固定资产的改建支出。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租入固定资产的改建支出。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固定资产的大修理支出</w:t>
      </w:r>
      <w:r>
        <w:rPr>
          <w:rStyle w:val="font14zd2"/>
          <w:rFonts w:ascii="宋体" w:hAnsi="宋体" w:cs="宋体" w:hint="eastAsia"/>
        </w:rPr>
        <w:t>（同时符合下列两个条件）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）修理支出达到取得固定资产时的计税基础</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）修理后固定资产的使用年限延长</w:t>
      </w:r>
      <w:r>
        <w:rPr>
          <w:rFonts w:ascii="宋体" w:hAnsi="宋体" w:cs="宋体" w:hint="eastAsia"/>
          <w:color w:val="000000"/>
          <w:sz w:val="21"/>
          <w:szCs w:val="21"/>
        </w:rPr>
        <w:t>2</w:t>
      </w:r>
      <w:r>
        <w:rPr>
          <w:rFonts w:ascii="宋体" w:hAnsi="宋体" w:cs="宋体" w:hint="eastAsia"/>
          <w:color w:val="000000"/>
          <w:sz w:val="21"/>
          <w:szCs w:val="21"/>
        </w:rPr>
        <w:t>年以上。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二、房屋、建筑物相关支出总结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日常维修支出</w:t>
      </w:r>
      <w:r>
        <w:rPr>
          <w:rStyle w:val="font14zd2"/>
          <w:rFonts w:ascii="宋体" w:hAnsi="宋体" w:cs="宋体" w:hint="eastAsia"/>
        </w:rPr>
        <w:t>→</w:t>
      </w:r>
      <w:r>
        <w:rPr>
          <w:rFonts w:ascii="宋体" w:hAnsi="宋体" w:cs="宋体" w:hint="eastAsia"/>
          <w:color w:val="000000"/>
          <w:sz w:val="21"/>
          <w:szCs w:val="21"/>
        </w:rPr>
        <w:t>发生当期直接扣除。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未提足折旧的固定资产的改建支出</w:t>
      </w:r>
      <w:r>
        <w:rPr>
          <w:rStyle w:val="font14zd2"/>
          <w:rFonts w:ascii="宋体" w:hAnsi="宋体" w:cs="宋体" w:hint="eastAsia"/>
        </w:rPr>
        <w:t>→</w:t>
      </w:r>
      <w:r>
        <w:rPr>
          <w:rFonts w:ascii="宋体" w:hAnsi="宋体" w:cs="宋体" w:hint="eastAsia"/>
          <w:color w:val="000000"/>
          <w:sz w:val="21"/>
          <w:szCs w:val="21"/>
        </w:rPr>
        <w:t>先增加固定资产价值，然后计提折旧费用。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已提足折旧的固定资产的改建支出</w:t>
      </w:r>
      <w:r>
        <w:rPr>
          <w:rStyle w:val="font14zd2"/>
          <w:rFonts w:ascii="宋体" w:hAnsi="宋体" w:cs="宋体" w:hint="eastAsia"/>
        </w:rPr>
        <w:t>→</w:t>
      </w:r>
      <w:r>
        <w:rPr>
          <w:rFonts w:ascii="宋体" w:hAnsi="宋体" w:cs="宋体" w:hint="eastAsia"/>
          <w:color w:val="000000"/>
          <w:sz w:val="21"/>
          <w:szCs w:val="21"/>
        </w:rPr>
        <w:t>作为</w:t>
      </w:r>
      <w:r>
        <w:rPr>
          <w:rFonts w:ascii="宋体" w:hAnsi="宋体" w:cs="宋体" w:hint="eastAsia"/>
          <w:color w:val="000000"/>
          <w:sz w:val="21"/>
          <w:szCs w:val="21"/>
        </w:rPr>
        <w:t>长期待摊费用，按预计尚可使用年限分期摊销。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三、长期待摊费用摊销期限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租入固定资产改建支出</w:t>
      </w:r>
      <w:r>
        <w:rPr>
          <w:rStyle w:val="font14zd2"/>
          <w:rFonts w:ascii="宋体" w:hAnsi="宋体" w:cs="宋体" w:hint="eastAsia"/>
        </w:rPr>
        <w:t>→</w:t>
      </w:r>
      <w:r>
        <w:rPr>
          <w:rFonts w:ascii="宋体" w:hAnsi="宋体" w:cs="宋体" w:hint="eastAsia"/>
          <w:color w:val="000000"/>
          <w:sz w:val="21"/>
          <w:szCs w:val="21"/>
        </w:rPr>
        <w:t>按合同约定的剩余租赁期限摊销。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大修理支出</w:t>
      </w:r>
      <w:r>
        <w:rPr>
          <w:rStyle w:val="font14zd2"/>
          <w:rFonts w:ascii="宋体" w:hAnsi="宋体" w:cs="宋体" w:hint="eastAsia"/>
        </w:rPr>
        <w:t>→</w:t>
      </w:r>
      <w:r>
        <w:rPr>
          <w:rFonts w:ascii="宋体" w:hAnsi="宋体" w:cs="宋体" w:hint="eastAsia"/>
          <w:color w:val="000000"/>
          <w:sz w:val="21"/>
          <w:szCs w:val="21"/>
        </w:rPr>
        <w:t>按照固定资产尚可使用年限分期摊销。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其他应当作为长期待摊费用的支出</w:t>
      </w:r>
      <w:r>
        <w:rPr>
          <w:rStyle w:val="font14zd2"/>
          <w:rFonts w:ascii="宋体" w:hAnsi="宋体" w:cs="宋体" w:hint="eastAsia"/>
        </w:rPr>
        <w:t>→</w:t>
      </w:r>
      <w:r>
        <w:rPr>
          <w:rFonts w:ascii="宋体" w:hAnsi="宋体" w:cs="宋体" w:hint="eastAsia"/>
          <w:color w:val="000000"/>
          <w:sz w:val="21"/>
          <w:szCs w:val="21"/>
        </w:rPr>
        <w:t>自支出发生月份的</w:t>
      </w:r>
      <w:r>
        <w:rPr>
          <w:rStyle w:val="font14zd2"/>
          <w:rFonts w:ascii="宋体" w:hAnsi="宋体" w:cs="宋体" w:hint="eastAsia"/>
        </w:rPr>
        <w:t>次月起</w:t>
      </w:r>
      <w:r>
        <w:rPr>
          <w:rFonts w:ascii="宋体" w:hAnsi="宋体" w:cs="宋体" w:hint="eastAsia"/>
          <w:color w:val="000000"/>
          <w:sz w:val="21"/>
          <w:szCs w:val="21"/>
        </w:rPr>
        <w:t>，分期摊销，摊销年限不得低于</w:t>
      </w:r>
      <w:r>
        <w:rPr>
          <w:rFonts w:ascii="宋体" w:hAnsi="宋体" w:cs="宋体" w:hint="eastAsia"/>
          <w:color w:val="000000"/>
          <w:sz w:val="21"/>
          <w:szCs w:val="21"/>
        </w:rPr>
        <w:t>3</w:t>
      </w:r>
      <w:r>
        <w:rPr>
          <w:rFonts w:ascii="宋体" w:hAnsi="宋体" w:cs="宋体" w:hint="eastAsia"/>
          <w:color w:val="000000"/>
          <w:sz w:val="21"/>
          <w:szCs w:val="21"/>
        </w:rPr>
        <w:t>年（</w:t>
      </w:r>
      <w:r>
        <w:rPr>
          <w:rFonts w:ascii="宋体" w:hAnsi="宋体" w:cs="宋体" w:hint="eastAsia"/>
          <w:color w:val="000000"/>
          <w:sz w:val="21"/>
          <w:szCs w:val="21"/>
        </w:rPr>
        <w:t>36</w:t>
      </w:r>
      <w:r>
        <w:rPr>
          <w:rFonts w:ascii="宋体" w:hAnsi="宋体" w:cs="宋体" w:hint="eastAsia"/>
          <w:color w:val="000000"/>
          <w:sz w:val="21"/>
          <w:szCs w:val="21"/>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租入固定资产改建支出，自支出发生月份的次月起，按（　）分期摊销。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A.12</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B.36</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固定资产尚可使用年限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按合同约定的剩余租赁期限摊销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『答案解析』租入固定资产改建支出按合同约定的剩余租赁期限摊销。大修理支出按照固定资产尚可使用年限分期摊销。其他应当作为长期待摊费用的支出摊销年限不得低于</w:t>
      </w:r>
      <w:r>
        <w:rPr>
          <w:rStyle w:val="fontkaiti1"/>
          <w:rFonts w:cs="宋体" w:hint="default"/>
          <w:color w:val="000000"/>
        </w:rPr>
        <w:t>3</w:t>
      </w:r>
      <w:r>
        <w:rPr>
          <w:rStyle w:val="fontkaiti1"/>
          <w:rFonts w:cs="宋体" w:hint="default"/>
          <w:color w:val="000000"/>
        </w:rPr>
        <w:t>年（</w:t>
      </w:r>
      <w:r>
        <w:rPr>
          <w:rStyle w:val="fontkaiti1"/>
          <w:rFonts w:cs="宋体" w:hint="default"/>
          <w:color w:val="000000"/>
        </w:rPr>
        <w:t>36</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存货的成本计算方法、投资资产的税务处理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【知识点】存货的成本计算方法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企业持有以备出售的</w:t>
      </w:r>
      <w:r>
        <w:rPr>
          <w:rStyle w:val="font14zd2"/>
          <w:rFonts w:ascii="宋体" w:hAnsi="宋体" w:cs="宋体" w:hint="eastAsia"/>
        </w:rPr>
        <w:t>产品或者商品</w:t>
      </w:r>
      <w:r>
        <w:rPr>
          <w:rFonts w:ascii="宋体" w:hAnsi="宋体" w:cs="宋体" w:hint="eastAsia"/>
          <w:color w:val="000000"/>
          <w:sz w:val="21"/>
          <w:szCs w:val="21"/>
        </w:rPr>
        <w:t>、处在生产过程中的</w:t>
      </w:r>
      <w:r>
        <w:rPr>
          <w:rStyle w:val="font14zd2"/>
          <w:rFonts w:ascii="宋体" w:hAnsi="宋体" w:cs="宋体" w:hint="eastAsia"/>
        </w:rPr>
        <w:t>在产品、</w:t>
      </w:r>
      <w:r>
        <w:rPr>
          <w:rFonts w:ascii="宋体" w:hAnsi="宋体" w:cs="宋体" w:hint="eastAsia"/>
          <w:color w:val="000000"/>
          <w:sz w:val="21"/>
          <w:szCs w:val="21"/>
        </w:rPr>
        <w:t>在生产或者提供劳务过程中耗用的</w:t>
      </w:r>
      <w:r>
        <w:rPr>
          <w:rStyle w:val="font14zd2"/>
          <w:rFonts w:ascii="宋体" w:hAnsi="宋体" w:cs="宋体" w:hint="eastAsia"/>
        </w:rPr>
        <w:t>材料和物料</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二、存货的成本计算方法，可以在先进先出法、加权平均法、个别计价法中选用一种。计价方法一经选</w:t>
      </w:r>
      <w:r>
        <w:rPr>
          <w:rStyle w:val="a6"/>
          <w:rFonts w:ascii="宋体" w:hAnsi="宋体" w:cs="宋体" w:hint="eastAsia"/>
          <w:color w:val="000000"/>
          <w:sz w:val="21"/>
          <w:szCs w:val="21"/>
        </w:rPr>
        <w:t>用，不得随意变更。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纳税人预计</w:t>
      </w:r>
      <w:r>
        <w:rPr>
          <w:rStyle w:val="fontkaiti1"/>
          <w:rFonts w:cs="宋体" w:hint="default"/>
          <w:color w:val="000000"/>
        </w:rPr>
        <w:t>2025</w:t>
      </w:r>
      <w:r>
        <w:rPr>
          <w:rStyle w:val="fontkaiti1"/>
          <w:rFonts w:cs="宋体" w:hint="default"/>
          <w:color w:val="000000"/>
        </w:rPr>
        <w:t>年主要原材料采购价将下跌，纳税人采用（　）存货计价方法，可以增加销售成本，降低企业所得税税负。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实际成本法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个别计价法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『答案解析』假如预计物价持续下跌，采用</w:t>
      </w:r>
      <w:r>
        <w:rPr>
          <w:rStyle w:val="fontkaiti1"/>
          <w:rFonts w:cs="宋体" w:hint="default"/>
          <w:color w:val="000000"/>
        </w:rPr>
        <w:t>“</w:t>
      </w:r>
      <w:r>
        <w:rPr>
          <w:rStyle w:val="fontkaiti1"/>
          <w:rFonts w:cs="宋体" w:hint="default"/>
          <w:color w:val="000000"/>
        </w:rPr>
        <w:t>先进先出法</w:t>
      </w:r>
      <w:r>
        <w:rPr>
          <w:rStyle w:val="fontkaiti1"/>
          <w:rFonts w:cs="宋体" w:hint="default"/>
          <w:color w:val="000000"/>
        </w:rPr>
        <w:t>”</w:t>
      </w:r>
      <w:r>
        <w:rPr>
          <w:rStyle w:val="fontkaiti1"/>
          <w:rFonts w:cs="宋体" w:hint="default"/>
          <w:color w:val="000000"/>
        </w:rPr>
        <w:t>可增加销售成本，降低企业所得税税负。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假如物价将持续上升，采用</w:t>
      </w:r>
      <w:r>
        <w:rPr>
          <w:rStyle w:val="fontkaiti1"/>
          <w:rFonts w:cs="宋体" w:hint="default"/>
          <w:color w:val="000000"/>
        </w:rPr>
        <w:t>“</w:t>
      </w:r>
      <w:r>
        <w:rPr>
          <w:rStyle w:val="fontkaiti1"/>
          <w:rFonts w:cs="宋体" w:hint="default"/>
          <w:color w:val="000000"/>
        </w:rPr>
        <w:t>加权平均法</w:t>
      </w:r>
      <w:r>
        <w:rPr>
          <w:rStyle w:val="fontkaiti1"/>
          <w:rFonts w:cs="宋体" w:hint="default"/>
          <w:color w:val="000000"/>
        </w:rPr>
        <w:t>”</w:t>
      </w:r>
      <w:r>
        <w:rPr>
          <w:rStyle w:val="fontkaiti1"/>
          <w:rFonts w:cs="宋体" w:hint="default"/>
          <w:color w:val="000000"/>
        </w:rPr>
        <w:t>可增加销售成本，降低企业所得税税负。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【知识点】投资资产的税务处理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一、对外投资期间</w:t>
      </w:r>
      <w:r>
        <w:rPr>
          <w:rStyle w:val="font14zd2"/>
          <w:rFonts w:ascii="宋体" w:hAnsi="宋体" w:cs="宋体" w:hint="eastAsia"/>
        </w:rPr>
        <w:t>→</w:t>
      </w:r>
      <w:r>
        <w:rPr>
          <w:rStyle w:val="a6"/>
          <w:rFonts w:ascii="宋体" w:hAnsi="宋体" w:cs="宋体" w:hint="eastAsia"/>
          <w:color w:val="000000"/>
          <w:sz w:val="21"/>
          <w:szCs w:val="21"/>
        </w:rPr>
        <w:t>投资资产</w:t>
      </w:r>
      <w:r>
        <w:rPr>
          <w:rStyle w:val="a6"/>
          <w:rFonts w:ascii="宋体" w:hAnsi="宋体" w:cs="宋体" w:hint="eastAsia"/>
          <w:color w:val="000000"/>
          <w:sz w:val="21"/>
          <w:szCs w:val="21"/>
        </w:rPr>
        <w:t>的成本不得扣除。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二、转让或处置投资资产</w:t>
      </w:r>
      <w:r>
        <w:rPr>
          <w:rStyle w:val="font14zd2"/>
          <w:rFonts w:ascii="宋体" w:hAnsi="宋体" w:cs="宋体" w:hint="eastAsia"/>
        </w:rPr>
        <w:t>→</w:t>
      </w:r>
      <w:r>
        <w:rPr>
          <w:rStyle w:val="a6"/>
          <w:rFonts w:ascii="宋体" w:hAnsi="宋体" w:cs="宋体" w:hint="eastAsia"/>
          <w:color w:val="000000"/>
          <w:sz w:val="21"/>
          <w:szCs w:val="21"/>
        </w:rPr>
        <w:t>投资资产的成本准予扣除。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三、被投资企业发生的经营亏损，由被投资企业按规定结转弥补；投资企业</w:t>
      </w:r>
      <w:r>
        <w:rPr>
          <w:rStyle w:val="font14zd2"/>
          <w:rFonts w:ascii="宋体" w:hAnsi="宋体" w:cs="宋体" w:hint="eastAsia"/>
        </w:rPr>
        <w:t>不得</w:t>
      </w:r>
      <w:r>
        <w:rPr>
          <w:rStyle w:val="a6"/>
          <w:rFonts w:ascii="宋体" w:hAnsi="宋体" w:cs="宋体" w:hint="eastAsia"/>
          <w:color w:val="000000"/>
          <w:sz w:val="21"/>
          <w:szCs w:val="21"/>
        </w:rPr>
        <w:t>调减其投资成本，</w:t>
      </w:r>
      <w:r>
        <w:rPr>
          <w:rStyle w:val="font14zd2"/>
          <w:rFonts w:ascii="宋体" w:hAnsi="宋体" w:cs="宋体" w:hint="eastAsia"/>
        </w:rPr>
        <w:t>也不得</w:t>
      </w:r>
      <w:r>
        <w:rPr>
          <w:rStyle w:val="a6"/>
          <w:rFonts w:ascii="宋体" w:hAnsi="宋体" w:cs="宋体" w:hint="eastAsia"/>
          <w:color w:val="000000"/>
          <w:sz w:val="21"/>
          <w:szCs w:val="21"/>
        </w:rPr>
        <w:t>确认为投资损失</w:t>
      </w:r>
      <w:r>
        <w:rPr>
          <w:rStyle w:val="font14zd2"/>
          <w:rFonts w:ascii="宋体" w:hAnsi="宋体" w:cs="宋体" w:hint="eastAsia"/>
        </w:rPr>
        <w:t>→</w:t>
      </w:r>
      <w:r>
        <w:rPr>
          <w:rStyle w:val="a6"/>
          <w:rFonts w:ascii="宋体" w:hAnsi="宋体" w:cs="宋体" w:hint="eastAsia"/>
          <w:color w:val="000000"/>
          <w:sz w:val="21"/>
          <w:szCs w:val="21"/>
        </w:rPr>
        <w:t>与会计准则中的“权益法”有税会差异。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A</w:t>
      </w:r>
      <w:r>
        <w:rPr>
          <w:rStyle w:val="fontkaiti1"/>
          <w:rFonts w:cs="宋体" w:hint="default"/>
          <w:color w:val="000000"/>
        </w:rPr>
        <w:t>公司对外投资了多家境内居民企业，持有时间均已满</w:t>
      </w:r>
      <w:r>
        <w:rPr>
          <w:rStyle w:val="fontkaiti1"/>
          <w:rFonts w:cs="宋体" w:hint="default"/>
          <w:color w:val="000000"/>
        </w:rPr>
        <w:t>12</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w:t>
      </w:r>
      <w:r>
        <w:rPr>
          <w:rStyle w:val="fontkaiti1"/>
          <w:rFonts w:cs="宋体" w:hint="default"/>
          <w:color w:val="000000"/>
        </w:rPr>
        <w:t>成本法</w:t>
      </w:r>
      <w:r>
        <w:rPr>
          <w:rStyle w:val="fontkaiti1"/>
          <w:rFonts w:cs="宋体" w:hint="default"/>
          <w:color w:val="000000"/>
        </w:rPr>
        <w:t>”</w:t>
      </w:r>
      <w:r>
        <w:rPr>
          <w:rStyle w:val="fontkaiti1"/>
          <w:rFonts w:cs="宋体" w:hint="default"/>
          <w:color w:val="000000"/>
        </w:rPr>
        <w:t>核算的投资收益</w:t>
      </w:r>
      <w:r>
        <w:rPr>
          <w:rStyle w:val="fontkaiti1"/>
          <w:rFonts w:cs="宋体" w:hint="default"/>
          <w:color w:val="000000"/>
        </w:rPr>
        <w:t>100</w:t>
      </w:r>
      <w:r>
        <w:rPr>
          <w:rStyle w:val="fontkaiti1"/>
          <w:rFonts w:cs="宋体" w:hint="default"/>
          <w:color w:val="000000"/>
        </w:rPr>
        <w:t>万，</w:t>
      </w:r>
      <w:r>
        <w:rPr>
          <w:rStyle w:val="fontkaiti1"/>
          <w:rFonts w:cs="宋体" w:hint="default"/>
          <w:color w:val="000000"/>
        </w:rPr>
        <w:t>“</w:t>
      </w:r>
      <w:r>
        <w:rPr>
          <w:rStyle w:val="fontkaiti1"/>
          <w:rFonts w:cs="宋体" w:hint="default"/>
          <w:color w:val="000000"/>
        </w:rPr>
        <w:t>权益法</w:t>
      </w:r>
      <w:r>
        <w:rPr>
          <w:rStyle w:val="fontkaiti1"/>
          <w:rFonts w:cs="宋体" w:hint="default"/>
          <w:color w:val="000000"/>
        </w:rPr>
        <w:t>”</w:t>
      </w:r>
      <w:r>
        <w:rPr>
          <w:rStyle w:val="fontkaiti1"/>
          <w:rFonts w:cs="宋体" w:hint="default"/>
          <w:color w:val="000000"/>
        </w:rPr>
        <w:t>核算的投资损失</w:t>
      </w:r>
      <w:r>
        <w:rPr>
          <w:rStyle w:val="fontkaiti1"/>
          <w:rFonts w:cs="宋体" w:hint="default"/>
          <w:color w:val="000000"/>
        </w:rPr>
        <w:t>200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要求：分析账面记载的上述投资收益和损失，在企业所得税汇算清缴时，应当分别如何处理？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成本法</w:t>
      </w:r>
      <w:r>
        <w:rPr>
          <w:rStyle w:val="fontkaiti1"/>
          <w:rFonts w:cs="宋体" w:hint="default"/>
          <w:color w:val="000000"/>
        </w:rPr>
        <w:t>”</w:t>
      </w:r>
      <w:r>
        <w:rPr>
          <w:rStyle w:val="fontkaiti1"/>
          <w:rFonts w:cs="宋体" w:hint="default"/>
          <w:color w:val="000000"/>
        </w:rPr>
        <w:t>核算的投资收益</w:t>
      </w:r>
      <w:r>
        <w:rPr>
          <w:rStyle w:val="fontkaiti1"/>
          <w:rFonts w:cs="宋体" w:hint="default"/>
          <w:color w:val="000000"/>
        </w:rPr>
        <w:t>100</w:t>
      </w:r>
      <w:r>
        <w:rPr>
          <w:rStyle w:val="fontkaiti1"/>
          <w:rFonts w:cs="宋体" w:hint="default"/>
          <w:color w:val="000000"/>
        </w:rPr>
        <w:t>万，属于企业所得税免税收入，</w:t>
      </w:r>
      <w:r>
        <w:rPr>
          <w:rStyle w:val="fontkaiti1"/>
          <w:rFonts w:cs="宋体" w:hint="default"/>
          <w:color w:val="000000"/>
        </w:rPr>
        <w:t>A</w:t>
      </w:r>
      <w:r>
        <w:rPr>
          <w:rStyle w:val="fontkaiti1"/>
          <w:rFonts w:cs="宋体" w:hint="default"/>
          <w:color w:val="000000"/>
        </w:rPr>
        <w:t>公司在企业所得税汇算清缴时，纳税调减</w:t>
      </w:r>
      <w:r>
        <w:rPr>
          <w:rStyle w:val="fontkaiti1"/>
          <w:rFonts w:cs="宋体" w:hint="default"/>
          <w:color w:val="000000"/>
        </w:rPr>
        <w:t>100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权益法</w:t>
      </w:r>
      <w:r>
        <w:rPr>
          <w:rStyle w:val="fontkaiti1"/>
          <w:rFonts w:cs="宋体" w:hint="default"/>
          <w:color w:val="000000"/>
        </w:rPr>
        <w:t>”</w:t>
      </w:r>
      <w:r>
        <w:rPr>
          <w:rStyle w:val="fontkaiti1"/>
          <w:rFonts w:cs="宋体" w:hint="default"/>
          <w:color w:val="000000"/>
        </w:rPr>
        <w:t>核算的投资损失</w:t>
      </w:r>
      <w:r>
        <w:rPr>
          <w:rStyle w:val="fontkaiti1"/>
          <w:rFonts w:cs="宋体" w:hint="default"/>
          <w:color w:val="000000"/>
        </w:rPr>
        <w:t>200</w:t>
      </w:r>
      <w:r>
        <w:rPr>
          <w:rStyle w:val="fontkaiti1"/>
          <w:rFonts w:cs="宋体" w:hint="default"/>
          <w:color w:val="000000"/>
        </w:rPr>
        <w:t>万，由被投资企业按规定结转弥补，投资企业不得调减其投资成本，也不得确认为投资损失，</w:t>
      </w:r>
      <w:r>
        <w:rPr>
          <w:rStyle w:val="fontkaiti1"/>
          <w:rFonts w:cs="宋体" w:hint="default"/>
          <w:color w:val="000000"/>
        </w:rPr>
        <w:t>A</w:t>
      </w:r>
      <w:r>
        <w:rPr>
          <w:rStyle w:val="fontkaiti1"/>
          <w:rFonts w:cs="宋体" w:hint="default"/>
          <w:color w:val="000000"/>
        </w:rPr>
        <w:t>公司在企业所得税汇算清缴时，纳税调增</w:t>
      </w:r>
      <w:r>
        <w:rPr>
          <w:rStyle w:val="fontkaiti1"/>
          <w:rFonts w:cs="宋体" w:hint="default"/>
          <w:color w:val="000000"/>
        </w:rPr>
        <w:t>200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【知识点】资产损失税前扣除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一、企业除贷款类债权外的</w:t>
      </w:r>
      <w:r>
        <w:rPr>
          <w:rStyle w:val="font14zd2"/>
          <w:rFonts w:ascii="宋体" w:hAnsi="宋体" w:cs="宋体" w:hint="eastAsia"/>
        </w:rPr>
        <w:t>应收、预付账款</w:t>
      </w:r>
      <w:r>
        <w:rPr>
          <w:rStyle w:val="a6"/>
          <w:rFonts w:ascii="宋体" w:hAnsi="宋体" w:cs="宋体" w:hint="eastAsia"/>
          <w:color w:val="000000"/>
          <w:sz w:val="21"/>
          <w:szCs w:val="21"/>
        </w:rPr>
        <w:t>符合下列条件之一的，</w:t>
      </w:r>
      <w:r>
        <w:rPr>
          <w:rStyle w:val="font14zd2"/>
          <w:rFonts w:ascii="宋体" w:hAnsi="宋体" w:cs="宋体" w:hint="eastAsia"/>
        </w:rPr>
        <w:t>减除</w:t>
      </w:r>
      <w:r>
        <w:rPr>
          <w:rStyle w:val="a6"/>
          <w:rFonts w:ascii="宋体" w:hAnsi="宋体" w:cs="宋体" w:hint="eastAsia"/>
          <w:color w:val="000000"/>
          <w:sz w:val="21"/>
          <w:szCs w:val="21"/>
        </w:rPr>
        <w:t>可收回金额后确认的无法收回的应收、预付款项，可以作为坏账损失在计算应纳税所得额时扣除：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债务人依法宣告破</w:t>
      </w:r>
      <w:r>
        <w:rPr>
          <w:rFonts w:ascii="宋体" w:hAnsi="宋体" w:cs="宋体" w:hint="eastAsia"/>
          <w:color w:val="000000"/>
          <w:sz w:val="21"/>
          <w:szCs w:val="21"/>
        </w:rPr>
        <w:t>产、关闭、解散、被撤销，或者被依法注销、吊销营业执照，其清算财产不足清偿的；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债务人死亡，或者依法被宣告失踪、死亡，其财产或者遗产不足清偿的；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债务人逾期</w:t>
      </w:r>
      <w:r>
        <w:rPr>
          <w:rFonts w:ascii="宋体" w:hAnsi="宋体" w:cs="宋体" w:hint="eastAsia"/>
          <w:color w:val="000000"/>
          <w:sz w:val="21"/>
          <w:szCs w:val="21"/>
        </w:rPr>
        <w:t>3</w:t>
      </w:r>
      <w:r>
        <w:rPr>
          <w:rFonts w:ascii="宋体" w:hAnsi="宋体" w:cs="宋体" w:hint="eastAsia"/>
          <w:color w:val="000000"/>
          <w:sz w:val="21"/>
          <w:szCs w:val="21"/>
        </w:rPr>
        <w:t>年以上未清偿，且有确凿证据证明已无力清偿债务的；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与债务人达成债务重组协议或法院批准破产重整计划后，无法追偿的；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因自然灾害、战争等不可抗力导致无法收回的。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二、企业逾期</w:t>
      </w:r>
      <w:r>
        <w:rPr>
          <w:rStyle w:val="a6"/>
          <w:rFonts w:ascii="宋体" w:hAnsi="宋体" w:cs="宋体" w:hint="eastAsia"/>
          <w:color w:val="000000"/>
          <w:sz w:val="21"/>
          <w:szCs w:val="21"/>
        </w:rPr>
        <w:t>3</w:t>
      </w:r>
      <w:r>
        <w:rPr>
          <w:rStyle w:val="a6"/>
          <w:rFonts w:ascii="宋体" w:hAnsi="宋体" w:cs="宋体" w:hint="eastAsia"/>
          <w:color w:val="000000"/>
          <w:sz w:val="21"/>
          <w:szCs w:val="21"/>
        </w:rPr>
        <w:t>年以上的应收款项在会计上已作为损失处理的，可以作为坏账损失。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企业逾期</w:t>
      </w:r>
      <w:r>
        <w:rPr>
          <w:rFonts w:ascii="宋体" w:hAnsi="宋体" w:cs="宋体" w:hint="eastAsia"/>
          <w:color w:val="000000"/>
          <w:sz w:val="21"/>
          <w:szCs w:val="21"/>
        </w:rPr>
        <w:t>1</w:t>
      </w:r>
      <w:r>
        <w:rPr>
          <w:rFonts w:ascii="宋体" w:hAnsi="宋体" w:cs="宋体" w:hint="eastAsia"/>
          <w:color w:val="000000"/>
          <w:sz w:val="21"/>
          <w:szCs w:val="21"/>
        </w:rPr>
        <w:t>年以上，单笔数额不超过</w:t>
      </w:r>
      <w:r>
        <w:rPr>
          <w:rFonts w:ascii="宋体" w:hAnsi="宋体" w:cs="宋体" w:hint="eastAsia"/>
          <w:color w:val="000000"/>
          <w:sz w:val="21"/>
          <w:szCs w:val="21"/>
        </w:rPr>
        <w:t>5</w:t>
      </w:r>
      <w:r>
        <w:rPr>
          <w:rFonts w:ascii="宋体" w:hAnsi="宋体" w:cs="宋体" w:hint="eastAsia"/>
          <w:color w:val="000000"/>
          <w:sz w:val="21"/>
          <w:szCs w:val="21"/>
        </w:rPr>
        <w:t>万元</w:t>
      </w:r>
      <w:r>
        <w:rPr>
          <w:rStyle w:val="font14zd2"/>
          <w:rFonts w:ascii="宋体" w:hAnsi="宋体" w:cs="宋体" w:hint="eastAsia"/>
        </w:rPr>
        <w:t>或者</w:t>
      </w:r>
      <w:r>
        <w:rPr>
          <w:rFonts w:ascii="宋体" w:hAnsi="宋体" w:cs="宋体" w:hint="eastAsia"/>
          <w:color w:val="000000"/>
          <w:sz w:val="21"/>
          <w:szCs w:val="21"/>
        </w:rPr>
        <w:t>不超过企业年度收入总额万分</w:t>
      </w:r>
      <w:r>
        <w:rPr>
          <w:rFonts w:ascii="宋体" w:hAnsi="宋体" w:cs="宋体" w:hint="eastAsia"/>
          <w:color w:val="000000"/>
          <w:sz w:val="21"/>
          <w:szCs w:val="21"/>
        </w:rPr>
        <w:t>之一的应收款项，会计上已经作为损失处理的，可以作为坏账损失。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三、企业对外提供与本企业生产经营活动有关的担保，因被担保人不能按期偿还债务而承担连带责任，</w:t>
      </w:r>
      <w:r>
        <w:rPr>
          <w:rStyle w:val="font14zd2"/>
          <w:rFonts w:ascii="宋体" w:hAnsi="宋体" w:cs="宋体" w:hint="eastAsia"/>
        </w:rPr>
        <w:t>经追索，被担保人无偿还能力</w:t>
      </w:r>
      <w:r>
        <w:rPr>
          <w:rStyle w:val="a6"/>
          <w:rFonts w:ascii="宋体" w:hAnsi="宋体" w:cs="宋体" w:hint="eastAsia"/>
          <w:color w:val="000000"/>
          <w:sz w:val="21"/>
          <w:szCs w:val="21"/>
        </w:rPr>
        <w:t>，对无法追回的金额，比照应收款项损失进行处理→“与本企业生产经营活动有关的担保”是指企业对外提供的与本企业应税收入、投资、融资、材料采购、产品销售等生产经营活动相关的担保。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四、企业因存货盘亏、毁损、报废、被盗等原因</w:t>
      </w:r>
      <w:r>
        <w:rPr>
          <w:rStyle w:val="font14zd2"/>
          <w:rFonts w:ascii="宋体" w:hAnsi="宋体" w:cs="宋体" w:hint="eastAsia"/>
        </w:rPr>
        <w:t>不得从增值税销项税额中抵扣的进项税额</w:t>
      </w:r>
      <w:r>
        <w:rPr>
          <w:rStyle w:val="a6"/>
          <w:rFonts w:ascii="宋体" w:hAnsi="宋体" w:cs="宋体" w:hint="eastAsia"/>
          <w:color w:val="000000"/>
          <w:sz w:val="21"/>
          <w:szCs w:val="21"/>
        </w:rPr>
        <w:t>，可以与存货损失一起在计算应纳税所得额时扣除。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A</w:t>
      </w:r>
      <w:r>
        <w:rPr>
          <w:rFonts w:ascii="宋体" w:hAnsi="宋体" w:cs="宋体" w:hint="eastAsia"/>
          <w:color w:val="000000"/>
          <w:sz w:val="21"/>
          <w:szCs w:val="21"/>
        </w:rPr>
        <w:t>公</w:t>
      </w:r>
      <w:r>
        <w:rPr>
          <w:rFonts w:ascii="宋体" w:hAnsi="宋体" w:cs="宋体" w:hint="eastAsia"/>
          <w:color w:val="000000"/>
          <w:sz w:val="21"/>
          <w:szCs w:val="21"/>
        </w:rPr>
        <w:t>司</w:t>
      </w:r>
      <w:r>
        <w:rPr>
          <w:rFonts w:ascii="宋体" w:hAnsi="宋体" w:cs="宋体" w:hint="eastAsia"/>
          <w:color w:val="000000"/>
          <w:sz w:val="21"/>
          <w:szCs w:val="21"/>
        </w:rPr>
        <w:t>2025</w:t>
      </w:r>
      <w:r>
        <w:rPr>
          <w:rFonts w:ascii="宋体" w:hAnsi="宋体" w:cs="宋体" w:hint="eastAsia"/>
          <w:color w:val="000000"/>
          <w:sz w:val="21"/>
          <w:szCs w:val="21"/>
        </w:rPr>
        <w:t>年购进适用</w:t>
      </w:r>
      <w:r>
        <w:rPr>
          <w:rFonts w:ascii="宋体" w:hAnsi="宋体" w:cs="宋体" w:hint="eastAsia"/>
          <w:color w:val="000000"/>
          <w:sz w:val="21"/>
          <w:szCs w:val="21"/>
        </w:rPr>
        <w:t>13</w:t>
      </w:r>
      <w:r>
        <w:rPr>
          <w:rFonts w:ascii="宋体" w:hAnsi="宋体" w:cs="宋体" w:hint="eastAsia"/>
          <w:color w:val="000000"/>
          <w:sz w:val="21"/>
          <w:szCs w:val="21"/>
        </w:rPr>
        <w:t>％税率的货物一批，已经按正常税率抵扣了进项税，之后因管理不善发生非正常损失，已知购货价为</w:t>
      </w:r>
      <w:r>
        <w:rPr>
          <w:rFonts w:ascii="宋体" w:hAnsi="宋体" w:cs="宋体" w:hint="eastAsia"/>
          <w:color w:val="000000"/>
          <w:sz w:val="21"/>
          <w:szCs w:val="21"/>
        </w:rPr>
        <w:t>100</w:t>
      </w:r>
      <w:r>
        <w:rPr>
          <w:rFonts w:ascii="宋体" w:hAnsi="宋体" w:cs="宋体" w:hint="eastAsia"/>
          <w:color w:val="000000"/>
          <w:sz w:val="21"/>
          <w:szCs w:val="21"/>
        </w:rPr>
        <w:t>万元，进项税为</w:t>
      </w:r>
      <w:r>
        <w:rPr>
          <w:rFonts w:ascii="宋体" w:hAnsi="宋体" w:cs="宋体" w:hint="eastAsia"/>
          <w:color w:val="000000"/>
          <w:sz w:val="21"/>
          <w:szCs w:val="21"/>
        </w:rPr>
        <w:t>13</w:t>
      </w:r>
      <w:r>
        <w:rPr>
          <w:rFonts w:ascii="宋体" w:hAnsi="宋体" w:cs="宋体" w:hint="eastAsia"/>
          <w:color w:val="000000"/>
          <w:sz w:val="21"/>
          <w:szCs w:val="21"/>
        </w:rPr>
        <w:t>万元，相关责任人和保险公司赔偿</w:t>
      </w:r>
      <w:r>
        <w:rPr>
          <w:rFonts w:ascii="宋体" w:hAnsi="宋体" w:cs="宋体" w:hint="eastAsia"/>
          <w:color w:val="000000"/>
          <w:sz w:val="21"/>
          <w:szCs w:val="21"/>
        </w:rPr>
        <w:t>65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年企业所得税税前可以扣除的相关资产损失为：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65</w:t>
      </w:r>
      <w:r>
        <w:rPr>
          <w:rFonts w:ascii="宋体" w:hAnsi="宋体" w:cs="宋体" w:hint="eastAsia"/>
          <w:color w:val="000000"/>
          <w:sz w:val="21"/>
          <w:szCs w:val="21"/>
        </w:rPr>
        <w:t>＝</w:t>
      </w:r>
      <w:r>
        <w:rPr>
          <w:rFonts w:ascii="宋体" w:hAnsi="宋体" w:cs="宋体" w:hint="eastAsia"/>
          <w:color w:val="000000"/>
          <w:sz w:val="21"/>
          <w:szCs w:val="21"/>
        </w:rPr>
        <w:t>48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五、企业以前年度发生的资产损失未能在当年税前扣除的，可以按规定向税务机关说明并进行专项申报扣除。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属于实际资产损失，准予追补至该项损失发生年度扣除，其追补确认期限一般不得超过</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计划经济体制转轨过程中</w:t>
      </w:r>
      <w:r>
        <w:rPr>
          <w:rFonts w:ascii="宋体" w:hAnsi="宋体" w:cs="宋体" w:hint="eastAsia"/>
          <w:color w:val="000000"/>
          <w:sz w:val="21"/>
          <w:szCs w:val="21"/>
        </w:rPr>
        <w:t>遗留的资产损失、企业重组上市过程中因权属不清出现争议而未能及时扣除的资产损失、因承担国家政策性任务而形成的资产损失以及政策定性不明确而形成资产损失，追补确认期限经国家税务总局批准后可适当延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属于法定资产损失，应在申报年度扣除。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企业因以前年度实际资产损失未在税前扣除而多缴的企业所得税税款，可在追补确认年度企业所得税应纳税款中予以抵扣，不足抵扣的，向以后年度递延抵扣。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企业实际资产损失发生年度扣除追补确认的损失后出现亏损的，应先调整资产损失发生年度的亏损额，再按弥补亏损的原则计算</w:t>
      </w:r>
      <w:r>
        <w:rPr>
          <w:rFonts w:ascii="宋体" w:hAnsi="宋体" w:cs="宋体" w:hint="eastAsia"/>
          <w:color w:val="000000"/>
          <w:sz w:val="21"/>
          <w:szCs w:val="21"/>
        </w:rPr>
        <w:t>以后年度多缴的企业所得税税款，并按前款办法进行税务处理。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六、企业向税务机关申报扣除资产损失，仅需填报企业所得税年度纳税申报表《资产损失税前扣除及纳税调整明细表》，不再报送资产损失相关资料，相关资料由企业留存备查。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七、企业向税务机关申报扣除特定损失时，不再留存专业技术鉴定意见（报告）或法定资质中介机构出具的专项报告。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改为纳税人留存备查自行出具的有法定代表人、主要负责人和财务负责人签章证实有关损失的书面申明。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A</w:t>
      </w:r>
      <w:r>
        <w:rPr>
          <w:rStyle w:val="fontkaiti1"/>
          <w:rFonts w:cs="宋体" w:hint="default"/>
          <w:color w:val="000000"/>
        </w:rPr>
        <w:t>公司为商业企业增值税一般纳税人，以</w:t>
      </w:r>
      <w:r>
        <w:rPr>
          <w:rStyle w:val="fontkaiti1"/>
          <w:rFonts w:cs="宋体" w:hint="default"/>
          <w:color w:val="000000"/>
        </w:rPr>
        <w:t>前年度计提了一部分库存商品滞销的准备金，并已经做了应纳税所得额的调增。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该批存货在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月过期，并已做损失处理。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问题：实际发生损失时，应做纳税调整的金额是多少？是否需要留存专业技术鉴定意见或法定资质中介机构出具的专项报告？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实际发生损失的时候，税法确认的损失金额是实际发生的损失金额，即存货的成本减除残值、保险赔款和责任人赔偿后的余额。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由于会计以前年度已经预提了准备金，所以会计确认的损失金额和税法确认的损失金额之间的差额是以前年度纳税调增的准备金；实际</w:t>
      </w:r>
      <w:r>
        <w:rPr>
          <w:rStyle w:val="fontkaiti1"/>
          <w:rFonts w:cs="宋体" w:hint="default"/>
          <w:color w:val="000000"/>
        </w:rPr>
        <w:t>损失年度，该项差额应纳税调减。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企业向税务机关申报扣除特定损失时，不再留存专业技术鉴定意见（报告）或法定资质中介机构出具的专项报告。改为纳税人留存备查自行出具的有法定代表人、主要负责人和财务负责人签章证实有关损失的书面申明。</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企业债务重组、股权收购、资产收购</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【知识点】企业重组的一些基本概念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【企业重组】</w:t>
      </w:r>
      <w:r>
        <w:rPr>
          <w:rFonts w:ascii="宋体" w:hAnsi="宋体" w:cs="宋体" w:hint="eastAsia"/>
          <w:color w:val="000000"/>
          <w:sz w:val="21"/>
          <w:szCs w:val="21"/>
        </w:rPr>
        <w:t>企业法律形式改变（名称、住所、组织形式等）、债务重组、股权收购、资产收购、合并、分立等。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【债务重组】</w:t>
      </w:r>
      <w:r>
        <w:rPr>
          <w:rFonts w:ascii="宋体" w:hAnsi="宋体" w:cs="宋体" w:hint="eastAsia"/>
          <w:color w:val="000000"/>
          <w:sz w:val="21"/>
          <w:szCs w:val="21"/>
        </w:rPr>
        <w:t>在债务人发生财务困难的情况下，债权人按照其与债务人达成的书</w:t>
      </w:r>
      <w:r>
        <w:rPr>
          <w:rFonts w:ascii="宋体" w:hAnsi="宋体" w:cs="宋体" w:hint="eastAsia"/>
          <w:color w:val="000000"/>
          <w:sz w:val="21"/>
          <w:szCs w:val="21"/>
        </w:rPr>
        <w:t>面协议或者法院裁定书，就其债务人的债务作出让步的事项。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【股权收购】</w:t>
      </w:r>
      <w:r>
        <w:rPr>
          <w:rFonts w:ascii="宋体" w:hAnsi="宋体" w:cs="宋体" w:hint="eastAsia"/>
          <w:color w:val="000000"/>
          <w:sz w:val="21"/>
          <w:szCs w:val="21"/>
        </w:rPr>
        <w:t>一家企业（收购企业</w:t>
      </w:r>
      <w:r>
        <w:rPr>
          <w:rFonts w:ascii="宋体" w:hAnsi="宋体" w:cs="宋体" w:hint="eastAsia"/>
          <w:color w:val="000000"/>
          <w:sz w:val="21"/>
          <w:szCs w:val="21"/>
        </w:rPr>
        <w:t>A</w:t>
      </w:r>
      <w:r>
        <w:rPr>
          <w:rFonts w:ascii="宋体" w:hAnsi="宋体" w:cs="宋体" w:hint="eastAsia"/>
          <w:color w:val="000000"/>
          <w:sz w:val="21"/>
          <w:szCs w:val="21"/>
        </w:rPr>
        <w:t>）购买另一家企业（被收购企业</w:t>
      </w:r>
      <w:r>
        <w:rPr>
          <w:rFonts w:ascii="宋体" w:hAnsi="宋体" w:cs="宋体" w:hint="eastAsia"/>
          <w:color w:val="000000"/>
          <w:sz w:val="21"/>
          <w:szCs w:val="21"/>
        </w:rPr>
        <w:t>B</w:t>
      </w:r>
      <w:r>
        <w:rPr>
          <w:rFonts w:ascii="宋体" w:hAnsi="宋体" w:cs="宋体" w:hint="eastAsia"/>
          <w:color w:val="000000"/>
          <w:sz w:val="21"/>
          <w:szCs w:val="21"/>
        </w:rPr>
        <w:t>）的股权，以实现对被收购企业控制的交易。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【资产收购】</w:t>
      </w:r>
      <w:r>
        <w:rPr>
          <w:rFonts w:ascii="宋体" w:hAnsi="宋体" w:cs="宋体" w:hint="eastAsia"/>
          <w:color w:val="000000"/>
          <w:sz w:val="21"/>
          <w:szCs w:val="21"/>
        </w:rPr>
        <w:t>一家企业（受让企业</w:t>
      </w:r>
      <w:r>
        <w:rPr>
          <w:rFonts w:ascii="宋体" w:hAnsi="宋体" w:cs="宋体" w:hint="eastAsia"/>
          <w:color w:val="000000"/>
          <w:sz w:val="21"/>
          <w:szCs w:val="21"/>
        </w:rPr>
        <w:t>A</w:t>
      </w:r>
      <w:r>
        <w:rPr>
          <w:rFonts w:ascii="宋体" w:hAnsi="宋体" w:cs="宋体" w:hint="eastAsia"/>
          <w:color w:val="000000"/>
          <w:sz w:val="21"/>
          <w:szCs w:val="21"/>
        </w:rPr>
        <w:t>）购买另一家企业（转让企业</w:t>
      </w:r>
      <w:r>
        <w:rPr>
          <w:rFonts w:ascii="宋体" w:hAnsi="宋体" w:cs="宋体" w:hint="eastAsia"/>
          <w:color w:val="000000"/>
          <w:sz w:val="21"/>
          <w:szCs w:val="21"/>
        </w:rPr>
        <w:t>B</w:t>
      </w:r>
      <w:r>
        <w:rPr>
          <w:rFonts w:ascii="宋体" w:hAnsi="宋体" w:cs="宋体" w:hint="eastAsia"/>
          <w:color w:val="000000"/>
          <w:sz w:val="21"/>
          <w:szCs w:val="21"/>
        </w:rPr>
        <w:t>）实质经营性资产的交易。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【企业合并】</w:t>
      </w:r>
      <w:r>
        <w:rPr>
          <w:rFonts w:ascii="宋体" w:hAnsi="宋体" w:cs="宋体" w:hint="eastAsia"/>
          <w:color w:val="000000"/>
          <w:sz w:val="21"/>
          <w:szCs w:val="21"/>
        </w:rPr>
        <w:t>一家或多家企业（被合并企业</w:t>
      </w:r>
      <w:r>
        <w:rPr>
          <w:rFonts w:ascii="宋体" w:hAnsi="宋体" w:cs="宋体" w:hint="eastAsia"/>
          <w:color w:val="000000"/>
          <w:sz w:val="21"/>
          <w:szCs w:val="21"/>
        </w:rPr>
        <w:t>A\B\C</w:t>
      </w:r>
      <w:r>
        <w:rPr>
          <w:rFonts w:ascii="宋体" w:hAnsi="宋体" w:cs="宋体" w:hint="eastAsia"/>
          <w:color w:val="000000"/>
          <w:sz w:val="21"/>
          <w:szCs w:val="21"/>
        </w:rPr>
        <w:t>）将其全部资产和负债转让给另一家现存或新设企业（</w:t>
      </w:r>
      <w:r>
        <w:rPr>
          <w:rFonts w:ascii="宋体" w:hAnsi="宋体" w:cs="宋体" w:hint="eastAsia"/>
          <w:color w:val="000000"/>
          <w:sz w:val="21"/>
          <w:szCs w:val="21"/>
        </w:rPr>
        <w:t>D</w:t>
      </w:r>
      <w:r>
        <w:rPr>
          <w:rFonts w:ascii="宋体" w:hAnsi="宋体" w:cs="宋体" w:hint="eastAsia"/>
          <w:color w:val="000000"/>
          <w:sz w:val="21"/>
          <w:szCs w:val="21"/>
        </w:rPr>
        <w:t>），被合并企业股东换取合并企业的股权或非股权支付，实现两个或两个以上企业依法合并。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【企业分立】</w:t>
      </w:r>
      <w:r>
        <w:rPr>
          <w:rFonts w:ascii="宋体" w:hAnsi="宋体" w:cs="宋体" w:hint="eastAsia"/>
          <w:color w:val="000000"/>
          <w:sz w:val="21"/>
          <w:szCs w:val="21"/>
        </w:rPr>
        <w:t>一家企业（被分立企业</w:t>
      </w:r>
      <w:r>
        <w:rPr>
          <w:rFonts w:ascii="宋体" w:hAnsi="宋体" w:cs="宋体" w:hint="eastAsia"/>
          <w:color w:val="000000"/>
          <w:sz w:val="21"/>
          <w:szCs w:val="21"/>
        </w:rPr>
        <w:t>A</w:t>
      </w:r>
      <w:r>
        <w:rPr>
          <w:rFonts w:ascii="宋体" w:hAnsi="宋体" w:cs="宋体" w:hint="eastAsia"/>
          <w:color w:val="000000"/>
          <w:sz w:val="21"/>
          <w:szCs w:val="21"/>
        </w:rPr>
        <w:t>）将部分或全部资产分离转让</w:t>
      </w:r>
      <w:r>
        <w:rPr>
          <w:rFonts w:ascii="宋体" w:hAnsi="宋体" w:cs="宋体" w:hint="eastAsia"/>
          <w:color w:val="000000"/>
          <w:sz w:val="21"/>
          <w:szCs w:val="21"/>
        </w:rPr>
        <w:t>给现存或新设的企业（</w:t>
      </w:r>
      <w:r>
        <w:rPr>
          <w:rFonts w:ascii="宋体" w:hAnsi="宋体" w:cs="宋体" w:hint="eastAsia"/>
          <w:color w:val="000000"/>
          <w:sz w:val="21"/>
          <w:szCs w:val="21"/>
        </w:rPr>
        <w:t>B\C\D</w:t>
      </w:r>
      <w:r>
        <w:rPr>
          <w:rFonts w:ascii="宋体" w:hAnsi="宋体" w:cs="宋体" w:hint="eastAsia"/>
          <w:color w:val="000000"/>
          <w:sz w:val="21"/>
          <w:szCs w:val="21"/>
        </w:rPr>
        <w:t>），被分立企业股东换取分立企业的股权或非股权支付，实现企业的依法分立。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【股权支付】</w:t>
      </w:r>
      <w:r>
        <w:rPr>
          <w:rFonts w:ascii="宋体" w:hAnsi="宋体" w:cs="宋体" w:hint="eastAsia"/>
          <w:color w:val="000000"/>
          <w:sz w:val="21"/>
          <w:szCs w:val="21"/>
        </w:rPr>
        <w:t>购买、换取资产的一方支付的对价中，以本企业或其控股企业的股权、股份作为支付的形式。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年，国内某上市公司拟通过定向增发</w:t>
      </w:r>
      <w:r>
        <w:rPr>
          <w:rFonts w:ascii="宋体" w:hAnsi="宋体" w:cs="宋体" w:hint="eastAsia"/>
          <w:color w:val="000000"/>
          <w:sz w:val="21"/>
          <w:szCs w:val="21"/>
        </w:rPr>
        <w:t>A</w:t>
      </w:r>
      <w:r>
        <w:rPr>
          <w:rFonts w:ascii="宋体" w:hAnsi="宋体" w:cs="宋体" w:hint="eastAsia"/>
          <w:color w:val="000000"/>
          <w:sz w:val="21"/>
          <w:szCs w:val="21"/>
        </w:rPr>
        <w:t>股方式收购</w:t>
      </w:r>
      <w:r>
        <w:rPr>
          <w:rFonts w:ascii="宋体" w:hAnsi="宋体" w:cs="宋体" w:hint="eastAsia"/>
          <w:color w:val="000000"/>
          <w:sz w:val="21"/>
          <w:szCs w:val="21"/>
        </w:rPr>
        <w:t>B</w:t>
      </w:r>
      <w:r>
        <w:rPr>
          <w:rFonts w:ascii="宋体" w:hAnsi="宋体" w:cs="宋体" w:hint="eastAsia"/>
          <w:color w:val="000000"/>
          <w:sz w:val="21"/>
          <w:szCs w:val="21"/>
        </w:rPr>
        <w:t>集团旗下</w:t>
      </w:r>
      <w:r>
        <w:rPr>
          <w:rFonts w:ascii="宋体" w:hAnsi="宋体" w:cs="宋体" w:hint="eastAsia"/>
          <w:color w:val="000000"/>
          <w:sz w:val="21"/>
          <w:szCs w:val="21"/>
        </w:rPr>
        <w:t>B1</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％股权，此为股权支付方式收购。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【非股权支付】</w:t>
      </w:r>
      <w:r>
        <w:rPr>
          <w:rFonts w:ascii="宋体" w:hAnsi="宋体" w:cs="宋体" w:hint="eastAsia"/>
          <w:color w:val="000000"/>
          <w:sz w:val="21"/>
          <w:szCs w:val="21"/>
        </w:rPr>
        <w:t>以本企业的现金、银行存款、应收款项、本企业或其控股企业股权和股份以外的有价证券、存货、固定资产、其他资产以及承担债务等作为支付的形式。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年，国内</w:t>
      </w:r>
      <w:r>
        <w:rPr>
          <w:rFonts w:ascii="宋体" w:hAnsi="宋体" w:cs="宋体" w:hint="eastAsia"/>
          <w:color w:val="000000"/>
          <w:sz w:val="21"/>
          <w:szCs w:val="21"/>
        </w:rPr>
        <w:t>某上市公司拟通过支付银行存款</w:t>
      </w:r>
      <w:r>
        <w:rPr>
          <w:rStyle w:val="font14zd2"/>
          <w:rFonts w:ascii="宋体" w:hAnsi="宋体" w:cs="宋体" w:hint="eastAsia"/>
        </w:rPr>
        <w:t>＋</w:t>
      </w:r>
      <w:r>
        <w:rPr>
          <w:rFonts w:ascii="宋体" w:hAnsi="宋体" w:cs="宋体" w:hint="eastAsia"/>
          <w:color w:val="000000"/>
          <w:sz w:val="21"/>
          <w:szCs w:val="21"/>
        </w:rPr>
        <w:t>承担债务方式收购</w:t>
      </w:r>
      <w:r>
        <w:rPr>
          <w:rFonts w:ascii="宋体" w:hAnsi="宋体" w:cs="宋体" w:hint="eastAsia"/>
          <w:color w:val="000000"/>
          <w:sz w:val="21"/>
          <w:szCs w:val="21"/>
        </w:rPr>
        <w:t>C</w:t>
      </w:r>
      <w:r>
        <w:rPr>
          <w:rFonts w:ascii="宋体" w:hAnsi="宋体" w:cs="宋体" w:hint="eastAsia"/>
          <w:color w:val="000000"/>
          <w:sz w:val="21"/>
          <w:szCs w:val="21"/>
        </w:rPr>
        <w:t>集团旗下</w:t>
      </w:r>
      <w:r>
        <w:rPr>
          <w:rFonts w:ascii="宋体" w:hAnsi="宋体" w:cs="宋体" w:hint="eastAsia"/>
          <w:color w:val="000000"/>
          <w:sz w:val="21"/>
          <w:szCs w:val="21"/>
        </w:rPr>
        <w:t>C1</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％股权，此为非股权支付方式收购。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【知识点】企业法律形式改变（一般性税务处理）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企业由法人</w:t>
      </w:r>
      <w:r>
        <w:rPr>
          <w:rStyle w:val="font14zd2"/>
          <w:rFonts w:ascii="宋体" w:hAnsi="宋体" w:cs="宋体" w:hint="eastAsia"/>
        </w:rPr>
        <w:t>转变为</w:t>
      </w:r>
      <w:r>
        <w:rPr>
          <w:rFonts w:ascii="宋体" w:hAnsi="宋体" w:cs="宋体" w:hint="eastAsia"/>
          <w:color w:val="000000"/>
          <w:sz w:val="21"/>
          <w:szCs w:val="21"/>
        </w:rPr>
        <w:t>个人独资企业、合伙企业等非法人组织，或将登记注册地</w:t>
      </w:r>
      <w:r>
        <w:rPr>
          <w:rStyle w:val="font14zd2"/>
          <w:rFonts w:ascii="宋体" w:hAnsi="宋体" w:cs="宋体" w:hint="eastAsia"/>
        </w:rPr>
        <w:t>转移至境外（包括港澳台地区）</w:t>
      </w:r>
      <w:r>
        <w:rPr>
          <w:rFonts w:ascii="宋体" w:hAnsi="宋体" w:cs="宋体" w:hint="eastAsia"/>
          <w:color w:val="000000"/>
          <w:sz w:val="21"/>
          <w:szCs w:val="21"/>
        </w:rPr>
        <w:t>，应视同企业进行清算、分配，股东重新投资成立新企业；企业的全部资产以及股东投资的计税基础均应以公允价值为基础确定</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企业发生</w:t>
      </w:r>
      <w:r>
        <w:rPr>
          <w:rStyle w:val="font14zd2"/>
          <w:rFonts w:ascii="宋体" w:hAnsi="宋体" w:cs="宋体" w:hint="eastAsia"/>
        </w:rPr>
        <w:t>其他法律形式简单改变的</w:t>
      </w:r>
      <w:r>
        <w:rPr>
          <w:rFonts w:ascii="宋体" w:hAnsi="宋体" w:cs="宋体" w:hint="eastAsia"/>
          <w:color w:val="000000"/>
          <w:sz w:val="21"/>
          <w:szCs w:val="21"/>
        </w:rPr>
        <w:t>，可直接变更税务登记，除另有规定外，</w:t>
      </w:r>
      <w:r>
        <w:rPr>
          <w:rStyle w:val="font14zd2"/>
          <w:rFonts w:ascii="宋体" w:hAnsi="宋体" w:cs="宋体" w:hint="eastAsia"/>
        </w:rPr>
        <w:t>有关企业所得税纳税事项</w:t>
      </w:r>
      <w:r>
        <w:rPr>
          <w:rFonts w:ascii="宋体" w:hAnsi="宋体" w:cs="宋体" w:hint="eastAsia"/>
          <w:color w:val="000000"/>
          <w:sz w:val="21"/>
          <w:szCs w:val="21"/>
        </w:rPr>
        <w:t>（包括亏损结转、税收优惠等权益和</w:t>
      </w:r>
      <w:r>
        <w:rPr>
          <w:rFonts w:ascii="宋体" w:hAnsi="宋体" w:cs="宋体" w:hint="eastAsia"/>
          <w:color w:val="000000"/>
          <w:sz w:val="21"/>
          <w:szCs w:val="21"/>
        </w:rPr>
        <w:t>义务等，下同）由变更后企业承继；但因住所发生变化而不符合税收优惠条件的</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全民所有制企业改制为国有独资公司或者国有全资子公司，</w:t>
      </w:r>
      <w:r>
        <w:rPr>
          <w:rStyle w:val="font14zd2"/>
          <w:rFonts w:ascii="宋体" w:hAnsi="宋体" w:cs="宋体" w:hint="eastAsia"/>
        </w:rPr>
        <w:t>属于</w:t>
      </w:r>
      <w:r>
        <w:rPr>
          <w:rFonts w:ascii="宋体" w:hAnsi="宋体" w:cs="宋体" w:hint="eastAsia"/>
          <w:color w:val="000000"/>
          <w:sz w:val="21"/>
          <w:szCs w:val="21"/>
        </w:rPr>
        <w:t>规定的“企业发生其他法律形式简单改变”的，改制中资产评估增值</w:t>
      </w:r>
      <w:r>
        <w:rPr>
          <w:rStyle w:val="font14zd2"/>
          <w:rFonts w:ascii="宋体" w:hAnsi="宋体" w:cs="宋体" w:hint="eastAsia"/>
        </w:rPr>
        <w:t>不计入</w:t>
      </w:r>
      <w:r>
        <w:rPr>
          <w:rFonts w:ascii="宋体" w:hAnsi="宋体" w:cs="宋体" w:hint="eastAsia"/>
          <w:color w:val="000000"/>
          <w:sz w:val="21"/>
          <w:szCs w:val="21"/>
        </w:rPr>
        <w:t>应纳税所得额；资产的计税基础按其</w:t>
      </w:r>
      <w:r>
        <w:rPr>
          <w:rStyle w:val="font14zd2"/>
          <w:rFonts w:ascii="宋体" w:hAnsi="宋体" w:cs="宋体" w:hint="eastAsia"/>
        </w:rPr>
        <w:t>原有计税基础</w:t>
      </w:r>
      <w:r>
        <w:rPr>
          <w:rFonts w:ascii="宋体" w:hAnsi="宋体" w:cs="宋体" w:hint="eastAsia"/>
          <w:color w:val="000000"/>
          <w:sz w:val="21"/>
          <w:szCs w:val="21"/>
        </w:rPr>
        <w:t>确定，资产增值部分的折旧或者摊销</w:t>
      </w:r>
      <w:r>
        <w:rPr>
          <w:rStyle w:val="font14zd2"/>
          <w:rFonts w:ascii="宋体" w:hAnsi="宋体" w:cs="宋体" w:hint="eastAsia"/>
        </w:rPr>
        <w:t>不得</w:t>
      </w:r>
      <w:r>
        <w:rPr>
          <w:rFonts w:ascii="宋体" w:hAnsi="宋体" w:cs="宋体" w:hint="eastAsia"/>
          <w:color w:val="000000"/>
          <w:sz w:val="21"/>
          <w:szCs w:val="21"/>
        </w:rPr>
        <w:t>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【知识点】企业债务重组（一般性税务处理）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以非货币资产清偿债务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分解为转让相关非货币性资产、按非货币性资产公允价值清偿债务</w:t>
      </w:r>
      <w:r>
        <w:rPr>
          <w:rStyle w:val="font14zd2"/>
          <w:rFonts w:ascii="宋体" w:hAnsi="宋体" w:cs="宋体" w:hint="eastAsia"/>
        </w:rPr>
        <w:t>两项业务</w:t>
      </w:r>
      <w:r>
        <w:rPr>
          <w:rFonts w:ascii="宋体" w:hAnsi="宋体" w:cs="宋体" w:hint="eastAsia"/>
          <w:color w:val="000000"/>
          <w:sz w:val="21"/>
          <w:szCs w:val="21"/>
        </w:rPr>
        <w:t>，确认相关的所得或损失。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公司为增值税</w:t>
      </w:r>
      <w:r>
        <w:rPr>
          <w:rStyle w:val="fontkaiti1"/>
          <w:rFonts w:cs="宋体" w:hint="default"/>
          <w:color w:val="000000"/>
        </w:rPr>
        <w:t>一般纳税人，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月与</w:t>
      </w:r>
      <w:r>
        <w:rPr>
          <w:rStyle w:val="fontkaiti1"/>
          <w:rFonts w:cs="宋体" w:hint="default"/>
          <w:color w:val="000000"/>
        </w:rPr>
        <w:t>B</w:t>
      </w:r>
      <w:r>
        <w:rPr>
          <w:rStyle w:val="fontkaiti1"/>
          <w:rFonts w:cs="宋体" w:hint="default"/>
          <w:color w:val="000000"/>
        </w:rPr>
        <w:t>公司达成债务重组协议，以成本为</w:t>
      </w:r>
      <w:r>
        <w:rPr>
          <w:rStyle w:val="fontkaiti1"/>
          <w:rFonts w:cs="宋体" w:hint="default"/>
          <w:color w:val="000000"/>
        </w:rPr>
        <w:t>55</w:t>
      </w:r>
      <w:r>
        <w:rPr>
          <w:rStyle w:val="fontkaiti1"/>
          <w:rFonts w:cs="宋体" w:hint="default"/>
          <w:color w:val="000000"/>
        </w:rPr>
        <w:t>万元的自产应税消费品偿还其拖欠</w:t>
      </w:r>
      <w:r>
        <w:rPr>
          <w:rStyle w:val="fontkaiti1"/>
          <w:rFonts w:cs="宋体" w:hint="default"/>
          <w:color w:val="000000"/>
        </w:rPr>
        <w:t>B</w:t>
      </w:r>
      <w:r>
        <w:rPr>
          <w:rStyle w:val="fontkaiti1"/>
          <w:rFonts w:cs="宋体" w:hint="default"/>
          <w:color w:val="000000"/>
        </w:rPr>
        <w:t>公司的</w:t>
      </w:r>
      <w:r>
        <w:rPr>
          <w:rStyle w:val="fontkaiti1"/>
          <w:rFonts w:cs="宋体" w:hint="default"/>
          <w:color w:val="000000"/>
        </w:rPr>
        <w:t>120</w:t>
      </w:r>
      <w:r>
        <w:rPr>
          <w:rStyle w:val="fontkaiti1"/>
          <w:rFonts w:cs="宋体" w:hint="default"/>
          <w:color w:val="000000"/>
        </w:rPr>
        <w:t>万元债务。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已知该自产应税消费品消费税税率为</w:t>
      </w:r>
      <w:r>
        <w:rPr>
          <w:rStyle w:val="fontkaiti1"/>
          <w:rFonts w:cs="宋体" w:hint="default"/>
          <w:color w:val="000000"/>
        </w:rPr>
        <w:t>5</w:t>
      </w:r>
      <w:r>
        <w:rPr>
          <w:rStyle w:val="fontkaiti1"/>
          <w:rFonts w:cs="宋体" w:hint="default"/>
          <w:color w:val="000000"/>
        </w:rPr>
        <w:t>％，按</w:t>
      </w:r>
      <w:r>
        <w:rPr>
          <w:rStyle w:val="fontkaiti1"/>
          <w:rFonts w:cs="宋体" w:hint="default"/>
          <w:color w:val="000000"/>
        </w:rPr>
        <w:t>A</w:t>
      </w:r>
      <w:r>
        <w:rPr>
          <w:rStyle w:val="fontkaiti1"/>
          <w:rFonts w:cs="宋体" w:hint="default"/>
          <w:color w:val="000000"/>
        </w:rPr>
        <w:t>公司本月销售的同类应税消费品平均价（公允价值）计量，抵债的应税消费品为</w:t>
      </w:r>
      <w:r>
        <w:rPr>
          <w:rStyle w:val="fontkaiti1"/>
          <w:rFonts w:cs="宋体" w:hint="default"/>
          <w:color w:val="000000"/>
        </w:rPr>
        <w:t>100</w:t>
      </w:r>
      <w:r>
        <w:rPr>
          <w:rStyle w:val="fontkaiti1"/>
          <w:rFonts w:cs="宋体" w:hint="default"/>
          <w:color w:val="000000"/>
        </w:rPr>
        <w:t>万元（不含增值税，下同），最高销售价格为</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w:t>
      </w:r>
      <w:r>
        <w:rPr>
          <w:rStyle w:val="fontkaiti1"/>
          <w:rFonts w:cs="宋体" w:hint="default"/>
          <w:color w:val="000000"/>
        </w:rPr>
        <w:t>A</w:t>
      </w:r>
      <w:r>
        <w:rPr>
          <w:rStyle w:val="fontkaiti1"/>
          <w:rFonts w:cs="宋体" w:hint="default"/>
          <w:color w:val="000000"/>
        </w:rPr>
        <w:t>公司这笔业务相关的企业所得税、增值税、消费税事项如何处理。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公司相关的企业所得税事项：视同销售收益＝</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（万元），债务重组收益＝</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公司相关的增值税销项税＝</w:t>
      </w:r>
      <w:r>
        <w:rPr>
          <w:rStyle w:val="fontkaiti1"/>
          <w:rFonts w:cs="宋体" w:hint="default"/>
          <w:color w:val="000000"/>
        </w:rPr>
        <w:t>100×13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公司相关的消费税＝</w:t>
      </w:r>
      <w:r>
        <w:rPr>
          <w:rStyle w:val="fontkaiti1"/>
          <w:rFonts w:cs="宋体" w:hint="default"/>
          <w:color w:val="000000"/>
        </w:rPr>
        <w:t>120×5</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『特别提示』纳税人用应税消费品换取生产资料、消费资料、投资入股、抵偿债务的，应当以纳税人同类应税消费品的最高销售价格为依据征收消费税。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发生债权转股权的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分解为债务清偿和股权投资</w:t>
      </w:r>
      <w:r>
        <w:rPr>
          <w:rStyle w:val="font14zd2"/>
          <w:rFonts w:ascii="宋体" w:hAnsi="宋体" w:cs="宋体" w:hint="eastAsia"/>
        </w:rPr>
        <w:t>两项业务</w:t>
      </w:r>
      <w:r>
        <w:rPr>
          <w:rFonts w:ascii="宋体" w:hAnsi="宋体" w:cs="宋体" w:hint="eastAsia"/>
          <w:color w:val="000000"/>
          <w:sz w:val="21"/>
          <w:szCs w:val="21"/>
        </w:rPr>
        <w:t>，确认有关债务清偿所得或损失。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债务人应当按照支付的债务清偿额低于债务计税基础的差额，确认</w:t>
      </w:r>
      <w:r>
        <w:rPr>
          <w:rStyle w:val="font14zd2"/>
          <w:rFonts w:ascii="宋体" w:hAnsi="宋体" w:cs="宋体" w:hint="eastAsia"/>
        </w:rPr>
        <w:t>债务重组所得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债权人应当按照收到的债务清偿额低于债权计税基础的</w:t>
      </w:r>
      <w:r>
        <w:rPr>
          <w:rFonts w:ascii="宋体" w:hAnsi="宋体" w:cs="宋体" w:hint="eastAsia"/>
          <w:color w:val="000000"/>
          <w:sz w:val="21"/>
          <w:szCs w:val="21"/>
        </w:rPr>
        <w:t>差额，确认</w:t>
      </w:r>
      <w:r>
        <w:rPr>
          <w:rStyle w:val="font14zd2"/>
          <w:rFonts w:ascii="宋体" w:hAnsi="宋体" w:cs="宋体" w:hint="eastAsia"/>
        </w:rPr>
        <w:t>债务重组损失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债务人的相关所得税纳税事项原则上</w:t>
      </w:r>
      <w:r>
        <w:rPr>
          <w:rStyle w:val="font14zd2"/>
          <w:rFonts w:ascii="宋体" w:hAnsi="宋体" w:cs="宋体" w:hint="eastAsia"/>
        </w:rPr>
        <w:t>保持不变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【知识点】企业股权收购、资产收购重组交易（一般性税务处理）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被收购方应</w:t>
      </w:r>
      <w:r>
        <w:rPr>
          <w:rStyle w:val="font14zd2"/>
          <w:rFonts w:ascii="宋体" w:hAnsi="宋体" w:cs="宋体" w:hint="eastAsia"/>
        </w:rPr>
        <w:t>确认</w:t>
      </w:r>
      <w:r>
        <w:rPr>
          <w:rFonts w:ascii="宋体" w:hAnsi="宋体" w:cs="宋体" w:hint="eastAsia"/>
          <w:color w:val="000000"/>
          <w:sz w:val="21"/>
          <w:szCs w:val="21"/>
        </w:rPr>
        <w:t>股权、资产转让所得或损失。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收购方取得股权或资产的计税基础应以</w:t>
      </w:r>
      <w:r>
        <w:rPr>
          <w:rStyle w:val="font14zd2"/>
          <w:rFonts w:ascii="宋体" w:hAnsi="宋体" w:cs="宋体" w:hint="eastAsia"/>
        </w:rPr>
        <w:t>公允价值</w:t>
      </w:r>
      <w:r>
        <w:rPr>
          <w:rFonts w:ascii="宋体" w:hAnsi="宋体" w:cs="宋体" w:hint="eastAsia"/>
          <w:color w:val="000000"/>
          <w:sz w:val="21"/>
          <w:szCs w:val="21"/>
        </w:rPr>
        <w:t>为基础。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被收购企业的相关所得税事项原则上</w:t>
      </w:r>
      <w:r>
        <w:rPr>
          <w:rStyle w:val="font14zd2"/>
          <w:rFonts w:ascii="宋体" w:hAnsi="宋体" w:cs="宋体" w:hint="eastAsia"/>
        </w:rPr>
        <w:t>保持不变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【知识点】企业合并（一般性税务处理）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合并企业应按</w:t>
      </w:r>
      <w:r>
        <w:rPr>
          <w:rStyle w:val="font14zd2"/>
          <w:rFonts w:ascii="宋体" w:hAnsi="宋体" w:cs="宋体" w:hint="eastAsia"/>
        </w:rPr>
        <w:t>公允价值</w:t>
      </w:r>
      <w:r>
        <w:rPr>
          <w:rFonts w:ascii="宋体" w:hAnsi="宋体" w:cs="宋体" w:hint="eastAsia"/>
          <w:color w:val="000000"/>
          <w:sz w:val="21"/>
          <w:szCs w:val="21"/>
        </w:rPr>
        <w:t>确定接受被合并企业各项资产和负债的计税基础。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被合并企业及其股东都应</w:t>
      </w:r>
      <w:r>
        <w:rPr>
          <w:rStyle w:val="font14zd2"/>
          <w:rFonts w:ascii="宋体" w:hAnsi="宋体" w:cs="宋体" w:hint="eastAsia"/>
        </w:rPr>
        <w:t>按清算</w:t>
      </w:r>
      <w:r>
        <w:rPr>
          <w:rFonts w:ascii="宋体" w:hAnsi="宋体" w:cs="宋体" w:hint="eastAsia"/>
          <w:color w:val="000000"/>
          <w:sz w:val="21"/>
          <w:szCs w:val="21"/>
        </w:rPr>
        <w:t>进行所得税处理。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被合并企</w:t>
      </w:r>
      <w:r>
        <w:rPr>
          <w:rFonts w:ascii="宋体" w:hAnsi="宋体" w:cs="宋体" w:hint="eastAsia"/>
          <w:color w:val="000000"/>
          <w:sz w:val="21"/>
          <w:szCs w:val="21"/>
        </w:rPr>
        <w:t>业的亏损</w:t>
      </w:r>
      <w:r>
        <w:rPr>
          <w:rStyle w:val="font14zd2"/>
          <w:rFonts w:ascii="宋体" w:hAnsi="宋体" w:cs="宋体" w:hint="eastAsia"/>
        </w:rPr>
        <w:t>不得</w:t>
      </w:r>
      <w:r>
        <w:rPr>
          <w:rFonts w:ascii="宋体" w:hAnsi="宋体" w:cs="宋体" w:hint="eastAsia"/>
          <w:color w:val="000000"/>
          <w:sz w:val="21"/>
          <w:szCs w:val="21"/>
        </w:rPr>
        <w:t>在合并企业结转弥补。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【知识点】企业分立（一般性税务处理）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被分立企业对分立出去的资产应</w:t>
      </w:r>
      <w:r>
        <w:rPr>
          <w:rStyle w:val="font14zd2"/>
          <w:rFonts w:ascii="宋体" w:hAnsi="宋体" w:cs="宋体" w:hint="eastAsia"/>
        </w:rPr>
        <w:t>按公允价值确认</w:t>
      </w:r>
      <w:r>
        <w:rPr>
          <w:rFonts w:ascii="宋体" w:hAnsi="宋体" w:cs="宋体" w:hint="eastAsia"/>
          <w:color w:val="000000"/>
          <w:sz w:val="21"/>
          <w:szCs w:val="21"/>
        </w:rPr>
        <w:t>资产转让所得或损失。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分立企业应</w:t>
      </w:r>
      <w:r>
        <w:rPr>
          <w:rStyle w:val="font14zd2"/>
          <w:rFonts w:ascii="宋体" w:hAnsi="宋体" w:cs="宋体" w:hint="eastAsia"/>
        </w:rPr>
        <w:t>按公允价值确认</w:t>
      </w:r>
      <w:r>
        <w:rPr>
          <w:rFonts w:ascii="宋体" w:hAnsi="宋体" w:cs="宋体" w:hint="eastAsia"/>
          <w:color w:val="000000"/>
          <w:sz w:val="21"/>
          <w:szCs w:val="21"/>
        </w:rPr>
        <w:t>接受资产的计税基础。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被分立企业继续存在时</w:t>
      </w:r>
      <w:r>
        <w:rPr>
          <w:rFonts w:ascii="宋体" w:hAnsi="宋体" w:cs="宋体" w:hint="eastAsia"/>
          <w:color w:val="000000"/>
          <w:sz w:val="21"/>
          <w:szCs w:val="21"/>
        </w:rPr>
        <w:t>，其股东取得的对价应视同被分立企业分配进行处理。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被分立企业不再继续存在时</w:t>
      </w:r>
      <w:r>
        <w:rPr>
          <w:rFonts w:ascii="宋体" w:hAnsi="宋体" w:cs="宋体" w:hint="eastAsia"/>
          <w:color w:val="000000"/>
          <w:sz w:val="21"/>
          <w:szCs w:val="21"/>
        </w:rPr>
        <w:t>，被分立企业及其股东都应按清算进行所得税处理。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企业分立相关企业的亏损</w:t>
      </w:r>
      <w:r>
        <w:rPr>
          <w:rStyle w:val="font14zd2"/>
          <w:rFonts w:ascii="宋体" w:hAnsi="宋体" w:cs="宋体" w:hint="eastAsia"/>
        </w:rPr>
        <w:t>不得</w:t>
      </w:r>
      <w:r>
        <w:rPr>
          <w:rFonts w:ascii="宋体" w:hAnsi="宋体" w:cs="宋体" w:hint="eastAsia"/>
          <w:color w:val="000000"/>
          <w:sz w:val="21"/>
          <w:szCs w:val="21"/>
        </w:rPr>
        <w:t>相互结转弥补。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【知识点】企业重组适用特殊性税务处理应同时满足五个条件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具有合理的商业</w:t>
      </w:r>
      <w:r>
        <w:rPr>
          <w:rFonts w:ascii="宋体" w:hAnsi="宋体" w:cs="宋体" w:hint="eastAsia"/>
          <w:color w:val="000000"/>
          <w:sz w:val="21"/>
          <w:szCs w:val="21"/>
        </w:rPr>
        <w:t>目的，且不以减少、免除或者推迟缴纳税款为主要目的；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被收购、合并或分立部分的资产或股权比例符合规定；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企业重组后的连续</w:t>
      </w:r>
      <w:r>
        <w:rPr>
          <w:rFonts w:ascii="宋体" w:hAnsi="宋体" w:cs="宋体" w:hint="eastAsia"/>
          <w:color w:val="000000"/>
          <w:sz w:val="21"/>
          <w:szCs w:val="21"/>
        </w:rPr>
        <w:t>12</w:t>
      </w:r>
      <w:r>
        <w:rPr>
          <w:rFonts w:ascii="宋体" w:hAnsi="宋体" w:cs="宋体" w:hint="eastAsia"/>
          <w:color w:val="000000"/>
          <w:sz w:val="21"/>
          <w:szCs w:val="21"/>
        </w:rPr>
        <w:t>个月内不改变重组资产原来的实质性经营活动；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重组交易对价中涉及股权支付金额符合规定的比例；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企业重组中取得股权支付的原主要股东（原持有转让企业或被收购企业</w:t>
      </w:r>
      <w:r>
        <w:rPr>
          <w:rFonts w:ascii="宋体" w:hAnsi="宋体" w:cs="宋体" w:hint="eastAsia"/>
          <w:color w:val="000000"/>
          <w:sz w:val="21"/>
          <w:szCs w:val="21"/>
        </w:rPr>
        <w:t>20</w:t>
      </w:r>
      <w:r>
        <w:rPr>
          <w:rFonts w:ascii="宋体" w:hAnsi="宋体" w:cs="宋体" w:hint="eastAsia"/>
          <w:color w:val="000000"/>
          <w:sz w:val="21"/>
          <w:szCs w:val="21"/>
        </w:rPr>
        <w:t>％以上股权的股东），在重组后连续</w:t>
      </w:r>
      <w:r>
        <w:rPr>
          <w:rFonts w:ascii="宋体" w:hAnsi="宋体" w:cs="宋体" w:hint="eastAsia"/>
          <w:color w:val="000000"/>
          <w:sz w:val="21"/>
          <w:szCs w:val="21"/>
        </w:rPr>
        <w:t>12</w:t>
      </w:r>
      <w:r>
        <w:rPr>
          <w:rFonts w:ascii="宋体" w:hAnsi="宋体" w:cs="宋体" w:hint="eastAsia"/>
          <w:color w:val="000000"/>
          <w:sz w:val="21"/>
          <w:szCs w:val="21"/>
        </w:rPr>
        <w:t>个月内，不得转让所取得的股权。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【知识点】企业债务重组（特殊性税务处理）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企业确认的应纳税所得额</w:t>
      </w:r>
      <w:r>
        <w:rPr>
          <w:rStyle w:val="font14zd2"/>
          <w:rFonts w:ascii="宋体" w:hAnsi="宋体" w:cs="宋体" w:hint="eastAsia"/>
        </w:rPr>
        <w:t>占该企业当年应纳税所得额</w:t>
      </w:r>
      <w:r>
        <w:rPr>
          <w:rStyle w:val="font14zd2"/>
          <w:rFonts w:ascii="宋体" w:hAnsi="宋体" w:cs="宋体" w:hint="eastAsia"/>
        </w:rPr>
        <w:t>50</w:t>
      </w:r>
      <w:r>
        <w:rPr>
          <w:rStyle w:val="font14zd2"/>
          <w:rFonts w:ascii="宋体" w:hAnsi="宋体" w:cs="宋体" w:hint="eastAsia"/>
        </w:rPr>
        <w:t>％以上，</w:t>
      </w:r>
      <w:r>
        <w:rPr>
          <w:rFonts w:ascii="宋体" w:hAnsi="宋体" w:cs="宋体" w:hint="eastAsia"/>
          <w:color w:val="000000"/>
          <w:sz w:val="21"/>
          <w:szCs w:val="21"/>
        </w:rPr>
        <w:t>可以在</w:t>
      </w:r>
      <w:r>
        <w:rPr>
          <w:rFonts w:ascii="宋体" w:hAnsi="宋体" w:cs="宋体" w:hint="eastAsia"/>
          <w:color w:val="000000"/>
          <w:sz w:val="21"/>
          <w:szCs w:val="21"/>
        </w:rPr>
        <w:t>5</w:t>
      </w:r>
      <w:r>
        <w:rPr>
          <w:rFonts w:ascii="宋体" w:hAnsi="宋体" w:cs="宋体" w:hint="eastAsia"/>
          <w:color w:val="000000"/>
          <w:sz w:val="21"/>
          <w:szCs w:val="21"/>
        </w:rPr>
        <w:t>个纳税年度的期间内，均匀计入各年度的应纳税所得额。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企业发生债权转股权业务，对债务清偿和股权投资两项业务暂不确认有关债务清偿所得或损失，股权投资的计税基础以原债权的计税基础确定。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企业其他相关所得税事项保持不变。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【知识点】股权收购（特殊性税务处理）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【附加条件】</w:t>
      </w:r>
      <w:r>
        <w:rPr>
          <w:rFonts w:ascii="宋体" w:hAnsi="宋体" w:cs="宋体" w:hint="eastAsia"/>
          <w:color w:val="000000"/>
          <w:sz w:val="21"/>
          <w:szCs w:val="21"/>
        </w:rPr>
        <w:t>收购企业购买的股权不低于被收购企业全部股权的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，且收购企业在该股权收购发生时的股权支付金额不低于其交易支付总额的</w:t>
      </w:r>
      <w:r>
        <w:rPr>
          <w:rStyle w:val="font14zd2"/>
          <w:rFonts w:ascii="宋体" w:hAnsi="宋体" w:cs="宋体" w:hint="eastAsia"/>
        </w:rPr>
        <w:t>85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被收购企业的股东取得收购企业股权的计税基础，以</w:t>
      </w:r>
      <w:r>
        <w:rPr>
          <w:rStyle w:val="font14zd2"/>
          <w:rFonts w:ascii="宋体" w:hAnsi="宋体" w:cs="宋体" w:hint="eastAsia"/>
        </w:rPr>
        <w:t>被收购股权的原有计税基础（</w:t>
      </w:r>
      <w:r>
        <w:rPr>
          <w:rStyle w:val="font14zd2"/>
          <w:rFonts w:ascii="宋体" w:hAnsi="宋体" w:cs="宋体" w:hint="eastAsia"/>
        </w:rPr>
        <w:t>A</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收购企业取得被收购企业股权的计税基础，以</w:t>
      </w:r>
      <w:r>
        <w:rPr>
          <w:rStyle w:val="font14zd2"/>
          <w:rFonts w:ascii="宋体" w:hAnsi="宋体" w:cs="宋体" w:hint="eastAsia"/>
        </w:rPr>
        <w:t>被收购股权的原有计税基础（</w:t>
      </w:r>
      <w:r>
        <w:rPr>
          <w:rStyle w:val="font14zd2"/>
          <w:rFonts w:ascii="宋体" w:hAnsi="宋体" w:cs="宋体" w:hint="eastAsia"/>
        </w:rPr>
        <w:t>A</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收购企业、被收购企业的原有各项资产和负债的计税基础和其他相关所得税事项保持不变。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【知识点】资产收购（特殊性税务处理）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【附加条件】</w:t>
      </w:r>
      <w:r>
        <w:rPr>
          <w:rFonts w:ascii="宋体" w:hAnsi="宋体" w:cs="宋体" w:hint="eastAsia"/>
          <w:color w:val="000000"/>
          <w:sz w:val="21"/>
          <w:szCs w:val="21"/>
        </w:rPr>
        <w:t>受让企业收购的资产不低于转让企业全部资产的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，且受让企业在该资产收购发生时的股权支付金额不低于其交易支付总额的</w:t>
      </w:r>
      <w:r>
        <w:rPr>
          <w:rStyle w:val="font14zd2"/>
          <w:rFonts w:ascii="宋体" w:hAnsi="宋体" w:cs="宋体" w:hint="eastAsia"/>
        </w:rPr>
        <w:t>85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转让企业取得受让企业股权的计税基础，以</w:t>
      </w:r>
      <w:r>
        <w:rPr>
          <w:rStyle w:val="font14zd2"/>
          <w:rFonts w:ascii="宋体" w:hAnsi="宋体" w:cs="宋体" w:hint="eastAsia"/>
        </w:rPr>
        <w:t>被转让资产的原有计税基础（</w:t>
      </w:r>
      <w:r>
        <w:rPr>
          <w:rStyle w:val="font14zd2"/>
          <w:rFonts w:ascii="宋体" w:hAnsi="宋体" w:cs="宋体" w:hint="eastAsia"/>
        </w:rPr>
        <w:t>B</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受让企业取得转让企业资产的计税基础，以</w:t>
      </w:r>
      <w:r>
        <w:rPr>
          <w:rStyle w:val="font14zd2"/>
          <w:rFonts w:ascii="宋体" w:hAnsi="宋体" w:cs="宋体" w:hint="eastAsia"/>
        </w:rPr>
        <w:t>被</w:t>
      </w:r>
      <w:r>
        <w:rPr>
          <w:rStyle w:val="font14zd2"/>
          <w:rFonts w:ascii="宋体" w:hAnsi="宋体" w:cs="宋体" w:hint="eastAsia"/>
        </w:rPr>
        <w:t>转让资产的原有计税基础（</w:t>
      </w:r>
      <w:r>
        <w:rPr>
          <w:rStyle w:val="font14zd2"/>
          <w:rFonts w:ascii="宋体" w:hAnsi="宋体" w:cs="宋体" w:hint="eastAsia"/>
        </w:rPr>
        <w:t>B</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企业合并、企业分立、特殊性税务处理中的</w:t>
      </w:r>
      <w:r>
        <w:rPr>
          <w:rStyle w:val="barfont1"/>
          <w:rFonts w:cs="宋体" w:hint="default"/>
        </w:rPr>
        <w:t>“</w:t>
      </w:r>
      <w:r>
        <w:rPr>
          <w:rStyle w:val="barfont1"/>
          <w:rFonts w:cs="宋体" w:hint="default"/>
        </w:rPr>
        <w:t>非股权支付</w:t>
      </w:r>
      <w:r>
        <w:rPr>
          <w:rStyle w:val="barfont1"/>
          <w:rFonts w:cs="宋体" w:hint="default"/>
        </w:rPr>
        <w:t>”</w:t>
      </w:r>
      <w:r>
        <w:rPr>
          <w:rStyle w:val="barfont1"/>
          <w:rFonts w:cs="宋体" w:hint="default"/>
        </w:rPr>
        <w:t>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【知识点】企业合并（特殊性税务处理）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【附加条件】</w:t>
      </w:r>
      <w:r>
        <w:rPr>
          <w:rFonts w:ascii="宋体" w:hAnsi="宋体" w:cs="宋体" w:hint="eastAsia"/>
          <w:color w:val="000000"/>
          <w:sz w:val="21"/>
          <w:szCs w:val="21"/>
        </w:rPr>
        <w:t>企业股东在该企业合并发生时取得的股权支付金额不低于其交易支付总额的</w:t>
      </w:r>
      <w:r>
        <w:rPr>
          <w:rStyle w:val="font14zd2"/>
          <w:rFonts w:ascii="宋体" w:hAnsi="宋体" w:cs="宋体" w:hint="eastAsia"/>
        </w:rPr>
        <w:t>85</w:t>
      </w:r>
      <w:r>
        <w:rPr>
          <w:rStyle w:val="font14zd2"/>
          <w:rFonts w:ascii="宋体" w:hAnsi="宋体" w:cs="宋体" w:hint="eastAsia"/>
        </w:rPr>
        <w:t>％</w:t>
      </w:r>
      <w:r>
        <w:rPr>
          <w:rFonts w:ascii="宋体" w:hAnsi="宋体" w:cs="宋体" w:hint="eastAsia"/>
          <w:color w:val="000000"/>
          <w:sz w:val="21"/>
          <w:szCs w:val="21"/>
        </w:rPr>
        <w:t>，以及</w:t>
      </w:r>
      <w:r>
        <w:rPr>
          <w:rStyle w:val="font14zd2"/>
          <w:rFonts w:ascii="宋体" w:hAnsi="宋体" w:cs="宋体" w:hint="eastAsia"/>
        </w:rPr>
        <w:t>同一控制下且不需要支付对价</w:t>
      </w:r>
      <w:r>
        <w:rPr>
          <w:rFonts w:ascii="宋体" w:hAnsi="宋体" w:cs="宋体" w:hint="eastAsia"/>
          <w:color w:val="000000"/>
          <w:sz w:val="21"/>
          <w:szCs w:val="21"/>
        </w:rPr>
        <w:t>的企业合并。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合并企业接受被合并企业资产和负债的计税基础，以</w:t>
      </w:r>
      <w:r>
        <w:rPr>
          <w:rStyle w:val="font14zd2"/>
          <w:rFonts w:ascii="宋体" w:hAnsi="宋体" w:cs="宋体" w:hint="eastAsia"/>
        </w:rPr>
        <w:t>被合并企业的原有计税基础（</w:t>
      </w:r>
      <w:r>
        <w:rPr>
          <w:rStyle w:val="font14zd2"/>
          <w:rFonts w:ascii="宋体" w:hAnsi="宋体" w:cs="宋体" w:hint="eastAsia"/>
        </w:rPr>
        <w:t>C</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被合并企业合并前的相关所得税事项</w:t>
      </w:r>
      <w:r>
        <w:rPr>
          <w:rStyle w:val="font14zd2"/>
          <w:rFonts w:ascii="宋体" w:hAnsi="宋体" w:cs="宋体" w:hint="eastAsia"/>
        </w:rPr>
        <w:t>由合并企业承继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可由合并企业弥补的被合并企业亏损的</w:t>
      </w:r>
      <w:r>
        <w:rPr>
          <w:rStyle w:val="font14zd2"/>
          <w:rFonts w:ascii="宋体" w:hAnsi="宋体" w:cs="宋体" w:hint="eastAsia"/>
        </w:rPr>
        <w:t>限额</w:t>
      </w:r>
      <w:r>
        <w:rPr>
          <w:rFonts w:ascii="宋体" w:hAnsi="宋体" w:cs="宋体" w:hint="eastAsia"/>
          <w:color w:val="000000"/>
          <w:sz w:val="21"/>
          <w:szCs w:val="21"/>
        </w:rPr>
        <w:t>＝被合并企业净资产公允</w:t>
      </w:r>
      <w:r>
        <w:rPr>
          <w:rFonts w:ascii="宋体" w:hAnsi="宋体" w:cs="宋体" w:hint="eastAsia"/>
          <w:color w:val="000000"/>
          <w:sz w:val="21"/>
          <w:szCs w:val="21"/>
        </w:rPr>
        <w:t>价值×截至合并业务发生当年年末国家发行的最长期限的国债利率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被合并企业股东取得合并企业股权的计税基础，以其</w:t>
      </w:r>
      <w:r>
        <w:rPr>
          <w:rStyle w:val="font14zd2"/>
          <w:rFonts w:ascii="宋体" w:hAnsi="宋体" w:cs="宋体" w:hint="eastAsia"/>
        </w:rPr>
        <w:t>原持有的被合并企业股权的计税基础（</w:t>
      </w:r>
      <w:r>
        <w:rPr>
          <w:rStyle w:val="font14zd2"/>
          <w:rFonts w:ascii="宋体" w:hAnsi="宋体" w:cs="宋体" w:hint="eastAsia"/>
        </w:rPr>
        <w:t>C</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月合并</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公司全部资产公允价值为</w:t>
      </w:r>
      <w:r>
        <w:rPr>
          <w:rStyle w:val="fontkaiti1"/>
          <w:rFonts w:cs="宋体" w:hint="default"/>
          <w:color w:val="000000"/>
        </w:rPr>
        <w:t>1000</w:t>
      </w:r>
      <w:r>
        <w:rPr>
          <w:rStyle w:val="fontkaiti1"/>
          <w:rFonts w:cs="宋体" w:hint="default"/>
          <w:color w:val="000000"/>
        </w:rPr>
        <w:t>万元，全部负债为</w:t>
      </w:r>
      <w:r>
        <w:rPr>
          <w:rStyle w:val="fontkaiti1"/>
          <w:rFonts w:cs="宋体" w:hint="default"/>
          <w:color w:val="000000"/>
        </w:rPr>
        <w:t>800</w:t>
      </w:r>
      <w:r>
        <w:rPr>
          <w:rStyle w:val="fontkaiti1"/>
          <w:rFonts w:cs="宋体" w:hint="default"/>
          <w:color w:val="000000"/>
        </w:rPr>
        <w:t>万元，尚未弥补的亏损为</w:t>
      </w:r>
      <w:r>
        <w:rPr>
          <w:rStyle w:val="fontkaiti1"/>
          <w:rFonts w:cs="宋体" w:hint="default"/>
          <w:color w:val="000000"/>
        </w:rPr>
        <w:t>7</w:t>
      </w:r>
      <w:r>
        <w:rPr>
          <w:rStyle w:val="fontkaiti1"/>
          <w:rFonts w:cs="宋体" w:hint="default"/>
          <w:color w:val="000000"/>
        </w:rPr>
        <w:t>万元；合并时</w:t>
      </w:r>
      <w:r>
        <w:rPr>
          <w:rStyle w:val="fontkaiti1"/>
          <w:rFonts w:cs="宋体" w:hint="default"/>
          <w:color w:val="000000"/>
        </w:rPr>
        <w:t>A</w:t>
      </w:r>
      <w:r>
        <w:rPr>
          <w:rStyle w:val="fontkaiti1"/>
          <w:rFonts w:cs="宋体" w:hint="default"/>
          <w:color w:val="000000"/>
        </w:rPr>
        <w:t>公司支付给</w:t>
      </w:r>
      <w:r>
        <w:rPr>
          <w:rStyle w:val="fontkaiti1"/>
          <w:rFonts w:cs="宋体" w:hint="default"/>
          <w:color w:val="000000"/>
        </w:rPr>
        <w:t>B</w:t>
      </w:r>
      <w:r>
        <w:rPr>
          <w:rStyle w:val="fontkaiti1"/>
          <w:rFonts w:cs="宋体" w:hint="default"/>
          <w:color w:val="000000"/>
        </w:rPr>
        <w:t>公司股东的股权支付额为</w:t>
      </w:r>
      <w:r>
        <w:rPr>
          <w:rStyle w:val="fontkaiti1"/>
          <w:rFonts w:cs="宋体" w:hint="default"/>
          <w:color w:val="000000"/>
        </w:rPr>
        <w:t>185</w:t>
      </w:r>
      <w:r>
        <w:rPr>
          <w:rStyle w:val="fontkaiti1"/>
          <w:rFonts w:cs="宋体" w:hint="default"/>
          <w:color w:val="000000"/>
        </w:rPr>
        <w:t>万元、银行存款</w:t>
      </w:r>
      <w:r>
        <w:rPr>
          <w:rStyle w:val="fontkaiti1"/>
          <w:rFonts w:cs="宋体" w:hint="default"/>
          <w:color w:val="000000"/>
        </w:rPr>
        <w:t>15</w:t>
      </w:r>
      <w:r>
        <w:rPr>
          <w:rStyle w:val="fontkaiti1"/>
          <w:rFonts w:cs="宋体" w:hint="default"/>
          <w:color w:val="000000"/>
        </w:rPr>
        <w:t>万元；当年年末国家发行的最长期限的国债利率为</w:t>
      </w:r>
      <w:r>
        <w:rPr>
          <w:rStyle w:val="fontkaiti1"/>
          <w:rFonts w:cs="宋体" w:hint="default"/>
          <w:color w:val="000000"/>
        </w:rPr>
        <w:t>5</w:t>
      </w:r>
      <w:r>
        <w:rPr>
          <w:rStyle w:val="fontkaiti1"/>
          <w:rFonts w:cs="宋体" w:hint="default"/>
          <w:color w:val="000000"/>
        </w:rPr>
        <w:t>％，该合并业务符合企业重组特殊性税务处理的其他条件。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w:t>
      </w:r>
      <w:r>
        <w:rPr>
          <w:rStyle w:val="fontkaiti1"/>
          <w:rFonts w:cs="宋体" w:hint="default"/>
          <w:color w:val="000000"/>
        </w:rPr>
        <w:t>A</w:t>
      </w:r>
      <w:r>
        <w:rPr>
          <w:rStyle w:val="fontkaiti1"/>
          <w:rFonts w:cs="宋体" w:hint="default"/>
          <w:color w:val="000000"/>
        </w:rPr>
        <w:t>公司可以扣除被合并企业亏损额是多少？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首先，判断该合并业务中的股权支付额比例是否符合要求，</w:t>
      </w:r>
      <w:r>
        <w:rPr>
          <w:rStyle w:val="fontkaiti1"/>
          <w:rFonts w:cs="宋体" w:hint="default"/>
          <w:color w:val="000000"/>
        </w:rPr>
        <w:t>185÷</w:t>
      </w:r>
      <w:r>
        <w:rPr>
          <w:rStyle w:val="fontkaiti1"/>
          <w:rFonts w:cs="宋体" w:hint="default"/>
          <w:color w:val="000000"/>
        </w:rPr>
        <w:t>（</w:t>
      </w:r>
      <w:r>
        <w:rPr>
          <w:rStyle w:val="fontkaiti1"/>
          <w:rFonts w:cs="宋体" w:hint="default"/>
          <w:color w:val="000000"/>
        </w:rPr>
        <w:t>185</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92.5</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％，该合并业务符合企业重组特殊税务处理的条件。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然后，计算</w:t>
      </w:r>
      <w:r>
        <w:rPr>
          <w:rStyle w:val="fontkaiti1"/>
          <w:rFonts w:cs="宋体" w:hint="default"/>
          <w:color w:val="000000"/>
        </w:rPr>
        <w:t>A</w:t>
      </w:r>
      <w:r>
        <w:rPr>
          <w:rStyle w:val="fontkaiti1"/>
          <w:rFonts w:cs="宋体" w:hint="default"/>
          <w:color w:val="000000"/>
        </w:rPr>
        <w:t>公司可以扣除被合并企业亏损限额＝（</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最后，</w:t>
      </w:r>
      <w:r>
        <w:rPr>
          <w:rStyle w:val="fontkaiti1"/>
          <w:rFonts w:cs="宋体" w:hint="default"/>
          <w:color w:val="000000"/>
        </w:rPr>
        <w:t>B</w:t>
      </w:r>
      <w:r>
        <w:rPr>
          <w:rStyle w:val="fontkaiti1"/>
          <w:rFonts w:cs="宋体" w:hint="default"/>
          <w:color w:val="000000"/>
        </w:rPr>
        <w:t>公司实际亏损为</w:t>
      </w:r>
      <w:r>
        <w:rPr>
          <w:rStyle w:val="fontkaiti1"/>
          <w:rFonts w:cs="宋体" w:hint="default"/>
          <w:color w:val="000000"/>
        </w:rPr>
        <w:t>7</w:t>
      </w:r>
      <w:r>
        <w:rPr>
          <w:rStyle w:val="fontkaiti1"/>
          <w:rFonts w:cs="宋体" w:hint="default"/>
          <w:color w:val="000000"/>
        </w:rPr>
        <w:t>万元，小于限额，</w:t>
      </w:r>
      <w:r>
        <w:rPr>
          <w:rStyle w:val="fontkaiti1"/>
          <w:rFonts w:cs="宋体" w:hint="default"/>
          <w:color w:val="000000"/>
        </w:rPr>
        <w:t>A</w:t>
      </w:r>
      <w:r>
        <w:rPr>
          <w:rStyle w:val="fontkaiti1"/>
          <w:rFonts w:cs="宋体" w:hint="default"/>
          <w:color w:val="000000"/>
        </w:rPr>
        <w:t>公司可以扣除被合并企业亏损额为</w:t>
      </w:r>
      <w:r>
        <w:rPr>
          <w:rStyle w:val="fontkaiti1"/>
          <w:rFonts w:cs="宋体" w:hint="default"/>
          <w:color w:val="000000"/>
        </w:rPr>
        <w:t>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【知识点】企业分立（特殊性税务处理）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【附加条件】</w:t>
      </w:r>
      <w:r>
        <w:rPr>
          <w:rFonts w:ascii="宋体" w:hAnsi="宋体" w:cs="宋体" w:hint="eastAsia"/>
          <w:color w:val="000000"/>
          <w:sz w:val="21"/>
          <w:szCs w:val="21"/>
        </w:rPr>
        <w:t>被分立企业所有股东按原持股比例取得分立企业的股权，分立企业和被分立企业均不改变原来的实质经营活动，</w:t>
      </w:r>
      <w:r>
        <w:rPr>
          <w:rFonts w:ascii="宋体" w:hAnsi="宋体" w:cs="宋体" w:hint="eastAsia"/>
          <w:color w:val="000000"/>
          <w:sz w:val="21"/>
          <w:szCs w:val="21"/>
        </w:rPr>
        <w:t>且被分立企业股东在该企业分立发生时取得的股权支付金额不低于其交易支付总额的</w:t>
      </w:r>
      <w:r>
        <w:rPr>
          <w:rFonts w:ascii="宋体" w:hAnsi="宋体" w:cs="宋体" w:hint="eastAsia"/>
          <w:color w:val="000000"/>
          <w:sz w:val="21"/>
          <w:szCs w:val="21"/>
        </w:rPr>
        <w:t>85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分立企业接受被分立企业资产和负债的计税基础，以</w:t>
      </w:r>
      <w:r>
        <w:rPr>
          <w:rStyle w:val="font14zd2"/>
          <w:rFonts w:ascii="宋体" w:hAnsi="宋体" w:cs="宋体" w:hint="eastAsia"/>
        </w:rPr>
        <w:t>被分立企业的原有计税基础（</w:t>
      </w:r>
      <w:r>
        <w:rPr>
          <w:rStyle w:val="font14zd2"/>
          <w:rFonts w:ascii="宋体" w:hAnsi="宋体" w:cs="宋体" w:hint="eastAsia"/>
        </w:rPr>
        <w:t>D</w:t>
      </w:r>
      <w:r>
        <w:rPr>
          <w:rStyle w:val="font14zd2"/>
          <w:rFonts w:ascii="宋体" w:hAnsi="宋体" w:cs="宋体" w:hint="eastAsia"/>
        </w:rPr>
        <w:t>）</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被分立企业已分立出去资产相应的所得税事项</w:t>
      </w:r>
      <w:r>
        <w:rPr>
          <w:rStyle w:val="font14zd2"/>
          <w:rFonts w:ascii="宋体" w:hAnsi="宋体" w:cs="宋体" w:hint="eastAsia"/>
        </w:rPr>
        <w:t>由分立企业承继。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被分立企业未超过法定弥补期限的亏损额可</w:t>
      </w:r>
      <w:r>
        <w:rPr>
          <w:rStyle w:val="font14zd2"/>
          <w:rFonts w:ascii="宋体" w:hAnsi="宋体" w:cs="宋体" w:hint="eastAsia"/>
        </w:rPr>
        <w:t>按分立资产占全部资产的比例</w:t>
      </w:r>
      <w:r>
        <w:rPr>
          <w:rFonts w:ascii="宋体" w:hAnsi="宋体" w:cs="宋体" w:hint="eastAsia"/>
          <w:color w:val="000000"/>
          <w:sz w:val="21"/>
          <w:szCs w:val="21"/>
        </w:rPr>
        <w:t>进行分配，由分立企业继续弥补。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被分立企业的股东取得分立企业的股权（新股），</w:t>
      </w:r>
      <w:r>
        <w:rPr>
          <w:rStyle w:val="font14zd2"/>
          <w:rFonts w:ascii="宋体" w:hAnsi="宋体" w:cs="宋体" w:hint="eastAsia"/>
        </w:rPr>
        <w:t>如需部分或全部放弃</w:t>
      </w:r>
      <w:r>
        <w:rPr>
          <w:rFonts w:ascii="宋体" w:hAnsi="宋体" w:cs="宋体" w:hint="eastAsia"/>
          <w:color w:val="000000"/>
          <w:sz w:val="21"/>
          <w:szCs w:val="21"/>
        </w:rPr>
        <w:t>原持有的被分立企业的股权（旧股），“新股”的计税基础应以放弃“旧股”的计税基础确定。</w:t>
      </w:r>
      <w:r>
        <w:rPr>
          <w:rStyle w:val="font14zd2"/>
          <w:rFonts w:ascii="宋体" w:hAnsi="宋体" w:cs="宋体" w:hint="eastAsia"/>
        </w:rPr>
        <w:t>如不</w:t>
      </w:r>
      <w:r>
        <w:rPr>
          <w:rStyle w:val="font14zd2"/>
          <w:rFonts w:ascii="宋体" w:hAnsi="宋体" w:cs="宋体" w:hint="eastAsia"/>
        </w:rPr>
        <w:t>需放弃“旧股”</w:t>
      </w:r>
      <w:r>
        <w:rPr>
          <w:rFonts w:ascii="宋体" w:hAnsi="宋体" w:cs="宋体" w:hint="eastAsia"/>
          <w:color w:val="000000"/>
          <w:sz w:val="21"/>
          <w:szCs w:val="21"/>
        </w:rPr>
        <w:t>，则其取得“新股”的计税基础可从以下两种方法中选择：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）直接将“新股”的计税基础确定为零。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）以被分立企业分立出去的净资产占被分立企业全部净资产的比例先调减原持有的“旧股”的计税基础，再将调减的计税基础平均分配到“新股”</w:t>
      </w:r>
      <w:r>
        <w:rPr>
          <w:rStyle w:val="font14zd2"/>
          <w:rFonts w:ascii="宋体" w:hAnsi="宋体" w:cs="宋体" w:hint="eastAsia"/>
        </w:rPr>
        <w:t>→</w:t>
      </w:r>
      <w:r>
        <w:rPr>
          <w:rFonts w:ascii="宋体" w:hAnsi="宋体" w:cs="宋体" w:hint="eastAsia"/>
          <w:color w:val="000000"/>
          <w:sz w:val="21"/>
          <w:szCs w:val="21"/>
        </w:rPr>
        <w:t>对</w:t>
      </w:r>
      <w:r>
        <w:rPr>
          <w:rFonts w:ascii="宋体" w:hAnsi="宋体" w:cs="宋体" w:hint="eastAsia"/>
          <w:color w:val="000000"/>
          <w:sz w:val="21"/>
          <w:szCs w:val="21"/>
        </w:rPr>
        <w:t>12</w:t>
      </w:r>
      <w:r>
        <w:rPr>
          <w:rFonts w:ascii="宋体" w:hAnsi="宋体" w:cs="宋体" w:hint="eastAsia"/>
          <w:color w:val="000000"/>
          <w:sz w:val="21"/>
          <w:szCs w:val="21"/>
        </w:rPr>
        <w:t>个月后转让“新股”的原主要股东有利。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【知识点】特殊性税务处理中的“非股权支付”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重组交易各方按上述规定对交易中</w:t>
      </w:r>
      <w:r>
        <w:rPr>
          <w:rStyle w:val="font14zd2"/>
          <w:rFonts w:ascii="宋体" w:hAnsi="宋体" w:cs="宋体" w:hint="eastAsia"/>
        </w:rPr>
        <w:t>股权支付</w:t>
      </w:r>
      <w:r>
        <w:rPr>
          <w:rFonts w:ascii="宋体" w:hAnsi="宋体" w:cs="宋体" w:hint="eastAsia"/>
          <w:color w:val="000000"/>
          <w:sz w:val="21"/>
          <w:szCs w:val="21"/>
        </w:rPr>
        <w:t>暂不确认有关资产的转让所得或损失的，其</w:t>
      </w:r>
      <w:r>
        <w:rPr>
          <w:rStyle w:val="font14zd2"/>
          <w:rFonts w:ascii="宋体" w:hAnsi="宋体" w:cs="宋体" w:hint="eastAsia"/>
        </w:rPr>
        <w:t>非股权支付</w:t>
      </w:r>
      <w:r>
        <w:rPr>
          <w:rFonts w:ascii="宋体" w:hAnsi="宋体" w:cs="宋体" w:hint="eastAsia"/>
          <w:color w:val="000000"/>
          <w:sz w:val="21"/>
          <w:szCs w:val="21"/>
        </w:rPr>
        <w:t>仍应在交易当期确认相应的资产转让所得或损失，并</w:t>
      </w:r>
      <w:r>
        <w:rPr>
          <w:rStyle w:val="font14zd2"/>
          <w:rFonts w:ascii="宋体" w:hAnsi="宋体" w:cs="宋体" w:hint="eastAsia"/>
        </w:rPr>
        <w:t>调整</w:t>
      </w:r>
      <w:r>
        <w:rPr>
          <w:rFonts w:ascii="宋体" w:hAnsi="宋体" w:cs="宋体" w:hint="eastAsia"/>
          <w:color w:val="000000"/>
          <w:sz w:val="21"/>
          <w:szCs w:val="21"/>
        </w:rPr>
        <w:t>相应资产的计税基础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非股权支付对应的资产转让所得或损失＝（被转让资产的公允价值－被转让资产的计税基础）×（非股权支付金额÷被转让资产的公允价值）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公司共有股权</w:t>
      </w:r>
      <w:r>
        <w:rPr>
          <w:rStyle w:val="fontkaiti1"/>
          <w:rFonts w:cs="宋体" w:hint="default"/>
          <w:color w:val="000000"/>
        </w:rPr>
        <w:t>1000</w:t>
      </w:r>
      <w:r>
        <w:rPr>
          <w:rStyle w:val="fontkaiti1"/>
          <w:rFonts w:cs="宋体" w:hint="default"/>
          <w:color w:val="000000"/>
        </w:rPr>
        <w:t>万股，其企业股东于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月将</w:t>
      </w:r>
      <w:r>
        <w:rPr>
          <w:rStyle w:val="fontkaiti1"/>
          <w:rFonts w:cs="宋体" w:hint="default"/>
          <w:color w:val="000000"/>
        </w:rPr>
        <w:t>60</w:t>
      </w:r>
      <w:r>
        <w:rPr>
          <w:rStyle w:val="fontkaiti1"/>
          <w:rFonts w:cs="宋体" w:hint="default"/>
          <w:color w:val="000000"/>
        </w:rPr>
        <w:t>％的股权转让给</w:t>
      </w:r>
      <w:r>
        <w:rPr>
          <w:rStyle w:val="fontkaiti1"/>
          <w:rFonts w:cs="宋体" w:hint="default"/>
          <w:color w:val="000000"/>
        </w:rPr>
        <w:t>B</w:t>
      </w:r>
      <w:r>
        <w:rPr>
          <w:rStyle w:val="fontkaiti1"/>
          <w:rFonts w:cs="宋体" w:hint="default"/>
          <w:color w:val="000000"/>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假定收购日</w:t>
      </w:r>
      <w:r>
        <w:rPr>
          <w:rStyle w:val="fontkaiti1"/>
          <w:rFonts w:cs="宋体" w:hint="default"/>
          <w:color w:val="000000"/>
        </w:rPr>
        <w:t>A</w:t>
      </w:r>
      <w:r>
        <w:rPr>
          <w:rStyle w:val="fontkaiti1"/>
          <w:rFonts w:cs="宋体" w:hint="default"/>
          <w:color w:val="000000"/>
        </w:rPr>
        <w:t>公司每股资产的计税基础为</w:t>
      </w:r>
      <w:r>
        <w:rPr>
          <w:rStyle w:val="fontkaiti1"/>
          <w:rFonts w:cs="宋体" w:hint="default"/>
          <w:color w:val="000000"/>
        </w:rPr>
        <w:t>2</w:t>
      </w:r>
      <w:r>
        <w:rPr>
          <w:rStyle w:val="fontkaiti1"/>
          <w:rFonts w:cs="宋体" w:hint="default"/>
          <w:color w:val="000000"/>
        </w:rPr>
        <w:t>元，每股资产的公允价值为</w:t>
      </w:r>
      <w:r>
        <w:rPr>
          <w:rStyle w:val="fontkaiti1"/>
          <w:rFonts w:cs="宋体" w:hint="default"/>
          <w:color w:val="000000"/>
        </w:rPr>
        <w:t>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收购公允对价确定为</w:t>
      </w:r>
      <w:r>
        <w:rPr>
          <w:rStyle w:val="fontkaiti1"/>
          <w:rFonts w:cs="宋体" w:hint="default"/>
          <w:color w:val="000000"/>
        </w:rPr>
        <w:t>6000</w:t>
      </w:r>
      <w:r>
        <w:rPr>
          <w:rStyle w:val="fontkaiti1"/>
          <w:rFonts w:cs="宋体" w:hint="default"/>
          <w:color w:val="000000"/>
        </w:rPr>
        <w:t>万元（</w:t>
      </w:r>
      <w:r>
        <w:rPr>
          <w:rStyle w:val="fontkaiti1"/>
          <w:rFonts w:cs="宋体" w:hint="default"/>
          <w:color w:val="000000"/>
        </w:rPr>
        <w:t>10×1000×60</w:t>
      </w:r>
      <w:r>
        <w:rPr>
          <w:rStyle w:val="fontkaiti1"/>
          <w:rFonts w:cs="宋体" w:hint="default"/>
          <w:color w:val="000000"/>
        </w:rPr>
        <w:t>％），在支付的收购对价中，</w:t>
      </w:r>
      <w:r>
        <w:rPr>
          <w:rStyle w:val="fontkaiti1"/>
          <w:rFonts w:cs="宋体" w:hint="default"/>
          <w:color w:val="000000"/>
        </w:rPr>
        <w:t>B</w:t>
      </w:r>
      <w:r>
        <w:rPr>
          <w:rStyle w:val="fontkaiti1"/>
          <w:rFonts w:cs="宋体" w:hint="default"/>
          <w:color w:val="000000"/>
        </w:rPr>
        <w:t>公司以定向增发股权形式支付</w:t>
      </w:r>
      <w:r>
        <w:rPr>
          <w:rStyle w:val="fontkaiti1"/>
          <w:rFonts w:cs="宋体" w:hint="default"/>
          <w:color w:val="000000"/>
        </w:rPr>
        <w:t>5500</w:t>
      </w:r>
      <w:r>
        <w:rPr>
          <w:rStyle w:val="fontkaiti1"/>
          <w:rFonts w:cs="宋体" w:hint="default"/>
          <w:color w:val="000000"/>
        </w:rPr>
        <w:t>万元，以银行存款支付</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该项业务符合企业重组适用特殊性税务处理</w:t>
      </w:r>
      <w:r>
        <w:rPr>
          <w:rStyle w:val="fontkaiti1"/>
          <w:rFonts w:cs="宋体" w:hint="default"/>
          <w:color w:val="000000"/>
        </w:rPr>
        <w:t>的五个条件。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请分析上述并购事项中，</w:t>
      </w:r>
      <w:r>
        <w:rPr>
          <w:rStyle w:val="fontkaiti1"/>
          <w:rFonts w:cs="宋体" w:hint="default"/>
          <w:color w:val="000000"/>
        </w:rPr>
        <w:t>A</w:t>
      </w:r>
      <w:r>
        <w:rPr>
          <w:rStyle w:val="fontkaiti1"/>
          <w:rFonts w:cs="宋体" w:hint="default"/>
          <w:color w:val="000000"/>
        </w:rPr>
        <w:t>公司企业股东涉及的企业所得税事项。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『正确答案』收购企业（</w:t>
      </w:r>
      <w:r>
        <w:rPr>
          <w:rStyle w:val="fontkaiti1"/>
          <w:rFonts w:cs="宋体" w:hint="default"/>
          <w:color w:val="000000"/>
        </w:rPr>
        <w:t>B</w:t>
      </w:r>
      <w:r>
        <w:rPr>
          <w:rStyle w:val="fontkaiti1"/>
          <w:rFonts w:cs="宋体" w:hint="default"/>
          <w:color w:val="000000"/>
        </w:rPr>
        <w:t>公司）购买的股权不低于被收购企业（</w:t>
      </w:r>
      <w:r>
        <w:rPr>
          <w:rStyle w:val="fontkaiti1"/>
          <w:rFonts w:cs="宋体" w:hint="default"/>
          <w:color w:val="000000"/>
        </w:rPr>
        <w:t>A</w:t>
      </w:r>
      <w:r>
        <w:rPr>
          <w:rStyle w:val="fontkaiti1"/>
          <w:rFonts w:cs="宋体" w:hint="default"/>
          <w:color w:val="000000"/>
        </w:rPr>
        <w:t>公司）全部股权的</w:t>
      </w:r>
      <w:r>
        <w:rPr>
          <w:rStyle w:val="fontkaiti1"/>
          <w:rFonts w:cs="宋体" w:hint="default"/>
          <w:color w:val="000000"/>
        </w:rPr>
        <w:t>50</w:t>
      </w:r>
      <w:r>
        <w:rPr>
          <w:rStyle w:val="fontkaiti1"/>
          <w:rFonts w:cs="宋体" w:hint="default"/>
          <w:color w:val="000000"/>
        </w:rPr>
        <w:t>％（本例为</w:t>
      </w:r>
      <w:r>
        <w:rPr>
          <w:rStyle w:val="fontkaiti1"/>
          <w:rFonts w:cs="宋体" w:hint="default"/>
          <w:color w:val="000000"/>
        </w:rPr>
        <w:t>60</w:t>
      </w:r>
      <w:r>
        <w:rPr>
          <w:rStyle w:val="fontkaiti1"/>
          <w:rFonts w:cs="宋体" w:hint="default"/>
          <w:color w:val="000000"/>
        </w:rPr>
        <w:t>％），且收购企业在该股权收购发生时的股权支付金额不低于其交易支付总额的</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本例为</w:t>
      </w:r>
      <w:r>
        <w:rPr>
          <w:rStyle w:val="fontkaiti1"/>
          <w:rFonts w:cs="宋体" w:hint="default"/>
          <w:color w:val="000000"/>
        </w:rPr>
        <w:t>5500÷</w:t>
      </w:r>
      <w:r>
        <w:rPr>
          <w:rStyle w:val="fontkaiti1"/>
          <w:rFonts w:cs="宋体" w:hint="default"/>
          <w:color w:val="000000"/>
        </w:rPr>
        <w:t>（</w:t>
      </w:r>
      <w:r>
        <w:rPr>
          <w:rStyle w:val="fontkaiti1"/>
          <w:rFonts w:cs="宋体" w:hint="default"/>
          <w:color w:val="000000"/>
        </w:rPr>
        <w:t>5500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91.67</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，同时，该项业务符合企业重组适用特殊性税务处理的五个条件，故可以适用企业重组特殊税务处理。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被转让资产的公允价值＝</w:t>
      </w:r>
      <w:r>
        <w:rPr>
          <w:rStyle w:val="fontkaiti1"/>
          <w:rFonts w:cs="宋体" w:hint="default"/>
          <w:color w:val="000000"/>
        </w:rPr>
        <w:t>6000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被转让资产的计税基础＝</w:t>
      </w:r>
      <w:r>
        <w:rPr>
          <w:rStyle w:val="fontkaiti1"/>
          <w:rFonts w:cs="宋体" w:hint="default"/>
          <w:color w:val="000000"/>
        </w:rPr>
        <w:t>2×1000×60</w:t>
      </w:r>
      <w:r>
        <w:rPr>
          <w:rStyle w:val="fontkaiti1"/>
          <w:rFonts w:cs="宋体" w:hint="default"/>
          <w:color w:val="000000"/>
        </w:rPr>
        <w:t>％＝</w:t>
      </w:r>
      <w:r>
        <w:rPr>
          <w:rStyle w:val="fontkaiti1"/>
          <w:rFonts w:cs="宋体" w:hint="default"/>
          <w:color w:val="000000"/>
        </w:rPr>
        <w:t>1200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公司的企业股东取得非股权支付额对应的资产转让所得＝（</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1200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500÷6000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被收购企业（</w:t>
      </w:r>
      <w:r>
        <w:rPr>
          <w:rStyle w:val="fontkaiti1"/>
          <w:rFonts w:cs="宋体" w:hint="default"/>
          <w:color w:val="000000"/>
        </w:rPr>
        <w:t>A</w:t>
      </w:r>
      <w:r>
        <w:rPr>
          <w:rStyle w:val="fontkaiti1"/>
          <w:rFonts w:cs="宋体" w:hint="default"/>
          <w:color w:val="000000"/>
        </w:rPr>
        <w:t>公司）企业股东取得收购企业（</w:t>
      </w:r>
      <w:r>
        <w:rPr>
          <w:rStyle w:val="fontkaiti1"/>
          <w:rFonts w:cs="宋体" w:hint="default"/>
          <w:color w:val="000000"/>
        </w:rPr>
        <w:t>B</w:t>
      </w:r>
      <w:r>
        <w:rPr>
          <w:rStyle w:val="fontkaiti1"/>
          <w:rFonts w:cs="宋体" w:hint="default"/>
          <w:color w:val="000000"/>
        </w:rPr>
        <w:t>公司）定向增发股权的计税基础，以被收购股权的原有计税基础</w:t>
      </w:r>
      <w:r>
        <w:rPr>
          <w:rStyle w:val="fontkaiti1"/>
          <w:rFonts w:cs="宋体" w:hint="default"/>
          <w:color w:val="000000"/>
        </w:rPr>
        <w:t>1200</w:t>
      </w:r>
      <w:r>
        <w:rPr>
          <w:rStyle w:val="fontkaiti1"/>
          <w:rFonts w:cs="宋体" w:hint="default"/>
          <w:color w:val="000000"/>
        </w:rPr>
        <w:t>万元</w:t>
      </w:r>
      <w:r>
        <w:rPr>
          <w:rStyle w:val="fontkaiti1"/>
          <w:rFonts w:cs="宋体" w:hint="default"/>
          <w:b/>
          <w:bCs/>
          <w:color w:val="A50021"/>
          <w:u w:val="double"/>
        </w:rPr>
        <w:t>＋</w:t>
      </w:r>
      <w:r>
        <w:rPr>
          <w:rStyle w:val="fontkaiti1"/>
          <w:rFonts w:cs="宋体" w:hint="default"/>
          <w:color w:val="000000"/>
        </w:rPr>
        <w:t>A</w:t>
      </w:r>
      <w:r>
        <w:rPr>
          <w:rStyle w:val="fontkaiti1"/>
          <w:rFonts w:cs="宋体" w:hint="default"/>
          <w:color w:val="000000"/>
        </w:rPr>
        <w:t>公司的企业股东取得非股权支付额对应的资产转让所得</w:t>
      </w:r>
      <w:r>
        <w:rPr>
          <w:rStyle w:val="fontkaiti1"/>
          <w:rFonts w:cs="宋体" w:hint="default"/>
          <w:color w:val="000000"/>
        </w:rPr>
        <w:t>400</w:t>
      </w:r>
      <w:r>
        <w:rPr>
          <w:rStyle w:val="fontkaiti1"/>
          <w:rFonts w:cs="宋体" w:hint="default"/>
          <w:color w:val="000000"/>
        </w:rPr>
        <w:t>万元</w:t>
      </w:r>
      <w:r>
        <w:rPr>
          <w:rStyle w:val="fontkaiti1"/>
          <w:rFonts w:cs="宋体" w:hint="default"/>
          <w:b/>
          <w:bCs/>
          <w:color w:val="A50021"/>
          <w:u w:val="double"/>
        </w:rPr>
        <w:t>－</w:t>
      </w:r>
      <w:r>
        <w:rPr>
          <w:rStyle w:val="fontkaiti1"/>
          <w:rFonts w:cs="宋体" w:hint="default"/>
          <w:color w:val="000000"/>
        </w:rPr>
        <w:t>A</w:t>
      </w:r>
      <w:r>
        <w:rPr>
          <w:rStyle w:val="fontkaiti1"/>
          <w:rFonts w:cs="宋体" w:hint="default"/>
          <w:color w:val="000000"/>
        </w:rPr>
        <w:t>公司的企业股东收到的非股权支付对价的公允价值</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1100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收购企业（</w:t>
      </w:r>
      <w:r>
        <w:rPr>
          <w:rStyle w:val="fontkaiti1"/>
          <w:rFonts w:cs="宋体" w:hint="default"/>
          <w:color w:val="000000"/>
        </w:rPr>
        <w:t>B</w:t>
      </w:r>
      <w:r>
        <w:rPr>
          <w:rStyle w:val="fontkaiti1"/>
          <w:rFonts w:cs="宋体" w:hint="default"/>
          <w:color w:val="000000"/>
        </w:rPr>
        <w:t>公司）取得被收购企业（</w:t>
      </w:r>
      <w:r>
        <w:rPr>
          <w:rStyle w:val="fontkaiti1"/>
          <w:rFonts w:cs="宋体" w:hint="default"/>
          <w:color w:val="000000"/>
        </w:rPr>
        <w:t>A</w:t>
      </w:r>
      <w:r>
        <w:rPr>
          <w:rStyle w:val="fontkaiti1"/>
          <w:rFonts w:cs="宋体" w:hint="default"/>
          <w:color w:val="000000"/>
        </w:rPr>
        <w:t>公司）股权的计税基础，以被收购股权的原有计税基础</w:t>
      </w:r>
      <w:r>
        <w:rPr>
          <w:rStyle w:val="fontkaiti1"/>
          <w:rFonts w:cs="宋体" w:hint="default"/>
          <w:color w:val="000000"/>
        </w:rPr>
        <w:t>1200</w:t>
      </w:r>
      <w:r>
        <w:rPr>
          <w:rStyle w:val="fontkaiti1"/>
          <w:rFonts w:cs="宋体" w:hint="default"/>
          <w:color w:val="000000"/>
        </w:rPr>
        <w:t>万元</w:t>
      </w:r>
      <w:r>
        <w:rPr>
          <w:rStyle w:val="fontkaiti1"/>
          <w:rFonts w:cs="宋体" w:hint="default"/>
          <w:b/>
          <w:bCs/>
          <w:color w:val="A50021"/>
          <w:u w:val="double"/>
        </w:rPr>
        <w:t>＋</w:t>
      </w:r>
      <w:r>
        <w:rPr>
          <w:rStyle w:val="fontkaiti1"/>
          <w:rFonts w:cs="宋体" w:hint="default"/>
          <w:color w:val="000000"/>
        </w:rPr>
        <w:t>A</w:t>
      </w:r>
      <w:r>
        <w:rPr>
          <w:rStyle w:val="fontkaiti1"/>
          <w:rFonts w:cs="宋体" w:hint="default"/>
          <w:color w:val="000000"/>
        </w:rPr>
        <w:t>公司的企业股东取得非股权支付额对</w:t>
      </w:r>
      <w:r>
        <w:rPr>
          <w:rStyle w:val="fontkaiti1"/>
          <w:rFonts w:cs="宋体" w:hint="default"/>
          <w:color w:val="000000"/>
        </w:rPr>
        <w:t>应的资产转让所得</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1600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【知识点】股权、资产划转（特殊性税务处理）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100</w:t>
      </w:r>
      <w:r>
        <w:rPr>
          <w:rStyle w:val="font14zd2"/>
          <w:rFonts w:ascii="宋体" w:hAnsi="宋体" w:cs="宋体" w:hint="eastAsia"/>
        </w:rPr>
        <w:t>％直接控制</w:t>
      </w:r>
      <w:r>
        <w:rPr>
          <w:rFonts w:ascii="宋体" w:hAnsi="宋体" w:cs="宋体" w:hint="eastAsia"/>
          <w:color w:val="000000"/>
          <w:sz w:val="21"/>
          <w:szCs w:val="21"/>
        </w:rPr>
        <w:t>的居民企业之间，以及受同一或相同多家居民企业</w:t>
      </w:r>
      <w:r>
        <w:rPr>
          <w:rStyle w:val="font14zd2"/>
          <w:rFonts w:ascii="宋体" w:hAnsi="宋体" w:cs="宋体" w:hint="eastAsia"/>
        </w:rPr>
        <w:t>100</w:t>
      </w:r>
      <w:r>
        <w:rPr>
          <w:rStyle w:val="font14zd2"/>
          <w:rFonts w:ascii="宋体" w:hAnsi="宋体" w:cs="宋体" w:hint="eastAsia"/>
        </w:rPr>
        <w:t>％直接控制</w:t>
      </w:r>
      <w:r>
        <w:rPr>
          <w:rFonts w:ascii="宋体" w:hAnsi="宋体" w:cs="宋体" w:hint="eastAsia"/>
          <w:color w:val="000000"/>
          <w:sz w:val="21"/>
          <w:szCs w:val="21"/>
        </w:rPr>
        <w:t>的居民企业之间按账面净值划转股权或资产，凡符合前述企业重组适用特殊性税务处理应满足的条件且划出方企业和划入方企业均未在会计上确认损益的，可选择按以下规定进行特殊性税务处理：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划出方企业和划入方企业均不确认所得；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划入方企业取得被划转股权或资产的计税基础，以被划转股权或资产的原账面净值确定；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划入方企业</w:t>
      </w:r>
      <w:r>
        <w:rPr>
          <w:rFonts w:ascii="宋体" w:hAnsi="宋体" w:cs="宋体" w:hint="eastAsia"/>
          <w:color w:val="000000"/>
          <w:sz w:val="21"/>
          <w:szCs w:val="21"/>
        </w:rPr>
        <w:t>取得的被划转资产，应按其原账面净值计算折旧扣除。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月接受</w:t>
      </w:r>
      <w:r>
        <w:rPr>
          <w:rFonts w:ascii="宋体" w:hAnsi="宋体" w:cs="宋体" w:hint="eastAsia"/>
          <w:color w:val="000000"/>
          <w:sz w:val="21"/>
          <w:szCs w:val="21"/>
        </w:rPr>
        <w:t>100</w:t>
      </w:r>
      <w:r>
        <w:rPr>
          <w:rFonts w:ascii="宋体" w:hAnsi="宋体" w:cs="宋体" w:hint="eastAsia"/>
          <w:color w:val="000000"/>
          <w:sz w:val="21"/>
          <w:szCs w:val="21"/>
        </w:rPr>
        <w:t>％直接控股母公司无偿划转的一台设备。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该设备原值</w:t>
      </w:r>
      <w:r>
        <w:rPr>
          <w:rFonts w:ascii="宋体" w:hAnsi="宋体" w:cs="宋体" w:hint="eastAsia"/>
          <w:color w:val="000000"/>
          <w:sz w:val="21"/>
          <w:szCs w:val="21"/>
        </w:rPr>
        <w:t>2000</w:t>
      </w:r>
      <w:r>
        <w:rPr>
          <w:rFonts w:ascii="宋体" w:hAnsi="宋体" w:cs="宋体" w:hint="eastAsia"/>
          <w:color w:val="000000"/>
          <w:sz w:val="21"/>
          <w:szCs w:val="21"/>
        </w:rPr>
        <w:t>万元，已按税法规定计提折旧</w:t>
      </w:r>
      <w:r>
        <w:rPr>
          <w:rFonts w:ascii="宋体" w:hAnsi="宋体" w:cs="宋体" w:hint="eastAsia"/>
          <w:color w:val="000000"/>
          <w:sz w:val="21"/>
          <w:szCs w:val="21"/>
        </w:rPr>
        <w:t>800</w:t>
      </w:r>
      <w:r>
        <w:rPr>
          <w:rFonts w:ascii="宋体" w:hAnsi="宋体" w:cs="宋体" w:hint="eastAsia"/>
          <w:color w:val="000000"/>
          <w:sz w:val="21"/>
          <w:szCs w:val="21"/>
        </w:rPr>
        <w:t>万元，目前市场公允价值为</w:t>
      </w:r>
      <w:r>
        <w:rPr>
          <w:rFonts w:ascii="宋体" w:hAnsi="宋体" w:cs="宋体" w:hint="eastAsia"/>
          <w:color w:val="000000"/>
          <w:sz w:val="21"/>
          <w:szCs w:val="21"/>
        </w:rPr>
        <w:t>1000</w:t>
      </w:r>
      <w:r>
        <w:rPr>
          <w:rFonts w:ascii="宋体" w:hAnsi="宋体" w:cs="宋体" w:hint="eastAsia"/>
          <w:color w:val="000000"/>
          <w:sz w:val="21"/>
          <w:szCs w:val="21"/>
        </w:rPr>
        <w:t>万元，该业务符合特殊性重组条件，企业选择采用特殊性税务处理。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公司接受无偿划转设备的计税基础＝</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w:t>
      </w:r>
      <w:r>
        <w:rPr>
          <w:rFonts w:ascii="宋体" w:hAnsi="宋体" w:cs="宋体" w:hint="eastAsia"/>
          <w:color w:val="000000"/>
          <w:sz w:val="21"/>
          <w:szCs w:val="21"/>
        </w:rPr>
        <w:t>1200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【知识点】企业特殊性重组征管问题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在重组发生前后</w:t>
      </w:r>
      <w:r>
        <w:rPr>
          <w:rStyle w:val="font14zd2"/>
          <w:rFonts w:ascii="宋体" w:hAnsi="宋体" w:cs="宋体" w:hint="eastAsia"/>
        </w:rPr>
        <w:t>连续</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分步对其资产、股权进行交易，应根据实质重于形式原则将上述交易作为一项重组交</w:t>
      </w:r>
      <w:r>
        <w:rPr>
          <w:rFonts w:ascii="宋体" w:hAnsi="宋体" w:cs="宋体" w:hint="eastAsia"/>
          <w:color w:val="000000"/>
          <w:sz w:val="21"/>
          <w:szCs w:val="21"/>
        </w:rPr>
        <w:t>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企业发生符合规定的特殊性重组条件并选择特殊性税务处理的，当事各方应在</w:t>
      </w:r>
      <w:r>
        <w:rPr>
          <w:rStyle w:val="font14zd2"/>
          <w:rFonts w:ascii="宋体" w:hAnsi="宋体" w:cs="宋体" w:hint="eastAsia"/>
        </w:rPr>
        <w:t>该重组业务完成当年企业所得税年度申报时</w:t>
      </w:r>
      <w:r>
        <w:rPr>
          <w:rFonts w:ascii="宋体" w:hAnsi="宋体" w:cs="宋体" w:hint="eastAsia"/>
          <w:color w:val="000000"/>
          <w:sz w:val="21"/>
          <w:szCs w:val="21"/>
        </w:rPr>
        <w:t>，向主管税务机关提交书面备案资料，证明其符合各类特殊性重组规定的条件。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未按规定书面备案的，一律不得按特殊重组业务处理。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【知识点】基础设施领域不动产投资信托基金（</w:t>
      </w:r>
      <w:r>
        <w:rPr>
          <w:rStyle w:val="a6"/>
          <w:rFonts w:ascii="宋体" w:hAnsi="宋体" w:cs="宋体" w:hint="eastAsia"/>
          <w:color w:val="000000"/>
          <w:sz w:val="21"/>
          <w:szCs w:val="21"/>
        </w:rPr>
        <w:t>REITs</w:t>
      </w:r>
      <w:r>
        <w:rPr>
          <w:rStyle w:val="a6"/>
          <w:rFonts w:ascii="宋体" w:hAnsi="宋体" w:cs="宋体" w:hint="eastAsia"/>
          <w:color w:val="000000"/>
          <w:sz w:val="21"/>
          <w:szCs w:val="21"/>
        </w:rPr>
        <w:t>）政策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设立基础设施</w:t>
      </w:r>
      <w:r>
        <w:rPr>
          <w:rFonts w:ascii="宋体" w:hAnsi="宋体" w:cs="宋体" w:hint="eastAsia"/>
          <w:color w:val="000000"/>
          <w:sz w:val="21"/>
          <w:szCs w:val="21"/>
        </w:rPr>
        <w:t>REITs</w:t>
      </w:r>
      <w:r>
        <w:rPr>
          <w:rFonts w:ascii="宋体" w:hAnsi="宋体" w:cs="宋体" w:hint="eastAsia"/>
          <w:color w:val="000000"/>
          <w:sz w:val="21"/>
          <w:szCs w:val="21"/>
        </w:rPr>
        <w:t>前，原始权益人向项目公司划转基础设施资产相应取得项目公司股权，适用特殊性税务处理，即项目公司取得基础设施资产的计税基础，以基础设施资产的原计税基础确定；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w:t>
      </w:r>
      <w:r>
        <w:rPr>
          <w:rFonts w:ascii="宋体" w:hAnsi="宋体" w:cs="宋体" w:hint="eastAsia"/>
          <w:color w:val="000000"/>
          <w:sz w:val="21"/>
          <w:szCs w:val="21"/>
        </w:rPr>
        <w:t>始权益人取得项目公司股权的计税基础，以基础设施资产的原计税基础确定；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原始权益人和项目公司</w:t>
      </w:r>
      <w:r>
        <w:rPr>
          <w:rStyle w:val="font14zd2"/>
          <w:rFonts w:ascii="宋体" w:hAnsi="宋体" w:cs="宋体" w:hint="eastAsia"/>
        </w:rPr>
        <w:t>不确认所得，不征收企业所得税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月，为设立基础设施</w:t>
      </w:r>
      <w:r>
        <w:rPr>
          <w:rFonts w:ascii="宋体" w:hAnsi="宋体" w:cs="宋体" w:hint="eastAsia"/>
          <w:color w:val="000000"/>
          <w:sz w:val="21"/>
          <w:szCs w:val="21"/>
        </w:rPr>
        <w:t>REITs</w:t>
      </w:r>
      <w:r>
        <w:rPr>
          <w:rFonts w:ascii="宋体" w:hAnsi="宋体" w:cs="宋体" w:hint="eastAsia"/>
          <w:color w:val="000000"/>
          <w:sz w:val="21"/>
          <w:szCs w:val="21"/>
        </w:rPr>
        <w:t>，原始权益人（</w:t>
      </w:r>
      <w:r>
        <w:rPr>
          <w:rFonts w:ascii="宋体" w:hAnsi="宋体" w:cs="宋体" w:hint="eastAsia"/>
          <w:color w:val="000000"/>
          <w:sz w:val="21"/>
          <w:szCs w:val="21"/>
        </w:rPr>
        <w:t>A</w:t>
      </w:r>
      <w:r>
        <w:rPr>
          <w:rFonts w:ascii="宋体" w:hAnsi="宋体" w:cs="宋体" w:hint="eastAsia"/>
          <w:color w:val="000000"/>
          <w:sz w:val="21"/>
          <w:szCs w:val="21"/>
        </w:rPr>
        <w:t>公司）成立了项目公司（</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然后，将其拥有的某基础设施资产（某商业地产项目，计税基础为</w:t>
      </w:r>
      <w:r>
        <w:rPr>
          <w:rFonts w:ascii="宋体" w:hAnsi="宋体" w:cs="宋体" w:hint="eastAsia"/>
          <w:color w:val="000000"/>
          <w:sz w:val="21"/>
          <w:szCs w:val="21"/>
        </w:rPr>
        <w:t>1</w:t>
      </w:r>
      <w:r>
        <w:rPr>
          <w:rFonts w:ascii="宋体" w:hAnsi="宋体" w:cs="宋体" w:hint="eastAsia"/>
          <w:color w:val="000000"/>
          <w:sz w:val="21"/>
          <w:szCs w:val="21"/>
        </w:rPr>
        <w:t>亿元）划转至</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A</w:t>
      </w:r>
      <w:r>
        <w:rPr>
          <w:rFonts w:ascii="宋体" w:hAnsi="宋体" w:cs="宋体" w:hint="eastAsia"/>
          <w:color w:val="000000"/>
          <w:sz w:val="21"/>
          <w:szCs w:val="21"/>
        </w:rPr>
        <w:t>公司持有</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％股权，该项资产目前市场估值</w:t>
      </w:r>
      <w:r>
        <w:rPr>
          <w:rFonts w:ascii="宋体" w:hAnsi="宋体" w:cs="宋体" w:hint="eastAsia"/>
          <w:color w:val="000000"/>
          <w:sz w:val="21"/>
          <w:szCs w:val="21"/>
        </w:rPr>
        <w:t>1.6</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不考虑其他因素，此时，原始权益人（</w:t>
      </w:r>
      <w:r>
        <w:rPr>
          <w:rFonts w:ascii="宋体" w:hAnsi="宋体" w:cs="宋体" w:hint="eastAsia"/>
          <w:color w:val="000000"/>
          <w:sz w:val="21"/>
          <w:szCs w:val="21"/>
        </w:rPr>
        <w:t>A</w:t>
      </w:r>
      <w:r>
        <w:rPr>
          <w:rFonts w:ascii="宋体" w:hAnsi="宋体" w:cs="宋体" w:hint="eastAsia"/>
          <w:color w:val="000000"/>
          <w:sz w:val="21"/>
          <w:szCs w:val="21"/>
        </w:rPr>
        <w:t>公司）取得项目公司股权的计税基础为</w:t>
      </w:r>
      <w:r>
        <w:rPr>
          <w:rFonts w:ascii="宋体" w:hAnsi="宋体" w:cs="宋体" w:hint="eastAsia"/>
          <w:color w:val="000000"/>
          <w:sz w:val="21"/>
          <w:szCs w:val="21"/>
        </w:rPr>
        <w:t>1</w:t>
      </w:r>
      <w:r>
        <w:rPr>
          <w:rFonts w:ascii="宋体" w:hAnsi="宋体" w:cs="宋体" w:hint="eastAsia"/>
          <w:color w:val="000000"/>
          <w:sz w:val="21"/>
          <w:szCs w:val="21"/>
        </w:rPr>
        <w:t>亿元，项目公司（</w:t>
      </w:r>
      <w:r>
        <w:rPr>
          <w:rFonts w:ascii="宋体" w:hAnsi="宋体" w:cs="宋体" w:hint="eastAsia"/>
          <w:color w:val="000000"/>
          <w:sz w:val="21"/>
          <w:szCs w:val="21"/>
        </w:rPr>
        <w:t>B</w:t>
      </w:r>
      <w:r>
        <w:rPr>
          <w:rFonts w:ascii="宋体" w:hAnsi="宋体" w:cs="宋体" w:hint="eastAsia"/>
          <w:color w:val="000000"/>
          <w:sz w:val="21"/>
          <w:szCs w:val="21"/>
        </w:rPr>
        <w:t>公司）取得基础设施资产的计税基础</w:t>
      </w:r>
      <w:r>
        <w:rPr>
          <w:rFonts w:ascii="宋体" w:hAnsi="宋体" w:cs="宋体" w:hint="eastAsia"/>
          <w:color w:val="000000"/>
          <w:sz w:val="21"/>
          <w:szCs w:val="21"/>
        </w:rPr>
        <w:t>为</w:t>
      </w:r>
      <w:r>
        <w:rPr>
          <w:rFonts w:ascii="宋体" w:hAnsi="宋体" w:cs="宋体" w:hint="eastAsia"/>
          <w:color w:val="000000"/>
          <w:sz w:val="21"/>
          <w:szCs w:val="21"/>
        </w:rPr>
        <w:t>1</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原始权益人和项目公司不确认所得，不征收企业所得税。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基础设施</w:t>
      </w:r>
      <w:r>
        <w:rPr>
          <w:rFonts w:ascii="宋体" w:hAnsi="宋体" w:cs="宋体" w:hint="eastAsia"/>
          <w:color w:val="000000"/>
          <w:sz w:val="21"/>
          <w:szCs w:val="21"/>
        </w:rPr>
        <w:t>REITs</w:t>
      </w:r>
      <w:r>
        <w:rPr>
          <w:rFonts w:ascii="宋体" w:hAnsi="宋体" w:cs="宋体" w:hint="eastAsia"/>
          <w:color w:val="000000"/>
          <w:sz w:val="21"/>
          <w:szCs w:val="21"/>
        </w:rPr>
        <w:t>设立阶段，原始权益人向基础设施</w:t>
      </w:r>
      <w:r>
        <w:rPr>
          <w:rFonts w:ascii="宋体" w:hAnsi="宋体" w:cs="宋体" w:hint="eastAsia"/>
          <w:color w:val="000000"/>
          <w:sz w:val="21"/>
          <w:szCs w:val="21"/>
        </w:rPr>
        <w:t>REITs</w:t>
      </w:r>
      <w:r>
        <w:rPr>
          <w:rFonts w:ascii="宋体" w:hAnsi="宋体" w:cs="宋体" w:hint="eastAsia"/>
          <w:color w:val="000000"/>
          <w:sz w:val="21"/>
          <w:szCs w:val="21"/>
        </w:rPr>
        <w:t>转让项目公司股权实现的资产转让评估增值，当期可暂不缴纳企业所得税，允许</w:t>
      </w:r>
      <w:r>
        <w:rPr>
          <w:rStyle w:val="font14zd2"/>
          <w:rFonts w:ascii="宋体" w:hAnsi="宋体" w:cs="宋体" w:hint="eastAsia"/>
        </w:rPr>
        <w:t>递延至</w:t>
      </w:r>
      <w:r>
        <w:rPr>
          <w:rFonts w:ascii="宋体" w:hAnsi="宋体" w:cs="宋体" w:hint="eastAsia"/>
          <w:color w:val="000000"/>
          <w:sz w:val="21"/>
          <w:szCs w:val="21"/>
        </w:rPr>
        <w:t>基础设施</w:t>
      </w:r>
      <w:r>
        <w:rPr>
          <w:rFonts w:ascii="宋体" w:hAnsi="宋体" w:cs="宋体" w:hint="eastAsia"/>
          <w:color w:val="000000"/>
          <w:sz w:val="21"/>
          <w:szCs w:val="21"/>
        </w:rPr>
        <w:t>REITs</w:t>
      </w:r>
      <w:r>
        <w:rPr>
          <w:rFonts w:ascii="宋体" w:hAnsi="宋体" w:cs="宋体" w:hint="eastAsia"/>
          <w:color w:val="000000"/>
          <w:sz w:val="21"/>
          <w:szCs w:val="21"/>
        </w:rPr>
        <w:t>完成募资并支付股权转让价款后缴纳。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其中，对原始权益人</w:t>
      </w:r>
      <w:r>
        <w:rPr>
          <w:rStyle w:val="font14zd2"/>
          <w:rFonts w:ascii="宋体" w:hAnsi="宋体" w:cs="宋体" w:hint="eastAsia"/>
        </w:rPr>
        <w:t>按照战略配售要求自持的</w:t>
      </w:r>
      <w:r>
        <w:rPr>
          <w:rFonts w:ascii="宋体" w:hAnsi="宋体" w:cs="宋体" w:hint="eastAsia"/>
          <w:color w:val="000000"/>
          <w:sz w:val="21"/>
          <w:szCs w:val="21"/>
        </w:rPr>
        <w:t>基础设施</w:t>
      </w:r>
      <w:r>
        <w:rPr>
          <w:rFonts w:ascii="宋体" w:hAnsi="宋体" w:cs="宋体" w:hint="eastAsia"/>
          <w:color w:val="000000"/>
          <w:sz w:val="21"/>
          <w:szCs w:val="21"/>
        </w:rPr>
        <w:t>REITs</w:t>
      </w:r>
      <w:r>
        <w:rPr>
          <w:rFonts w:ascii="宋体" w:hAnsi="宋体" w:cs="宋体" w:hint="eastAsia"/>
          <w:color w:val="000000"/>
          <w:sz w:val="21"/>
          <w:szCs w:val="21"/>
        </w:rPr>
        <w:t>份额对应的资产转让评估增值，允许递延至实际转让时缴纳企业所得税。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原始权益人通过二级市场认购（增持）该基础设施</w:t>
      </w:r>
      <w:r>
        <w:rPr>
          <w:rFonts w:ascii="宋体" w:hAnsi="宋体" w:cs="宋体" w:hint="eastAsia"/>
          <w:color w:val="000000"/>
          <w:sz w:val="21"/>
          <w:szCs w:val="21"/>
        </w:rPr>
        <w:t>REITs</w:t>
      </w:r>
      <w:r>
        <w:rPr>
          <w:rFonts w:ascii="宋体" w:hAnsi="宋体" w:cs="宋体" w:hint="eastAsia"/>
          <w:color w:val="000000"/>
          <w:sz w:val="21"/>
          <w:szCs w:val="21"/>
        </w:rPr>
        <w:t>份额，按照</w:t>
      </w:r>
      <w:r>
        <w:rPr>
          <w:rStyle w:val="font14zd2"/>
          <w:rFonts w:ascii="宋体" w:hAnsi="宋体" w:cs="宋体" w:hint="eastAsia"/>
        </w:rPr>
        <w:t>先进先出原则</w:t>
      </w:r>
      <w:r>
        <w:rPr>
          <w:rFonts w:ascii="宋体" w:hAnsi="宋体" w:cs="宋体" w:hint="eastAsia"/>
          <w:color w:val="000000"/>
          <w:sz w:val="21"/>
          <w:szCs w:val="21"/>
        </w:rPr>
        <w:t>认定优先处置战略配售份额。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【承前例】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月，原始权益人（</w:t>
      </w:r>
      <w:r>
        <w:rPr>
          <w:rFonts w:ascii="宋体" w:hAnsi="宋体" w:cs="宋体" w:hint="eastAsia"/>
          <w:color w:val="000000"/>
          <w:sz w:val="21"/>
          <w:szCs w:val="21"/>
        </w:rPr>
        <w:t>A</w:t>
      </w:r>
      <w:r>
        <w:rPr>
          <w:rFonts w:ascii="宋体" w:hAnsi="宋体" w:cs="宋体" w:hint="eastAsia"/>
          <w:color w:val="000000"/>
          <w:sz w:val="21"/>
          <w:szCs w:val="21"/>
        </w:rPr>
        <w:t>公司）转让项目公司</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％股权给</w:t>
      </w:r>
      <w:r>
        <w:rPr>
          <w:rFonts w:ascii="宋体" w:hAnsi="宋体" w:cs="宋体" w:hint="eastAsia"/>
          <w:color w:val="000000"/>
          <w:sz w:val="21"/>
          <w:szCs w:val="21"/>
        </w:rPr>
        <w:t>REITs</w:t>
      </w:r>
      <w:r>
        <w:rPr>
          <w:rFonts w:ascii="宋体" w:hAnsi="宋体" w:cs="宋体" w:hint="eastAsia"/>
          <w:color w:val="000000"/>
          <w:sz w:val="21"/>
          <w:szCs w:val="21"/>
        </w:rPr>
        <w:t>，双方确认资产评估增值</w:t>
      </w:r>
      <w:r>
        <w:rPr>
          <w:rFonts w:ascii="宋体" w:hAnsi="宋体" w:cs="宋体" w:hint="eastAsia"/>
          <w:color w:val="000000"/>
          <w:sz w:val="21"/>
          <w:szCs w:val="21"/>
        </w:rPr>
        <w:t>6000</w:t>
      </w:r>
      <w:r>
        <w:rPr>
          <w:rFonts w:ascii="宋体" w:hAnsi="宋体" w:cs="宋体" w:hint="eastAsia"/>
          <w:color w:val="000000"/>
          <w:sz w:val="21"/>
          <w:szCs w:val="21"/>
        </w:rPr>
        <w:t>万元，约定按</w:t>
      </w:r>
      <w:r>
        <w:rPr>
          <w:rFonts w:ascii="宋体" w:hAnsi="宋体" w:cs="宋体" w:hint="eastAsia"/>
          <w:color w:val="000000"/>
          <w:sz w:val="21"/>
          <w:szCs w:val="21"/>
        </w:rPr>
        <w:t>1.6</w:t>
      </w:r>
      <w:r>
        <w:rPr>
          <w:rFonts w:ascii="宋体" w:hAnsi="宋体" w:cs="宋体" w:hint="eastAsia"/>
          <w:color w:val="000000"/>
          <w:sz w:val="21"/>
          <w:szCs w:val="21"/>
        </w:rPr>
        <w:t>亿支付股权对价，当期可暂不缴纳企业所得税。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REITs</w:t>
      </w:r>
      <w:r>
        <w:rPr>
          <w:rFonts w:ascii="宋体" w:hAnsi="宋体" w:cs="宋体" w:hint="eastAsia"/>
          <w:color w:val="000000"/>
          <w:sz w:val="21"/>
          <w:szCs w:val="21"/>
        </w:rPr>
        <w:t>完成募资并支付股权转让款</w:t>
      </w:r>
      <w:r>
        <w:rPr>
          <w:rFonts w:ascii="宋体" w:hAnsi="宋体" w:cs="宋体" w:hint="eastAsia"/>
          <w:color w:val="000000"/>
          <w:sz w:val="21"/>
          <w:szCs w:val="21"/>
        </w:rPr>
        <w:t>1.6</w:t>
      </w:r>
      <w:r>
        <w:rPr>
          <w:rFonts w:ascii="宋体" w:hAnsi="宋体" w:cs="宋体" w:hint="eastAsia"/>
          <w:color w:val="000000"/>
          <w:sz w:val="21"/>
          <w:szCs w:val="21"/>
        </w:rPr>
        <w:t>亿，原始权益人（</w:t>
      </w:r>
      <w:r>
        <w:rPr>
          <w:rFonts w:ascii="宋体" w:hAnsi="宋体" w:cs="宋体" w:hint="eastAsia"/>
          <w:color w:val="000000"/>
          <w:sz w:val="21"/>
          <w:szCs w:val="21"/>
        </w:rPr>
        <w:t>A</w:t>
      </w:r>
      <w:r>
        <w:rPr>
          <w:rFonts w:ascii="宋体" w:hAnsi="宋体" w:cs="宋体" w:hint="eastAsia"/>
          <w:color w:val="000000"/>
          <w:sz w:val="21"/>
          <w:szCs w:val="21"/>
        </w:rPr>
        <w:t>公司）应确认所得</w:t>
      </w:r>
      <w:r>
        <w:rPr>
          <w:rFonts w:ascii="宋体" w:hAnsi="宋体" w:cs="宋体" w:hint="eastAsia"/>
          <w:color w:val="000000"/>
          <w:sz w:val="21"/>
          <w:szCs w:val="21"/>
        </w:rPr>
        <w:t>6000</w:t>
      </w:r>
      <w:r>
        <w:rPr>
          <w:rFonts w:ascii="宋体" w:hAnsi="宋体" w:cs="宋体" w:hint="eastAsia"/>
          <w:color w:val="000000"/>
          <w:sz w:val="21"/>
          <w:szCs w:val="21"/>
        </w:rPr>
        <w:t>万，依规缴纳企业所得税。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月，原始权益人</w:t>
      </w:r>
      <w:r>
        <w:rPr>
          <w:rFonts w:ascii="宋体" w:hAnsi="宋体" w:cs="宋体" w:hint="eastAsia"/>
          <w:color w:val="000000"/>
          <w:sz w:val="21"/>
          <w:szCs w:val="21"/>
        </w:rPr>
        <w:t>A</w:t>
      </w:r>
      <w:r>
        <w:rPr>
          <w:rFonts w:ascii="宋体" w:hAnsi="宋体" w:cs="宋体" w:hint="eastAsia"/>
          <w:color w:val="000000"/>
          <w:sz w:val="21"/>
          <w:szCs w:val="21"/>
        </w:rPr>
        <w:t>公司按照战略配售要求自持基础设施</w:t>
      </w:r>
      <w:r>
        <w:rPr>
          <w:rFonts w:ascii="宋体" w:hAnsi="宋体" w:cs="宋体" w:hint="eastAsia"/>
          <w:color w:val="000000"/>
          <w:sz w:val="21"/>
          <w:szCs w:val="21"/>
        </w:rPr>
        <w:t>REITs</w:t>
      </w:r>
      <w:r>
        <w:rPr>
          <w:rFonts w:ascii="宋体" w:hAnsi="宋体" w:cs="宋体" w:hint="eastAsia"/>
          <w:color w:val="000000"/>
          <w:sz w:val="21"/>
          <w:szCs w:val="21"/>
        </w:rPr>
        <w:t>份额</w:t>
      </w:r>
      <w:r>
        <w:rPr>
          <w:rFonts w:ascii="宋体" w:hAnsi="宋体" w:cs="宋体" w:hint="eastAsia"/>
          <w:color w:val="000000"/>
          <w:sz w:val="21"/>
          <w:szCs w:val="21"/>
        </w:rPr>
        <w:t>25</w:t>
      </w:r>
      <w:r>
        <w:rPr>
          <w:rFonts w:ascii="宋体" w:hAnsi="宋体" w:cs="宋体" w:hint="eastAsia"/>
          <w:color w:val="000000"/>
          <w:sz w:val="21"/>
          <w:szCs w:val="21"/>
        </w:rPr>
        <w:t>％，当期需要确认资产转让评估增值的所得＝</w:t>
      </w:r>
      <w:r>
        <w:rPr>
          <w:rFonts w:ascii="宋体" w:hAnsi="宋体" w:cs="宋体" w:hint="eastAsia"/>
          <w:color w:val="000000"/>
          <w:sz w:val="21"/>
          <w:szCs w:val="21"/>
        </w:rPr>
        <w:t>6000</w:t>
      </w:r>
      <w:r>
        <w:rPr>
          <w:rFonts w:ascii="宋体" w:hAnsi="宋体" w:cs="宋体" w:hint="eastAsia"/>
          <w:color w:val="000000"/>
          <w:sz w:val="21"/>
          <w:szCs w:val="21"/>
        </w:rPr>
        <w:t>万×（</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4500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月，原始权益人</w:t>
      </w:r>
      <w:r>
        <w:rPr>
          <w:rFonts w:ascii="宋体" w:hAnsi="宋体" w:cs="宋体" w:hint="eastAsia"/>
          <w:color w:val="000000"/>
          <w:sz w:val="21"/>
          <w:szCs w:val="21"/>
        </w:rPr>
        <w:t>A</w:t>
      </w:r>
      <w:r>
        <w:rPr>
          <w:rFonts w:ascii="宋体" w:hAnsi="宋体" w:cs="宋体" w:hint="eastAsia"/>
          <w:color w:val="000000"/>
          <w:sz w:val="21"/>
          <w:szCs w:val="21"/>
        </w:rPr>
        <w:t>公司全部转让上述自持的基础设施</w:t>
      </w:r>
      <w:r>
        <w:rPr>
          <w:rFonts w:ascii="宋体" w:hAnsi="宋体" w:cs="宋体" w:hint="eastAsia"/>
          <w:color w:val="000000"/>
          <w:sz w:val="21"/>
          <w:szCs w:val="21"/>
        </w:rPr>
        <w:t>REITs</w:t>
      </w:r>
      <w:r>
        <w:rPr>
          <w:rFonts w:ascii="宋体" w:hAnsi="宋体" w:cs="宋体" w:hint="eastAsia"/>
          <w:color w:val="000000"/>
          <w:sz w:val="21"/>
          <w:szCs w:val="21"/>
        </w:rPr>
        <w:t>份额，当期需要确认资产转让评估增值的所得＝</w:t>
      </w:r>
      <w:r>
        <w:rPr>
          <w:rFonts w:ascii="宋体" w:hAnsi="宋体" w:cs="宋体" w:hint="eastAsia"/>
          <w:color w:val="000000"/>
          <w:sz w:val="21"/>
          <w:szCs w:val="21"/>
        </w:rPr>
        <w:t>6000</w:t>
      </w:r>
      <w:r>
        <w:rPr>
          <w:rFonts w:ascii="宋体" w:hAnsi="宋体" w:cs="宋体" w:hint="eastAsia"/>
          <w:color w:val="000000"/>
          <w:sz w:val="21"/>
          <w:szCs w:val="21"/>
        </w:rPr>
        <w:t>万×</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1500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假设原始权益人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月至</w:t>
      </w:r>
      <w:r>
        <w:rPr>
          <w:rFonts w:ascii="宋体" w:hAnsi="宋体" w:cs="宋体" w:hint="eastAsia"/>
          <w:color w:val="000000"/>
          <w:sz w:val="21"/>
          <w:szCs w:val="21"/>
        </w:rPr>
        <w:t>11</w:t>
      </w:r>
      <w:r>
        <w:rPr>
          <w:rFonts w:ascii="宋体" w:hAnsi="宋体" w:cs="宋体" w:hint="eastAsia"/>
          <w:color w:val="000000"/>
          <w:sz w:val="21"/>
          <w:szCs w:val="21"/>
        </w:rPr>
        <w:t>月通过二级市场认购（增持）该基础设施</w:t>
      </w:r>
      <w:r>
        <w:rPr>
          <w:rFonts w:ascii="宋体" w:hAnsi="宋体" w:cs="宋体" w:hint="eastAsia"/>
          <w:color w:val="000000"/>
          <w:sz w:val="21"/>
          <w:szCs w:val="21"/>
        </w:rPr>
        <w:t>REITs</w:t>
      </w:r>
      <w:r>
        <w:rPr>
          <w:rFonts w:ascii="宋体" w:hAnsi="宋体" w:cs="宋体" w:hint="eastAsia"/>
          <w:color w:val="000000"/>
          <w:sz w:val="21"/>
          <w:szCs w:val="21"/>
        </w:rPr>
        <w:t>份额，则按照</w:t>
      </w:r>
      <w:r>
        <w:rPr>
          <w:rStyle w:val="font14zd2"/>
          <w:rFonts w:ascii="宋体" w:hAnsi="宋体" w:cs="宋体" w:hint="eastAsia"/>
        </w:rPr>
        <w:t>先进先出原则</w:t>
      </w:r>
      <w:r>
        <w:rPr>
          <w:rFonts w:ascii="宋体" w:hAnsi="宋体" w:cs="宋体" w:hint="eastAsia"/>
          <w:color w:val="000000"/>
          <w:sz w:val="21"/>
          <w:szCs w:val="21"/>
        </w:rPr>
        <w:t>认定优先处置战略配售份额。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房地产开发企业所得税计征规定及企业政策性搬迁所得税管理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【知识点】房地产开发企业所得税计征规定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w:t>
      </w:r>
      <w:r>
        <w:rPr>
          <w:rStyle w:val="font14zd2"/>
          <w:rFonts w:ascii="宋体" w:hAnsi="宋体" w:cs="宋体" w:hint="eastAsia"/>
        </w:rPr>
        <w:t>代有关部门、单位和企业收取的</w:t>
      </w:r>
      <w:r>
        <w:rPr>
          <w:rFonts w:ascii="宋体" w:hAnsi="宋体" w:cs="宋体" w:hint="eastAsia"/>
          <w:color w:val="000000"/>
          <w:sz w:val="21"/>
          <w:szCs w:val="21"/>
        </w:rPr>
        <w:t>各种基金、费用和附加。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纳入</w:t>
      </w:r>
      <w:r>
        <w:rPr>
          <w:rFonts w:ascii="宋体" w:hAnsi="宋体" w:cs="宋体" w:hint="eastAsia"/>
          <w:color w:val="000000"/>
          <w:sz w:val="21"/>
          <w:szCs w:val="21"/>
        </w:rPr>
        <w:t>开发产品价内或由企业开具发票的，应按</w:t>
      </w:r>
      <w:r>
        <w:rPr>
          <w:rFonts w:ascii="宋体" w:hAnsi="宋体" w:cs="宋体" w:hint="eastAsia"/>
          <w:color w:val="000000"/>
          <w:sz w:val="21"/>
          <w:szCs w:val="21"/>
        </w:rPr>
        <w:t>规定全部确认为销售收入。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未纳入</w:t>
      </w:r>
      <w:r>
        <w:rPr>
          <w:rFonts w:ascii="宋体" w:hAnsi="宋体" w:cs="宋体" w:hint="eastAsia"/>
          <w:color w:val="000000"/>
          <w:sz w:val="21"/>
          <w:szCs w:val="21"/>
        </w:rPr>
        <w:t>开发产品价内并由企业之外的其他收取部门、单位开具发票的，可作为代收代缴款项进行管理。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企业将开发产品用于捐赠、赞助、职工福利、奖励、对外投资、分配给股东或投资人、抵偿债务、换取其他企事业单位和个人的非货币性资产等行为，</w:t>
      </w:r>
      <w:r>
        <w:rPr>
          <w:rStyle w:val="font14zd2"/>
          <w:rFonts w:ascii="宋体" w:hAnsi="宋体" w:cs="宋体" w:hint="eastAsia"/>
        </w:rPr>
        <w:t>应视同销售</w:t>
      </w:r>
      <w:r>
        <w:rPr>
          <w:rFonts w:ascii="宋体" w:hAnsi="宋体" w:cs="宋体" w:hint="eastAsia"/>
          <w:color w:val="000000"/>
          <w:sz w:val="21"/>
          <w:szCs w:val="21"/>
        </w:rPr>
        <w:t>，于开发产品所有权或使用权转移，或于实际取得利益权利时确认收入（或利润）的实现。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确认收入（或利润）的</w:t>
      </w:r>
      <w:r>
        <w:rPr>
          <w:rStyle w:val="font14zd2"/>
          <w:rFonts w:ascii="宋体" w:hAnsi="宋体" w:cs="宋体" w:hint="eastAsia"/>
        </w:rPr>
        <w:t>方法和顺序</w:t>
      </w:r>
      <w:r>
        <w:rPr>
          <w:rFonts w:ascii="宋体" w:hAnsi="宋体" w:cs="宋体" w:hint="eastAsia"/>
          <w:color w:val="000000"/>
          <w:sz w:val="21"/>
          <w:szCs w:val="21"/>
        </w:rPr>
        <w:t>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）按本企业近期或本年度最近月份同类开发产品市场销售价格确定；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）由主管税务机关参照当地</w:t>
      </w:r>
      <w:r>
        <w:rPr>
          <w:rFonts w:ascii="宋体" w:hAnsi="宋体" w:cs="宋体" w:hint="eastAsia"/>
          <w:color w:val="000000"/>
          <w:sz w:val="21"/>
          <w:szCs w:val="21"/>
        </w:rPr>
        <w:t>同类开发产品市场公允价值确定；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）按开发产品的成本利润率确定。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开发产品的成本利润率不得低于</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企业销售未完工开发产品取得的收入，应先按</w:t>
      </w:r>
      <w:r>
        <w:rPr>
          <w:rStyle w:val="font14zd2"/>
          <w:rFonts w:ascii="宋体" w:hAnsi="宋体" w:cs="宋体" w:hint="eastAsia"/>
        </w:rPr>
        <w:t>预计计税毛利率</w:t>
      </w:r>
      <w:r>
        <w:rPr>
          <w:rFonts w:ascii="宋体" w:hAnsi="宋体" w:cs="宋体" w:hint="eastAsia"/>
          <w:color w:val="000000"/>
          <w:sz w:val="21"/>
          <w:szCs w:val="21"/>
        </w:rPr>
        <w:t>分季（月）计算出</w:t>
      </w:r>
      <w:r>
        <w:rPr>
          <w:rStyle w:val="font14zd2"/>
          <w:rFonts w:ascii="宋体" w:hAnsi="宋体" w:cs="宋体" w:hint="eastAsia"/>
        </w:rPr>
        <w:t>预计毛利额</w:t>
      </w:r>
      <w:r>
        <w:rPr>
          <w:rFonts w:ascii="宋体" w:hAnsi="宋体" w:cs="宋体" w:hint="eastAsia"/>
          <w:color w:val="000000"/>
          <w:sz w:val="21"/>
          <w:szCs w:val="21"/>
        </w:rPr>
        <w:t>，计入当期应纳税所得额。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开发产品完工后，企业应及时结算其计税成本并计算此前销售收入的实际毛利额，同时将其实际毛利额与其对应的预计毛利额之间的</w:t>
      </w:r>
      <w:r>
        <w:rPr>
          <w:rStyle w:val="font14zd2"/>
          <w:rFonts w:ascii="宋体" w:hAnsi="宋体" w:cs="宋体" w:hint="eastAsia"/>
        </w:rPr>
        <w:t>差额</w:t>
      </w:r>
      <w:r>
        <w:rPr>
          <w:rFonts w:ascii="宋体" w:hAnsi="宋体" w:cs="宋体" w:hint="eastAsia"/>
          <w:color w:val="000000"/>
          <w:sz w:val="21"/>
          <w:szCs w:val="21"/>
        </w:rPr>
        <w:t>，计入当年度企业本项目与其他项目合并计算的应纳税所得额。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【举例】某房地产开发企业</w:t>
      </w:r>
      <w:r>
        <w:rPr>
          <w:rStyle w:val="fontkaiti1"/>
          <w:rFonts w:cs="宋体" w:hint="default"/>
          <w:color w:val="000000"/>
        </w:rPr>
        <w:t>2025</w:t>
      </w:r>
      <w:r>
        <w:rPr>
          <w:rStyle w:val="fontkaiti1"/>
          <w:rFonts w:cs="宋体" w:hint="default"/>
          <w:color w:val="000000"/>
        </w:rPr>
        <w:t>年销售未完工开发产品，取得</w:t>
      </w:r>
      <w:r>
        <w:rPr>
          <w:rStyle w:val="fontkaiti1"/>
          <w:rFonts w:cs="宋体" w:hint="default"/>
          <w:color w:val="000000"/>
        </w:rPr>
        <w:t>10000</w:t>
      </w:r>
      <w:r>
        <w:rPr>
          <w:rStyle w:val="fontkaiti1"/>
          <w:rFonts w:cs="宋体" w:hint="default"/>
          <w:color w:val="000000"/>
        </w:rPr>
        <w:t>万元预售款（不含增值</w:t>
      </w:r>
      <w:r>
        <w:rPr>
          <w:rStyle w:val="fontkaiti1"/>
          <w:rFonts w:cs="宋体" w:hint="default"/>
          <w:color w:val="000000"/>
        </w:rPr>
        <w:t>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已知当地主管税务机关核定的房地产企业预收款预计利润率为</w:t>
      </w:r>
      <w:r>
        <w:rPr>
          <w:rStyle w:val="fontkaiti1"/>
          <w:rFonts w:cs="宋体" w:hint="default"/>
          <w:color w:val="000000"/>
        </w:rPr>
        <w:t>10</w:t>
      </w:r>
      <w:r>
        <w:rPr>
          <w:rStyle w:val="fontkaiti1"/>
          <w:rFonts w:cs="宋体" w:hint="default"/>
          <w:color w:val="000000"/>
        </w:rPr>
        <w:t>％，土地增值税等税金及附加的预征率为</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暂不考虑其他小税费的影响，请分析该房地产企业收到预售款时，如何处理相关企业所得税事宜。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企业收到预售款时，需要先预缴企业所得税：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销售未完工产品预计毛利额（</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实际发生的税金及附加（预征、</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纳税调增额＝</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w:t>
      </w:r>
      <w:r>
        <w:rPr>
          <w:rStyle w:val="fontkaiti1"/>
          <w:rFonts w:cs="宋体" w:hint="default"/>
          <w:color w:val="000000"/>
        </w:rPr>
        <w:t>2025</w:t>
      </w:r>
      <w:r>
        <w:rPr>
          <w:rStyle w:val="fontkaiti1"/>
          <w:rFonts w:cs="宋体" w:hint="default"/>
          <w:color w:val="000000"/>
        </w:rPr>
        <w:t>年结转的预售收入为</w:t>
      </w:r>
      <w:r>
        <w:rPr>
          <w:rStyle w:val="fontkaiti1"/>
          <w:rFonts w:cs="宋体" w:hint="default"/>
          <w:color w:val="000000"/>
        </w:rPr>
        <w:t>4500</w:t>
      </w:r>
      <w:r>
        <w:rPr>
          <w:rStyle w:val="fontkaiti1"/>
          <w:rFonts w:cs="宋体" w:hint="default"/>
          <w:color w:val="000000"/>
        </w:rPr>
        <w:t>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转回的销售未完工产品预计毛利额（</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转回实际发生的税金及附加（</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纳税调减额＝</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综合上述数据，该房地产开发企业</w:t>
      </w:r>
      <w:r>
        <w:rPr>
          <w:rStyle w:val="fontkaiti1"/>
          <w:rFonts w:cs="宋体" w:hint="default"/>
          <w:color w:val="000000"/>
        </w:rPr>
        <w:t>2025</w:t>
      </w:r>
      <w:r>
        <w:rPr>
          <w:rStyle w:val="fontkaiti1"/>
          <w:rFonts w:cs="宋体" w:hint="default"/>
          <w:color w:val="000000"/>
        </w:rPr>
        <w:t>年企业所得税汇算清缴纳税调整额＝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440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5F0594" w:rsidP="005F0594">
      <w:pPr>
        <w:spacing w:line="276" w:lineRule="auto"/>
        <w:ind w:firstLine="480"/>
        <w:textAlignment w:val="center"/>
        <w:divId w:val="384529663"/>
        <w:rPr>
          <w:rFonts w:ascii="宋体" w:hAnsi="宋体" w:cs="宋体" w:hint="eastAsia"/>
          <w:color w:val="000000"/>
          <w:sz w:val="21"/>
          <w:szCs w:val="21"/>
        </w:rPr>
      </w:pPr>
      <w:r>
        <w:rPr>
          <w:rStyle w:val="fontkaiti1"/>
          <w:rFonts w:cs="宋体" w:hint="default"/>
          <w:b/>
          <w:bCs/>
          <w:color w:val="A50021"/>
          <w:u w:val="double"/>
        </w:rPr>
        <w:t>【承上例】</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w:t>
      </w:r>
      <w:r>
        <w:rPr>
          <w:rStyle w:val="fontkaiti1"/>
          <w:rFonts w:cs="宋体" w:hint="default"/>
          <w:color w:val="000000"/>
        </w:rPr>
        <w:t>2025</w:t>
      </w:r>
      <w:r>
        <w:rPr>
          <w:rStyle w:val="fontkaiti1"/>
          <w:rFonts w:cs="宋体" w:hint="default"/>
          <w:color w:val="000000"/>
        </w:rPr>
        <w:t>年结转的预售收入为</w:t>
      </w:r>
      <w:r>
        <w:rPr>
          <w:rStyle w:val="fontkaiti1"/>
          <w:rFonts w:cs="宋体" w:hint="default"/>
          <w:color w:val="000000"/>
        </w:rPr>
        <w:t>12500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转回的销售未完工产品预计毛利额（</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1250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转回实际发生的税金及附加（</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纳税调减额＝</w:t>
      </w:r>
      <w:r>
        <w:rPr>
          <w:rStyle w:val="fontkaiti1"/>
          <w:rFonts w:cs="宋体" w:hint="default"/>
          <w:color w:val="000000"/>
        </w:rPr>
        <w:t>1250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综合上述数据，该房地产开发企业</w:t>
      </w:r>
      <w:r>
        <w:rPr>
          <w:rStyle w:val="fontkaiti1"/>
          <w:rFonts w:cs="宋体" w:hint="default"/>
          <w:color w:val="000000"/>
        </w:rPr>
        <w:t>2025</w:t>
      </w:r>
      <w:r>
        <w:rPr>
          <w:rStyle w:val="fontkaiti1"/>
          <w:rFonts w:cs="宋体" w:hint="default"/>
          <w:color w:val="000000"/>
        </w:rPr>
        <w:t>年企业所得税汇算清缴纳税调整额＝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企业收取未完工产品预收款时</w:t>
      </w:r>
      <w:r>
        <w:rPr>
          <w:rStyle w:val="font14zd2"/>
          <w:rFonts w:ascii="宋体" w:hAnsi="宋体" w:cs="宋体" w:hint="eastAsia"/>
        </w:rPr>
        <w:t>预缴的土地增值税</w:t>
      </w:r>
      <w:r>
        <w:rPr>
          <w:rFonts w:ascii="宋体" w:hAnsi="宋体" w:cs="宋体" w:hint="eastAsia"/>
          <w:color w:val="000000"/>
          <w:sz w:val="21"/>
          <w:szCs w:val="21"/>
        </w:rPr>
        <w:t>可以在企业所得税季度预缴和年度汇算清缴时扣除。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企业尚未出售的已完工开发产品和按照有关法律、法规或合同规定对已售开发产品（包括共用部位、共用设施设备）</w:t>
      </w:r>
      <w:r>
        <w:rPr>
          <w:rStyle w:val="font14zd2"/>
          <w:rFonts w:ascii="宋体" w:hAnsi="宋体" w:cs="宋体" w:hint="eastAsia"/>
        </w:rPr>
        <w:t>进行日常维护、保养、修理等</w:t>
      </w:r>
      <w:r>
        <w:rPr>
          <w:rFonts w:ascii="宋体" w:hAnsi="宋体" w:cs="宋体" w:hint="eastAsia"/>
          <w:color w:val="000000"/>
          <w:sz w:val="21"/>
          <w:szCs w:val="21"/>
        </w:rPr>
        <w:t>实际发生的维修费用，准予在当期据实扣除。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企业将已计入销售收入的</w:t>
      </w:r>
      <w:r>
        <w:rPr>
          <w:rStyle w:val="font14zd2"/>
          <w:rFonts w:ascii="宋体" w:hAnsi="宋体" w:cs="宋体" w:hint="eastAsia"/>
        </w:rPr>
        <w:t>共用部位、共用设施设备维修基金</w:t>
      </w:r>
      <w:r>
        <w:rPr>
          <w:rFonts w:ascii="宋体" w:hAnsi="宋体" w:cs="宋体" w:hint="eastAsia"/>
          <w:color w:val="000000"/>
          <w:sz w:val="21"/>
          <w:szCs w:val="21"/>
        </w:rPr>
        <w:t>按规定移交给有关部门的，应于移交时扣除。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企业建造的物业管理场所、幼儿园等</w:t>
      </w:r>
      <w:r>
        <w:rPr>
          <w:rStyle w:val="font14zd2"/>
          <w:rFonts w:ascii="宋体" w:hAnsi="宋体" w:cs="宋体" w:hint="eastAsia"/>
        </w:rPr>
        <w:t>配套设施</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属于非营利性且产权属于全体业主的，或无偿赠与地方政府、公用事业单位的，</w:t>
      </w:r>
      <w:r>
        <w:rPr>
          <w:rFonts w:ascii="宋体" w:hAnsi="宋体" w:cs="宋体" w:hint="eastAsia"/>
          <w:color w:val="000000"/>
          <w:sz w:val="21"/>
          <w:szCs w:val="21"/>
        </w:rPr>
        <w:t>可将其视为公共配套设施，其建造费用按公共配套设施费的有关规定进行处理。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属于营利性的，或产权归企业所有的，或未明确产权归属的，</w:t>
      </w:r>
      <w:r>
        <w:rPr>
          <w:rFonts w:ascii="宋体" w:hAnsi="宋体" w:cs="宋体" w:hint="eastAsia"/>
          <w:color w:val="000000"/>
          <w:sz w:val="21"/>
          <w:szCs w:val="21"/>
        </w:rPr>
        <w:t>或无偿赠与地方政府、公用事业单位</w:t>
      </w:r>
      <w:r>
        <w:rPr>
          <w:rStyle w:val="font14zd2"/>
          <w:rFonts w:ascii="宋体" w:hAnsi="宋体" w:cs="宋体" w:hint="eastAsia"/>
        </w:rPr>
        <w:t>以外其他单位的</w:t>
      </w:r>
      <w:r>
        <w:rPr>
          <w:rFonts w:ascii="宋体" w:hAnsi="宋体" w:cs="宋体" w:hint="eastAsia"/>
          <w:color w:val="000000"/>
          <w:sz w:val="21"/>
          <w:szCs w:val="21"/>
        </w:rPr>
        <w:t>，应当单独核算其成本。</w:t>
      </w:r>
      <w:r>
        <w:rPr>
          <w:rStyle w:val="font14zd2"/>
          <w:rFonts w:ascii="宋体" w:hAnsi="宋体" w:cs="宋体" w:hint="eastAsia"/>
        </w:rPr>
        <w:t>除</w:t>
      </w:r>
      <w:r>
        <w:rPr>
          <w:rFonts w:ascii="宋体" w:hAnsi="宋体" w:cs="宋体" w:hint="eastAsia"/>
          <w:color w:val="000000"/>
          <w:sz w:val="21"/>
          <w:szCs w:val="21"/>
        </w:rPr>
        <w:t>企业自用应按建造固定资产进行处理</w:t>
      </w:r>
      <w:r>
        <w:rPr>
          <w:rStyle w:val="font14zd2"/>
          <w:rFonts w:ascii="宋体" w:hAnsi="宋体" w:cs="宋体" w:hint="eastAsia"/>
        </w:rPr>
        <w:t>外</w:t>
      </w:r>
      <w:r>
        <w:rPr>
          <w:rFonts w:ascii="宋体" w:hAnsi="宋体" w:cs="宋体" w:hint="eastAsia"/>
          <w:color w:val="000000"/>
          <w:sz w:val="21"/>
          <w:szCs w:val="21"/>
        </w:rPr>
        <w:t>，其他一律按建造开发产品进行处理。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企业建造的</w:t>
      </w:r>
      <w:r>
        <w:rPr>
          <w:rStyle w:val="font14zd2"/>
          <w:rFonts w:ascii="宋体" w:hAnsi="宋体" w:cs="宋体" w:hint="eastAsia"/>
        </w:rPr>
        <w:t>邮电通讯、学校、医疗设施</w:t>
      </w:r>
      <w:r>
        <w:rPr>
          <w:rFonts w:ascii="宋体" w:hAnsi="宋体" w:cs="宋体" w:hint="eastAsia"/>
          <w:color w:val="000000"/>
          <w:sz w:val="21"/>
          <w:szCs w:val="21"/>
        </w:rPr>
        <w:t>应单独核算成本。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其中，由企业与国家有关业务管理部门、单</w:t>
      </w:r>
      <w:r>
        <w:rPr>
          <w:rFonts w:ascii="宋体" w:hAnsi="宋体" w:cs="宋体" w:hint="eastAsia"/>
          <w:color w:val="000000"/>
          <w:sz w:val="21"/>
          <w:szCs w:val="21"/>
        </w:rPr>
        <w:t>位</w:t>
      </w:r>
      <w:r>
        <w:rPr>
          <w:rStyle w:val="font14zd2"/>
          <w:rFonts w:ascii="宋体" w:hAnsi="宋体" w:cs="宋体" w:hint="eastAsia"/>
        </w:rPr>
        <w:t>合资建设</w:t>
      </w:r>
      <w:r>
        <w:rPr>
          <w:rFonts w:ascii="宋体" w:hAnsi="宋体" w:cs="宋体" w:hint="eastAsia"/>
          <w:color w:val="000000"/>
          <w:sz w:val="21"/>
          <w:szCs w:val="21"/>
        </w:rPr>
        <w:t>，</w:t>
      </w:r>
      <w:r>
        <w:rPr>
          <w:rStyle w:val="font14zd2"/>
          <w:rFonts w:ascii="宋体" w:hAnsi="宋体" w:cs="宋体" w:hint="eastAsia"/>
        </w:rPr>
        <w:t>完工后有偿移交的</w:t>
      </w:r>
      <w:r>
        <w:rPr>
          <w:rFonts w:ascii="宋体" w:hAnsi="宋体" w:cs="宋体" w:hint="eastAsia"/>
          <w:color w:val="000000"/>
          <w:sz w:val="21"/>
          <w:szCs w:val="21"/>
        </w:rPr>
        <w:t>，国家有关业务管理部门、单位给予的经济补偿</w:t>
      </w:r>
      <w:r>
        <w:rPr>
          <w:rStyle w:val="font14zd2"/>
          <w:rFonts w:ascii="宋体" w:hAnsi="宋体" w:cs="宋体" w:hint="eastAsia"/>
        </w:rPr>
        <w:t>可直接抵扣</w:t>
      </w:r>
      <w:r>
        <w:rPr>
          <w:rFonts w:ascii="宋体" w:hAnsi="宋体" w:cs="宋体" w:hint="eastAsia"/>
          <w:color w:val="000000"/>
          <w:sz w:val="21"/>
          <w:szCs w:val="21"/>
        </w:rPr>
        <w:t>该项目的建造成本，</w:t>
      </w:r>
      <w:r>
        <w:rPr>
          <w:rStyle w:val="font14zd2"/>
          <w:rFonts w:ascii="宋体" w:hAnsi="宋体" w:cs="宋体" w:hint="eastAsia"/>
        </w:rPr>
        <w:t>抵扣后的差额</w:t>
      </w:r>
      <w:r>
        <w:rPr>
          <w:rFonts w:ascii="宋体" w:hAnsi="宋体" w:cs="宋体" w:hint="eastAsia"/>
          <w:color w:val="000000"/>
          <w:sz w:val="21"/>
          <w:szCs w:val="21"/>
        </w:rPr>
        <w:t>应调整当期应纳税所得额。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企业采取银行按揭方式销售开发产品的，凡约定企业为购买方的按揭贷款提供担保的，其销售开发产品时</w:t>
      </w:r>
      <w:r>
        <w:rPr>
          <w:rStyle w:val="font14zd2"/>
          <w:rFonts w:ascii="宋体" w:hAnsi="宋体" w:cs="宋体" w:hint="eastAsia"/>
        </w:rPr>
        <w:t>向银行提供的保证金（担保金）</w:t>
      </w:r>
      <w:r>
        <w:rPr>
          <w:rFonts w:ascii="宋体" w:hAnsi="宋体" w:cs="宋体" w:hint="eastAsia"/>
          <w:color w:val="000000"/>
          <w:sz w:val="21"/>
          <w:szCs w:val="21"/>
        </w:rPr>
        <w:t>不得从销售收入中减除，也不得作为费用在当期税前扣除，</w:t>
      </w:r>
      <w:r>
        <w:rPr>
          <w:rStyle w:val="font14zd2"/>
          <w:rFonts w:ascii="宋体" w:hAnsi="宋体" w:cs="宋体" w:hint="eastAsia"/>
        </w:rPr>
        <w:t>但实际发生损失时可据实扣除。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企业</w:t>
      </w:r>
      <w:r>
        <w:rPr>
          <w:rStyle w:val="font14zd2"/>
          <w:rFonts w:ascii="宋体" w:hAnsi="宋体" w:cs="宋体" w:hint="eastAsia"/>
        </w:rPr>
        <w:t>委托境外机构销售开发产品的，</w:t>
      </w:r>
      <w:r>
        <w:rPr>
          <w:rFonts w:ascii="宋体" w:hAnsi="宋体" w:cs="宋体" w:hint="eastAsia"/>
          <w:color w:val="000000"/>
          <w:sz w:val="21"/>
          <w:szCs w:val="21"/>
        </w:rPr>
        <w:t>其支付境外机构的销售费用（含佣金或手续费）</w:t>
      </w:r>
      <w:r>
        <w:rPr>
          <w:rStyle w:val="font14zd2"/>
          <w:rFonts w:ascii="宋体" w:hAnsi="宋体" w:cs="宋体" w:hint="eastAsia"/>
        </w:rPr>
        <w:t>不超过委托销售收入</w:t>
      </w:r>
      <w:r>
        <w:rPr>
          <w:rStyle w:val="font14zd2"/>
          <w:rFonts w:ascii="宋体" w:hAnsi="宋体" w:cs="宋体" w:hint="eastAsia"/>
        </w:rPr>
        <w:t>10</w:t>
      </w:r>
      <w:r>
        <w:rPr>
          <w:rStyle w:val="font14zd2"/>
          <w:rFonts w:ascii="宋体" w:hAnsi="宋体" w:cs="宋体" w:hint="eastAsia"/>
        </w:rPr>
        <w:t>％的部分</w:t>
      </w:r>
      <w:r>
        <w:rPr>
          <w:rFonts w:ascii="宋体" w:hAnsi="宋体" w:cs="宋体" w:hint="eastAsia"/>
          <w:color w:val="000000"/>
          <w:sz w:val="21"/>
          <w:szCs w:val="21"/>
        </w:rPr>
        <w:t>，准予据实扣除。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企业集团或其成员企业</w:t>
      </w:r>
      <w:r>
        <w:rPr>
          <w:rFonts w:ascii="宋体" w:hAnsi="宋体" w:cs="宋体" w:hint="eastAsia"/>
          <w:color w:val="000000"/>
          <w:sz w:val="21"/>
          <w:szCs w:val="21"/>
        </w:rPr>
        <w:t>统一向金融机构借款</w:t>
      </w:r>
      <w:r>
        <w:rPr>
          <w:rStyle w:val="font14zd2"/>
          <w:rFonts w:ascii="宋体" w:hAnsi="宋体" w:cs="宋体" w:hint="eastAsia"/>
        </w:rPr>
        <w:t>分摊集团内部其他成员企业使用的，</w:t>
      </w:r>
      <w:r>
        <w:rPr>
          <w:rFonts w:ascii="宋体" w:hAnsi="宋体" w:cs="宋体" w:hint="eastAsia"/>
          <w:color w:val="000000"/>
          <w:sz w:val="21"/>
          <w:szCs w:val="21"/>
        </w:rPr>
        <w:t>借入方凡能出具从金融机构取得借款的证明文件，可以在使用借款的企业间合理的分摊利息费用，使用借款的企业分摊的合理利息准予在税前扣除。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企业</w:t>
      </w:r>
      <w:r>
        <w:rPr>
          <w:rStyle w:val="font14zd2"/>
          <w:rFonts w:ascii="宋体" w:hAnsi="宋体" w:cs="宋体" w:hint="eastAsia"/>
        </w:rPr>
        <w:t>因国家无偿收回土地使用权而形成的损失</w:t>
      </w:r>
      <w:r>
        <w:rPr>
          <w:rFonts w:ascii="宋体" w:hAnsi="宋体" w:cs="宋体" w:hint="eastAsia"/>
          <w:color w:val="000000"/>
          <w:sz w:val="21"/>
          <w:szCs w:val="21"/>
        </w:rPr>
        <w:t>，可作为财产损失按有关规定在税前扣除。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开发产品转为自用的，其实际使用时间</w:t>
      </w:r>
      <w:r>
        <w:rPr>
          <w:rStyle w:val="font14zd2"/>
          <w:rFonts w:ascii="宋体" w:hAnsi="宋体" w:cs="宋体" w:hint="eastAsia"/>
        </w:rPr>
        <w:t>累计未超过</w:t>
      </w:r>
      <w:r>
        <w:rPr>
          <w:rStyle w:val="font14zd2"/>
          <w:rFonts w:ascii="宋体" w:hAnsi="宋体" w:cs="宋体" w:hint="eastAsia"/>
        </w:rPr>
        <w:t>12</w:t>
      </w:r>
      <w:r>
        <w:rPr>
          <w:rStyle w:val="font14zd2"/>
          <w:rFonts w:ascii="宋体" w:hAnsi="宋体" w:cs="宋体" w:hint="eastAsia"/>
        </w:rPr>
        <w:t>个月又销售的，</w:t>
      </w:r>
      <w:r>
        <w:rPr>
          <w:rFonts w:ascii="宋体" w:hAnsi="宋体" w:cs="宋体" w:hint="eastAsia"/>
          <w:color w:val="000000"/>
          <w:sz w:val="21"/>
          <w:szCs w:val="21"/>
        </w:rPr>
        <w:t>不得在税前扣除折旧费用。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出包工程未最终办理结算而</w:t>
      </w:r>
      <w:r>
        <w:rPr>
          <w:rStyle w:val="font14zd2"/>
          <w:rFonts w:ascii="宋体" w:hAnsi="宋体" w:cs="宋体" w:hint="eastAsia"/>
        </w:rPr>
        <w:t>未取得全额发票的</w:t>
      </w:r>
      <w:r>
        <w:rPr>
          <w:rFonts w:ascii="宋体" w:hAnsi="宋体" w:cs="宋体" w:hint="eastAsia"/>
          <w:color w:val="000000"/>
          <w:sz w:val="21"/>
          <w:szCs w:val="21"/>
        </w:rPr>
        <w:t>，在证明资料充分的前提下，其发票不足金额可以预提，但</w:t>
      </w:r>
      <w:r>
        <w:rPr>
          <w:rStyle w:val="font14zd2"/>
          <w:rFonts w:ascii="宋体" w:hAnsi="宋体" w:cs="宋体" w:hint="eastAsia"/>
        </w:rPr>
        <w:t>最高不得超过合同总金额的</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Style w:val="font14zd2"/>
          <w:rFonts w:ascii="宋体" w:hAnsi="宋体" w:cs="宋体" w:hint="eastAsia"/>
        </w:rPr>
        <w:t>公共配套设施</w:t>
      </w:r>
      <w:r>
        <w:rPr>
          <w:rFonts w:ascii="宋体" w:hAnsi="宋体" w:cs="宋体" w:hint="eastAsia"/>
          <w:color w:val="000000"/>
          <w:sz w:val="21"/>
          <w:szCs w:val="21"/>
        </w:rPr>
        <w:t>（必须符合已在售房合同、协议或广告、模型中明确承诺建造且不可撤销，或按照法律法规规定必须配套建造的条件）尚未建造或尚未完工的，可按</w:t>
      </w:r>
      <w:r>
        <w:rPr>
          <w:rStyle w:val="font14zd2"/>
          <w:rFonts w:ascii="宋体" w:hAnsi="宋体" w:cs="宋体" w:hint="eastAsia"/>
        </w:rPr>
        <w:t>预算造价</w:t>
      </w:r>
      <w:r>
        <w:rPr>
          <w:rFonts w:ascii="宋体" w:hAnsi="宋体" w:cs="宋体" w:hint="eastAsia"/>
          <w:color w:val="000000"/>
          <w:sz w:val="21"/>
          <w:szCs w:val="21"/>
        </w:rPr>
        <w:t>合理预提建造费用。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企业应向政府上缴但尚未上缴的</w:t>
      </w:r>
      <w:r>
        <w:rPr>
          <w:rStyle w:val="font14zd2"/>
          <w:rFonts w:ascii="宋体" w:hAnsi="宋体" w:cs="宋体" w:hint="eastAsia"/>
        </w:rPr>
        <w:t>报批报建费用、物业完善费用</w:t>
      </w:r>
      <w:r>
        <w:rPr>
          <w:rFonts w:ascii="宋体" w:hAnsi="宋体" w:cs="宋体" w:hint="eastAsia"/>
          <w:color w:val="000000"/>
          <w:sz w:val="21"/>
          <w:szCs w:val="21"/>
        </w:rPr>
        <w:t>（按规定应由企业承担的物业管理基金、公建维修基金或其他专项基金）可以按规定预提。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以下关于房地产开发企业所得税计征规定，说法正确的有</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销售开发产品时向银行提供的保证金（担保金）可以从销售收入中减除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因国家无偿收回土</w:t>
      </w:r>
      <w:r>
        <w:rPr>
          <w:rStyle w:val="fontkaiti1"/>
          <w:rFonts w:cs="宋体" w:hint="default"/>
          <w:color w:val="000000"/>
        </w:rPr>
        <w:t>地使用权而形成的损失，可作为财产损失按有关规定在税前扣除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收取未完工产品预收款时预缴的土地增值税可以在企业所得税季度预缴和年度汇算清缴时扣除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委托境外机构销售开发产品的，其支付境外机构的销售费用（含佣金或手续费）不超过委托销售收入</w:t>
      </w:r>
      <w:r>
        <w:rPr>
          <w:rStyle w:val="fontkaiti1"/>
          <w:rFonts w:cs="宋体" w:hint="default"/>
          <w:color w:val="000000"/>
        </w:rPr>
        <w:t>5</w:t>
      </w:r>
      <w:r>
        <w:rPr>
          <w:rStyle w:val="fontkaiti1"/>
          <w:rFonts w:cs="宋体" w:hint="default"/>
          <w:color w:val="000000"/>
        </w:rPr>
        <w:t>％的部分，准予据实扣除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出包工程未最终办理结算而未取得全额发票的，在证明资料充分的前提下，其发票不足金额可以预提，但最高不得超过合同总金额的</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，企业采取银行按揭方式销售开发产品的，凡约定</w:t>
      </w:r>
      <w:r>
        <w:rPr>
          <w:rStyle w:val="fontkaiti1"/>
          <w:rFonts w:cs="宋体" w:hint="default"/>
          <w:color w:val="000000"/>
        </w:rPr>
        <w:t>企业为购买方的按揭贷款提供担保的，其销售开发产品时向银行提供的保证金（担保金）不得从销售收入中减除，也不得作为费用在当期税前扣除，但实际发生损失时可据实扣除。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，委托境外机构销售开发产品的，其支付境外机构的销售费用（含佣金或手续费）不超过委托销售收入</w:t>
      </w:r>
      <w:r>
        <w:rPr>
          <w:rStyle w:val="fontkaiti1"/>
          <w:rFonts w:cs="宋体" w:hint="default"/>
          <w:color w:val="000000"/>
        </w:rPr>
        <w:t>10</w:t>
      </w:r>
      <w:r>
        <w:rPr>
          <w:rStyle w:val="fontkaiti1"/>
          <w:rFonts w:cs="宋体" w:hint="default"/>
          <w:color w:val="000000"/>
        </w:rPr>
        <w:t>％的部分，准予据实扣除。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【知识点】企业政策性搬迁所得税管理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政策性搬迁是指由于社会公共利益的需要，</w:t>
      </w:r>
      <w:r>
        <w:rPr>
          <w:rStyle w:val="font14zd2"/>
          <w:rFonts w:ascii="宋体" w:hAnsi="宋体" w:cs="宋体" w:hint="eastAsia"/>
        </w:rPr>
        <w:t>在政府主导下</w:t>
      </w:r>
      <w:r>
        <w:rPr>
          <w:rFonts w:ascii="宋体" w:hAnsi="宋体" w:cs="宋体" w:hint="eastAsia"/>
          <w:color w:val="000000"/>
          <w:sz w:val="21"/>
          <w:szCs w:val="21"/>
        </w:rPr>
        <w:t>企业进行整体搬迁或部分搬迁。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企业的搬迁收入包括搬迁过程中从本企业以外（包括政府或其他单位）取得的搬迁补偿</w:t>
      </w:r>
      <w:r>
        <w:rPr>
          <w:rFonts w:ascii="宋体" w:hAnsi="宋体" w:cs="宋体" w:hint="eastAsia"/>
          <w:color w:val="000000"/>
          <w:sz w:val="21"/>
          <w:szCs w:val="21"/>
        </w:rPr>
        <w:t>收入，以及本企业搬迁资产处置收入等。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企业由于搬迁处置存货而取得的收入，应按正常经营活动取得的收入进行所得税处理，</w:t>
      </w:r>
      <w:r>
        <w:rPr>
          <w:rStyle w:val="font14zd2"/>
          <w:rFonts w:ascii="宋体" w:hAnsi="宋体" w:cs="宋体" w:hint="eastAsia"/>
        </w:rPr>
        <w:t>不作为</w:t>
      </w:r>
      <w:r>
        <w:rPr>
          <w:rFonts w:ascii="宋体" w:hAnsi="宋体" w:cs="宋体" w:hint="eastAsia"/>
          <w:color w:val="000000"/>
          <w:sz w:val="21"/>
          <w:szCs w:val="21"/>
        </w:rPr>
        <w:t>企业搬迁收入。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企业的搬迁支出包括搬迁费用支出以及由于搬迁所发生的企业资产处置支出。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搬迁费用支出，是指企业搬迁期间所发生的各项费用，包括安置职工实际发生的费用、停工期间支付给职工的工资及福利费、临时存放搬迁资产而发生的费用、各类资产搬迁安装费用以及其他与搬迁相关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）资产处置支出，是指企业由于搬迁而处置各类资产所发生的支出，包括变卖</w:t>
      </w:r>
      <w:r>
        <w:rPr>
          <w:rFonts w:ascii="宋体" w:hAnsi="宋体" w:cs="宋体" w:hint="eastAsia"/>
          <w:color w:val="000000"/>
          <w:sz w:val="21"/>
          <w:szCs w:val="21"/>
        </w:rPr>
        <w:t>及处置各类资产的净值、处置过程中所发生的税费等支出。企业由于搬迁而报废的资产，如无转让价值，其净值作为企业的资产处置支出。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企业发生的购置资产支出，</w:t>
      </w:r>
      <w:r>
        <w:rPr>
          <w:rStyle w:val="font14zd2"/>
          <w:rFonts w:ascii="宋体" w:hAnsi="宋体" w:cs="宋体" w:hint="eastAsia"/>
        </w:rPr>
        <w:t>不得</w:t>
      </w:r>
      <w:r>
        <w:rPr>
          <w:rFonts w:ascii="宋体" w:hAnsi="宋体" w:cs="宋体" w:hint="eastAsia"/>
          <w:color w:val="000000"/>
          <w:sz w:val="21"/>
          <w:szCs w:val="21"/>
        </w:rPr>
        <w:t>从搬迁收入中扣除。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企业在搬迁期间发生的搬迁收入和搬迁支出可以</w:t>
      </w:r>
      <w:r>
        <w:rPr>
          <w:rStyle w:val="font14zd2"/>
          <w:rFonts w:ascii="宋体" w:hAnsi="宋体" w:cs="宋体" w:hint="eastAsia"/>
        </w:rPr>
        <w:t>暂不计入</w:t>
      </w:r>
      <w:r>
        <w:rPr>
          <w:rFonts w:ascii="宋体" w:hAnsi="宋体" w:cs="宋体" w:hint="eastAsia"/>
          <w:color w:val="000000"/>
          <w:sz w:val="21"/>
          <w:szCs w:val="21"/>
        </w:rPr>
        <w:t>当期应纳税所得额，</w:t>
      </w:r>
      <w:r>
        <w:rPr>
          <w:rStyle w:val="font14zd2"/>
          <w:rFonts w:ascii="宋体" w:hAnsi="宋体" w:cs="宋体" w:hint="eastAsia"/>
        </w:rPr>
        <w:t>而在完成搬迁的年度</w:t>
      </w:r>
      <w:r>
        <w:rPr>
          <w:rFonts w:ascii="宋体" w:hAnsi="宋体" w:cs="宋体" w:hint="eastAsia"/>
          <w:color w:val="000000"/>
          <w:sz w:val="21"/>
          <w:szCs w:val="21"/>
        </w:rPr>
        <w:t>对搬迁收入和支出进行汇总清算。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下列情形之一的，</w:t>
      </w:r>
      <w:r>
        <w:rPr>
          <w:rStyle w:val="font14zd2"/>
          <w:rFonts w:ascii="宋体" w:hAnsi="宋体" w:cs="宋体" w:hint="eastAsia"/>
        </w:rPr>
        <w:t>为搬迁完成年度</w:t>
      </w:r>
      <w:r>
        <w:rPr>
          <w:rFonts w:ascii="宋体" w:hAnsi="宋体" w:cs="宋体" w:hint="eastAsia"/>
          <w:color w:val="000000"/>
          <w:sz w:val="21"/>
          <w:szCs w:val="21"/>
        </w:rPr>
        <w:t>，企业应进行搬迁清算，计算搬迁所得：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）从搬迁开始，</w:t>
      </w:r>
      <w:r>
        <w:rPr>
          <w:rFonts w:ascii="宋体" w:hAnsi="宋体" w:cs="宋体" w:hint="eastAsia"/>
          <w:color w:val="000000"/>
          <w:sz w:val="21"/>
          <w:szCs w:val="21"/>
        </w:rPr>
        <w:t>5</w:t>
      </w:r>
      <w:r>
        <w:rPr>
          <w:rFonts w:ascii="宋体" w:hAnsi="宋体" w:cs="宋体" w:hint="eastAsia"/>
          <w:color w:val="000000"/>
          <w:sz w:val="21"/>
          <w:szCs w:val="21"/>
        </w:rPr>
        <w:t>年内（包括搬迁当年度）任何一年完成搬迁。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）从搬迁开始，搬迁时间满</w:t>
      </w:r>
      <w:r>
        <w:rPr>
          <w:rFonts w:ascii="宋体" w:hAnsi="宋体" w:cs="宋体" w:hint="eastAsia"/>
          <w:color w:val="000000"/>
          <w:sz w:val="21"/>
          <w:szCs w:val="21"/>
        </w:rPr>
        <w:t>5</w:t>
      </w:r>
      <w:r>
        <w:rPr>
          <w:rFonts w:ascii="宋体" w:hAnsi="宋体" w:cs="宋体" w:hint="eastAsia"/>
          <w:color w:val="000000"/>
          <w:sz w:val="21"/>
          <w:szCs w:val="21"/>
        </w:rPr>
        <w:t>年（包括搬迁</w:t>
      </w:r>
      <w:r>
        <w:rPr>
          <w:rFonts w:ascii="宋体" w:hAnsi="宋体" w:cs="宋体" w:hint="eastAsia"/>
          <w:color w:val="000000"/>
          <w:sz w:val="21"/>
          <w:szCs w:val="21"/>
        </w:rPr>
        <w:t>当年度）的年度。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w:t>
      </w:r>
      <w:r>
        <w:rPr>
          <w:rStyle w:val="font14zd2"/>
          <w:rFonts w:ascii="宋体" w:hAnsi="宋体" w:cs="宋体" w:hint="eastAsia"/>
        </w:rPr>
        <w:t>同时符合下列条件的</w:t>
      </w:r>
      <w:r>
        <w:rPr>
          <w:rFonts w:ascii="宋体" w:hAnsi="宋体" w:cs="宋体" w:hint="eastAsia"/>
          <w:color w:val="000000"/>
          <w:sz w:val="21"/>
          <w:szCs w:val="21"/>
        </w:rPr>
        <w:t>，视为已经完成搬迁：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）搬迁规划已基本完成；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）当年生产经营收入占规划搬迁前年度生产经营收入</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企业搬迁收入扣除搬迁支出后为负数的，</w:t>
      </w:r>
      <w:r>
        <w:rPr>
          <w:rStyle w:val="font14zd2"/>
          <w:rFonts w:ascii="宋体" w:hAnsi="宋体" w:cs="宋体" w:hint="eastAsia"/>
        </w:rPr>
        <w:t>为搬迁损失</w:t>
      </w:r>
      <w:r>
        <w:rPr>
          <w:rFonts w:ascii="宋体" w:hAnsi="宋体" w:cs="宋体" w:hint="eastAsia"/>
          <w:color w:val="000000"/>
          <w:sz w:val="21"/>
          <w:szCs w:val="21"/>
        </w:rPr>
        <w:t>。搬迁损失可在下列方法中</w:t>
      </w:r>
      <w:r>
        <w:rPr>
          <w:rStyle w:val="font14zd2"/>
          <w:rFonts w:ascii="宋体" w:hAnsi="宋体" w:cs="宋体" w:hint="eastAsia"/>
        </w:rPr>
        <w:t>选择其一</w:t>
      </w:r>
      <w:r>
        <w:rPr>
          <w:rFonts w:ascii="宋体" w:hAnsi="宋体" w:cs="宋体" w:hint="eastAsia"/>
          <w:color w:val="000000"/>
          <w:sz w:val="21"/>
          <w:szCs w:val="21"/>
        </w:rPr>
        <w:t>进行税务处理：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）在搬迁完成年度，一次性作为损失进行扣除。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）自搬迁完成年度起分</w:t>
      </w:r>
      <w:r>
        <w:rPr>
          <w:rFonts w:ascii="宋体" w:hAnsi="宋体" w:cs="宋体" w:hint="eastAsia"/>
          <w:color w:val="000000"/>
          <w:sz w:val="21"/>
          <w:szCs w:val="21"/>
        </w:rPr>
        <w:t>3</w:t>
      </w:r>
      <w:r>
        <w:rPr>
          <w:rFonts w:ascii="宋体" w:hAnsi="宋体" w:cs="宋体" w:hint="eastAsia"/>
          <w:color w:val="000000"/>
          <w:sz w:val="21"/>
          <w:szCs w:val="21"/>
        </w:rPr>
        <w:t>个年度，均匀在税前扣除。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上述方法由企业自行选择，但一经选定，不得改变。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企业应向主管税务机关报送的</w:t>
      </w:r>
      <w:r>
        <w:rPr>
          <w:rStyle w:val="font14zd2"/>
          <w:rFonts w:ascii="宋体" w:hAnsi="宋体" w:cs="宋体" w:hint="eastAsia"/>
        </w:rPr>
        <w:t>政策性搬迁依据、搬迁规划等</w:t>
      </w:r>
      <w:r>
        <w:rPr>
          <w:rFonts w:ascii="宋体" w:hAnsi="宋体" w:cs="宋体" w:hint="eastAsia"/>
          <w:color w:val="000000"/>
          <w:sz w:val="21"/>
          <w:szCs w:val="21"/>
        </w:rPr>
        <w:t>相关</w:t>
      </w:r>
      <w:r>
        <w:rPr>
          <w:rFonts w:ascii="宋体" w:hAnsi="宋体" w:cs="宋体" w:hint="eastAsia"/>
          <w:color w:val="000000"/>
          <w:sz w:val="21"/>
          <w:szCs w:val="21"/>
        </w:rPr>
        <w:t>材料，包括：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）政府搬迁文件或公告；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）搬迁重置总体规划；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）拆迁补偿协议；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）资产处置计划；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）其他与搬迁相关的事项。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以下关于企业政策性搬迁所得税管理规定，说法正确的有</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企业由于搬迁处置存货取得的收入属于企业的搬迁收入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企业发生的购置资产支出，可以从搬迁收入中直接扣除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搬迁费用支出以及由于搬迁所发生的企业资产处置支出，属于企业的搬迁支出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企业在搬迁期间发生的搬迁收入和搬迁支出，可以暂不</w:t>
      </w:r>
      <w:r>
        <w:rPr>
          <w:rStyle w:val="fontkaiti1"/>
          <w:rFonts w:cs="宋体" w:hint="default"/>
          <w:color w:val="000000"/>
        </w:rPr>
        <w:t>计入当期应纳税所得额，而在完成搬迁的年度，对搬迁收入和支出进行汇总清算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搬迁损失，可以在搬迁完成年度，一次性作为损失进行扣除，也可以自搬迁完成年度起分</w:t>
      </w:r>
      <w:r>
        <w:rPr>
          <w:rStyle w:val="fontkaiti1"/>
          <w:rFonts w:cs="宋体" w:hint="default"/>
          <w:color w:val="000000"/>
        </w:rPr>
        <w:t>3</w:t>
      </w:r>
      <w:r>
        <w:rPr>
          <w:rStyle w:val="fontkaiti1"/>
          <w:rFonts w:cs="宋体" w:hint="default"/>
          <w:color w:val="000000"/>
        </w:rPr>
        <w:t>个年度，均匀在税前扣除，上述方法由企业自行选择，但一经选定，不得改变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企业的搬迁收入，包括搬迁过程中从本企业以外（包括政府或其他单位）取得的搬迁补偿收入，以及本企业搬迁资产处置收入等。企业由于搬迁处置存货而取得的收入，应按正常经营活动取得的收入进行所得税处理，不作为企业搬迁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w:t>
      </w:r>
      <w:r>
        <w:rPr>
          <w:rStyle w:val="fontkaiti1"/>
          <w:rFonts w:cs="宋体" w:hint="default"/>
          <w:color w:val="000000"/>
        </w:rPr>
        <w:t>项</w:t>
      </w:r>
      <w:r>
        <w:rPr>
          <w:rStyle w:val="fontkaiti1"/>
          <w:rFonts w:cs="宋体" w:hint="default"/>
          <w:color w:val="000000"/>
        </w:rPr>
        <w:t>B</w:t>
      </w:r>
      <w:r>
        <w:rPr>
          <w:rStyle w:val="fontkaiti1"/>
          <w:rFonts w:cs="宋体" w:hint="default"/>
          <w:color w:val="000000"/>
        </w:rPr>
        <w:t>，企业发生的购置资产支出，不得从搬迁收入中扣除。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17</w:t>
      </w:r>
      <w:r>
        <w:rPr>
          <w:rStyle w:val="barfont1"/>
          <w:rFonts w:cs="宋体" w:hint="default"/>
        </w:rPr>
        <w:t>讲</w:t>
      </w:r>
      <w:r>
        <w:rPr>
          <w:rStyle w:val="barfont1"/>
          <w:rFonts w:cs="宋体" w:hint="default"/>
        </w:rPr>
        <w:t xml:space="preserve"> </w:t>
      </w:r>
      <w:r>
        <w:rPr>
          <w:rStyle w:val="barfont1"/>
          <w:rFonts w:cs="宋体" w:hint="default"/>
        </w:rPr>
        <w:t>居民企业核定征收应纳税额的计算、境外所得抵扣税额的计算等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【知识点】居民企业核定征收应纳税额的计算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一、企业所得税的核定征收方法分为</w:t>
      </w:r>
      <w:r>
        <w:rPr>
          <w:rStyle w:val="font14zd2"/>
          <w:rFonts w:ascii="宋体" w:hAnsi="宋体" w:cs="宋体" w:hint="eastAsia"/>
        </w:rPr>
        <w:t>核定应税所得率、核定应纳所得税额</w:t>
      </w:r>
      <w:r>
        <w:rPr>
          <w:rStyle w:val="a6"/>
          <w:rFonts w:ascii="宋体" w:hAnsi="宋体" w:cs="宋体" w:hint="eastAsia"/>
          <w:color w:val="000000"/>
          <w:sz w:val="21"/>
          <w:szCs w:val="21"/>
        </w:rPr>
        <w:t>两种方法。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采用应税所得率方式核定征收企业所得税的计算公式：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应纳税所得额＝应税收入额×应税所得率＝成本（费用）支出额÷（</w:t>
      </w:r>
      <w:r>
        <w:rPr>
          <w:rFonts w:ascii="宋体" w:hAnsi="宋体" w:cs="宋体" w:hint="eastAsia"/>
          <w:color w:val="000000"/>
          <w:sz w:val="21"/>
          <w:szCs w:val="21"/>
        </w:rPr>
        <w:t>1</w:t>
      </w:r>
      <w:r>
        <w:rPr>
          <w:rFonts w:ascii="宋体" w:hAnsi="宋体" w:cs="宋体" w:hint="eastAsia"/>
          <w:color w:val="000000"/>
          <w:sz w:val="21"/>
          <w:szCs w:val="21"/>
        </w:rPr>
        <w:t>－应税所得率）×应税所得率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应税收入额＝收入总额</w:t>
      </w:r>
      <w:r>
        <w:rPr>
          <w:rStyle w:val="font14zd2"/>
          <w:rFonts w:ascii="宋体" w:hAnsi="宋体" w:cs="宋体" w:hint="eastAsia"/>
        </w:rPr>
        <w:t>－</w:t>
      </w:r>
      <w:r>
        <w:rPr>
          <w:rFonts w:ascii="宋体" w:hAnsi="宋体" w:cs="宋体" w:hint="eastAsia"/>
          <w:color w:val="000000"/>
          <w:sz w:val="21"/>
          <w:szCs w:val="21"/>
        </w:rPr>
        <w:t>不征税收入</w:t>
      </w:r>
      <w:r>
        <w:rPr>
          <w:rStyle w:val="font14zd2"/>
          <w:rFonts w:ascii="宋体" w:hAnsi="宋体" w:cs="宋体" w:hint="eastAsia"/>
        </w:rPr>
        <w:t>－</w:t>
      </w:r>
      <w:r>
        <w:rPr>
          <w:rFonts w:ascii="宋体" w:hAnsi="宋体" w:cs="宋体" w:hint="eastAsia"/>
          <w:color w:val="000000"/>
          <w:sz w:val="21"/>
          <w:szCs w:val="21"/>
        </w:rPr>
        <w:t>免税收入。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核定征收企业符合条件，</w:t>
      </w:r>
      <w:r>
        <w:rPr>
          <w:rStyle w:val="font14zd2"/>
          <w:rFonts w:ascii="宋体" w:hAnsi="宋体" w:cs="宋体" w:hint="eastAsia"/>
        </w:rPr>
        <w:t>可以享受</w:t>
      </w:r>
      <w:r>
        <w:rPr>
          <w:rFonts w:ascii="宋体" w:hAnsi="宋体" w:cs="宋体" w:hint="eastAsia"/>
          <w:color w:val="000000"/>
          <w:sz w:val="21"/>
          <w:szCs w:val="21"/>
        </w:rPr>
        <w:t>小型微利企业所</w:t>
      </w:r>
      <w:r>
        <w:rPr>
          <w:rFonts w:ascii="宋体" w:hAnsi="宋体" w:cs="宋体" w:hint="eastAsia"/>
          <w:color w:val="000000"/>
          <w:sz w:val="21"/>
          <w:szCs w:val="21"/>
        </w:rPr>
        <w:t>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【举例】某居民企业经主管税务机关审核，发现其申报的收入无法核实，但成本费用核算准确，故决定对其采取核定征收企业所得税。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假定应税所得率为</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年发生成本费用</w:t>
      </w:r>
      <w:r>
        <w:rPr>
          <w:rStyle w:val="fontkaiti1"/>
          <w:rFonts w:cs="宋体" w:hint="default"/>
          <w:color w:val="000000"/>
        </w:rPr>
        <w:t>350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要求：计算该居民企业</w:t>
      </w:r>
      <w:r>
        <w:rPr>
          <w:rStyle w:val="fontkaiti1"/>
          <w:rFonts w:cs="宋体" w:hint="default"/>
          <w:color w:val="000000"/>
        </w:rPr>
        <w:t>2025</w:t>
      </w:r>
      <w:r>
        <w:rPr>
          <w:rStyle w:val="fontkaiti1"/>
          <w:rFonts w:cs="宋体" w:hint="default"/>
          <w:color w:val="000000"/>
        </w:rPr>
        <w:t>年度应缴纳企业所得税。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年应纳税所得额＝</w:t>
      </w:r>
      <w:r>
        <w:rPr>
          <w:rStyle w:val="fontkaiti1"/>
          <w:rFonts w:cs="宋体" w:hint="default"/>
          <w:color w:val="000000"/>
        </w:rPr>
        <w:t>350÷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假如该企业符合小型微利企业条件，则该居民企业</w:t>
      </w:r>
      <w:r>
        <w:rPr>
          <w:rStyle w:val="fontkaiti1"/>
          <w:rFonts w:cs="宋体" w:hint="default"/>
          <w:color w:val="000000"/>
        </w:rPr>
        <w:t>2025</w:t>
      </w:r>
      <w:r>
        <w:rPr>
          <w:rStyle w:val="fontkaiti1"/>
          <w:rFonts w:cs="宋体" w:hint="default"/>
          <w:color w:val="000000"/>
        </w:rPr>
        <w:t>年度应缴纳企业所得税＝</w:t>
      </w:r>
      <w:r>
        <w:rPr>
          <w:rStyle w:val="fontkaiti1"/>
          <w:rFonts w:cs="宋体" w:hint="default"/>
          <w:color w:val="000000"/>
        </w:rPr>
        <w:t>150×25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假如该企业不符合小</w:t>
      </w:r>
      <w:r>
        <w:rPr>
          <w:rStyle w:val="fontkaiti1"/>
          <w:rFonts w:cs="宋体" w:hint="default"/>
          <w:color w:val="000000"/>
        </w:rPr>
        <w:t>型微利企业条件，则该居民企业</w:t>
      </w:r>
      <w:r>
        <w:rPr>
          <w:rStyle w:val="fontkaiti1"/>
          <w:rFonts w:cs="宋体" w:hint="default"/>
          <w:color w:val="000000"/>
        </w:rPr>
        <w:t>2025</w:t>
      </w:r>
      <w:r>
        <w:rPr>
          <w:rStyle w:val="fontkaiti1"/>
          <w:rFonts w:cs="宋体" w:hint="default"/>
          <w:color w:val="000000"/>
        </w:rPr>
        <w:t>年度应缴纳企业所得税＝</w:t>
      </w:r>
      <w:r>
        <w:rPr>
          <w:rStyle w:val="fontkaiti1"/>
          <w:rFonts w:cs="宋体" w:hint="default"/>
          <w:color w:val="000000"/>
        </w:rPr>
        <w:t>150×25</w:t>
      </w:r>
      <w:r>
        <w:rPr>
          <w:rStyle w:val="fontkaiti1"/>
          <w:rFonts w:cs="宋体" w:hint="default"/>
          <w:color w:val="000000"/>
        </w:rPr>
        <w:t>％＝</w:t>
      </w:r>
      <w:r>
        <w:rPr>
          <w:rStyle w:val="fontkaiti1"/>
          <w:rFonts w:cs="宋体" w:hint="default"/>
          <w:color w:val="000000"/>
        </w:rPr>
        <w:t>37.5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二、专门从事股权（股票）投资业务的企业，不得核定征收企业所得税。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对依法按核定应税所得率方式核定征收企业所得税的企业，取得的转让股权（股票）收入等转让财产收入，</w:t>
      </w:r>
      <w:r>
        <w:rPr>
          <w:rStyle w:val="font14zd2"/>
          <w:rFonts w:ascii="宋体" w:hAnsi="宋体" w:cs="宋体" w:hint="eastAsia"/>
        </w:rPr>
        <w:t>应全额计入应税收入额</w:t>
      </w:r>
      <w:r>
        <w:rPr>
          <w:rFonts w:ascii="宋体" w:hAnsi="宋体" w:cs="宋体" w:hint="eastAsia"/>
          <w:color w:val="000000"/>
          <w:sz w:val="21"/>
          <w:szCs w:val="21"/>
        </w:rPr>
        <w:t>，按照主营项目（业务）确定适用的应税所得率征税。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三、跨境电子商务综合试验区内核定征收的跨境电商企业，应准确核算收入总额，并采用应税所得率方式核定征收企业所得税，应税所得率统一按照</w:t>
      </w:r>
      <w:r>
        <w:rPr>
          <w:rStyle w:val="a6"/>
          <w:rFonts w:ascii="宋体" w:hAnsi="宋体" w:cs="宋体" w:hint="eastAsia"/>
          <w:color w:val="000000"/>
          <w:sz w:val="21"/>
          <w:szCs w:val="21"/>
        </w:rPr>
        <w:t>4</w:t>
      </w:r>
      <w:r>
        <w:rPr>
          <w:rStyle w:val="a6"/>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【知识点】境外所</w:t>
      </w:r>
      <w:r>
        <w:rPr>
          <w:rStyle w:val="a6"/>
          <w:rFonts w:ascii="宋体" w:hAnsi="宋体" w:cs="宋体" w:hint="eastAsia"/>
          <w:color w:val="000000"/>
          <w:sz w:val="21"/>
          <w:szCs w:val="21"/>
        </w:rPr>
        <w:t>得抵扣税额的计算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w:t>
      </w:r>
      <w:r>
        <w:rPr>
          <w:rStyle w:val="font14zd2"/>
          <w:rFonts w:ascii="宋体" w:hAnsi="宋体" w:cs="宋体" w:hint="eastAsia"/>
        </w:rPr>
        <w:t>可以选择</w:t>
      </w:r>
      <w:r>
        <w:rPr>
          <w:rFonts w:ascii="宋体" w:hAnsi="宋体" w:cs="宋体" w:hint="eastAsia"/>
          <w:color w:val="000000"/>
          <w:sz w:val="21"/>
          <w:szCs w:val="21"/>
        </w:rPr>
        <w:t>按国（地区）别分别计算</w:t>
      </w:r>
      <w:r>
        <w:rPr>
          <w:rStyle w:val="font14zd2"/>
          <w:rFonts w:ascii="宋体" w:hAnsi="宋体" w:cs="宋体" w:hint="eastAsia"/>
        </w:rPr>
        <w:t>（分国不分项）</w:t>
      </w:r>
      <w:r>
        <w:rPr>
          <w:rFonts w:ascii="宋体" w:hAnsi="宋体" w:cs="宋体" w:hint="eastAsia"/>
          <w:color w:val="000000"/>
          <w:sz w:val="21"/>
          <w:szCs w:val="21"/>
        </w:rPr>
        <w:t>，</w:t>
      </w:r>
      <w:r>
        <w:rPr>
          <w:rStyle w:val="font14zd2"/>
          <w:rFonts w:ascii="宋体" w:hAnsi="宋体" w:cs="宋体" w:hint="eastAsia"/>
        </w:rPr>
        <w:t>或者</w:t>
      </w:r>
      <w:r>
        <w:rPr>
          <w:rFonts w:ascii="宋体" w:hAnsi="宋体" w:cs="宋体" w:hint="eastAsia"/>
          <w:color w:val="000000"/>
          <w:sz w:val="21"/>
          <w:szCs w:val="21"/>
        </w:rPr>
        <w:t>不按国（地区）别汇总计算</w:t>
      </w:r>
      <w:r>
        <w:rPr>
          <w:rStyle w:val="font14zd2"/>
          <w:rFonts w:ascii="宋体" w:hAnsi="宋体" w:cs="宋体" w:hint="eastAsia"/>
        </w:rPr>
        <w:t>（不分国不分项）</w:t>
      </w:r>
      <w:r>
        <w:rPr>
          <w:rFonts w:ascii="宋体" w:hAnsi="宋体" w:cs="宋体" w:hint="eastAsia"/>
          <w:color w:val="000000"/>
          <w:sz w:val="21"/>
          <w:szCs w:val="21"/>
        </w:rPr>
        <w:t>其来源于境外的应纳税所得额，并按照规定的税率（</w:t>
      </w:r>
      <w:r>
        <w:rPr>
          <w:rFonts w:ascii="宋体" w:hAnsi="宋体" w:cs="宋体" w:hint="eastAsia"/>
          <w:color w:val="000000"/>
          <w:sz w:val="21"/>
          <w:szCs w:val="21"/>
        </w:rPr>
        <w:t>25</w:t>
      </w:r>
      <w:r>
        <w:rPr>
          <w:rFonts w:ascii="宋体" w:hAnsi="宋体" w:cs="宋体" w:hint="eastAsia"/>
          <w:color w:val="000000"/>
          <w:sz w:val="21"/>
          <w:szCs w:val="21"/>
        </w:rPr>
        <w:t>％或</w:t>
      </w:r>
      <w:r>
        <w:rPr>
          <w:rFonts w:ascii="宋体" w:hAnsi="宋体" w:cs="宋体" w:hint="eastAsia"/>
          <w:color w:val="000000"/>
          <w:sz w:val="21"/>
          <w:szCs w:val="21"/>
        </w:rPr>
        <w:t>15</w:t>
      </w:r>
      <w:r>
        <w:rPr>
          <w:rFonts w:ascii="宋体" w:hAnsi="宋体" w:cs="宋体" w:hint="eastAsia"/>
          <w:color w:val="000000"/>
          <w:sz w:val="21"/>
          <w:szCs w:val="21"/>
        </w:rPr>
        <w:t>％），分别计算其可抵免境外所得税税额和抵免限额。</w:t>
      </w:r>
      <w:r>
        <w:rPr>
          <w:rStyle w:val="font14zd2"/>
          <w:rFonts w:ascii="宋体" w:hAnsi="宋体" w:cs="宋体" w:hint="eastAsia"/>
        </w:rPr>
        <w:t>上述方式一经选择，</w:t>
      </w:r>
      <w:r>
        <w:rPr>
          <w:rStyle w:val="font14zd2"/>
          <w:rFonts w:ascii="宋体" w:hAnsi="宋体" w:cs="宋体" w:hint="eastAsia"/>
        </w:rPr>
        <w:t>5</w:t>
      </w:r>
      <w:r>
        <w:rPr>
          <w:rStyle w:val="font14zd2"/>
          <w:rFonts w:ascii="宋体" w:hAnsi="宋体" w:cs="宋体" w:hint="eastAsia"/>
        </w:rPr>
        <w:t>年内不得改变。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企业选择采用不同于以前年度的方式</w:t>
      </w:r>
      <w:r>
        <w:rPr>
          <w:rStyle w:val="font14zd2"/>
          <w:rFonts w:ascii="宋体" w:hAnsi="宋体" w:cs="宋体" w:hint="eastAsia"/>
        </w:rPr>
        <w:t>（不分国不分项）</w:t>
      </w:r>
      <w:r>
        <w:rPr>
          <w:rFonts w:ascii="宋体" w:hAnsi="宋体" w:cs="宋体" w:hint="eastAsia"/>
          <w:color w:val="000000"/>
          <w:sz w:val="21"/>
          <w:szCs w:val="21"/>
        </w:rPr>
        <w:t>计算可抵免境外所得税税额和抵免限额时，对该企业以前年度按照规定没有抵免完的余额，</w:t>
      </w:r>
      <w:r>
        <w:rPr>
          <w:rStyle w:val="font14zd2"/>
          <w:rFonts w:ascii="宋体" w:hAnsi="宋体" w:cs="宋体" w:hint="eastAsia"/>
        </w:rPr>
        <w:t>可以</w:t>
      </w:r>
      <w:r>
        <w:rPr>
          <w:rFonts w:ascii="宋体" w:hAnsi="宋体" w:cs="宋体" w:hint="eastAsia"/>
          <w:color w:val="000000"/>
          <w:sz w:val="21"/>
          <w:szCs w:val="21"/>
        </w:rPr>
        <w:t>在税法规定结转的剩余年限内，按新方式计算的抵免限额中继续结转抵免。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【举例】某企业</w:t>
      </w:r>
      <w:r>
        <w:rPr>
          <w:rStyle w:val="fontkaiti1"/>
          <w:rFonts w:cs="宋体" w:hint="default"/>
          <w:color w:val="000000"/>
        </w:rPr>
        <w:t>2025</w:t>
      </w:r>
      <w:r>
        <w:rPr>
          <w:rStyle w:val="fontkaiti1"/>
          <w:rFonts w:cs="宋体" w:hint="default"/>
          <w:color w:val="000000"/>
        </w:rPr>
        <w:t>年度境内应</w:t>
      </w:r>
      <w:r>
        <w:rPr>
          <w:rStyle w:val="fontkaiti1"/>
          <w:rFonts w:cs="宋体" w:hint="default"/>
          <w:color w:val="000000"/>
        </w:rPr>
        <w:t>纳税所得额为</w:t>
      </w:r>
      <w:r>
        <w:rPr>
          <w:rStyle w:val="fontkaiti1"/>
          <w:rFonts w:cs="宋体" w:hint="default"/>
          <w:color w:val="000000"/>
        </w:rPr>
        <w:t>500</w:t>
      </w:r>
      <w:r>
        <w:rPr>
          <w:rStyle w:val="fontkaiti1"/>
          <w:rFonts w:cs="宋体" w:hint="default"/>
          <w:color w:val="000000"/>
        </w:rPr>
        <w:t>万元，适用</w:t>
      </w:r>
      <w:r>
        <w:rPr>
          <w:rStyle w:val="fontkaiti1"/>
          <w:rFonts w:cs="宋体" w:hint="default"/>
          <w:color w:val="000000"/>
        </w:rPr>
        <w:t>25</w:t>
      </w:r>
      <w:r>
        <w:rPr>
          <w:rStyle w:val="fontkaiti1"/>
          <w:rFonts w:cs="宋体" w:hint="default"/>
          <w:color w:val="000000"/>
        </w:rPr>
        <w:t>％企业所得税税率。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假如企业自</w:t>
      </w:r>
      <w:r>
        <w:rPr>
          <w:rStyle w:val="fontkaiti1"/>
          <w:rFonts w:cs="宋体" w:hint="default"/>
          <w:color w:val="000000"/>
        </w:rPr>
        <w:t>2018</w:t>
      </w:r>
      <w:r>
        <w:rPr>
          <w:rStyle w:val="fontkaiti1"/>
          <w:rFonts w:cs="宋体" w:hint="default"/>
          <w:color w:val="000000"/>
        </w:rPr>
        <w:t>年起在</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两国设立分支机构，其</w:t>
      </w:r>
      <w:r>
        <w:rPr>
          <w:rStyle w:val="fontkaiti1"/>
          <w:rFonts w:cs="宋体" w:hint="default"/>
          <w:color w:val="000000"/>
        </w:rPr>
        <w:t>2025</w:t>
      </w:r>
      <w:r>
        <w:rPr>
          <w:rStyle w:val="fontkaiti1"/>
          <w:rFonts w:cs="宋体" w:hint="default"/>
          <w:color w:val="000000"/>
        </w:rPr>
        <w:t>年的应税所得为：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国分支机构应纳税所得额</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A</w:t>
      </w:r>
      <w:r>
        <w:rPr>
          <w:rStyle w:val="fontkaiti1"/>
          <w:rFonts w:cs="宋体" w:hint="default"/>
          <w:color w:val="000000"/>
        </w:rPr>
        <w:t>国税率</w:t>
      </w:r>
      <w:r>
        <w:rPr>
          <w:rStyle w:val="fontkaiti1"/>
          <w:rFonts w:cs="宋体" w:hint="default"/>
          <w:color w:val="000000"/>
        </w:rPr>
        <w:t>10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国分支机构应纳税所得额</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B</w:t>
      </w:r>
      <w:r>
        <w:rPr>
          <w:rStyle w:val="fontkaiti1"/>
          <w:rFonts w:cs="宋体" w:hint="default"/>
          <w:color w:val="000000"/>
        </w:rPr>
        <w:t>国税率</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两个分支机构在</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两国分别缴纳</w:t>
      </w:r>
      <w:r>
        <w:rPr>
          <w:rStyle w:val="fontkaiti1"/>
          <w:rFonts w:cs="宋体" w:hint="default"/>
          <w:color w:val="000000"/>
        </w:rPr>
        <w:t>40</w:t>
      </w:r>
      <w:r>
        <w:rPr>
          <w:rStyle w:val="fontkaiti1"/>
          <w:rFonts w:cs="宋体" w:hint="default"/>
          <w:color w:val="000000"/>
        </w:rPr>
        <w:t>万元和</w:t>
      </w:r>
      <w:r>
        <w:rPr>
          <w:rStyle w:val="fontkaiti1"/>
          <w:rFonts w:cs="宋体" w:hint="default"/>
          <w:color w:val="000000"/>
        </w:rPr>
        <w:t>90</w:t>
      </w:r>
      <w:r>
        <w:rPr>
          <w:rStyle w:val="fontkaiti1"/>
          <w:rFonts w:cs="宋体" w:hint="default"/>
          <w:color w:val="000000"/>
        </w:rPr>
        <w:t>万元的企业所得税。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假设其按我国税法计算的应纳税所得额和按</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两国税法计算的应纳税所得额一致。请按</w:t>
      </w:r>
      <w:r>
        <w:rPr>
          <w:rStyle w:val="fontkaiti1"/>
          <w:rFonts w:cs="宋体" w:hint="default"/>
          <w:color w:val="000000"/>
        </w:rPr>
        <w:t>“</w:t>
      </w:r>
      <w:r>
        <w:rPr>
          <w:rStyle w:val="fontkaiti1"/>
          <w:rFonts w:cs="宋体" w:hint="default"/>
          <w:color w:val="000000"/>
        </w:rPr>
        <w:t>分国不分项</w:t>
      </w:r>
      <w:r>
        <w:rPr>
          <w:rStyle w:val="fontkaiti1"/>
          <w:rFonts w:cs="宋体" w:hint="default"/>
          <w:color w:val="000000"/>
        </w:rPr>
        <w:t>”</w:t>
      </w:r>
      <w:r>
        <w:rPr>
          <w:rStyle w:val="fontkaiti1"/>
          <w:rFonts w:cs="宋体" w:hint="default"/>
          <w:color w:val="000000"/>
        </w:rPr>
        <w:t>规则计算该企业</w:t>
      </w:r>
      <w:r>
        <w:rPr>
          <w:rStyle w:val="fontkaiti1"/>
          <w:rFonts w:cs="宋体" w:hint="default"/>
          <w:color w:val="000000"/>
        </w:rPr>
        <w:t>2025</w:t>
      </w:r>
      <w:r>
        <w:rPr>
          <w:rStyle w:val="fontkaiti1"/>
          <w:rFonts w:cs="宋体" w:hint="default"/>
          <w:color w:val="000000"/>
        </w:rPr>
        <w:t>年境外所得需补缴的企业所得税税款。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『正确答案』企业按我国</w:t>
      </w:r>
      <w:r>
        <w:rPr>
          <w:rStyle w:val="fontkaiti1"/>
          <w:rFonts w:cs="宋体" w:hint="default"/>
          <w:color w:val="000000"/>
        </w:rPr>
        <w:t>税法计算的境内、境外所得的应纳税额＝（</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按国（地区）别分别计算抵免限额：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国抵免限额＝</w:t>
      </w:r>
      <w:r>
        <w:rPr>
          <w:rStyle w:val="fontkaiti1"/>
          <w:rFonts w:cs="宋体" w:hint="default"/>
          <w:color w:val="000000"/>
        </w:rPr>
        <w:t>300×[400÷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国抵免限额＝</w:t>
      </w:r>
      <w:r>
        <w:rPr>
          <w:rStyle w:val="fontkaiti1"/>
          <w:rFonts w:cs="宋体" w:hint="default"/>
          <w:color w:val="000000"/>
        </w:rPr>
        <w:t>300×[300÷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w:t>
      </w:r>
      <w:r>
        <w:rPr>
          <w:rStyle w:val="fontkaiti1"/>
          <w:rFonts w:cs="宋体" w:hint="default"/>
          <w:color w:val="000000"/>
        </w:rPr>
        <w:t>A</w:t>
      </w:r>
      <w:r>
        <w:rPr>
          <w:rStyle w:val="fontkaiti1"/>
          <w:rFonts w:cs="宋体" w:hint="default"/>
          <w:color w:val="000000"/>
        </w:rPr>
        <w:t>国缴纳的所得税为</w:t>
      </w:r>
      <w:r>
        <w:rPr>
          <w:rStyle w:val="fontkaiti1"/>
          <w:rFonts w:cs="宋体" w:hint="default"/>
          <w:color w:val="000000"/>
        </w:rPr>
        <w:t>40</w:t>
      </w:r>
      <w:r>
        <w:rPr>
          <w:rStyle w:val="fontkaiti1"/>
          <w:rFonts w:cs="宋体" w:hint="default"/>
          <w:color w:val="000000"/>
        </w:rPr>
        <w:t>万元，低于抵免限额，可全额扣除；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w:t>
      </w:r>
      <w:r>
        <w:rPr>
          <w:rStyle w:val="fontkaiti1"/>
          <w:rFonts w:cs="宋体" w:hint="default"/>
          <w:color w:val="000000"/>
        </w:rPr>
        <w:t>B</w:t>
      </w:r>
      <w:r>
        <w:rPr>
          <w:rStyle w:val="fontkaiti1"/>
          <w:rFonts w:cs="宋体" w:hint="default"/>
          <w:color w:val="000000"/>
        </w:rPr>
        <w:t>国缴纳的所得税为</w:t>
      </w:r>
      <w:r>
        <w:rPr>
          <w:rStyle w:val="fontkaiti1"/>
          <w:rFonts w:cs="宋体" w:hint="default"/>
          <w:color w:val="000000"/>
        </w:rPr>
        <w:t>90</w:t>
      </w:r>
      <w:r>
        <w:rPr>
          <w:rStyle w:val="fontkaiti1"/>
          <w:rFonts w:cs="宋体" w:hint="default"/>
          <w:color w:val="000000"/>
        </w:rPr>
        <w:t>万元，高于抵免限额，可扣除</w:t>
      </w:r>
      <w:r>
        <w:rPr>
          <w:rStyle w:val="fontkaiti1"/>
          <w:rFonts w:cs="宋体" w:hint="default"/>
          <w:color w:val="000000"/>
        </w:rPr>
        <w:t>75</w:t>
      </w:r>
      <w:r>
        <w:rPr>
          <w:rStyle w:val="fontkaiti1"/>
          <w:rFonts w:cs="宋体" w:hint="default"/>
          <w:color w:val="000000"/>
        </w:rPr>
        <w:t>万元，其超过抵免限额的部分（</w:t>
      </w:r>
      <w:r>
        <w:rPr>
          <w:rStyle w:val="fontkaiti1"/>
          <w:rFonts w:cs="宋体" w:hint="default"/>
          <w:color w:val="000000"/>
        </w:rPr>
        <w:t>90</w:t>
      </w:r>
      <w:r>
        <w:rPr>
          <w:rStyle w:val="fontkaiti1"/>
          <w:rFonts w:cs="宋体" w:hint="default"/>
          <w:color w:val="000000"/>
        </w:rPr>
        <w:t>万－</w:t>
      </w:r>
      <w:r>
        <w:rPr>
          <w:rStyle w:val="fontkaiti1"/>
          <w:rFonts w:cs="宋体" w:hint="default"/>
          <w:color w:val="000000"/>
        </w:rPr>
        <w:t xml:space="preserve"> 75</w:t>
      </w:r>
      <w:r>
        <w:rPr>
          <w:rStyle w:val="fontkaiti1"/>
          <w:rFonts w:cs="宋体" w:hint="default"/>
          <w:color w:val="000000"/>
        </w:rPr>
        <w:t>万＝</w:t>
      </w:r>
      <w:r>
        <w:rPr>
          <w:rStyle w:val="fontkaiti1"/>
          <w:rFonts w:cs="宋体" w:hint="default"/>
          <w:color w:val="000000"/>
        </w:rPr>
        <w:t>15</w:t>
      </w:r>
      <w:r>
        <w:rPr>
          <w:rStyle w:val="fontkaiti1"/>
          <w:rFonts w:cs="宋体" w:hint="default"/>
          <w:color w:val="000000"/>
        </w:rPr>
        <w:t>万）在</w:t>
      </w:r>
      <w:r>
        <w:rPr>
          <w:rStyle w:val="fontkaiti1"/>
          <w:rFonts w:cs="宋体" w:hint="default"/>
          <w:color w:val="000000"/>
        </w:rPr>
        <w:t>2025</w:t>
      </w:r>
      <w:r>
        <w:rPr>
          <w:rStyle w:val="fontkaiti1"/>
          <w:rFonts w:cs="宋体" w:hint="default"/>
          <w:color w:val="000000"/>
        </w:rPr>
        <w:t>年不能扣除。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w:t>
      </w:r>
      <w:r>
        <w:rPr>
          <w:rStyle w:val="fontkaiti1"/>
          <w:rFonts w:cs="宋体" w:hint="default"/>
          <w:color w:val="000000"/>
        </w:rPr>
        <w:t>业境外所得按</w:t>
      </w:r>
      <w:r>
        <w:rPr>
          <w:rStyle w:val="fontkaiti1"/>
          <w:rFonts w:cs="宋体" w:hint="default"/>
          <w:color w:val="000000"/>
        </w:rPr>
        <w:t>“</w:t>
      </w:r>
      <w:r>
        <w:rPr>
          <w:rStyle w:val="fontkaiti1"/>
          <w:rFonts w:cs="宋体" w:hint="default"/>
          <w:color w:val="000000"/>
        </w:rPr>
        <w:t>分国不分项</w:t>
      </w:r>
      <w:r>
        <w:rPr>
          <w:rStyle w:val="fontkaiti1"/>
          <w:rFonts w:cs="宋体" w:hint="default"/>
          <w:color w:val="000000"/>
        </w:rPr>
        <w:t>”</w:t>
      </w:r>
      <w:r>
        <w:rPr>
          <w:rStyle w:val="fontkaiti1"/>
          <w:rFonts w:cs="宋体" w:hint="default"/>
          <w:color w:val="000000"/>
        </w:rPr>
        <w:t>规则计算</w:t>
      </w:r>
      <w:r>
        <w:rPr>
          <w:rStyle w:val="fontkaiti1"/>
          <w:rFonts w:cs="宋体" w:hint="default"/>
          <w:color w:val="000000"/>
        </w:rPr>
        <w:t>2025</w:t>
      </w:r>
      <w:r>
        <w:rPr>
          <w:rStyle w:val="fontkaiti1"/>
          <w:rFonts w:cs="宋体" w:hint="default"/>
          <w:color w:val="000000"/>
        </w:rPr>
        <w:t>年境外所得需补缴的企业所得税税款＝（</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Style w:val="fontkaiti1"/>
          <w:rFonts w:cs="宋体" w:hint="default"/>
          <w:color w:val="000000"/>
        </w:rPr>
        <w:t>请按</w:t>
      </w:r>
      <w:r>
        <w:rPr>
          <w:rStyle w:val="fontkaiti1"/>
          <w:rFonts w:cs="宋体" w:hint="default"/>
          <w:b/>
          <w:bCs/>
          <w:color w:val="A50021"/>
          <w:u w:val="double"/>
        </w:rPr>
        <w:t>“</w:t>
      </w:r>
      <w:r>
        <w:rPr>
          <w:rStyle w:val="fontkaiti1"/>
          <w:rFonts w:cs="宋体" w:hint="default"/>
          <w:b/>
          <w:bCs/>
          <w:color w:val="A50021"/>
          <w:u w:val="double"/>
        </w:rPr>
        <w:t>不分国不分项</w:t>
      </w:r>
      <w:r>
        <w:rPr>
          <w:rStyle w:val="fontkaiti1"/>
          <w:rFonts w:cs="宋体" w:hint="default"/>
          <w:b/>
          <w:bCs/>
          <w:color w:val="A50021"/>
          <w:u w:val="double"/>
        </w:rPr>
        <w:t>”</w:t>
      </w:r>
      <w:r>
        <w:rPr>
          <w:rStyle w:val="fontkaiti1"/>
          <w:rFonts w:cs="宋体" w:hint="default"/>
          <w:color w:val="000000"/>
        </w:rPr>
        <w:t>规则计算该企业</w:t>
      </w:r>
      <w:r>
        <w:rPr>
          <w:rStyle w:val="fontkaiti1"/>
          <w:rFonts w:cs="宋体" w:hint="default"/>
          <w:color w:val="000000"/>
        </w:rPr>
        <w:t>2025</w:t>
      </w:r>
      <w:r>
        <w:rPr>
          <w:rStyle w:val="fontkaiti1"/>
          <w:rFonts w:cs="宋体" w:hint="default"/>
          <w:color w:val="000000"/>
        </w:rPr>
        <w:t>年境外所得需补缴的企业所得税税款。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AB</w:t>
      </w:r>
      <w:r>
        <w:rPr>
          <w:rStyle w:val="fontkaiti1"/>
          <w:rFonts w:cs="宋体" w:hint="default"/>
          <w:color w:val="000000"/>
        </w:rPr>
        <w:t>两国抵免限额＝</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年度在</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两国缴纳的所得税合计为</w:t>
      </w:r>
      <w:r>
        <w:rPr>
          <w:rStyle w:val="fontkaiti1"/>
          <w:rFonts w:cs="宋体" w:hint="default"/>
          <w:color w:val="000000"/>
        </w:rPr>
        <w:t>130</w:t>
      </w:r>
      <w:r>
        <w:rPr>
          <w:rStyle w:val="fontkaiti1"/>
          <w:rFonts w:cs="宋体" w:hint="default"/>
          <w:color w:val="000000"/>
        </w:rPr>
        <w:t>万元（</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90</w:t>
      </w:r>
      <w:r>
        <w:rPr>
          <w:rStyle w:val="fontkaiti1"/>
          <w:rFonts w:cs="宋体" w:hint="default"/>
          <w:color w:val="000000"/>
        </w:rPr>
        <w:t>万元），低于抵免限额，可全额扣除。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该企业境外所得按</w:t>
      </w:r>
      <w:r>
        <w:rPr>
          <w:rStyle w:val="fontkaiti1"/>
          <w:rFonts w:cs="宋体" w:hint="default"/>
          <w:b/>
          <w:bCs/>
          <w:color w:val="A50021"/>
          <w:u w:val="double"/>
        </w:rPr>
        <w:t>“</w:t>
      </w:r>
      <w:r>
        <w:rPr>
          <w:rStyle w:val="fontkaiti1"/>
          <w:rFonts w:cs="宋体" w:hint="default"/>
          <w:b/>
          <w:bCs/>
          <w:color w:val="A50021"/>
          <w:u w:val="double"/>
        </w:rPr>
        <w:t>不分国不分项</w:t>
      </w:r>
      <w:r>
        <w:rPr>
          <w:rStyle w:val="fontkaiti1"/>
          <w:rFonts w:cs="宋体" w:hint="default"/>
          <w:b/>
          <w:bCs/>
          <w:color w:val="A50021"/>
          <w:u w:val="double"/>
        </w:rPr>
        <w:t>”</w:t>
      </w:r>
      <w:r>
        <w:rPr>
          <w:rStyle w:val="fontkaiti1"/>
          <w:rFonts w:cs="宋体" w:hint="default"/>
          <w:color w:val="000000"/>
        </w:rPr>
        <w:t>规则计算</w:t>
      </w:r>
      <w:r>
        <w:rPr>
          <w:rStyle w:val="fontkaiti1"/>
          <w:rFonts w:cs="宋体" w:hint="default"/>
          <w:color w:val="000000"/>
        </w:rPr>
        <w:t>2025</w:t>
      </w:r>
      <w:r>
        <w:rPr>
          <w:rStyle w:val="fontkaiti1"/>
          <w:rFonts w:cs="宋体" w:hint="default"/>
          <w:color w:val="000000"/>
        </w:rPr>
        <w:t>年境外所得需补缴的企业所得</w:t>
      </w:r>
      <w:r>
        <w:rPr>
          <w:rStyle w:val="fontkaiti1"/>
          <w:rFonts w:cs="宋体" w:hint="default"/>
          <w:color w:val="000000"/>
        </w:rPr>
        <w:t>税税款＝（</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130</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假如其来自</w:t>
      </w:r>
      <w:r>
        <w:rPr>
          <w:rStyle w:val="fontkaiti1"/>
          <w:rFonts w:cs="宋体" w:hint="default"/>
          <w:color w:val="000000"/>
        </w:rPr>
        <w:t>B</w:t>
      </w:r>
      <w:r>
        <w:rPr>
          <w:rStyle w:val="fontkaiti1"/>
          <w:rFonts w:cs="宋体" w:hint="default"/>
          <w:color w:val="000000"/>
        </w:rPr>
        <w:t>国分支机构，</w:t>
      </w:r>
      <w:r>
        <w:rPr>
          <w:rStyle w:val="fontkaiti1"/>
          <w:rFonts w:cs="宋体" w:hint="default"/>
          <w:color w:val="000000"/>
        </w:rPr>
        <w:t>2019</w:t>
      </w:r>
      <w:r>
        <w:rPr>
          <w:rStyle w:val="fontkaiti1"/>
          <w:rFonts w:cs="宋体" w:hint="default"/>
          <w:color w:val="000000"/>
        </w:rPr>
        <w:t>年及之前尚未抵免完的税额为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年至</w:t>
      </w:r>
      <w:r>
        <w:rPr>
          <w:rStyle w:val="fontkaiti1"/>
          <w:rFonts w:cs="宋体" w:hint="default"/>
          <w:color w:val="000000"/>
        </w:rPr>
        <w:t>2024</w:t>
      </w:r>
      <w:r>
        <w:rPr>
          <w:rStyle w:val="fontkaiti1"/>
          <w:rFonts w:cs="宋体" w:hint="default"/>
          <w:color w:val="000000"/>
        </w:rPr>
        <w:t>年尚未抵免完的税额为</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因为</w:t>
      </w:r>
      <w:r>
        <w:rPr>
          <w:rStyle w:val="fontkaiti1"/>
          <w:rFonts w:cs="宋体" w:hint="default"/>
          <w:color w:val="000000"/>
        </w:rPr>
        <w:t>2019</w:t>
      </w:r>
      <w:r>
        <w:rPr>
          <w:rStyle w:val="fontkaiti1"/>
          <w:rFonts w:cs="宋体" w:hint="default"/>
          <w:color w:val="000000"/>
        </w:rPr>
        <w:t>年及之前尚未抵免完的余额已经超过了税法规定结转年限，所以，不能在</w:t>
      </w:r>
      <w:r>
        <w:rPr>
          <w:rStyle w:val="fontkaiti1"/>
          <w:rFonts w:cs="宋体" w:hint="default"/>
          <w:color w:val="000000"/>
        </w:rPr>
        <w:t>2025</w:t>
      </w:r>
      <w:r>
        <w:rPr>
          <w:rStyle w:val="fontkaiti1"/>
          <w:rFonts w:cs="宋体" w:hint="default"/>
          <w:color w:val="000000"/>
        </w:rPr>
        <w:t>年按新方式计算的抵免限额中结转抵免。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年至</w:t>
      </w:r>
      <w:r>
        <w:rPr>
          <w:rStyle w:val="fontkaiti1"/>
          <w:rFonts w:cs="宋体" w:hint="default"/>
          <w:color w:val="000000"/>
        </w:rPr>
        <w:t>2024</w:t>
      </w:r>
      <w:r>
        <w:rPr>
          <w:rStyle w:val="fontkaiti1"/>
          <w:rFonts w:cs="宋体" w:hint="default"/>
          <w:color w:val="000000"/>
        </w:rPr>
        <w:t>年尚未抵免完的余额</w:t>
      </w:r>
      <w:r>
        <w:rPr>
          <w:rStyle w:val="fontkaiti1"/>
          <w:rFonts w:cs="宋体" w:hint="default"/>
          <w:color w:val="000000"/>
        </w:rPr>
        <w:t>30</w:t>
      </w:r>
      <w:r>
        <w:rPr>
          <w:rStyle w:val="fontkaiti1"/>
          <w:rFonts w:cs="宋体" w:hint="default"/>
          <w:color w:val="000000"/>
        </w:rPr>
        <w:t>万元，可以在</w:t>
      </w:r>
      <w:r>
        <w:rPr>
          <w:rStyle w:val="fontkaiti1"/>
          <w:rFonts w:cs="宋体" w:hint="default"/>
          <w:color w:val="000000"/>
        </w:rPr>
        <w:t>2025</w:t>
      </w:r>
      <w:r>
        <w:rPr>
          <w:rStyle w:val="fontkaiti1"/>
          <w:rFonts w:cs="宋体" w:hint="default"/>
          <w:color w:val="000000"/>
        </w:rPr>
        <w:t>年按新方式计算的抵免限额中继续结转抵免。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其境外所得</w:t>
      </w:r>
      <w:r>
        <w:rPr>
          <w:rStyle w:val="fontkaiti1"/>
          <w:rFonts w:cs="宋体" w:hint="default"/>
          <w:color w:val="000000"/>
        </w:rPr>
        <w:t>2025</w:t>
      </w:r>
      <w:r>
        <w:rPr>
          <w:rStyle w:val="fontkaiti1"/>
          <w:rFonts w:cs="宋体" w:hint="default"/>
          <w:color w:val="000000"/>
        </w:rPr>
        <w:t>年需要补缴税款＝</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w:t>
      </w:r>
      <w:r>
        <w:rPr>
          <w:rStyle w:val="a6"/>
          <w:rFonts w:ascii="宋体" w:hAnsi="宋体" w:cs="宋体" w:hint="eastAsia"/>
          <w:color w:val="000000"/>
          <w:sz w:val="21"/>
          <w:szCs w:val="21"/>
        </w:rPr>
        <w:t>知识点】外国企业常驻代表机构应税所得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对账簿不健全，不能准确核算收入或成本费用及无法按规定据实申报的代表机构，税务机关有权采取以下方式核定：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）按收入总额核定</w:t>
      </w:r>
      <w:r>
        <w:rPr>
          <w:rStyle w:val="font14zd2"/>
          <w:rFonts w:ascii="宋体" w:hAnsi="宋体" w:cs="宋体" w:hint="eastAsia"/>
        </w:rPr>
        <w:t>→</w:t>
      </w:r>
      <w:r>
        <w:rPr>
          <w:rFonts w:ascii="宋体" w:hAnsi="宋体" w:cs="宋体" w:hint="eastAsia"/>
          <w:color w:val="000000"/>
          <w:sz w:val="21"/>
          <w:szCs w:val="21"/>
        </w:rPr>
        <w:t>收入准确，成本费用不准确。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应纳企业所得税额＝收入总额×核定利润率×</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）按经费支出换算</w:t>
      </w:r>
      <w:r>
        <w:rPr>
          <w:rStyle w:val="font14zd2"/>
          <w:rFonts w:ascii="宋体" w:hAnsi="宋体" w:cs="宋体" w:hint="eastAsia"/>
        </w:rPr>
        <w:t>→</w:t>
      </w:r>
      <w:r>
        <w:rPr>
          <w:rFonts w:ascii="宋体" w:hAnsi="宋体" w:cs="宋体" w:hint="eastAsia"/>
          <w:color w:val="000000"/>
          <w:sz w:val="21"/>
          <w:szCs w:val="21"/>
        </w:rPr>
        <w:t>收入不准确，成本费用准确。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应纳企业所得税额＝本期经费支出额÷（</w:t>
      </w:r>
      <w:r>
        <w:rPr>
          <w:rFonts w:ascii="宋体" w:hAnsi="宋体" w:cs="宋体" w:hint="eastAsia"/>
          <w:color w:val="000000"/>
          <w:sz w:val="21"/>
          <w:szCs w:val="21"/>
        </w:rPr>
        <w:t>1</w:t>
      </w:r>
      <w:r>
        <w:rPr>
          <w:rFonts w:ascii="宋体" w:hAnsi="宋体" w:cs="宋体" w:hint="eastAsia"/>
          <w:color w:val="000000"/>
          <w:sz w:val="21"/>
          <w:szCs w:val="21"/>
        </w:rPr>
        <w:t>－核定利润率）×核定利润率×</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上述两个公式中的</w:t>
      </w:r>
      <w:r>
        <w:rPr>
          <w:rStyle w:val="font14zd2"/>
          <w:rFonts w:ascii="宋体" w:hAnsi="宋体" w:cs="宋体" w:hint="eastAsia"/>
        </w:rPr>
        <w:t>“核定利润率”均不低于</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市税务局对其管辖的某外国企业常驻代</w:t>
      </w:r>
      <w:r>
        <w:rPr>
          <w:rFonts w:ascii="宋体" w:hAnsi="宋体" w:cs="宋体" w:hint="eastAsia"/>
          <w:color w:val="000000"/>
          <w:sz w:val="21"/>
          <w:szCs w:val="21"/>
        </w:rPr>
        <w:t>表机构</w:t>
      </w:r>
      <w:r>
        <w:rPr>
          <w:rFonts w:ascii="宋体" w:hAnsi="宋体" w:cs="宋体" w:hint="eastAsia"/>
          <w:color w:val="000000"/>
          <w:sz w:val="21"/>
          <w:szCs w:val="21"/>
        </w:rPr>
        <w:t>2025</w:t>
      </w:r>
      <w:r>
        <w:rPr>
          <w:rFonts w:ascii="宋体" w:hAnsi="宋体" w:cs="宋体" w:hint="eastAsia"/>
          <w:color w:val="000000"/>
          <w:sz w:val="21"/>
          <w:szCs w:val="21"/>
        </w:rPr>
        <w:t>年度收支业务进行检查，发现该代表机构账簿不健全，不能准确核算收入，但经费支出较为准确。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经查，其</w:t>
      </w:r>
      <w:r>
        <w:rPr>
          <w:rFonts w:ascii="宋体" w:hAnsi="宋体" w:cs="宋体" w:hint="eastAsia"/>
          <w:color w:val="000000"/>
          <w:sz w:val="21"/>
          <w:szCs w:val="21"/>
        </w:rPr>
        <w:t>2025</w:t>
      </w:r>
      <w:r>
        <w:rPr>
          <w:rFonts w:ascii="宋体" w:hAnsi="宋体" w:cs="宋体" w:hint="eastAsia"/>
          <w:color w:val="000000"/>
          <w:sz w:val="21"/>
          <w:szCs w:val="21"/>
        </w:rPr>
        <w:t>年度经费支出实为</w:t>
      </w:r>
      <w:r>
        <w:rPr>
          <w:rFonts w:ascii="宋体" w:hAnsi="宋体" w:cs="宋体" w:hint="eastAsia"/>
          <w:color w:val="000000"/>
          <w:sz w:val="21"/>
          <w:szCs w:val="21"/>
        </w:rPr>
        <w:t>1000</w:t>
      </w:r>
      <w:r>
        <w:rPr>
          <w:rFonts w:ascii="宋体" w:hAnsi="宋体" w:cs="宋体" w:hint="eastAsia"/>
          <w:color w:val="000000"/>
          <w:sz w:val="21"/>
          <w:szCs w:val="21"/>
        </w:rPr>
        <w:t>万元，税务机关决定按最低利润率对其进行核定征收企业所得税。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该常驻代表机构</w:t>
      </w:r>
      <w:r>
        <w:rPr>
          <w:rFonts w:ascii="宋体" w:hAnsi="宋体" w:cs="宋体" w:hint="eastAsia"/>
          <w:color w:val="000000"/>
          <w:sz w:val="21"/>
          <w:szCs w:val="21"/>
        </w:rPr>
        <w:t>2025</w:t>
      </w:r>
      <w:r>
        <w:rPr>
          <w:rFonts w:ascii="宋体" w:hAnsi="宋体" w:cs="宋体" w:hint="eastAsia"/>
          <w:color w:val="000000"/>
          <w:sz w:val="21"/>
          <w:szCs w:val="21"/>
        </w:rPr>
        <w:t>年应缴纳企业所得税＝</w:t>
      </w:r>
      <w:r>
        <w:rPr>
          <w:rFonts w:ascii="宋体" w:hAnsi="宋体" w:cs="宋体" w:hint="eastAsia"/>
          <w:color w:val="000000"/>
          <w:sz w:val="21"/>
          <w:szCs w:val="21"/>
        </w:rPr>
        <w:t>1000</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15</w:t>
      </w:r>
      <w:r>
        <w:rPr>
          <w:rStyle w:val="font14zd2"/>
          <w:rFonts w:ascii="宋体" w:hAnsi="宋体" w:cs="宋体" w:hint="eastAsia"/>
        </w:rPr>
        <w:t>％）×</w:t>
      </w:r>
      <w:r>
        <w:rPr>
          <w:rStyle w:val="font14zd2"/>
          <w:rFonts w:ascii="宋体" w:hAnsi="宋体" w:cs="宋体" w:hint="eastAsia"/>
        </w:rPr>
        <w:t>15</w:t>
      </w:r>
      <w:r>
        <w:rPr>
          <w:rStyle w:val="font14zd2"/>
          <w:rFonts w:ascii="宋体" w:hAnsi="宋体" w:cs="宋体" w:hint="eastAsia"/>
        </w:rPr>
        <w:t>％×</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44.12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常驻代表机构经费支出额的相关规定。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）包括在中国境内、外支付给工作人员的工资薪金、奖金、津贴、福利费、物品采购费</w:t>
      </w:r>
      <w:r>
        <w:rPr>
          <w:rStyle w:val="font14zd2"/>
          <w:rFonts w:ascii="宋体" w:hAnsi="宋体" w:cs="宋体" w:hint="eastAsia"/>
        </w:rPr>
        <w:t>（包括汽车、办公设备等固定资产）</w:t>
      </w:r>
      <w:r>
        <w:rPr>
          <w:rFonts w:ascii="宋体" w:hAnsi="宋体" w:cs="宋体" w:hint="eastAsia"/>
          <w:color w:val="000000"/>
          <w:sz w:val="21"/>
          <w:szCs w:val="21"/>
        </w:rPr>
        <w:t>、通讯费、差旅费、房租、设备</w:t>
      </w:r>
      <w:r>
        <w:rPr>
          <w:rFonts w:ascii="宋体" w:hAnsi="宋体" w:cs="宋体" w:hint="eastAsia"/>
          <w:color w:val="000000"/>
          <w:sz w:val="21"/>
          <w:szCs w:val="21"/>
        </w:rPr>
        <w:t>租赁费、交通费、交际费等；以及为总机构从中国境内购买样品所支付的样品费和运输费用；国外样品运往中国发生的中国境内的仓储费用、报关费用；总机构人员来华访问聘用翻译的费用；总机构为中国某个项目投标由代表机构支付的购买标书的费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）购置固定资产所发生的支出，以及代表机构设立时或者搬迁等原因所发生的装修费支出，</w:t>
      </w:r>
      <w:r>
        <w:rPr>
          <w:rStyle w:val="font14zd2"/>
          <w:rFonts w:ascii="宋体" w:hAnsi="宋体" w:cs="宋体" w:hint="eastAsia"/>
        </w:rPr>
        <w:t>应在发生时一次性作为经费支出额</w:t>
      </w:r>
      <w:r>
        <w:rPr>
          <w:rFonts w:ascii="宋体" w:hAnsi="宋体" w:cs="宋体" w:hint="eastAsia"/>
          <w:color w:val="000000"/>
          <w:sz w:val="21"/>
          <w:szCs w:val="21"/>
        </w:rPr>
        <w:t>换算收入计税。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）利息收入</w:t>
      </w:r>
      <w:r>
        <w:rPr>
          <w:rStyle w:val="font14zd2"/>
          <w:rFonts w:ascii="宋体" w:hAnsi="宋体" w:cs="宋体" w:hint="eastAsia"/>
        </w:rPr>
        <w:t>不得</w:t>
      </w:r>
      <w:r>
        <w:rPr>
          <w:rFonts w:ascii="宋体" w:hAnsi="宋体" w:cs="宋体" w:hint="eastAsia"/>
          <w:color w:val="000000"/>
          <w:sz w:val="21"/>
          <w:szCs w:val="21"/>
        </w:rPr>
        <w:t>冲抵经费支出额；交际应酬费，以实际发生数额计入经费支出额。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以货币形式</w:t>
      </w:r>
      <w:r>
        <w:rPr>
          <w:rFonts w:ascii="宋体" w:hAnsi="宋体" w:cs="宋体" w:hint="eastAsia"/>
          <w:color w:val="000000"/>
          <w:sz w:val="21"/>
          <w:szCs w:val="21"/>
        </w:rPr>
        <w:t>用于我国境内的公益、救济性质的捐赠、滞纳金</w:t>
      </w:r>
      <w:r>
        <w:rPr>
          <w:rFonts w:ascii="宋体" w:hAnsi="宋体" w:cs="宋体" w:hint="eastAsia"/>
          <w:color w:val="000000"/>
          <w:sz w:val="21"/>
          <w:szCs w:val="21"/>
        </w:rPr>
        <w:t>、罚款，以及为其总机构垫付的</w:t>
      </w:r>
      <w:r>
        <w:rPr>
          <w:rStyle w:val="font14zd2"/>
          <w:rFonts w:ascii="宋体" w:hAnsi="宋体" w:cs="宋体" w:hint="eastAsia"/>
        </w:rPr>
        <w:t>不属于</w:t>
      </w:r>
      <w:r>
        <w:rPr>
          <w:rFonts w:ascii="宋体" w:hAnsi="宋体" w:cs="宋体" w:hint="eastAsia"/>
          <w:color w:val="000000"/>
          <w:sz w:val="21"/>
          <w:szCs w:val="21"/>
        </w:rPr>
        <w:t>其自身业务活动所发生的费用，</w:t>
      </w:r>
      <w:r>
        <w:rPr>
          <w:rStyle w:val="font14zd2"/>
          <w:rFonts w:ascii="宋体" w:hAnsi="宋体" w:cs="宋体" w:hint="eastAsia"/>
        </w:rPr>
        <w:t>不作为</w:t>
      </w:r>
      <w:r>
        <w:rPr>
          <w:rFonts w:ascii="宋体" w:hAnsi="宋体" w:cs="宋体" w:hint="eastAsia"/>
          <w:color w:val="000000"/>
          <w:sz w:val="21"/>
          <w:szCs w:val="21"/>
        </w:rPr>
        <w:t>代表机构的经费支出额。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【知识点】非居民企业计征政策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一、源泉扣缴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w:t>
      </w:r>
      <w:r>
        <w:rPr>
          <w:rStyle w:val="font14zd2"/>
          <w:rFonts w:ascii="宋体" w:hAnsi="宋体" w:cs="宋体" w:hint="eastAsia"/>
        </w:rPr>
        <w:t>非居民企业</w:t>
      </w:r>
      <w:r>
        <w:rPr>
          <w:rFonts w:ascii="宋体" w:hAnsi="宋体" w:cs="宋体" w:hint="eastAsia"/>
          <w:color w:val="000000"/>
          <w:sz w:val="21"/>
          <w:szCs w:val="21"/>
        </w:rPr>
        <w:t>在中国境内</w:t>
      </w:r>
      <w:r>
        <w:rPr>
          <w:rStyle w:val="font14zd2"/>
          <w:rFonts w:ascii="宋体" w:hAnsi="宋体" w:cs="宋体" w:hint="eastAsia"/>
        </w:rPr>
        <w:t>未设立</w:t>
      </w:r>
      <w:r>
        <w:rPr>
          <w:rFonts w:ascii="宋体" w:hAnsi="宋体" w:cs="宋体" w:hint="eastAsia"/>
          <w:color w:val="000000"/>
          <w:sz w:val="21"/>
          <w:szCs w:val="21"/>
        </w:rPr>
        <w:t>机构、场所，或者虽设立机构、场所但取得的所得与其所设机构、场所</w:t>
      </w:r>
      <w:r>
        <w:rPr>
          <w:rStyle w:val="font14zd2"/>
          <w:rFonts w:ascii="宋体" w:hAnsi="宋体" w:cs="宋体" w:hint="eastAsia"/>
        </w:rPr>
        <w:t>没有实际联系的</w:t>
      </w:r>
      <w:r>
        <w:rPr>
          <w:rFonts w:ascii="宋体" w:hAnsi="宋体" w:cs="宋体" w:hint="eastAsia"/>
          <w:color w:val="000000"/>
          <w:sz w:val="21"/>
          <w:szCs w:val="21"/>
        </w:rPr>
        <w:t>所得应缴纳的所得税，实行源泉扣缴</w:t>
      </w:r>
      <w:r>
        <w:rPr>
          <w:rStyle w:val="font14zd2"/>
          <w:rFonts w:ascii="宋体" w:hAnsi="宋体" w:cs="宋体" w:hint="eastAsia"/>
        </w:rPr>
        <w:t>（预提所得税率</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w:t>
      </w:r>
      <w:r>
        <w:rPr>
          <w:rStyle w:val="font14zd2"/>
          <w:rFonts w:ascii="宋体" w:hAnsi="宋体" w:cs="宋体" w:hint="eastAsia"/>
        </w:rPr>
        <w:t>支付人</w:t>
      </w:r>
      <w:r>
        <w:rPr>
          <w:rFonts w:ascii="宋体" w:hAnsi="宋体" w:cs="宋体" w:hint="eastAsia"/>
          <w:color w:val="000000"/>
          <w:sz w:val="21"/>
          <w:szCs w:val="21"/>
        </w:rPr>
        <w:t>为扣缴义务人。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对非居民企业</w:t>
      </w:r>
      <w:r>
        <w:rPr>
          <w:rStyle w:val="font14zd2"/>
          <w:rFonts w:ascii="宋体" w:hAnsi="宋体" w:cs="宋体" w:hint="eastAsia"/>
        </w:rPr>
        <w:t>在中国境内取得工程作业和劳务所得</w:t>
      </w:r>
      <w:r>
        <w:rPr>
          <w:rFonts w:ascii="宋体" w:hAnsi="宋体" w:cs="宋体" w:hint="eastAsia"/>
          <w:color w:val="000000"/>
          <w:sz w:val="21"/>
          <w:szCs w:val="21"/>
        </w:rPr>
        <w:t>应缴纳的所得税，税务机关可以指定</w:t>
      </w:r>
      <w:r>
        <w:rPr>
          <w:rStyle w:val="font14zd2"/>
          <w:rFonts w:ascii="宋体" w:hAnsi="宋体" w:cs="宋体" w:hint="eastAsia"/>
        </w:rPr>
        <w:t>工程价款或者劳务费的支付人</w:t>
      </w:r>
      <w:r>
        <w:rPr>
          <w:rFonts w:ascii="宋体" w:hAnsi="宋体" w:cs="宋体" w:hint="eastAsia"/>
          <w:color w:val="000000"/>
          <w:sz w:val="21"/>
          <w:szCs w:val="21"/>
        </w:rPr>
        <w:t>为扣缴义务人。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税款由扣缴义务人在</w:t>
      </w:r>
      <w:r>
        <w:rPr>
          <w:rStyle w:val="font14zd2"/>
          <w:rFonts w:ascii="宋体" w:hAnsi="宋体" w:cs="宋体" w:hint="eastAsia"/>
        </w:rPr>
        <w:t>每次</w:t>
      </w:r>
      <w:r>
        <w:rPr>
          <w:rStyle w:val="font14zd2"/>
          <w:rFonts w:ascii="宋体" w:hAnsi="宋体" w:cs="宋体" w:hint="eastAsia"/>
        </w:rPr>
        <w:t>支付或者到期应支付时</w:t>
      </w:r>
      <w:r>
        <w:rPr>
          <w:rFonts w:ascii="宋体" w:hAnsi="宋体" w:cs="宋体" w:hint="eastAsia"/>
          <w:color w:val="000000"/>
          <w:sz w:val="21"/>
          <w:szCs w:val="21"/>
        </w:rPr>
        <w:t>，从支付或者到期应支付的款项中扣缴。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扣缴义务人每次代扣的税款，应当</w:t>
      </w:r>
      <w:r>
        <w:rPr>
          <w:rStyle w:val="font14zd2"/>
          <w:rFonts w:ascii="宋体" w:hAnsi="宋体" w:cs="宋体" w:hint="eastAsia"/>
        </w:rPr>
        <w:t>自代扣之日起</w:t>
      </w:r>
      <w:r>
        <w:rPr>
          <w:rStyle w:val="font14zd2"/>
          <w:rFonts w:ascii="宋体" w:hAnsi="宋体" w:cs="宋体" w:hint="eastAsia"/>
        </w:rPr>
        <w:t>7</w:t>
      </w:r>
      <w:r>
        <w:rPr>
          <w:rStyle w:val="font14zd2"/>
          <w:rFonts w:ascii="宋体" w:hAnsi="宋体" w:cs="宋体" w:hint="eastAsia"/>
        </w:rPr>
        <w:t>日内缴入国库，</w:t>
      </w:r>
      <w:r>
        <w:rPr>
          <w:rFonts w:ascii="宋体" w:hAnsi="宋体" w:cs="宋体" w:hint="eastAsia"/>
          <w:color w:val="000000"/>
          <w:sz w:val="21"/>
          <w:szCs w:val="21"/>
        </w:rPr>
        <w:t>并向所在地的税务机关报送扣缴企业所得税报告表。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二、对于在中国境内未设立机构、场所的，或者虽设立机构、场所但取得的所得与其所设机构、场所没有实际联系的非居民企业的所得，按照下列方法计算应纳税所得额：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股息、红利</w:t>
      </w:r>
      <w:r>
        <w:rPr>
          <w:rFonts w:ascii="宋体" w:hAnsi="宋体" w:cs="宋体" w:hint="eastAsia"/>
          <w:color w:val="000000"/>
          <w:sz w:val="21"/>
          <w:szCs w:val="21"/>
        </w:rPr>
        <w:t>等权益性投资收益和</w:t>
      </w:r>
      <w:r>
        <w:rPr>
          <w:rStyle w:val="font14zd2"/>
          <w:rFonts w:ascii="宋体" w:hAnsi="宋体" w:cs="宋体" w:hint="eastAsia"/>
        </w:rPr>
        <w:t>利息、租金、特许权使用费</w:t>
      </w:r>
      <w:r>
        <w:rPr>
          <w:rFonts w:ascii="宋体" w:hAnsi="宋体" w:cs="宋体" w:hint="eastAsia"/>
          <w:color w:val="000000"/>
          <w:sz w:val="21"/>
          <w:szCs w:val="21"/>
        </w:rPr>
        <w:t>所得以收入全额（不含增值税）为应纳税所得额。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转让财产所得</w:t>
      </w:r>
      <w:r>
        <w:rPr>
          <w:rFonts w:ascii="宋体" w:hAnsi="宋体" w:cs="宋体" w:hint="eastAsia"/>
          <w:color w:val="000000"/>
          <w:sz w:val="21"/>
          <w:szCs w:val="21"/>
        </w:rPr>
        <w:t>以收入全额</w:t>
      </w:r>
      <w:r>
        <w:rPr>
          <w:rStyle w:val="font14zd2"/>
          <w:rFonts w:ascii="宋体" w:hAnsi="宋体" w:cs="宋体" w:hint="eastAsia"/>
        </w:rPr>
        <w:t>减除</w:t>
      </w:r>
      <w:r>
        <w:rPr>
          <w:rFonts w:ascii="宋体" w:hAnsi="宋体" w:cs="宋体" w:hint="eastAsia"/>
          <w:color w:val="000000"/>
          <w:sz w:val="21"/>
          <w:szCs w:val="21"/>
        </w:rPr>
        <w:t>财产净值后的余额为应纳税所得额。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财产净值</w:t>
      </w:r>
      <w:r>
        <w:rPr>
          <w:rFonts w:ascii="宋体" w:hAnsi="宋体" w:cs="宋体" w:hint="eastAsia"/>
          <w:color w:val="000000"/>
          <w:sz w:val="21"/>
          <w:szCs w:val="21"/>
        </w:rPr>
        <w:t>是指财产的计税基础减除已经按照规定扣除的折旧、折耗、摊销、准备金等后的余额。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股权转让所得</w:t>
      </w:r>
      <w:r>
        <w:rPr>
          <w:rFonts w:ascii="宋体" w:hAnsi="宋体" w:cs="宋体" w:hint="eastAsia"/>
          <w:color w:val="000000"/>
          <w:sz w:val="21"/>
          <w:szCs w:val="21"/>
        </w:rPr>
        <w:t>以股权转让收入</w:t>
      </w:r>
      <w:r>
        <w:rPr>
          <w:rStyle w:val="font14zd2"/>
          <w:rFonts w:ascii="宋体" w:hAnsi="宋体" w:cs="宋体" w:hint="eastAsia"/>
        </w:rPr>
        <w:t>减除</w:t>
      </w:r>
      <w:r>
        <w:rPr>
          <w:rFonts w:ascii="宋体" w:hAnsi="宋体" w:cs="宋体" w:hint="eastAsia"/>
          <w:color w:val="000000"/>
          <w:sz w:val="21"/>
          <w:szCs w:val="21"/>
        </w:rPr>
        <w:t>股权净值后的余额为应纳税所得额。</w:t>
      </w:r>
      <w:r>
        <w:rPr>
          <w:rStyle w:val="font14zd2"/>
          <w:rFonts w:ascii="宋体" w:hAnsi="宋体" w:cs="宋体" w:hint="eastAsia"/>
        </w:rPr>
        <w:t>不得扣除</w:t>
      </w:r>
      <w:r>
        <w:rPr>
          <w:rFonts w:ascii="宋体" w:hAnsi="宋体" w:cs="宋体" w:hint="eastAsia"/>
          <w:color w:val="000000"/>
          <w:sz w:val="21"/>
          <w:szCs w:val="21"/>
        </w:rPr>
        <w:t>被投资企业未分配利润等股东留存收益中按该项股权所可能分配的金额。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【知识点】境外投资者以分配利润直接投资税收抵免政策（新）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一、境外投资者以中国境内居民企业分配的利润，</w:t>
      </w:r>
      <w:r>
        <w:rPr>
          <w:rFonts w:ascii="宋体" w:hAnsi="宋体" w:cs="宋体" w:hint="eastAsia"/>
          <w:color w:val="000000"/>
          <w:sz w:val="21"/>
          <w:szCs w:val="21"/>
        </w:rPr>
        <w:t>在</w:t>
      </w:r>
      <w:r>
        <w:rPr>
          <w:rStyle w:val="a6"/>
          <w:rFonts w:ascii="宋体" w:hAnsi="宋体" w:cs="宋体" w:hint="eastAsia"/>
          <w:color w:val="000000"/>
          <w:sz w:val="21"/>
          <w:szCs w:val="21"/>
        </w:rPr>
        <w:t>2025</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日至</w:t>
      </w:r>
      <w:r>
        <w:rPr>
          <w:rStyle w:val="a6"/>
          <w:rFonts w:ascii="宋体" w:hAnsi="宋体" w:cs="宋体" w:hint="eastAsia"/>
          <w:color w:val="000000"/>
          <w:sz w:val="21"/>
          <w:szCs w:val="21"/>
        </w:rPr>
        <w:t>2028</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日期间用于境内直接投资符合条件的，可按照投资额的</w:t>
      </w:r>
      <w:r>
        <w:rPr>
          <w:rStyle w:val="a6"/>
          <w:rFonts w:ascii="宋体" w:hAnsi="宋体" w:cs="宋体" w:hint="eastAsia"/>
          <w:color w:val="000000"/>
          <w:sz w:val="21"/>
          <w:szCs w:val="21"/>
        </w:rPr>
        <w:t>10</w:t>
      </w:r>
      <w:r>
        <w:rPr>
          <w:rStyle w:val="a6"/>
          <w:rFonts w:ascii="宋体" w:hAnsi="宋体" w:cs="宋体" w:hint="eastAsia"/>
          <w:color w:val="000000"/>
          <w:sz w:val="21"/>
          <w:szCs w:val="21"/>
        </w:rPr>
        <w:t>％抵免境外投资者当年的应纳税额，当年不足抵免的准予向以后结转。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境外投资者在确定税收抵免额度时，</w:t>
      </w:r>
      <w:r>
        <w:rPr>
          <w:rStyle w:val="font14zd2"/>
          <w:rFonts w:ascii="宋体" w:hAnsi="宋体" w:cs="宋体" w:hint="eastAsia"/>
        </w:rPr>
        <w:t>可选择</w:t>
      </w:r>
      <w:r>
        <w:rPr>
          <w:rFonts w:ascii="宋体" w:hAnsi="宋体" w:cs="宋体" w:hint="eastAsia"/>
          <w:color w:val="000000"/>
          <w:sz w:val="21"/>
          <w:szCs w:val="21"/>
        </w:rPr>
        <w:t>按再投资额的</w:t>
      </w:r>
      <w:r>
        <w:rPr>
          <w:rFonts w:ascii="宋体" w:hAnsi="宋体" w:cs="宋体" w:hint="eastAsia"/>
          <w:color w:val="000000"/>
          <w:sz w:val="21"/>
          <w:szCs w:val="21"/>
        </w:rPr>
        <w:t>10</w:t>
      </w:r>
      <w:r>
        <w:rPr>
          <w:rFonts w:ascii="宋体" w:hAnsi="宋体" w:cs="宋体" w:hint="eastAsia"/>
          <w:color w:val="000000"/>
          <w:sz w:val="21"/>
          <w:szCs w:val="21"/>
        </w:rPr>
        <w:t>％</w:t>
      </w:r>
      <w:r>
        <w:rPr>
          <w:rStyle w:val="font14zd2"/>
          <w:rFonts w:ascii="宋体" w:hAnsi="宋体" w:cs="宋体" w:hint="eastAsia"/>
        </w:rPr>
        <w:t>或者</w:t>
      </w:r>
      <w:r>
        <w:rPr>
          <w:rFonts w:ascii="宋体" w:hAnsi="宋体" w:cs="宋体" w:hint="eastAsia"/>
          <w:color w:val="000000"/>
          <w:sz w:val="21"/>
          <w:szCs w:val="21"/>
        </w:rPr>
        <w:t>可适用的税收协定（或安排）规定的低于</w:t>
      </w:r>
      <w:r>
        <w:rPr>
          <w:rFonts w:ascii="宋体" w:hAnsi="宋体" w:cs="宋体" w:hint="eastAsia"/>
          <w:color w:val="000000"/>
          <w:sz w:val="21"/>
          <w:szCs w:val="21"/>
        </w:rPr>
        <w:t>10</w:t>
      </w:r>
      <w:r>
        <w:rPr>
          <w:rFonts w:ascii="宋体" w:hAnsi="宋体" w:cs="宋体" w:hint="eastAsia"/>
          <w:color w:val="000000"/>
          <w:sz w:val="21"/>
          <w:szCs w:val="21"/>
        </w:rPr>
        <w:t>％的股息征税比例计算。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相关比例一经选定，在持有投资满</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60</w:t>
      </w:r>
      <w:r>
        <w:rPr>
          <w:rFonts w:ascii="宋体" w:hAnsi="宋体" w:cs="宋体" w:hint="eastAsia"/>
          <w:color w:val="000000"/>
          <w:sz w:val="21"/>
          <w:szCs w:val="21"/>
        </w:rPr>
        <w:t>个月</w:t>
      </w:r>
      <w:r>
        <w:rPr>
          <w:rFonts w:ascii="宋体" w:hAnsi="宋体" w:cs="宋体" w:hint="eastAsia"/>
          <w:color w:val="000000"/>
          <w:sz w:val="21"/>
          <w:szCs w:val="21"/>
        </w:rPr>
        <w:t>)</w:t>
      </w:r>
      <w:r>
        <w:rPr>
          <w:rFonts w:ascii="宋体" w:hAnsi="宋体" w:cs="宋体" w:hint="eastAsia"/>
          <w:color w:val="000000"/>
          <w:sz w:val="21"/>
          <w:szCs w:val="21"/>
        </w:rPr>
        <w:t>后收回投资并申报补缴递延的税款时，</w:t>
      </w:r>
      <w:r>
        <w:rPr>
          <w:rStyle w:val="font14zd2"/>
          <w:rFonts w:ascii="宋体" w:hAnsi="宋体" w:cs="宋体" w:hint="eastAsia"/>
        </w:rPr>
        <w:t>不得</w:t>
      </w:r>
      <w:r>
        <w:rPr>
          <w:rFonts w:ascii="宋体" w:hAnsi="宋体" w:cs="宋体" w:hint="eastAsia"/>
          <w:color w:val="000000"/>
          <w:sz w:val="21"/>
          <w:szCs w:val="21"/>
        </w:rPr>
        <w:t>再适用税收协定（或安排）规定的更低的股息征税比例。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月，境外</w:t>
      </w:r>
      <w:r>
        <w:rPr>
          <w:rFonts w:ascii="宋体" w:hAnsi="宋体" w:cs="宋体" w:hint="eastAsia"/>
          <w:color w:val="000000"/>
          <w:sz w:val="21"/>
          <w:szCs w:val="21"/>
        </w:rPr>
        <w:t>A</w:t>
      </w:r>
      <w:r>
        <w:rPr>
          <w:rFonts w:ascii="宋体" w:hAnsi="宋体" w:cs="宋体" w:hint="eastAsia"/>
          <w:color w:val="000000"/>
          <w:sz w:val="21"/>
          <w:szCs w:val="21"/>
        </w:rPr>
        <w:t>国</w:t>
      </w:r>
      <w:r>
        <w:rPr>
          <w:rFonts w:ascii="宋体" w:hAnsi="宋体" w:cs="宋体" w:hint="eastAsia"/>
          <w:color w:val="000000"/>
          <w:sz w:val="21"/>
          <w:szCs w:val="21"/>
        </w:rPr>
        <w:t>B</w:t>
      </w:r>
      <w:r>
        <w:rPr>
          <w:rFonts w:ascii="宋体" w:hAnsi="宋体" w:cs="宋体" w:hint="eastAsia"/>
          <w:color w:val="000000"/>
          <w:sz w:val="21"/>
          <w:szCs w:val="21"/>
        </w:rPr>
        <w:t>公司取得境内甲公司分配的利润</w:t>
      </w:r>
      <w:r>
        <w:rPr>
          <w:rFonts w:ascii="宋体" w:hAnsi="宋体" w:cs="宋体" w:hint="eastAsia"/>
          <w:color w:val="000000"/>
          <w:sz w:val="21"/>
          <w:szCs w:val="21"/>
        </w:rPr>
        <w:t>1000</w:t>
      </w:r>
      <w:r>
        <w:rPr>
          <w:rFonts w:ascii="宋体" w:hAnsi="宋体" w:cs="宋体" w:hint="eastAsia"/>
          <w:color w:val="000000"/>
          <w:sz w:val="21"/>
          <w:szCs w:val="21"/>
        </w:rPr>
        <w:t>万元，并全部用于增资于甲公司，符合税收抵免政策条件。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按照中国与</w:t>
      </w:r>
      <w:r>
        <w:rPr>
          <w:rFonts w:ascii="宋体" w:hAnsi="宋体" w:cs="宋体" w:hint="eastAsia"/>
          <w:color w:val="000000"/>
          <w:sz w:val="21"/>
          <w:szCs w:val="21"/>
        </w:rPr>
        <w:t>A</w:t>
      </w:r>
      <w:r>
        <w:rPr>
          <w:rFonts w:ascii="宋体" w:hAnsi="宋体" w:cs="宋体" w:hint="eastAsia"/>
          <w:color w:val="000000"/>
          <w:sz w:val="21"/>
          <w:szCs w:val="21"/>
        </w:rPr>
        <w:t>国税收协定股息条款，</w:t>
      </w:r>
      <w:r>
        <w:rPr>
          <w:rFonts w:ascii="宋体" w:hAnsi="宋体" w:cs="宋体" w:hint="eastAsia"/>
          <w:color w:val="000000"/>
          <w:sz w:val="21"/>
          <w:szCs w:val="21"/>
        </w:rPr>
        <w:t>B</w:t>
      </w:r>
      <w:r>
        <w:rPr>
          <w:rFonts w:ascii="宋体" w:hAnsi="宋体" w:cs="宋体" w:hint="eastAsia"/>
          <w:color w:val="000000"/>
          <w:sz w:val="21"/>
          <w:szCs w:val="21"/>
        </w:rPr>
        <w:t>公司可选择适用</w:t>
      </w:r>
      <w:r>
        <w:rPr>
          <w:rFonts w:ascii="宋体" w:hAnsi="宋体" w:cs="宋体" w:hint="eastAsia"/>
          <w:color w:val="000000"/>
          <w:sz w:val="21"/>
          <w:szCs w:val="21"/>
        </w:rPr>
        <w:t>5</w:t>
      </w:r>
      <w:r>
        <w:rPr>
          <w:rFonts w:ascii="宋体" w:hAnsi="宋体" w:cs="宋体" w:hint="eastAsia"/>
          <w:color w:val="000000"/>
          <w:sz w:val="21"/>
          <w:szCs w:val="21"/>
        </w:rPr>
        <w:t>％的股息征税比例。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在确定税收抵免额度时，</w:t>
      </w:r>
      <w:r>
        <w:rPr>
          <w:rFonts w:ascii="宋体" w:hAnsi="宋体" w:cs="宋体" w:hint="eastAsia"/>
          <w:color w:val="000000"/>
          <w:sz w:val="21"/>
          <w:szCs w:val="21"/>
        </w:rPr>
        <w:t>B</w:t>
      </w:r>
      <w:r>
        <w:rPr>
          <w:rFonts w:ascii="宋体" w:hAnsi="宋体" w:cs="宋体" w:hint="eastAsia"/>
          <w:color w:val="000000"/>
          <w:sz w:val="21"/>
          <w:szCs w:val="21"/>
        </w:rPr>
        <w:t>公</w:t>
      </w:r>
      <w:r>
        <w:rPr>
          <w:rFonts w:ascii="宋体" w:hAnsi="宋体" w:cs="宋体" w:hint="eastAsia"/>
          <w:color w:val="000000"/>
          <w:sz w:val="21"/>
          <w:szCs w:val="21"/>
        </w:rPr>
        <w:t>司</w:t>
      </w:r>
      <w:r>
        <w:rPr>
          <w:rStyle w:val="font14zd2"/>
          <w:rFonts w:ascii="宋体" w:hAnsi="宋体" w:cs="宋体" w:hint="eastAsia"/>
        </w:rPr>
        <w:t>可选择</w:t>
      </w:r>
      <w:r>
        <w:rPr>
          <w:rFonts w:ascii="宋体" w:hAnsi="宋体" w:cs="宋体" w:hint="eastAsia"/>
          <w:color w:val="000000"/>
          <w:sz w:val="21"/>
          <w:szCs w:val="21"/>
        </w:rPr>
        <w:t>适用</w:t>
      </w:r>
      <w:r>
        <w:rPr>
          <w:rStyle w:val="font14zd2"/>
          <w:rFonts w:ascii="宋体" w:hAnsi="宋体" w:cs="宋体" w:hint="eastAsia"/>
        </w:rPr>
        <w:t>10</w:t>
      </w:r>
      <w:r>
        <w:rPr>
          <w:rStyle w:val="font14zd2"/>
          <w:rFonts w:ascii="宋体" w:hAnsi="宋体" w:cs="宋体" w:hint="eastAsia"/>
        </w:rPr>
        <w:t>％或</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的比例计算。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如选择适用</w:t>
      </w:r>
      <w:r>
        <w:rPr>
          <w:rStyle w:val="font14zd2"/>
          <w:rFonts w:ascii="宋体" w:hAnsi="宋体" w:cs="宋体" w:hint="eastAsia"/>
        </w:rPr>
        <w:t>10</w:t>
      </w:r>
      <w:r>
        <w:rPr>
          <w:rStyle w:val="font14zd2"/>
          <w:rFonts w:ascii="宋体" w:hAnsi="宋体" w:cs="宋体" w:hint="eastAsia"/>
        </w:rPr>
        <w:t>％的比例，</w:t>
      </w:r>
      <w:r>
        <w:rPr>
          <w:rFonts w:ascii="宋体" w:hAnsi="宋体" w:cs="宋体" w:hint="eastAsia"/>
          <w:color w:val="000000"/>
          <w:sz w:val="21"/>
          <w:szCs w:val="21"/>
        </w:rPr>
        <w:t>则该再投资税收抵免额度为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2031</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B</w:t>
      </w:r>
      <w:r>
        <w:rPr>
          <w:rFonts w:ascii="宋体" w:hAnsi="宋体" w:cs="宋体" w:hint="eastAsia"/>
          <w:color w:val="000000"/>
          <w:sz w:val="21"/>
          <w:szCs w:val="21"/>
        </w:rPr>
        <w:t>公司收回投资并申报补缴递延的税款时，应就该再投资缴纳税款</w:t>
      </w:r>
      <w:r>
        <w:rPr>
          <w:rFonts w:ascii="宋体" w:hAnsi="宋体" w:cs="宋体" w:hint="eastAsia"/>
          <w:color w:val="000000"/>
          <w:sz w:val="21"/>
          <w:szCs w:val="21"/>
        </w:rPr>
        <w:t>100</w:t>
      </w:r>
      <w:r>
        <w:rPr>
          <w:rFonts w:ascii="宋体" w:hAnsi="宋体" w:cs="宋体" w:hint="eastAsia"/>
          <w:color w:val="000000"/>
          <w:sz w:val="21"/>
          <w:szCs w:val="21"/>
        </w:rPr>
        <w:t>万元，不得适用税收协定</w:t>
      </w:r>
      <w:r>
        <w:rPr>
          <w:rFonts w:ascii="宋体" w:hAnsi="宋体" w:cs="宋体" w:hint="eastAsia"/>
          <w:color w:val="000000"/>
          <w:sz w:val="21"/>
          <w:szCs w:val="21"/>
        </w:rPr>
        <w:t>5</w:t>
      </w:r>
      <w:r>
        <w:rPr>
          <w:rFonts w:ascii="宋体" w:hAnsi="宋体" w:cs="宋体" w:hint="eastAsia"/>
          <w:color w:val="000000"/>
          <w:sz w:val="21"/>
          <w:szCs w:val="21"/>
        </w:rPr>
        <w:t>％的征税比例。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如一开始选择适用</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则该再投资税收抵免额度为</w:t>
      </w:r>
      <w:r>
        <w:rPr>
          <w:rFonts w:ascii="宋体" w:hAnsi="宋体" w:cs="宋体" w:hint="eastAsia"/>
          <w:color w:val="000000"/>
          <w:sz w:val="21"/>
          <w:szCs w:val="21"/>
        </w:rPr>
        <w:t>50</w:t>
      </w:r>
      <w:r>
        <w:rPr>
          <w:rFonts w:ascii="宋体" w:hAnsi="宋体" w:cs="宋体" w:hint="eastAsia"/>
          <w:color w:val="000000"/>
          <w:sz w:val="21"/>
          <w:szCs w:val="21"/>
        </w:rPr>
        <w:t>万元，在收回投资时，应按此前已确认的税收协定</w:t>
      </w:r>
      <w:r>
        <w:rPr>
          <w:rFonts w:ascii="宋体" w:hAnsi="宋体" w:cs="宋体" w:hint="eastAsia"/>
          <w:color w:val="000000"/>
          <w:sz w:val="21"/>
          <w:szCs w:val="21"/>
        </w:rPr>
        <w:t>5</w:t>
      </w:r>
      <w:r>
        <w:rPr>
          <w:rFonts w:ascii="宋体" w:hAnsi="宋体" w:cs="宋体" w:hint="eastAsia"/>
          <w:color w:val="000000"/>
          <w:sz w:val="21"/>
          <w:szCs w:val="21"/>
        </w:rPr>
        <w:t>％的比例计算缴纳税款</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二、所称境外投资者以中国境内居民企业分配的利润用于境内直接投资符合条件，是指同时满足以下条件：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（一）境外投资者分得的利润属于中国境内居民</w:t>
      </w:r>
      <w:r>
        <w:rPr>
          <w:rFonts w:ascii="宋体" w:hAnsi="宋体" w:cs="宋体" w:hint="eastAsia"/>
          <w:color w:val="000000"/>
          <w:sz w:val="21"/>
          <w:szCs w:val="21"/>
        </w:rPr>
        <w:t>企业向投资者实际分配的留存收益而形成的股息、红利等权益性投资收益。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（二）境外投资者以分得利润进行的境内直接投资，</w:t>
      </w:r>
      <w:r>
        <w:rPr>
          <w:rStyle w:val="font14zd2"/>
          <w:rFonts w:ascii="宋体" w:hAnsi="宋体" w:cs="宋体" w:hint="eastAsia"/>
        </w:rPr>
        <w:t>包括</w:t>
      </w:r>
      <w:r>
        <w:rPr>
          <w:rFonts w:ascii="宋体" w:hAnsi="宋体" w:cs="宋体" w:hint="eastAsia"/>
          <w:color w:val="000000"/>
          <w:sz w:val="21"/>
          <w:szCs w:val="21"/>
        </w:rPr>
        <w:t>境外投资者以分得利润进行的增资、新建、股权收购等权益性投资，</w:t>
      </w:r>
      <w:r>
        <w:rPr>
          <w:rStyle w:val="font14zd2"/>
          <w:rFonts w:ascii="宋体" w:hAnsi="宋体" w:cs="宋体" w:hint="eastAsia"/>
        </w:rPr>
        <w:t>但不包括</w:t>
      </w:r>
      <w:r>
        <w:rPr>
          <w:rFonts w:ascii="宋体" w:hAnsi="宋体" w:cs="宋体" w:hint="eastAsia"/>
          <w:color w:val="000000"/>
          <w:sz w:val="21"/>
          <w:szCs w:val="21"/>
        </w:rPr>
        <w:t>新增、转增、收购上市公司股份</w:t>
      </w:r>
      <w:r>
        <w:rPr>
          <w:rStyle w:val="font14zd2"/>
          <w:rFonts w:ascii="宋体" w:hAnsi="宋体" w:cs="宋体" w:hint="eastAsia"/>
        </w:rPr>
        <w:t>（符合条件的战略投资除外）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具体是指：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新增或转增中国境内居民企业实收资本或者资本公积；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境外投资者以分得的利润用于补缴其在境内居民企业已经认缴的注册资本，增加实收资本或资本公积的，属于“新增或转增中国境内居民企业实收资本或者资本公积”情形。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在中国</w:t>
      </w:r>
      <w:r>
        <w:rPr>
          <w:rFonts w:ascii="宋体" w:hAnsi="宋体" w:cs="宋体" w:hint="eastAsia"/>
          <w:color w:val="000000"/>
          <w:sz w:val="21"/>
          <w:szCs w:val="21"/>
        </w:rPr>
        <w:t>境内投资新建居民企业；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从非关联方收购中国境内居民企业股权。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境外投资者采取上述投资方式所投资的居民企业统称为被投资企业。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（三）在境外投资者境内再投资期限内，被投资企业从事的产业属于《鼓励外商投资产业目录》所列的全国鼓励外商投资产业目录。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（四）境外投资者境内再投资需</w:t>
      </w:r>
      <w:r>
        <w:rPr>
          <w:rStyle w:val="font14zd2"/>
          <w:rFonts w:ascii="宋体" w:hAnsi="宋体" w:cs="宋体" w:hint="eastAsia"/>
        </w:rPr>
        <w:t>连续持有至少</w:t>
      </w:r>
      <w:r>
        <w:rPr>
          <w:rStyle w:val="font14zd2"/>
          <w:rFonts w:ascii="宋体" w:hAnsi="宋体" w:cs="宋体" w:hint="eastAsia"/>
        </w:rPr>
        <w:t>5</w:t>
      </w:r>
      <w:r>
        <w:rPr>
          <w:rStyle w:val="font14zd2"/>
          <w:rFonts w:ascii="宋体" w:hAnsi="宋体" w:cs="宋体" w:hint="eastAsia"/>
        </w:rPr>
        <w:t>年（</w:t>
      </w:r>
      <w:r>
        <w:rPr>
          <w:rStyle w:val="font14zd2"/>
          <w:rFonts w:ascii="宋体" w:hAnsi="宋体" w:cs="宋体" w:hint="eastAsia"/>
        </w:rPr>
        <w:t>60</w:t>
      </w:r>
      <w:r>
        <w:rPr>
          <w:rStyle w:val="font14zd2"/>
          <w:rFonts w:ascii="宋体" w:hAnsi="宋体" w:cs="宋体" w:hint="eastAsia"/>
        </w:rPr>
        <w:t>个月）以上。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（五）境外投资者用于境内直接投资的利润</w:t>
      </w:r>
      <w:r>
        <w:rPr>
          <w:rStyle w:val="font14zd2"/>
          <w:rFonts w:ascii="宋体" w:hAnsi="宋体" w:cs="宋体" w:hint="eastAsia"/>
        </w:rPr>
        <w:t>以现金形式支付的，</w:t>
      </w:r>
      <w:r>
        <w:rPr>
          <w:rFonts w:ascii="宋体" w:hAnsi="宋体" w:cs="宋体" w:hint="eastAsia"/>
          <w:color w:val="000000"/>
          <w:sz w:val="21"/>
          <w:szCs w:val="21"/>
        </w:rPr>
        <w:t>相关款项从利润分配企业的账户直接转入被投资企业或股权转让方账户，在直接投资前</w:t>
      </w:r>
      <w:r>
        <w:rPr>
          <w:rStyle w:val="font14zd2"/>
          <w:rFonts w:ascii="宋体" w:hAnsi="宋体" w:cs="宋体" w:hint="eastAsia"/>
        </w:rPr>
        <w:t>不得</w:t>
      </w:r>
      <w:r>
        <w:rPr>
          <w:rFonts w:ascii="宋体" w:hAnsi="宋体" w:cs="宋体" w:hint="eastAsia"/>
          <w:color w:val="000000"/>
          <w:sz w:val="21"/>
          <w:szCs w:val="21"/>
        </w:rPr>
        <w:t>在境内外其他账户周转；境外投资者用于</w:t>
      </w:r>
      <w:r>
        <w:rPr>
          <w:rFonts w:ascii="宋体" w:hAnsi="宋体" w:cs="宋体" w:hint="eastAsia"/>
          <w:color w:val="000000"/>
          <w:sz w:val="21"/>
          <w:szCs w:val="21"/>
        </w:rPr>
        <w:t>境内直接投资的利润</w:t>
      </w:r>
      <w:r>
        <w:rPr>
          <w:rStyle w:val="font14zd2"/>
          <w:rFonts w:ascii="宋体" w:hAnsi="宋体" w:cs="宋体" w:hint="eastAsia"/>
        </w:rPr>
        <w:t>以实物、有价证券等非现金形式支付的</w:t>
      </w:r>
      <w:r>
        <w:rPr>
          <w:rFonts w:ascii="宋体" w:hAnsi="宋体" w:cs="宋体" w:hint="eastAsia"/>
          <w:color w:val="000000"/>
          <w:sz w:val="21"/>
          <w:szCs w:val="21"/>
        </w:rPr>
        <w:t>，相关资产所有权直接从利润分配企业转入被投资企业或股权转让方，在直接投资前</w:t>
      </w:r>
      <w:r>
        <w:rPr>
          <w:rStyle w:val="font14zd2"/>
          <w:rFonts w:ascii="宋体" w:hAnsi="宋体" w:cs="宋体" w:hint="eastAsia"/>
        </w:rPr>
        <w:t>不得</w:t>
      </w:r>
      <w:r>
        <w:rPr>
          <w:rFonts w:ascii="宋体" w:hAnsi="宋体" w:cs="宋体" w:hint="eastAsia"/>
          <w:color w:val="000000"/>
          <w:sz w:val="21"/>
          <w:szCs w:val="21"/>
        </w:rPr>
        <w:t>由其他企业、个人代为持有或临时持有。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三、所称境外投资者可抵免的应纳税额，是指境外投资者从利润分配企业自利润分配再投资之日以后取得的企业所得税法第三条第三款规定的股息红利、利息、特许权使用费等所得应缴纳的企业所得税。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附企业所得税法第三条第三款：非居民企业在中国境内未设立机构、场所的，或者虽设立机构、场所但取得的所得与其所设机构、场所没有实际联系的，应当就其来源于中</w:t>
      </w:r>
      <w:r>
        <w:rPr>
          <w:rFonts w:ascii="宋体" w:hAnsi="宋体" w:cs="宋体" w:hint="eastAsia"/>
          <w:color w:val="000000"/>
          <w:sz w:val="21"/>
          <w:szCs w:val="21"/>
        </w:rPr>
        <w:t>国境内的所得缴纳企业所得税。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四、境外投资者在投资满</w:t>
      </w:r>
      <w:r>
        <w:rPr>
          <w:rStyle w:val="a6"/>
          <w:rFonts w:ascii="宋体" w:hAnsi="宋体" w:cs="宋体" w:hint="eastAsia"/>
          <w:color w:val="000000"/>
          <w:sz w:val="21"/>
          <w:szCs w:val="21"/>
        </w:rPr>
        <w:t>5</w:t>
      </w:r>
      <w:r>
        <w:rPr>
          <w:rStyle w:val="a6"/>
          <w:rFonts w:ascii="宋体" w:hAnsi="宋体" w:cs="宋体" w:hint="eastAsia"/>
          <w:color w:val="000000"/>
          <w:sz w:val="21"/>
          <w:szCs w:val="21"/>
        </w:rPr>
        <w:t>年（</w:t>
      </w:r>
      <w:r>
        <w:rPr>
          <w:rStyle w:val="a6"/>
          <w:rFonts w:ascii="宋体" w:hAnsi="宋体" w:cs="宋体" w:hint="eastAsia"/>
          <w:color w:val="000000"/>
          <w:sz w:val="21"/>
          <w:szCs w:val="21"/>
        </w:rPr>
        <w:t>60</w:t>
      </w:r>
      <w:r>
        <w:rPr>
          <w:rStyle w:val="a6"/>
          <w:rFonts w:ascii="宋体" w:hAnsi="宋体" w:cs="宋体" w:hint="eastAsia"/>
          <w:color w:val="000000"/>
          <w:sz w:val="21"/>
          <w:szCs w:val="21"/>
        </w:rPr>
        <w:t>个月）后收回享受税收抵免政策的全部或部分直接投资的，其收回投资对应的境内居民企业分配利润，应在收回投资后</w:t>
      </w:r>
      <w:r>
        <w:rPr>
          <w:rStyle w:val="a6"/>
          <w:rFonts w:ascii="宋体" w:hAnsi="宋体" w:cs="宋体" w:hint="eastAsia"/>
          <w:color w:val="000000"/>
          <w:sz w:val="21"/>
          <w:szCs w:val="21"/>
        </w:rPr>
        <w:t>7</w:t>
      </w:r>
      <w:r>
        <w:rPr>
          <w:rStyle w:val="a6"/>
          <w:rFonts w:ascii="宋体" w:hAnsi="宋体" w:cs="宋体" w:hint="eastAsia"/>
          <w:color w:val="000000"/>
          <w:sz w:val="21"/>
          <w:szCs w:val="21"/>
        </w:rPr>
        <w:t>日内向利润分配企业所在地税务机关申报补缴递延的税款，再投资税收抵免结转余额可抵减其应纳税款。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境外投资者在投资</w:t>
      </w:r>
      <w:r>
        <w:rPr>
          <w:rStyle w:val="font14zd2"/>
          <w:rFonts w:ascii="宋体" w:hAnsi="宋体" w:cs="宋体" w:hint="eastAsia"/>
        </w:rPr>
        <w:t>不满</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60</w:t>
      </w:r>
      <w:r>
        <w:rPr>
          <w:rFonts w:ascii="宋体" w:hAnsi="宋体" w:cs="宋体" w:hint="eastAsia"/>
          <w:color w:val="000000"/>
          <w:sz w:val="21"/>
          <w:szCs w:val="21"/>
        </w:rPr>
        <w:t>个月）时收回享受税收抵免政策的全部或部分直接投资的，其收回投资对应的境内居民企业分配利润</w:t>
      </w:r>
      <w:r>
        <w:rPr>
          <w:rStyle w:val="font14zd2"/>
          <w:rFonts w:ascii="宋体" w:hAnsi="宋体" w:cs="宋体" w:hint="eastAsia"/>
        </w:rPr>
        <w:t>视为不符合</w:t>
      </w:r>
      <w:r>
        <w:rPr>
          <w:rFonts w:ascii="宋体" w:hAnsi="宋体" w:cs="宋体" w:hint="eastAsia"/>
          <w:color w:val="000000"/>
          <w:sz w:val="21"/>
          <w:szCs w:val="21"/>
        </w:rPr>
        <w:t>本公告规定的税收优惠条件，境外投资者</w:t>
      </w:r>
      <w:r>
        <w:rPr>
          <w:rStyle w:val="font14zd2"/>
          <w:rFonts w:ascii="宋体" w:hAnsi="宋体" w:cs="宋体" w:hint="eastAsia"/>
        </w:rPr>
        <w:t>除</w:t>
      </w:r>
      <w:r>
        <w:rPr>
          <w:rFonts w:ascii="宋体" w:hAnsi="宋体" w:cs="宋体" w:hint="eastAsia"/>
          <w:color w:val="000000"/>
          <w:sz w:val="21"/>
          <w:szCs w:val="21"/>
        </w:rPr>
        <w:t>按前款规定补缴递延的税款外，还应</w:t>
      </w:r>
      <w:r>
        <w:rPr>
          <w:rStyle w:val="font14zd2"/>
          <w:rFonts w:ascii="宋体" w:hAnsi="宋体" w:cs="宋体" w:hint="eastAsia"/>
        </w:rPr>
        <w:t>按比例</w:t>
      </w:r>
      <w:r>
        <w:rPr>
          <w:rFonts w:ascii="宋体" w:hAnsi="宋体" w:cs="宋体" w:hint="eastAsia"/>
          <w:color w:val="000000"/>
          <w:sz w:val="21"/>
          <w:szCs w:val="21"/>
        </w:rPr>
        <w:t>减少境外投资者可享受的税收抵免额</w:t>
      </w:r>
      <w:r>
        <w:rPr>
          <w:rFonts w:ascii="宋体" w:hAnsi="宋体" w:cs="宋体" w:hint="eastAsia"/>
          <w:color w:val="000000"/>
          <w:sz w:val="21"/>
          <w:szCs w:val="21"/>
        </w:rPr>
        <w:t>度。如境外投资者</w:t>
      </w:r>
      <w:r>
        <w:rPr>
          <w:rStyle w:val="font14zd2"/>
          <w:rFonts w:ascii="宋体" w:hAnsi="宋体" w:cs="宋体" w:hint="eastAsia"/>
        </w:rPr>
        <w:t>已使用</w:t>
      </w:r>
      <w:r>
        <w:rPr>
          <w:rFonts w:ascii="宋体" w:hAnsi="宋体" w:cs="宋体" w:hint="eastAsia"/>
          <w:color w:val="000000"/>
          <w:sz w:val="21"/>
          <w:szCs w:val="21"/>
        </w:rPr>
        <w:t>税收抵免额度超过调整后抵免额度的，境外投资者应在收回投资后</w:t>
      </w:r>
      <w:r>
        <w:rPr>
          <w:rStyle w:val="font14zd2"/>
          <w:rFonts w:ascii="宋体" w:hAnsi="宋体" w:cs="宋体" w:hint="eastAsia"/>
        </w:rPr>
        <w:t>7</w:t>
      </w:r>
      <w:r>
        <w:rPr>
          <w:rStyle w:val="font14zd2"/>
          <w:rFonts w:ascii="宋体" w:hAnsi="宋体" w:cs="宋体" w:hint="eastAsia"/>
        </w:rPr>
        <w:t>日内补缴</w:t>
      </w:r>
      <w:r>
        <w:rPr>
          <w:rFonts w:ascii="宋体" w:hAnsi="宋体" w:cs="宋体" w:hint="eastAsia"/>
          <w:color w:val="000000"/>
          <w:sz w:val="21"/>
          <w:szCs w:val="21"/>
        </w:rPr>
        <w:t>超出部分税款。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境外投资者收回的直接投资中</w:t>
      </w:r>
      <w:r>
        <w:rPr>
          <w:rStyle w:val="font14zd2"/>
          <w:rFonts w:ascii="宋体" w:hAnsi="宋体" w:cs="宋体" w:hint="eastAsia"/>
        </w:rPr>
        <w:t>包含</w:t>
      </w:r>
      <w:r>
        <w:rPr>
          <w:rFonts w:ascii="宋体" w:hAnsi="宋体" w:cs="宋体" w:hint="eastAsia"/>
          <w:color w:val="000000"/>
          <w:sz w:val="21"/>
          <w:szCs w:val="21"/>
        </w:rPr>
        <w:t>已享受和未享受税收抵免政策的直接投资的，视为先行处置已享受税收抵免政策的投资。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日，境外投资者</w:t>
      </w:r>
      <w:r>
        <w:rPr>
          <w:rFonts w:ascii="宋体" w:hAnsi="宋体" w:cs="宋体" w:hint="eastAsia"/>
          <w:color w:val="000000"/>
          <w:sz w:val="21"/>
          <w:szCs w:val="21"/>
        </w:rPr>
        <w:t>A</w:t>
      </w:r>
      <w:r>
        <w:rPr>
          <w:rFonts w:ascii="宋体" w:hAnsi="宋体" w:cs="宋体" w:hint="eastAsia"/>
          <w:color w:val="000000"/>
          <w:sz w:val="21"/>
          <w:szCs w:val="21"/>
        </w:rPr>
        <w:t>公司取得境内</w:t>
      </w:r>
      <w:r>
        <w:rPr>
          <w:rFonts w:ascii="宋体" w:hAnsi="宋体" w:cs="宋体" w:hint="eastAsia"/>
          <w:color w:val="000000"/>
          <w:sz w:val="21"/>
          <w:szCs w:val="21"/>
        </w:rPr>
        <w:t>X</w:t>
      </w:r>
      <w:r>
        <w:rPr>
          <w:rFonts w:ascii="宋体" w:hAnsi="宋体" w:cs="宋体" w:hint="eastAsia"/>
          <w:color w:val="000000"/>
          <w:sz w:val="21"/>
          <w:szCs w:val="21"/>
        </w:rPr>
        <w:t>地甲公司分配的利润</w:t>
      </w:r>
      <w:r>
        <w:rPr>
          <w:rFonts w:ascii="宋体" w:hAnsi="宋体" w:cs="宋体" w:hint="eastAsia"/>
          <w:color w:val="000000"/>
          <w:sz w:val="21"/>
          <w:szCs w:val="21"/>
        </w:rPr>
        <w:t>1000</w:t>
      </w:r>
      <w:r>
        <w:rPr>
          <w:rFonts w:ascii="宋体" w:hAnsi="宋体" w:cs="宋体" w:hint="eastAsia"/>
          <w:color w:val="000000"/>
          <w:sz w:val="21"/>
          <w:szCs w:val="21"/>
        </w:rPr>
        <w:t>万元，全部投资于境内</w:t>
      </w:r>
      <w:r>
        <w:rPr>
          <w:rFonts w:ascii="宋体" w:hAnsi="宋体" w:cs="宋体" w:hint="eastAsia"/>
          <w:color w:val="000000"/>
          <w:sz w:val="21"/>
          <w:szCs w:val="21"/>
        </w:rPr>
        <w:t>Y</w:t>
      </w:r>
      <w:r>
        <w:rPr>
          <w:rFonts w:ascii="宋体" w:hAnsi="宋体" w:cs="宋体" w:hint="eastAsia"/>
          <w:color w:val="000000"/>
          <w:sz w:val="21"/>
          <w:szCs w:val="21"/>
        </w:rPr>
        <w:t>地乙公司，且符合税收抵免政策条件，假设境外投资者选定适用</w:t>
      </w:r>
      <w:r>
        <w:rPr>
          <w:rFonts w:ascii="宋体" w:hAnsi="宋体" w:cs="宋体" w:hint="eastAsia"/>
          <w:color w:val="000000"/>
          <w:sz w:val="21"/>
          <w:szCs w:val="21"/>
        </w:rPr>
        <w:t>10</w:t>
      </w:r>
      <w:r>
        <w:rPr>
          <w:rFonts w:ascii="宋体" w:hAnsi="宋体" w:cs="宋体" w:hint="eastAsia"/>
          <w:color w:val="000000"/>
          <w:sz w:val="21"/>
          <w:szCs w:val="21"/>
        </w:rPr>
        <w:t>％的抵免比例，形成税收抵免额度</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2027</w:t>
      </w:r>
      <w:r>
        <w:rPr>
          <w:rFonts w:ascii="宋体" w:hAnsi="宋体" w:cs="宋体" w:hint="eastAsia"/>
          <w:color w:val="000000"/>
          <w:sz w:val="21"/>
          <w:szCs w:val="21"/>
        </w:rPr>
        <w:t>年，甲公司向</w:t>
      </w:r>
      <w:r>
        <w:rPr>
          <w:rFonts w:ascii="宋体" w:hAnsi="宋体" w:cs="宋体" w:hint="eastAsia"/>
          <w:color w:val="000000"/>
          <w:sz w:val="21"/>
          <w:szCs w:val="21"/>
        </w:rPr>
        <w:t>A</w:t>
      </w:r>
      <w:r>
        <w:rPr>
          <w:rFonts w:ascii="宋体" w:hAnsi="宋体" w:cs="宋体" w:hint="eastAsia"/>
          <w:color w:val="000000"/>
          <w:sz w:val="21"/>
          <w:szCs w:val="21"/>
        </w:rPr>
        <w:t>公司支付特许权使用费</w:t>
      </w:r>
      <w:r>
        <w:rPr>
          <w:rFonts w:ascii="宋体" w:hAnsi="宋体" w:cs="宋体" w:hint="eastAsia"/>
          <w:color w:val="000000"/>
          <w:sz w:val="21"/>
          <w:szCs w:val="21"/>
        </w:rPr>
        <w:t>600</w:t>
      </w:r>
      <w:r>
        <w:rPr>
          <w:rFonts w:ascii="宋体" w:hAnsi="宋体" w:cs="宋体" w:hint="eastAsia"/>
          <w:color w:val="000000"/>
          <w:sz w:val="21"/>
          <w:szCs w:val="21"/>
        </w:rPr>
        <w:t>万元，抵减税款</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2028</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公司收回对乙公司的投资</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2031</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公司收回对乙公司的投资</w:t>
      </w:r>
      <w:r>
        <w:rPr>
          <w:rFonts w:ascii="宋体" w:hAnsi="宋体" w:cs="宋体" w:hint="eastAsia"/>
          <w:color w:val="000000"/>
          <w:sz w:val="21"/>
          <w:szCs w:val="21"/>
        </w:rPr>
        <w:t>900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2028</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公司收回对乙公司的投资</w:t>
      </w:r>
      <w:r>
        <w:rPr>
          <w:rFonts w:ascii="宋体" w:hAnsi="宋体" w:cs="宋体" w:hint="eastAsia"/>
          <w:color w:val="000000"/>
          <w:sz w:val="21"/>
          <w:szCs w:val="21"/>
        </w:rPr>
        <w:t>100</w:t>
      </w:r>
      <w:r>
        <w:rPr>
          <w:rFonts w:ascii="宋体" w:hAnsi="宋体" w:cs="宋体" w:hint="eastAsia"/>
          <w:color w:val="000000"/>
          <w:sz w:val="21"/>
          <w:szCs w:val="21"/>
        </w:rPr>
        <w:t>万元，再投资持有时间不满</w:t>
      </w:r>
      <w:r>
        <w:rPr>
          <w:rFonts w:ascii="宋体" w:hAnsi="宋体" w:cs="宋体" w:hint="eastAsia"/>
          <w:color w:val="000000"/>
          <w:sz w:val="21"/>
          <w:szCs w:val="21"/>
        </w:rPr>
        <w:t>5</w:t>
      </w:r>
      <w:r>
        <w:rPr>
          <w:rFonts w:ascii="宋体" w:hAnsi="宋体" w:cs="宋体" w:hint="eastAsia"/>
          <w:color w:val="000000"/>
          <w:sz w:val="21"/>
          <w:szCs w:val="21"/>
        </w:rPr>
        <w:t>年，不符合税收抵免政策条件，</w:t>
      </w:r>
      <w:r>
        <w:rPr>
          <w:rStyle w:val="font14zd2"/>
          <w:rFonts w:ascii="宋体" w:hAnsi="宋体" w:cs="宋体" w:hint="eastAsia"/>
        </w:rPr>
        <w:t>需调减抵免额度</w:t>
      </w:r>
      <w:r>
        <w:rPr>
          <w:rStyle w:val="font14zd2"/>
          <w:rFonts w:ascii="宋体" w:hAnsi="宋体" w:cs="宋体" w:hint="eastAsia"/>
        </w:rPr>
        <w:t>10</w:t>
      </w:r>
      <w:r>
        <w:rPr>
          <w:rStyle w:val="font14zd2"/>
          <w:rFonts w:ascii="宋体" w:hAnsi="宋体" w:cs="宋体" w:hint="eastAsia"/>
        </w:rPr>
        <w:t>万元（</w:t>
      </w:r>
      <w:r>
        <w:rPr>
          <w:rStyle w:val="font14zd2"/>
          <w:rFonts w:ascii="宋体" w:hAnsi="宋体" w:cs="宋体" w:hint="eastAsia"/>
        </w:rPr>
        <w:t>100</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。同时，</w:t>
      </w:r>
      <w:r>
        <w:rPr>
          <w:rFonts w:ascii="宋体" w:hAnsi="宋体" w:cs="宋体" w:hint="eastAsia"/>
          <w:color w:val="000000"/>
          <w:sz w:val="21"/>
          <w:szCs w:val="21"/>
        </w:rPr>
        <w:t>A</w:t>
      </w:r>
      <w:r>
        <w:rPr>
          <w:rFonts w:ascii="宋体" w:hAnsi="宋体" w:cs="宋体" w:hint="eastAsia"/>
          <w:color w:val="000000"/>
          <w:sz w:val="21"/>
          <w:szCs w:val="21"/>
        </w:rPr>
        <w:t>公司应补缴递延股息应纳企业所得税</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％），可用税收抵免结转余额</w:t>
      </w:r>
      <w:r>
        <w:rPr>
          <w:rStyle w:val="font14zd2"/>
          <w:rFonts w:ascii="宋体" w:hAnsi="宋体" w:cs="宋体" w:hint="eastAsia"/>
        </w:rPr>
        <w:t>30</w:t>
      </w:r>
      <w:r>
        <w:rPr>
          <w:rStyle w:val="font14zd2"/>
          <w:rFonts w:ascii="宋体" w:hAnsi="宋体" w:cs="宋体" w:hint="eastAsia"/>
        </w:rPr>
        <w:t>万元</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万元的抵免额度减去已抵减的</w:t>
      </w:r>
      <w:r>
        <w:rPr>
          <w:rFonts w:ascii="宋体" w:hAnsi="宋体" w:cs="宋体" w:hint="eastAsia"/>
          <w:color w:val="000000"/>
          <w:sz w:val="21"/>
          <w:szCs w:val="21"/>
        </w:rPr>
        <w:t>60</w:t>
      </w:r>
      <w:r>
        <w:rPr>
          <w:rFonts w:ascii="宋体" w:hAnsi="宋体" w:cs="宋体" w:hint="eastAsia"/>
          <w:color w:val="000000"/>
          <w:sz w:val="21"/>
          <w:szCs w:val="21"/>
        </w:rPr>
        <w:t>万元）进行抵减，无需缴税，抵减后抵免余额为</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2031</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公司收回对乙公司的投资</w:t>
      </w:r>
      <w:r>
        <w:rPr>
          <w:rFonts w:ascii="宋体" w:hAnsi="宋体" w:cs="宋体" w:hint="eastAsia"/>
          <w:color w:val="000000"/>
          <w:sz w:val="21"/>
          <w:szCs w:val="21"/>
        </w:rPr>
        <w:t>900</w:t>
      </w:r>
      <w:r>
        <w:rPr>
          <w:rFonts w:ascii="宋体" w:hAnsi="宋体" w:cs="宋体" w:hint="eastAsia"/>
          <w:color w:val="000000"/>
          <w:sz w:val="21"/>
          <w:szCs w:val="21"/>
        </w:rPr>
        <w:t>万元，再投资持有时间已满</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A</w:t>
      </w:r>
      <w:r>
        <w:rPr>
          <w:rFonts w:ascii="宋体" w:hAnsi="宋体" w:cs="宋体" w:hint="eastAsia"/>
          <w:color w:val="000000"/>
          <w:sz w:val="21"/>
          <w:szCs w:val="21"/>
        </w:rPr>
        <w:t>公司应补缴递延股息应纳的企业所得税</w:t>
      </w:r>
      <w:r>
        <w:rPr>
          <w:rFonts w:ascii="宋体" w:hAnsi="宋体" w:cs="宋体" w:hint="eastAsia"/>
          <w:color w:val="000000"/>
          <w:sz w:val="21"/>
          <w:szCs w:val="21"/>
        </w:rPr>
        <w:t>90</w:t>
      </w:r>
      <w:r>
        <w:rPr>
          <w:rFonts w:ascii="宋体" w:hAnsi="宋体" w:cs="宋体" w:hint="eastAsia"/>
          <w:color w:val="000000"/>
          <w:sz w:val="21"/>
          <w:szCs w:val="21"/>
        </w:rPr>
        <w:t>万元（</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％），可用税收抵免结转余额抵减</w:t>
      </w:r>
      <w:r>
        <w:rPr>
          <w:rFonts w:ascii="宋体" w:hAnsi="宋体" w:cs="宋体" w:hint="eastAsia"/>
          <w:color w:val="000000"/>
          <w:sz w:val="21"/>
          <w:szCs w:val="21"/>
        </w:rPr>
        <w:t>20</w:t>
      </w:r>
      <w:r>
        <w:rPr>
          <w:rFonts w:ascii="宋体" w:hAnsi="宋体" w:cs="宋体" w:hint="eastAsia"/>
          <w:color w:val="000000"/>
          <w:sz w:val="21"/>
          <w:szCs w:val="21"/>
        </w:rPr>
        <w:t>万元，需缴纳递延的税款</w:t>
      </w:r>
      <w:r>
        <w:rPr>
          <w:rFonts w:ascii="宋体" w:hAnsi="宋体" w:cs="宋体" w:hint="eastAsia"/>
          <w:color w:val="000000"/>
          <w:sz w:val="21"/>
          <w:szCs w:val="21"/>
        </w:rPr>
        <w:t>70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五、境外投资者按照商务主管部门出具的《利润再投资情况表》中列明的再投资时间当月，确认开始计算其持有该再投资的时间。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境外投资者享受再投资税收抵免政策后，从被投资企业减资、撤资，或者转让被投资企业股权的，</w:t>
      </w:r>
      <w:r>
        <w:rPr>
          <w:rStyle w:val="font14zd2"/>
          <w:rFonts w:ascii="宋体" w:hAnsi="宋体" w:cs="宋体" w:hint="eastAsia"/>
        </w:rPr>
        <w:t>以被投资企业完成股权变更或注销登记手续当月，</w:t>
      </w:r>
      <w:r>
        <w:rPr>
          <w:rFonts w:ascii="宋体" w:hAnsi="宋体" w:cs="宋体" w:hint="eastAsia"/>
          <w:color w:val="000000"/>
          <w:sz w:val="21"/>
          <w:szCs w:val="21"/>
        </w:rPr>
        <w:t>确认停止计算其持有该再投资被收回部分的时间。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境外投资者</w:t>
      </w:r>
      <w:r>
        <w:rPr>
          <w:rFonts w:ascii="宋体" w:hAnsi="宋体" w:cs="宋体" w:hint="eastAsia"/>
          <w:color w:val="000000"/>
          <w:sz w:val="21"/>
          <w:szCs w:val="21"/>
        </w:rPr>
        <w:t>在被投资企业完成股权变更或注销登记手续</w:t>
      </w:r>
      <w:r>
        <w:rPr>
          <w:rStyle w:val="font14zd2"/>
          <w:rFonts w:ascii="宋体" w:hAnsi="宋体" w:cs="宋体" w:hint="eastAsia"/>
        </w:rPr>
        <w:t>前</w:t>
      </w:r>
      <w:r>
        <w:rPr>
          <w:rFonts w:ascii="宋体" w:hAnsi="宋体" w:cs="宋体" w:hint="eastAsia"/>
          <w:color w:val="000000"/>
          <w:sz w:val="21"/>
          <w:szCs w:val="21"/>
        </w:rPr>
        <w:t>，从被投资企业取得资产或从股权受让方取得股权支付对价的，以取得上述资产或者股权支付对价当月，确认停止计算其持有该再投资被收回部分的时间。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月，境外</w:t>
      </w:r>
      <w:r>
        <w:rPr>
          <w:rFonts w:ascii="宋体" w:hAnsi="宋体" w:cs="宋体" w:hint="eastAsia"/>
          <w:color w:val="000000"/>
          <w:sz w:val="21"/>
          <w:szCs w:val="21"/>
        </w:rPr>
        <w:t>A</w:t>
      </w:r>
      <w:r>
        <w:rPr>
          <w:rFonts w:ascii="宋体" w:hAnsi="宋体" w:cs="宋体" w:hint="eastAsia"/>
          <w:color w:val="000000"/>
          <w:sz w:val="21"/>
          <w:szCs w:val="21"/>
        </w:rPr>
        <w:t>公司取得境内甲公司分配的利润，并全部增资于甲公司。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20</w:t>
      </w:r>
      <w:r>
        <w:rPr>
          <w:rFonts w:ascii="宋体" w:hAnsi="宋体" w:cs="宋体" w:hint="eastAsia"/>
          <w:color w:val="000000"/>
          <w:sz w:val="21"/>
          <w:szCs w:val="21"/>
        </w:rPr>
        <w:t>日，境外</w:t>
      </w:r>
      <w:r>
        <w:rPr>
          <w:rFonts w:ascii="宋体" w:hAnsi="宋体" w:cs="宋体" w:hint="eastAsia"/>
          <w:color w:val="000000"/>
          <w:sz w:val="21"/>
          <w:szCs w:val="21"/>
        </w:rPr>
        <w:t>A</w:t>
      </w:r>
      <w:r>
        <w:rPr>
          <w:rFonts w:ascii="宋体" w:hAnsi="宋体" w:cs="宋体" w:hint="eastAsia"/>
          <w:color w:val="000000"/>
          <w:sz w:val="21"/>
          <w:szCs w:val="21"/>
        </w:rPr>
        <w:t>公司取得商务主管部门出具的《利润再投资情况表》，列明再投资时间为</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2030</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3</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公司转让其持有的全部甲公司股权，甲公司当天完成股权变更手续，</w:t>
      </w:r>
      <w:r>
        <w:rPr>
          <w:rFonts w:ascii="宋体" w:hAnsi="宋体" w:cs="宋体" w:hint="eastAsia"/>
          <w:color w:val="000000"/>
          <w:sz w:val="21"/>
          <w:szCs w:val="21"/>
        </w:rPr>
        <w:t>2030</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A</w:t>
      </w:r>
      <w:r>
        <w:rPr>
          <w:rFonts w:ascii="宋体" w:hAnsi="宋体" w:cs="宋体" w:hint="eastAsia"/>
          <w:color w:val="000000"/>
          <w:sz w:val="21"/>
          <w:szCs w:val="21"/>
        </w:rPr>
        <w:t>公司收到股权转让</w:t>
      </w:r>
      <w:r>
        <w:rPr>
          <w:rFonts w:ascii="宋体" w:hAnsi="宋体" w:cs="宋体" w:hint="eastAsia"/>
          <w:color w:val="000000"/>
          <w:sz w:val="21"/>
          <w:szCs w:val="21"/>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公司持有该再投资的时间为</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月至</w:t>
      </w:r>
      <w:r>
        <w:rPr>
          <w:rStyle w:val="font14zd2"/>
          <w:rFonts w:ascii="宋体" w:hAnsi="宋体" w:cs="宋体" w:hint="eastAsia"/>
        </w:rPr>
        <w:t>2030</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，共</w:t>
      </w:r>
      <w:r>
        <w:rPr>
          <w:rFonts w:ascii="宋体" w:hAnsi="宋体" w:cs="宋体" w:hint="eastAsia"/>
          <w:color w:val="000000"/>
          <w:sz w:val="21"/>
          <w:szCs w:val="21"/>
        </w:rPr>
        <w:t>60</w:t>
      </w:r>
      <w:r>
        <w:rPr>
          <w:rFonts w:ascii="宋体" w:hAnsi="宋体" w:cs="宋体" w:hint="eastAsia"/>
          <w:color w:val="000000"/>
          <w:sz w:val="21"/>
          <w:szCs w:val="21"/>
        </w:rPr>
        <w:t>个月，</w:t>
      </w:r>
      <w:r>
        <w:rPr>
          <w:rStyle w:val="font14zd2"/>
          <w:rFonts w:ascii="宋体" w:hAnsi="宋体" w:cs="宋体" w:hint="eastAsia"/>
        </w:rPr>
        <w:t>符合</w:t>
      </w:r>
      <w:r>
        <w:rPr>
          <w:rFonts w:ascii="宋体" w:hAnsi="宋体" w:cs="宋体" w:hint="eastAsia"/>
          <w:color w:val="000000"/>
          <w:sz w:val="21"/>
          <w:szCs w:val="21"/>
        </w:rPr>
        <w:t>再投资需连续持有至少</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60</w:t>
      </w:r>
      <w:r>
        <w:rPr>
          <w:rFonts w:ascii="宋体" w:hAnsi="宋体" w:cs="宋体" w:hint="eastAsia"/>
          <w:color w:val="000000"/>
          <w:sz w:val="21"/>
          <w:szCs w:val="21"/>
        </w:rPr>
        <w:t>个月）的要求。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六、本公告自</w:t>
      </w:r>
      <w:r>
        <w:rPr>
          <w:rStyle w:val="a6"/>
          <w:rFonts w:ascii="宋体" w:hAnsi="宋体" w:cs="宋体" w:hint="eastAsia"/>
          <w:color w:val="000000"/>
          <w:sz w:val="21"/>
          <w:szCs w:val="21"/>
        </w:rPr>
        <w:t>2025</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日起执行至</w:t>
      </w:r>
      <w:r>
        <w:rPr>
          <w:rStyle w:val="a6"/>
          <w:rFonts w:ascii="宋体" w:hAnsi="宋体" w:cs="宋体" w:hint="eastAsia"/>
          <w:color w:val="000000"/>
          <w:sz w:val="21"/>
          <w:szCs w:val="21"/>
        </w:rPr>
        <w:t>2028</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日。境外投资者享受本公告规定的税收抵免政策在</w:t>
      </w:r>
      <w:r>
        <w:rPr>
          <w:rStyle w:val="a6"/>
          <w:rFonts w:ascii="宋体" w:hAnsi="宋体" w:cs="宋体" w:hint="eastAsia"/>
          <w:color w:val="000000"/>
          <w:sz w:val="21"/>
          <w:szCs w:val="21"/>
        </w:rPr>
        <w:t>2028</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日后仍有抵免余额的，可继续享受至抵免余额为零为止。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月，境外投资者</w:t>
      </w:r>
      <w:r>
        <w:rPr>
          <w:rFonts w:ascii="宋体" w:hAnsi="宋体" w:cs="宋体" w:hint="eastAsia"/>
          <w:color w:val="000000"/>
          <w:sz w:val="21"/>
          <w:szCs w:val="21"/>
        </w:rPr>
        <w:t>A</w:t>
      </w:r>
      <w:r>
        <w:rPr>
          <w:rFonts w:ascii="宋体" w:hAnsi="宋体" w:cs="宋体" w:hint="eastAsia"/>
          <w:color w:val="000000"/>
          <w:sz w:val="21"/>
          <w:szCs w:val="21"/>
        </w:rPr>
        <w:t>公司用境内甲公司分配的利润</w:t>
      </w:r>
      <w:r>
        <w:rPr>
          <w:rFonts w:ascii="宋体" w:hAnsi="宋体" w:cs="宋体" w:hint="eastAsia"/>
          <w:color w:val="000000"/>
          <w:sz w:val="21"/>
          <w:szCs w:val="21"/>
        </w:rPr>
        <w:t>1000</w:t>
      </w:r>
      <w:r>
        <w:rPr>
          <w:rFonts w:ascii="宋体" w:hAnsi="宋体" w:cs="宋体" w:hint="eastAsia"/>
          <w:color w:val="000000"/>
          <w:sz w:val="21"/>
          <w:szCs w:val="21"/>
        </w:rPr>
        <w:t>万元在境内新设企业，假设</w:t>
      </w:r>
      <w:r>
        <w:rPr>
          <w:rFonts w:ascii="宋体" w:hAnsi="宋体" w:cs="宋体" w:hint="eastAsia"/>
          <w:color w:val="000000"/>
          <w:sz w:val="21"/>
          <w:szCs w:val="21"/>
        </w:rPr>
        <w:t>A</w:t>
      </w:r>
      <w:r>
        <w:rPr>
          <w:rFonts w:ascii="宋体" w:hAnsi="宋体" w:cs="宋体" w:hint="eastAsia"/>
          <w:color w:val="000000"/>
          <w:sz w:val="21"/>
          <w:szCs w:val="21"/>
        </w:rPr>
        <w:t>公司选定适用</w:t>
      </w:r>
      <w:r>
        <w:rPr>
          <w:rFonts w:ascii="宋体" w:hAnsi="宋体" w:cs="宋体" w:hint="eastAsia"/>
          <w:color w:val="000000"/>
          <w:sz w:val="21"/>
          <w:szCs w:val="21"/>
        </w:rPr>
        <w:t>10</w:t>
      </w:r>
      <w:r>
        <w:rPr>
          <w:rFonts w:ascii="宋体" w:hAnsi="宋体" w:cs="宋体" w:hint="eastAsia"/>
          <w:color w:val="000000"/>
          <w:sz w:val="21"/>
          <w:szCs w:val="21"/>
        </w:rPr>
        <w:t>％的抵免比例，形成税收抵免额度</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截至</w:t>
      </w:r>
      <w:r>
        <w:rPr>
          <w:rFonts w:ascii="宋体" w:hAnsi="宋体" w:cs="宋体" w:hint="eastAsia"/>
          <w:color w:val="000000"/>
          <w:sz w:val="21"/>
          <w:szCs w:val="21"/>
        </w:rPr>
        <w:t>2028</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Fonts w:ascii="宋体" w:hAnsi="宋体" w:cs="宋体" w:hint="eastAsia"/>
          <w:color w:val="000000"/>
          <w:sz w:val="21"/>
          <w:szCs w:val="21"/>
        </w:rPr>
        <w:t>，</w:t>
      </w:r>
      <w:r>
        <w:rPr>
          <w:rFonts w:ascii="宋体" w:hAnsi="宋体" w:cs="宋体" w:hint="eastAsia"/>
          <w:color w:val="000000"/>
          <w:sz w:val="21"/>
          <w:szCs w:val="21"/>
        </w:rPr>
        <w:t>A</w:t>
      </w:r>
      <w:r>
        <w:rPr>
          <w:rFonts w:ascii="宋体" w:hAnsi="宋体" w:cs="宋体" w:hint="eastAsia"/>
          <w:color w:val="000000"/>
          <w:sz w:val="21"/>
          <w:szCs w:val="21"/>
        </w:rPr>
        <w:t>公司税收抵免余额为</w:t>
      </w:r>
      <w:r>
        <w:rPr>
          <w:rFonts w:ascii="宋体" w:hAnsi="宋体" w:cs="宋体" w:hint="eastAsia"/>
          <w:color w:val="000000"/>
          <w:sz w:val="21"/>
          <w:szCs w:val="21"/>
        </w:rPr>
        <w:t>40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2029</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A</w:t>
      </w:r>
      <w:r>
        <w:rPr>
          <w:rFonts w:ascii="宋体" w:hAnsi="宋体" w:cs="宋体" w:hint="eastAsia"/>
          <w:color w:val="000000"/>
          <w:sz w:val="21"/>
          <w:szCs w:val="21"/>
        </w:rPr>
        <w:t>公司从甲公司取得利息所得产生应纳税额</w:t>
      </w:r>
      <w:r>
        <w:rPr>
          <w:rFonts w:ascii="宋体" w:hAnsi="宋体" w:cs="宋体" w:hint="eastAsia"/>
          <w:color w:val="000000"/>
          <w:sz w:val="21"/>
          <w:szCs w:val="21"/>
        </w:rPr>
        <w:t>40</w:t>
      </w:r>
      <w:r>
        <w:rPr>
          <w:rFonts w:ascii="宋体" w:hAnsi="宋体" w:cs="宋体" w:hint="eastAsia"/>
          <w:color w:val="000000"/>
          <w:sz w:val="21"/>
          <w:szCs w:val="21"/>
        </w:rPr>
        <w:t>万元，可用税收抵免额度予以抵免。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抵免之后，境外投资者</w:t>
      </w:r>
      <w:r>
        <w:rPr>
          <w:rFonts w:ascii="宋体" w:hAnsi="宋体" w:cs="宋体" w:hint="eastAsia"/>
          <w:color w:val="000000"/>
          <w:sz w:val="21"/>
          <w:szCs w:val="21"/>
        </w:rPr>
        <w:t>A</w:t>
      </w:r>
      <w:r>
        <w:rPr>
          <w:rFonts w:ascii="宋体" w:hAnsi="宋体" w:cs="宋体" w:hint="eastAsia"/>
          <w:color w:val="000000"/>
          <w:sz w:val="21"/>
          <w:szCs w:val="21"/>
        </w:rPr>
        <w:t>公司的再投资抵免余额为零。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18</w:t>
      </w:r>
      <w:r>
        <w:rPr>
          <w:rStyle w:val="barfont1"/>
          <w:rFonts w:cs="宋体" w:hint="default"/>
        </w:rPr>
        <w:t>讲</w:t>
      </w:r>
      <w:r>
        <w:rPr>
          <w:rStyle w:val="barfont1"/>
          <w:rFonts w:cs="宋体" w:hint="default"/>
        </w:rPr>
        <w:t xml:space="preserve"> </w:t>
      </w:r>
      <w:r>
        <w:rPr>
          <w:rStyle w:val="barfont1"/>
          <w:rFonts w:cs="宋体" w:hint="default"/>
        </w:rPr>
        <w:t>企业所得税免征、减征优惠、高新技术企业税收优惠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【知识点】企业所得税免征、减征优惠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一、从事农、林、牧、渔项目所得。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免征企业所得税（主要涉及人民群众温饱需求）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）蔬菜、谷物、薯类、油料、豆类、棉花、麻类、糖料、水果、坚果的种植；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）农作物新品种的选育；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）中药材的种植；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）林木的培育和种植；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）牲畜、家禽的饲养；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）林产品的采集；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）灌溉、农产品初加工、兽医、农技推广、农机作业和维修等农林牧渔服务业项目；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）远洋捕捞。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减半征收企业所得税（主要涉及人民群众小康需求）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）花卉、茶以及其他饮料作物和香料作物的种植。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）海水养殖、内陆养殖</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二、从事国家重点扶持的公共基础设施项目投资经营所得，自项目取得第一笔生产经营收入所属纳税年度起享受“三免三减半”优惠。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“国家重点扶持的公共基础设施项目”是指《公共基础设施项目企业所得税优惠目录》规定的</w:t>
      </w:r>
      <w:r>
        <w:rPr>
          <w:rStyle w:val="font14zd2"/>
          <w:rFonts w:ascii="宋体" w:hAnsi="宋体" w:cs="宋体" w:hint="eastAsia"/>
        </w:rPr>
        <w:t>港口码头、机场、铁路、公路、城市公共交通、电力、水利</w:t>
      </w:r>
      <w:r>
        <w:rPr>
          <w:rFonts w:ascii="宋体" w:hAnsi="宋体" w:cs="宋体" w:hint="eastAsia"/>
          <w:color w:val="000000"/>
          <w:sz w:val="21"/>
          <w:szCs w:val="21"/>
        </w:rPr>
        <w:t>等项目。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企业承包经营、承包建设、内部自建自用项目</w:t>
      </w:r>
      <w:r>
        <w:rPr>
          <w:rStyle w:val="font14zd2"/>
          <w:rFonts w:ascii="宋体" w:hAnsi="宋体" w:cs="宋体" w:hint="eastAsia"/>
        </w:rPr>
        <w:t>不得享受</w:t>
      </w:r>
      <w:r>
        <w:rPr>
          <w:rFonts w:ascii="宋体" w:hAnsi="宋体" w:cs="宋体" w:hint="eastAsia"/>
          <w:color w:val="000000"/>
          <w:sz w:val="21"/>
          <w:szCs w:val="21"/>
        </w:rPr>
        <w:t>相关优惠。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采用一次核准、分批次建设的</w:t>
      </w:r>
      <w:r>
        <w:rPr>
          <w:rFonts w:ascii="宋体" w:hAnsi="宋体" w:cs="宋体" w:hint="eastAsia"/>
          <w:color w:val="000000"/>
          <w:sz w:val="21"/>
          <w:szCs w:val="21"/>
        </w:rPr>
        <w:t>，凡同时符合以下条件的，可按每一批次为单位计算所得，并享受“三免三减半”优惠：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）不同批次在空间上相互独立；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）每一批次自身具备取得收入的功能；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）以每一批次为单位进行会计核算，单独计算所得，并合理分摊期间费用。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居民企业</w:t>
      </w:r>
      <w:r>
        <w:rPr>
          <w:rFonts w:ascii="宋体" w:hAnsi="宋体" w:cs="宋体" w:hint="eastAsia"/>
          <w:color w:val="000000"/>
          <w:sz w:val="21"/>
          <w:szCs w:val="21"/>
        </w:rPr>
        <w:t>从事符合规定条件和标准的</w:t>
      </w:r>
      <w:r>
        <w:rPr>
          <w:rStyle w:val="font14zd2"/>
          <w:rFonts w:ascii="宋体" w:hAnsi="宋体" w:cs="宋体" w:hint="eastAsia"/>
        </w:rPr>
        <w:t>电网（输变电设施）新建项目，</w:t>
      </w:r>
      <w:r>
        <w:rPr>
          <w:rFonts w:ascii="宋体" w:hAnsi="宋体" w:cs="宋体" w:hint="eastAsia"/>
          <w:color w:val="000000"/>
          <w:sz w:val="21"/>
          <w:szCs w:val="21"/>
        </w:rPr>
        <w:t>可依法享受“三免三减半”的优惠政策。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日，对饮水工程运营管理单位从事《公共基础设施项目企业所得税优惠目录》规定的</w:t>
      </w:r>
      <w:r>
        <w:rPr>
          <w:rStyle w:val="font14zd2"/>
          <w:rFonts w:ascii="宋体" w:hAnsi="宋体" w:cs="宋体" w:hint="eastAsia"/>
        </w:rPr>
        <w:t>饮水工程新建项目投资经营的所得，</w:t>
      </w:r>
      <w:r>
        <w:rPr>
          <w:rFonts w:ascii="宋体" w:hAnsi="宋体" w:cs="宋体" w:hint="eastAsia"/>
          <w:color w:val="000000"/>
          <w:sz w:val="21"/>
          <w:szCs w:val="21"/>
        </w:rPr>
        <w:t>可依法享受“三免三减半”的优惠政策</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三、从事符合条件的环境保护、节能节水项目所得，自项目取得第一笔生产经营收入所属纳税年度起“三免三减半”。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具体包括公共污水处理、公共垃圾处理、沼气综合开发利用、节能减排技术改造、海水淡化。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减免税期限内转让的，受让方</w:t>
      </w:r>
      <w:r>
        <w:rPr>
          <w:rFonts w:ascii="宋体" w:hAnsi="宋体" w:cs="宋体" w:hint="eastAsia"/>
          <w:color w:val="000000"/>
          <w:sz w:val="21"/>
          <w:szCs w:val="21"/>
        </w:rPr>
        <w:t>自受让之日起，</w:t>
      </w:r>
      <w:r>
        <w:rPr>
          <w:rStyle w:val="font14zd2"/>
          <w:rFonts w:ascii="宋体" w:hAnsi="宋体" w:cs="宋体" w:hint="eastAsia"/>
        </w:rPr>
        <w:t>可在剩余期限内</w:t>
      </w:r>
      <w:r>
        <w:rPr>
          <w:rFonts w:ascii="宋体" w:hAnsi="宋体" w:cs="宋体" w:hint="eastAsia"/>
          <w:color w:val="000000"/>
          <w:sz w:val="21"/>
          <w:szCs w:val="21"/>
        </w:rPr>
        <w:t>享受规定的减免税优惠；</w:t>
      </w:r>
      <w:r>
        <w:rPr>
          <w:rStyle w:val="font14zd2"/>
          <w:rFonts w:ascii="宋体" w:hAnsi="宋体" w:cs="宋体" w:hint="eastAsia"/>
        </w:rPr>
        <w:t>减免税期限届满后转让的</w:t>
      </w:r>
      <w:r>
        <w:rPr>
          <w:rFonts w:ascii="宋体" w:hAnsi="宋体" w:cs="宋体" w:hint="eastAsia"/>
          <w:color w:val="000000"/>
          <w:sz w:val="21"/>
          <w:szCs w:val="21"/>
        </w:rPr>
        <w:t>，受让方不得就该项目重复享受减免税待遇。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【知识点】技术转让企业所得税优惠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一个纳税年度内，居民企业转让技术所有权所得</w:t>
      </w:r>
      <w:r>
        <w:rPr>
          <w:rStyle w:val="font14zd2"/>
          <w:rFonts w:ascii="宋体" w:hAnsi="宋体" w:cs="宋体" w:hint="eastAsia"/>
        </w:rPr>
        <w:t>不超过</w:t>
      </w:r>
      <w:r>
        <w:rPr>
          <w:rStyle w:val="font14zd2"/>
          <w:rFonts w:ascii="宋体" w:hAnsi="宋体" w:cs="宋体" w:hint="eastAsia"/>
        </w:rPr>
        <w:t>500</w:t>
      </w:r>
      <w:r>
        <w:rPr>
          <w:rStyle w:val="font14zd2"/>
          <w:rFonts w:ascii="宋体" w:hAnsi="宋体" w:cs="宋体" w:hint="eastAsia"/>
        </w:rPr>
        <w:t>万元的部分</w:t>
      </w:r>
      <w:r>
        <w:rPr>
          <w:rFonts w:ascii="宋体" w:hAnsi="宋体" w:cs="宋体" w:hint="eastAsia"/>
          <w:color w:val="000000"/>
          <w:sz w:val="21"/>
          <w:szCs w:val="21"/>
        </w:rPr>
        <w:t>，免征企业所得税；</w:t>
      </w:r>
      <w:r>
        <w:rPr>
          <w:rStyle w:val="font14zd2"/>
          <w:rFonts w:ascii="宋体" w:hAnsi="宋体" w:cs="宋体" w:hint="eastAsia"/>
        </w:rPr>
        <w:t>超过</w:t>
      </w:r>
      <w:r>
        <w:rPr>
          <w:rStyle w:val="font14zd2"/>
          <w:rFonts w:ascii="宋体" w:hAnsi="宋体" w:cs="宋体" w:hint="eastAsia"/>
        </w:rPr>
        <w:t>500</w:t>
      </w:r>
      <w:r>
        <w:rPr>
          <w:rStyle w:val="font14zd2"/>
          <w:rFonts w:ascii="宋体" w:hAnsi="宋体" w:cs="宋体" w:hint="eastAsia"/>
        </w:rPr>
        <w:t>万元的部分</w:t>
      </w:r>
      <w:r>
        <w:rPr>
          <w:rFonts w:ascii="宋体" w:hAnsi="宋体" w:cs="宋体" w:hint="eastAsia"/>
          <w:color w:val="000000"/>
          <w:sz w:val="21"/>
          <w:szCs w:val="21"/>
        </w:rPr>
        <w:t>，减半征收企业所得税。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技术转让是指居民企业转让其拥有符合技术转让范围规定</w:t>
      </w:r>
      <w:r>
        <w:rPr>
          <w:rStyle w:val="font14zd2"/>
          <w:rFonts w:ascii="宋体" w:hAnsi="宋体" w:cs="宋体" w:hint="eastAsia"/>
        </w:rPr>
        <w:t>技术的所有权或</w:t>
      </w:r>
      <w:r>
        <w:rPr>
          <w:rStyle w:val="font14zd2"/>
          <w:rFonts w:ascii="宋体" w:hAnsi="宋体" w:cs="宋体" w:hint="eastAsia"/>
        </w:rPr>
        <w:t>5</w:t>
      </w:r>
      <w:r>
        <w:rPr>
          <w:rStyle w:val="font14zd2"/>
          <w:rFonts w:ascii="宋体" w:hAnsi="宋体" w:cs="宋体" w:hint="eastAsia"/>
        </w:rPr>
        <w:t>年以上（含</w:t>
      </w:r>
      <w:r>
        <w:rPr>
          <w:rStyle w:val="font14zd2"/>
          <w:rFonts w:ascii="宋体" w:hAnsi="宋体" w:cs="宋体" w:hint="eastAsia"/>
        </w:rPr>
        <w:t>5</w:t>
      </w:r>
      <w:r>
        <w:rPr>
          <w:rStyle w:val="font14zd2"/>
          <w:rFonts w:ascii="宋体" w:hAnsi="宋体" w:cs="宋体" w:hint="eastAsia"/>
        </w:rPr>
        <w:t>年）全球独占许可使用权</w:t>
      </w:r>
      <w:r>
        <w:rPr>
          <w:rFonts w:ascii="宋体" w:hAnsi="宋体" w:cs="宋体" w:hint="eastAsia"/>
          <w:color w:val="000000"/>
          <w:sz w:val="21"/>
          <w:szCs w:val="21"/>
        </w:rPr>
        <w:t>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技术转让的范围</w:t>
      </w:r>
      <w:r>
        <w:rPr>
          <w:rFonts w:ascii="宋体" w:hAnsi="宋体" w:cs="宋体" w:hint="eastAsia"/>
          <w:color w:val="000000"/>
          <w:sz w:val="21"/>
          <w:szCs w:val="21"/>
        </w:rPr>
        <w:t>包括居民企业转让专利技术、计算机软件著作权、集成电路布图设计权、植物新品种、生物医</w:t>
      </w:r>
      <w:r>
        <w:rPr>
          <w:rFonts w:ascii="宋体" w:hAnsi="宋体" w:cs="宋体" w:hint="eastAsia"/>
          <w:color w:val="000000"/>
          <w:sz w:val="21"/>
          <w:szCs w:val="21"/>
        </w:rPr>
        <w:t>药新品种，以及财政部和国家税务总局确定的其他技术。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技术转让所得＝技术转让收入－技术转让成本－相关税费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）技术转让收入</w:t>
      </w:r>
      <w:r>
        <w:rPr>
          <w:rStyle w:val="font14zd2"/>
          <w:rFonts w:ascii="宋体" w:hAnsi="宋体" w:cs="宋体" w:hint="eastAsia"/>
        </w:rPr>
        <w:t>不包括</w:t>
      </w:r>
      <w:r>
        <w:rPr>
          <w:rFonts w:ascii="宋体" w:hAnsi="宋体" w:cs="宋体" w:hint="eastAsia"/>
          <w:color w:val="000000"/>
          <w:sz w:val="21"/>
          <w:szCs w:val="21"/>
        </w:rPr>
        <w:t>销售或转让设备、仪器、零部件、原材料等收入。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）不属于与技术转让项目密不可分的技术咨询、技术服务、技术培训等收入</w:t>
      </w:r>
      <w:r>
        <w:rPr>
          <w:rStyle w:val="font14zd2"/>
          <w:rFonts w:ascii="宋体" w:hAnsi="宋体" w:cs="宋体" w:hint="eastAsia"/>
        </w:rPr>
        <w:t>不得</w:t>
      </w:r>
      <w:r>
        <w:rPr>
          <w:rFonts w:ascii="宋体" w:hAnsi="宋体" w:cs="宋体" w:hint="eastAsia"/>
          <w:color w:val="000000"/>
          <w:sz w:val="21"/>
          <w:szCs w:val="21"/>
        </w:rPr>
        <w:t>计入技术转让收入。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“密不可分”</w:t>
      </w:r>
      <w:r>
        <w:rPr>
          <w:rFonts w:ascii="宋体" w:hAnsi="宋体" w:cs="宋体" w:hint="eastAsia"/>
          <w:color w:val="000000"/>
          <w:sz w:val="21"/>
          <w:szCs w:val="21"/>
        </w:rPr>
        <w:t>应同时符合以下两个条件：①在技术转让合同中约定；②与该技术转让项目收入一并收取价款。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“相关税费”</w:t>
      </w:r>
      <w:r>
        <w:rPr>
          <w:rFonts w:ascii="宋体" w:hAnsi="宋体" w:cs="宋体" w:hint="eastAsia"/>
          <w:color w:val="000000"/>
          <w:sz w:val="21"/>
          <w:szCs w:val="21"/>
        </w:rPr>
        <w:t>是指在技术转让过程中实际发生的有关税费，包括除企业所得税和允许抵扣的增值税以外的各项税金及其附</w:t>
      </w:r>
      <w:r>
        <w:rPr>
          <w:rFonts w:ascii="宋体" w:hAnsi="宋体" w:cs="宋体" w:hint="eastAsia"/>
          <w:color w:val="000000"/>
          <w:sz w:val="21"/>
          <w:szCs w:val="21"/>
        </w:rPr>
        <w:t>加、合同签订费用、律师费等相关费用及其他支出。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居民企业</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年转让专利技术取得不含增值税收入</w:t>
      </w:r>
      <w:r>
        <w:rPr>
          <w:rFonts w:ascii="宋体" w:hAnsi="宋体" w:cs="宋体" w:hint="eastAsia"/>
          <w:color w:val="000000"/>
          <w:sz w:val="21"/>
          <w:szCs w:val="21"/>
        </w:rPr>
        <w:t>1800</w:t>
      </w:r>
      <w:r>
        <w:rPr>
          <w:rFonts w:ascii="宋体" w:hAnsi="宋体" w:cs="宋体" w:hint="eastAsia"/>
          <w:color w:val="000000"/>
          <w:sz w:val="21"/>
          <w:szCs w:val="21"/>
        </w:rPr>
        <w:t>万元，与之相应的成本</w:t>
      </w:r>
      <w:r>
        <w:rPr>
          <w:rFonts w:ascii="宋体" w:hAnsi="宋体" w:cs="宋体" w:hint="eastAsia"/>
          <w:color w:val="000000"/>
          <w:sz w:val="21"/>
          <w:szCs w:val="21"/>
        </w:rPr>
        <w:t>200</w:t>
      </w:r>
      <w:r>
        <w:rPr>
          <w:rFonts w:ascii="宋体" w:hAnsi="宋体" w:cs="宋体" w:hint="eastAsia"/>
          <w:color w:val="000000"/>
          <w:sz w:val="21"/>
          <w:szCs w:val="21"/>
        </w:rPr>
        <w:t>万元，相关税费</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该业务符合技术转让相关企业所得税优惠要求。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年企业所得税汇算清缴时，应纳税调减＝</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1800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境内的</w:t>
      </w:r>
      <w:r>
        <w:rPr>
          <w:rFonts w:ascii="宋体" w:hAnsi="宋体" w:cs="宋体" w:hint="eastAsia"/>
          <w:color w:val="000000"/>
          <w:sz w:val="21"/>
          <w:szCs w:val="21"/>
        </w:rPr>
        <w:t>技术转让须经省级以上（含）科技部门认定登记。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跨境的</w:t>
      </w:r>
      <w:r>
        <w:rPr>
          <w:rFonts w:ascii="宋体" w:hAnsi="宋体" w:cs="宋体" w:hint="eastAsia"/>
          <w:color w:val="000000"/>
          <w:sz w:val="21"/>
          <w:szCs w:val="21"/>
        </w:rPr>
        <w:t>技术转让须经省级以上（含）商务部门认定登记。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涉及财政经费支持</w:t>
      </w:r>
      <w:r>
        <w:rPr>
          <w:rFonts w:ascii="宋体" w:hAnsi="宋体" w:cs="宋体" w:hint="eastAsia"/>
          <w:color w:val="000000"/>
          <w:sz w:val="21"/>
          <w:szCs w:val="21"/>
        </w:rPr>
        <w:t>产生技术的转</w:t>
      </w:r>
      <w:r>
        <w:rPr>
          <w:rFonts w:ascii="宋体" w:hAnsi="宋体" w:cs="宋体" w:hint="eastAsia"/>
          <w:color w:val="000000"/>
          <w:sz w:val="21"/>
          <w:szCs w:val="21"/>
        </w:rPr>
        <w:t>让，需省级以上（含）科技部门</w:t>
      </w:r>
      <w:r>
        <w:rPr>
          <w:rStyle w:val="font14zd2"/>
          <w:rFonts w:ascii="宋体" w:hAnsi="宋体" w:cs="宋体" w:hint="eastAsia"/>
        </w:rPr>
        <w:t>审批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取得禁止出口和限制出口技术转让所得，</w:t>
      </w:r>
      <w:r>
        <w:rPr>
          <w:rStyle w:val="font14zd2"/>
          <w:rFonts w:ascii="宋体" w:hAnsi="宋体" w:cs="宋体" w:hint="eastAsia"/>
        </w:rPr>
        <w:t>不享受</w:t>
      </w:r>
      <w:r>
        <w:rPr>
          <w:rFonts w:ascii="宋体" w:hAnsi="宋体" w:cs="宋体" w:hint="eastAsia"/>
          <w:color w:val="000000"/>
          <w:sz w:val="21"/>
          <w:szCs w:val="21"/>
        </w:rPr>
        <w:t>技术转让减免企业所得税优惠政策。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居民企业从直接或间接持有股权之和达到</w:t>
      </w:r>
      <w:r>
        <w:rPr>
          <w:rStyle w:val="font14zd2"/>
          <w:rFonts w:ascii="宋体" w:hAnsi="宋体" w:cs="宋体" w:hint="eastAsia"/>
        </w:rPr>
        <w:t>100</w:t>
      </w:r>
      <w:r>
        <w:rPr>
          <w:rStyle w:val="font14zd2"/>
          <w:rFonts w:ascii="宋体" w:hAnsi="宋体" w:cs="宋体" w:hint="eastAsia"/>
        </w:rPr>
        <w:t>％的关联方</w:t>
      </w:r>
      <w:r>
        <w:rPr>
          <w:rFonts w:ascii="宋体" w:hAnsi="宋体" w:cs="宋体" w:hint="eastAsia"/>
          <w:color w:val="000000"/>
          <w:sz w:val="21"/>
          <w:szCs w:val="21"/>
        </w:rPr>
        <w:t>取得的技术转让所得，</w:t>
      </w:r>
      <w:r>
        <w:rPr>
          <w:rStyle w:val="font14zd2"/>
          <w:rFonts w:ascii="宋体" w:hAnsi="宋体" w:cs="宋体" w:hint="eastAsia"/>
        </w:rPr>
        <w:t>不享受</w:t>
      </w:r>
      <w:r>
        <w:rPr>
          <w:rFonts w:ascii="宋体" w:hAnsi="宋体" w:cs="宋体" w:hint="eastAsia"/>
          <w:color w:val="000000"/>
          <w:sz w:val="21"/>
          <w:szCs w:val="21"/>
        </w:rPr>
        <w:t>技术转让减免企业所得税优惠政策。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【知识点】高新技术企业税收优惠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一、国家需要重点扶持的高新技术企业</w:t>
      </w:r>
      <w:r>
        <w:rPr>
          <w:rStyle w:val="font14zd2"/>
          <w:rFonts w:ascii="宋体" w:hAnsi="宋体" w:cs="宋体" w:hint="eastAsia"/>
        </w:rPr>
        <w:t>减按</w:t>
      </w:r>
      <w:r>
        <w:rPr>
          <w:rStyle w:val="font14zd2"/>
          <w:rFonts w:ascii="宋体" w:hAnsi="宋体" w:cs="宋体" w:hint="eastAsia"/>
        </w:rPr>
        <w:t>15</w:t>
      </w:r>
      <w:r>
        <w:rPr>
          <w:rStyle w:val="font14zd2"/>
          <w:rFonts w:ascii="宋体" w:hAnsi="宋体" w:cs="宋体" w:hint="eastAsia"/>
        </w:rPr>
        <w:t>％的税率</w:t>
      </w:r>
      <w:r>
        <w:rPr>
          <w:rStyle w:val="a6"/>
          <w:rFonts w:ascii="宋体" w:hAnsi="宋体" w:cs="宋体" w:hint="eastAsia"/>
          <w:color w:val="000000"/>
          <w:sz w:val="21"/>
          <w:szCs w:val="21"/>
        </w:rPr>
        <w:t>征收企业所得税</w:t>
      </w:r>
      <w:r>
        <w:rPr>
          <w:rStyle w:val="a6"/>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二、国家需要重点扶持的高新技术企业，是指拥有核心自主知识产权，并同时符合下列条件的企业：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企业申请认定时须注册成立</w:t>
      </w:r>
      <w:r>
        <w:rPr>
          <w:rFonts w:ascii="宋体" w:hAnsi="宋体" w:cs="宋体" w:hint="eastAsia"/>
          <w:color w:val="000000"/>
          <w:sz w:val="21"/>
          <w:szCs w:val="21"/>
        </w:rPr>
        <w:t>1</w:t>
      </w:r>
      <w:r>
        <w:rPr>
          <w:rFonts w:ascii="宋体" w:hAnsi="宋体" w:cs="宋体" w:hint="eastAsia"/>
          <w:color w:val="000000"/>
          <w:sz w:val="21"/>
          <w:szCs w:val="21"/>
        </w:rPr>
        <w:t>年以上。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w:t>
      </w:r>
      <w:r>
        <w:rPr>
          <w:rFonts w:ascii="宋体" w:hAnsi="宋体" w:cs="宋体" w:hint="eastAsia"/>
          <w:color w:val="000000"/>
          <w:sz w:val="21"/>
          <w:szCs w:val="21"/>
        </w:rPr>
        <w:t>通过自主研发、受让、受赠、并购等方式，获得对其主要产品（服务）在技术上发挥核心支持作用的知识产权的所有权。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对企业主要产品（服务）发挥核心支持作用的技术属于《国家重点支持的高新技术领域》规定的范围。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企业近三个会计年度（实际经营期不满三年的按实际经营时间计算）的研究开发费用总额占同期销售收入总额的比例符合如下：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）最近一年销售收入小于</w:t>
      </w:r>
      <w:r>
        <w:rPr>
          <w:rFonts w:ascii="宋体" w:hAnsi="宋体" w:cs="宋体" w:hint="eastAsia"/>
          <w:color w:val="000000"/>
          <w:sz w:val="21"/>
          <w:szCs w:val="21"/>
        </w:rPr>
        <w:t>5000</w:t>
      </w:r>
      <w:r>
        <w:rPr>
          <w:rFonts w:ascii="宋体" w:hAnsi="宋体" w:cs="宋体" w:hint="eastAsia"/>
          <w:color w:val="000000"/>
          <w:sz w:val="21"/>
          <w:szCs w:val="21"/>
        </w:rPr>
        <w:t>万元（含）的企业，</w:t>
      </w:r>
      <w:r>
        <w:rPr>
          <w:rStyle w:val="font14zd2"/>
          <w:rFonts w:ascii="宋体" w:hAnsi="宋体" w:cs="宋体" w:hint="eastAsia"/>
        </w:rPr>
        <w:t>比例不低于</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）最近一年销售收入在</w:t>
      </w:r>
      <w:r>
        <w:rPr>
          <w:rFonts w:ascii="宋体" w:hAnsi="宋体" w:cs="宋体" w:hint="eastAsia"/>
          <w:color w:val="000000"/>
          <w:sz w:val="21"/>
          <w:szCs w:val="21"/>
        </w:rPr>
        <w:t>5000</w:t>
      </w:r>
      <w:r>
        <w:rPr>
          <w:rFonts w:ascii="宋体" w:hAnsi="宋体" w:cs="宋体" w:hint="eastAsia"/>
          <w:color w:val="000000"/>
          <w:sz w:val="21"/>
          <w:szCs w:val="21"/>
        </w:rPr>
        <w:t>万元至</w:t>
      </w:r>
      <w:r>
        <w:rPr>
          <w:rFonts w:ascii="宋体" w:hAnsi="宋体" w:cs="宋体" w:hint="eastAsia"/>
          <w:color w:val="000000"/>
          <w:sz w:val="21"/>
          <w:szCs w:val="21"/>
        </w:rPr>
        <w:t>2</w:t>
      </w:r>
      <w:r>
        <w:rPr>
          <w:rFonts w:ascii="宋体" w:hAnsi="宋体" w:cs="宋体" w:hint="eastAsia"/>
          <w:color w:val="000000"/>
          <w:sz w:val="21"/>
          <w:szCs w:val="21"/>
        </w:rPr>
        <w:t>亿元（含）的企业，</w:t>
      </w:r>
      <w:r>
        <w:rPr>
          <w:rStyle w:val="font14zd2"/>
          <w:rFonts w:ascii="宋体" w:hAnsi="宋体" w:cs="宋体" w:hint="eastAsia"/>
        </w:rPr>
        <w:t>比例不低于</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）最近一年</w:t>
      </w:r>
      <w:r>
        <w:rPr>
          <w:rFonts w:ascii="宋体" w:hAnsi="宋体" w:cs="宋体" w:hint="eastAsia"/>
          <w:color w:val="000000"/>
          <w:sz w:val="21"/>
          <w:szCs w:val="21"/>
        </w:rPr>
        <w:t>销售收入在</w:t>
      </w:r>
      <w:r>
        <w:rPr>
          <w:rFonts w:ascii="宋体" w:hAnsi="宋体" w:cs="宋体" w:hint="eastAsia"/>
          <w:color w:val="000000"/>
          <w:sz w:val="21"/>
          <w:szCs w:val="21"/>
        </w:rPr>
        <w:t>2</w:t>
      </w:r>
      <w:r>
        <w:rPr>
          <w:rFonts w:ascii="宋体" w:hAnsi="宋体" w:cs="宋体" w:hint="eastAsia"/>
          <w:color w:val="000000"/>
          <w:sz w:val="21"/>
          <w:szCs w:val="21"/>
        </w:rPr>
        <w:t>亿元以上的企业，</w:t>
      </w:r>
      <w:r>
        <w:rPr>
          <w:rStyle w:val="font14zd2"/>
          <w:rFonts w:ascii="宋体" w:hAnsi="宋体" w:cs="宋体" w:hint="eastAsia"/>
        </w:rPr>
        <w:t>比例不低于</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其中，企业在中国境内发生的研究开发费用总额占全部研究开发费用总额的</w:t>
      </w:r>
      <w:r>
        <w:rPr>
          <w:rStyle w:val="font14zd2"/>
          <w:rFonts w:ascii="宋体" w:hAnsi="宋体" w:cs="宋体" w:hint="eastAsia"/>
        </w:rPr>
        <w:t>比例不低于</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企业从事研发和相关技术创新活动的科技人员占企业当年职工总数的</w:t>
      </w:r>
      <w:r>
        <w:rPr>
          <w:rStyle w:val="font14zd2"/>
          <w:rFonts w:ascii="宋体" w:hAnsi="宋体" w:cs="宋体" w:hint="eastAsia"/>
        </w:rPr>
        <w:t>比例不低于</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近一年高新技术产品（服务）收入占企业同期总收入的</w:t>
      </w:r>
      <w:r>
        <w:rPr>
          <w:rStyle w:val="font14zd2"/>
          <w:rFonts w:ascii="宋体" w:hAnsi="宋体" w:cs="宋体" w:hint="eastAsia"/>
        </w:rPr>
        <w:t>比例不低于</w:t>
      </w:r>
      <w:r>
        <w:rPr>
          <w:rStyle w:val="font14zd2"/>
          <w:rFonts w:ascii="宋体" w:hAnsi="宋体" w:cs="宋体" w:hint="eastAsia"/>
        </w:rPr>
        <w:t>60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企业创新能力评价应达到相应要求。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企业</w:t>
      </w:r>
      <w:r>
        <w:rPr>
          <w:rStyle w:val="font14zd2"/>
          <w:rFonts w:ascii="宋体" w:hAnsi="宋体" w:cs="宋体" w:hint="eastAsia"/>
        </w:rPr>
        <w:t>申请认定前一年内未发生</w:t>
      </w:r>
      <w:r>
        <w:rPr>
          <w:rFonts w:ascii="宋体" w:hAnsi="宋体" w:cs="宋体" w:hint="eastAsia"/>
          <w:color w:val="000000"/>
          <w:sz w:val="21"/>
          <w:szCs w:val="21"/>
        </w:rPr>
        <w:t>重大安全、重大质量事故或严重环境违法行为。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三、以境内、境外全部生产经营活动有关的研究开发费用总额、总收入、销售收入总额</w:t>
      </w:r>
      <w:r>
        <w:rPr>
          <w:rStyle w:val="a6"/>
          <w:rFonts w:ascii="宋体" w:hAnsi="宋体" w:cs="宋体" w:hint="eastAsia"/>
          <w:color w:val="000000"/>
          <w:sz w:val="21"/>
          <w:szCs w:val="21"/>
        </w:rPr>
        <w:t>、高新技术产品（服务）收入等指标申请并经认定的高新技术企业，对其来源于境外所得可以按照</w:t>
      </w:r>
      <w:r>
        <w:rPr>
          <w:rStyle w:val="a6"/>
          <w:rFonts w:ascii="宋体" w:hAnsi="宋体" w:cs="宋体" w:hint="eastAsia"/>
          <w:color w:val="000000"/>
          <w:sz w:val="21"/>
          <w:szCs w:val="21"/>
        </w:rPr>
        <w:t>15</w:t>
      </w:r>
      <w:r>
        <w:rPr>
          <w:rStyle w:val="a6"/>
          <w:rFonts w:ascii="宋体" w:hAnsi="宋体" w:cs="宋体" w:hint="eastAsia"/>
          <w:color w:val="000000"/>
          <w:sz w:val="21"/>
          <w:szCs w:val="21"/>
        </w:rPr>
        <w:t>％的优惠税率缴纳企业所得税。在计算境外抵免限额时，可按照</w:t>
      </w:r>
      <w:r>
        <w:rPr>
          <w:rStyle w:val="a6"/>
          <w:rFonts w:ascii="宋体" w:hAnsi="宋体" w:cs="宋体" w:hint="eastAsia"/>
          <w:color w:val="000000"/>
          <w:sz w:val="21"/>
          <w:szCs w:val="21"/>
        </w:rPr>
        <w:t>15</w:t>
      </w:r>
      <w:r>
        <w:rPr>
          <w:rStyle w:val="a6"/>
          <w:rFonts w:ascii="宋体" w:hAnsi="宋体" w:cs="宋体" w:hint="eastAsia"/>
          <w:color w:val="000000"/>
          <w:sz w:val="21"/>
          <w:szCs w:val="21"/>
        </w:rPr>
        <w:t>％的优惠税率计算境内外应纳税总额。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四、企业的高新技术企业资格期满当年，</w:t>
      </w:r>
      <w:r>
        <w:rPr>
          <w:rStyle w:val="font14zd2"/>
          <w:rFonts w:ascii="宋体" w:hAnsi="宋体" w:cs="宋体" w:hint="eastAsia"/>
        </w:rPr>
        <w:t>在通过重新认定前，</w:t>
      </w:r>
      <w:r>
        <w:rPr>
          <w:rStyle w:val="a6"/>
          <w:rFonts w:ascii="宋体" w:hAnsi="宋体" w:cs="宋体" w:hint="eastAsia"/>
          <w:color w:val="000000"/>
          <w:sz w:val="21"/>
          <w:szCs w:val="21"/>
        </w:rPr>
        <w:t>其企业所得税暂按</w:t>
      </w:r>
      <w:r>
        <w:rPr>
          <w:rStyle w:val="a6"/>
          <w:rFonts w:ascii="宋体" w:hAnsi="宋体" w:cs="宋体" w:hint="eastAsia"/>
          <w:color w:val="000000"/>
          <w:sz w:val="21"/>
          <w:szCs w:val="21"/>
        </w:rPr>
        <w:t>15</w:t>
      </w:r>
      <w:r>
        <w:rPr>
          <w:rStyle w:val="a6"/>
          <w:rFonts w:ascii="宋体" w:hAnsi="宋体" w:cs="宋体" w:hint="eastAsia"/>
          <w:color w:val="000000"/>
          <w:sz w:val="21"/>
          <w:szCs w:val="21"/>
        </w:rPr>
        <w:t>％的税率预缴，在年底前仍未取得高新技术企业资格的，应按规定补缴相应期间的税款。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五、已认定的高新技术企业有（严重弄虚作假、重大安全或质量事故或严重环境违法、未报告）行为之一的，由认定机构</w:t>
      </w:r>
      <w:r>
        <w:rPr>
          <w:rStyle w:val="font14zd2"/>
          <w:rFonts w:ascii="宋体" w:hAnsi="宋体" w:cs="宋体" w:hint="eastAsia"/>
        </w:rPr>
        <w:t>取消</w:t>
      </w:r>
      <w:r>
        <w:rPr>
          <w:rStyle w:val="a6"/>
          <w:rFonts w:ascii="宋体" w:hAnsi="宋体" w:cs="宋体" w:hint="eastAsia"/>
          <w:color w:val="000000"/>
          <w:sz w:val="21"/>
          <w:szCs w:val="21"/>
        </w:rPr>
        <w:t>其高新技术企业资格。对被取消高新技术企业资格的</w:t>
      </w:r>
      <w:r>
        <w:rPr>
          <w:rStyle w:val="a6"/>
          <w:rFonts w:ascii="宋体" w:hAnsi="宋体" w:cs="宋体" w:hint="eastAsia"/>
          <w:color w:val="000000"/>
          <w:sz w:val="21"/>
          <w:szCs w:val="21"/>
        </w:rPr>
        <w:t>企业，由认定机构通知税务机关按《税收征管法》及有关规定，</w:t>
      </w:r>
      <w:r>
        <w:rPr>
          <w:rStyle w:val="font14zd2"/>
          <w:rFonts w:ascii="宋体" w:hAnsi="宋体" w:cs="宋体" w:hint="eastAsia"/>
        </w:rPr>
        <w:t>追缴其自发生上述行为之日所属年度起</w:t>
      </w:r>
      <w:r>
        <w:rPr>
          <w:rStyle w:val="a6"/>
          <w:rFonts w:ascii="宋体" w:hAnsi="宋体" w:cs="宋体" w:hint="eastAsia"/>
          <w:color w:val="000000"/>
          <w:sz w:val="21"/>
          <w:szCs w:val="21"/>
        </w:rPr>
        <w:t>已享受的高新技术企业税收优惠。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【知识点】小型微利企业税收优惠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日，对小型微利企业</w:t>
      </w:r>
      <w:r>
        <w:rPr>
          <w:rStyle w:val="font14zd2"/>
          <w:rFonts w:ascii="宋体" w:hAnsi="宋体" w:cs="宋体" w:hint="eastAsia"/>
        </w:rPr>
        <w:t>减按</w:t>
      </w:r>
      <w:r>
        <w:rPr>
          <w:rStyle w:val="font14zd2"/>
          <w:rFonts w:ascii="宋体" w:hAnsi="宋体" w:cs="宋体" w:hint="eastAsia"/>
        </w:rPr>
        <w:t>25</w:t>
      </w:r>
      <w:r>
        <w:rPr>
          <w:rStyle w:val="font14zd2"/>
          <w:rFonts w:ascii="宋体" w:hAnsi="宋体" w:cs="宋体" w:hint="eastAsia"/>
        </w:rPr>
        <w:t>％计算应纳税所得额，按</w:t>
      </w:r>
      <w:r>
        <w:rPr>
          <w:rStyle w:val="font14zd2"/>
          <w:rFonts w:ascii="宋体" w:hAnsi="宋体" w:cs="宋体" w:hint="eastAsia"/>
        </w:rPr>
        <w:t>20</w:t>
      </w:r>
      <w:r>
        <w:rPr>
          <w:rStyle w:val="font14zd2"/>
          <w:rFonts w:ascii="宋体" w:hAnsi="宋体" w:cs="宋体" w:hint="eastAsia"/>
        </w:rPr>
        <w:t>％的税率</w:t>
      </w:r>
      <w:r>
        <w:rPr>
          <w:rFonts w:ascii="宋体" w:hAnsi="宋体" w:cs="宋体" w:hint="eastAsia"/>
          <w:color w:val="000000"/>
          <w:sz w:val="21"/>
          <w:szCs w:val="21"/>
        </w:rPr>
        <w:t>缴纳企业所得税。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某居民企业符合小型微利企业相关条件，</w:t>
      </w:r>
      <w:r>
        <w:rPr>
          <w:rFonts w:ascii="宋体" w:hAnsi="宋体" w:cs="宋体" w:hint="eastAsia"/>
          <w:color w:val="000000"/>
          <w:sz w:val="21"/>
          <w:szCs w:val="21"/>
        </w:rPr>
        <w:t>2025</w:t>
      </w:r>
      <w:r>
        <w:rPr>
          <w:rFonts w:ascii="宋体" w:hAnsi="宋体" w:cs="宋体" w:hint="eastAsia"/>
          <w:color w:val="000000"/>
          <w:sz w:val="21"/>
          <w:szCs w:val="21"/>
        </w:rPr>
        <w:t>年应纳税所得额</w:t>
      </w:r>
      <w:r>
        <w:rPr>
          <w:rFonts w:ascii="宋体" w:hAnsi="宋体" w:cs="宋体" w:hint="eastAsia"/>
          <w:color w:val="000000"/>
          <w:sz w:val="21"/>
          <w:szCs w:val="21"/>
        </w:rPr>
        <w:t>240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w:t>
      </w:r>
      <w:r>
        <w:rPr>
          <w:rFonts w:ascii="宋体" w:hAnsi="宋体" w:cs="宋体" w:hint="eastAsia"/>
          <w:color w:val="000000"/>
          <w:sz w:val="21"/>
          <w:szCs w:val="21"/>
        </w:rPr>
        <w:t>2025</w:t>
      </w:r>
      <w:r>
        <w:rPr>
          <w:rFonts w:ascii="宋体" w:hAnsi="宋体" w:cs="宋体" w:hint="eastAsia"/>
          <w:color w:val="000000"/>
          <w:sz w:val="21"/>
          <w:szCs w:val="21"/>
        </w:rPr>
        <w:t>年应缴纳企业所得税＝</w:t>
      </w:r>
      <w:r>
        <w:rPr>
          <w:rFonts w:ascii="宋体" w:hAnsi="宋体" w:cs="宋体" w:hint="eastAsia"/>
          <w:color w:val="000000"/>
          <w:sz w:val="21"/>
          <w:szCs w:val="21"/>
        </w:rPr>
        <w:t>240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企业所得税所称小型微利企业，是指从事国家非限制和禁止行业，且同时符</w:t>
      </w:r>
      <w:r>
        <w:rPr>
          <w:rFonts w:ascii="宋体" w:hAnsi="宋体" w:cs="宋体" w:hint="eastAsia"/>
          <w:color w:val="000000"/>
          <w:sz w:val="21"/>
          <w:szCs w:val="21"/>
        </w:rPr>
        <w:t>合年度应纳税所得额不超过</w:t>
      </w:r>
      <w:r>
        <w:rPr>
          <w:rFonts w:ascii="宋体" w:hAnsi="宋体" w:cs="宋体" w:hint="eastAsia"/>
          <w:color w:val="000000"/>
          <w:sz w:val="21"/>
          <w:szCs w:val="21"/>
        </w:rPr>
        <w:t>300</w:t>
      </w:r>
      <w:r>
        <w:rPr>
          <w:rFonts w:ascii="宋体" w:hAnsi="宋体" w:cs="宋体" w:hint="eastAsia"/>
          <w:color w:val="000000"/>
          <w:sz w:val="21"/>
          <w:szCs w:val="21"/>
        </w:rPr>
        <w:t>万元、从业人数不超过</w:t>
      </w:r>
      <w:r>
        <w:rPr>
          <w:rFonts w:ascii="宋体" w:hAnsi="宋体" w:cs="宋体" w:hint="eastAsia"/>
          <w:color w:val="000000"/>
          <w:sz w:val="21"/>
          <w:szCs w:val="21"/>
        </w:rPr>
        <w:t>300</w:t>
      </w:r>
      <w:r>
        <w:rPr>
          <w:rFonts w:ascii="宋体" w:hAnsi="宋体" w:cs="宋体" w:hint="eastAsia"/>
          <w:color w:val="000000"/>
          <w:sz w:val="21"/>
          <w:szCs w:val="21"/>
        </w:rPr>
        <w:t>人、资产总额不超过</w:t>
      </w:r>
      <w:r>
        <w:rPr>
          <w:rFonts w:ascii="宋体" w:hAnsi="宋体" w:cs="宋体" w:hint="eastAsia"/>
          <w:color w:val="000000"/>
          <w:sz w:val="21"/>
          <w:szCs w:val="21"/>
        </w:rPr>
        <w:t>5000</w:t>
      </w:r>
      <w:r>
        <w:rPr>
          <w:rFonts w:ascii="宋体" w:hAnsi="宋体" w:cs="宋体" w:hint="eastAsia"/>
          <w:color w:val="000000"/>
          <w:sz w:val="21"/>
          <w:szCs w:val="21"/>
        </w:rPr>
        <w:t>万元等</w:t>
      </w:r>
      <w:r>
        <w:rPr>
          <w:rStyle w:val="font14zd2"/>
          <w:rFonts w:ascii="宋体" w:hAnsi="宋体" w:cs="宋体" w:hint="eastAsia"/>
        </w:rPr>
        <w:t>三个条件</w:t>
      </w:r>
      <w:r>
        <w:rPr>
          <w:rFonts w:ascii="宋体" w:hAnsi="宋体" w:cs="宋体" w:hint="eastAsia"/>
          <w:color w:val="000000"/>
          <w:sz w:val="21"/>
          <w:szCs w:val="21"/>
        </w:rPr>
        <w:t>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从业人数，</w:t>
      </w:r>
      <w:r>
        <w:rPr>
          <w:rStyle w:val="font14zd2"/>
          <w:rFonts w:ascii="宋体" w:hAnsi="宋体" w:cs="宋体" w:hint="eastAsia"/>
        </w:rPr>
        <w:t>包括</w:t>
      </w:r>
      <w:r>
        <w:rPr>
          <w:rFonts w:ascii="宋体" w:hAnsi="宋体" w:cs="宋体" w:hint="eastAsia"/>
          <w:color w:val="000000"/>
          <w:sz w:val="21"/>
          <w:szCs w:val="21"/>
        </w:rPr>
        <w:t>与企业建立劳动关系的职工人数和企业接受的劳务派遣用工人数。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从业人数和资产总额指标按企业</w:t>
      </w:r>
      <w:r>
        <w:rPr>
          <w:rStyle w:val="font14zd2"/>
          <w:rFonts w:ascii="宋体" w:hAnsi="宋体" w:cs="宋体" w:hint="eastAsia"/>
        </w:rPr>
        <w:t>全年的季度平均值</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季度平均值＝（季初值＋季末值）÷</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全年季度平均值＝全年各季度平均值之和÷</w:t>
      </w:r>
      <w:r>
        <w:rPr>
          <w:rFonts w:ascii="宋体" w:hAnsi="宋体" w:cs="宋体" w:hint="eastAsia"/>
          <w:color w:val="000000"/>
          <w:sz w:val="21"/>
          <w:szCs w:val="21"/>
        </w:rPr>
        <w:t xml:space="preserve">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年度中间开业或者终止经营活动的，以其实际经营期作为一个纳税年度确定上述相关指标。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某居民企业从事国家非限制和禁止行业。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季度建立劳动关系的</w:t>
      </w:r>
      <w:r>
        <w:rPr>
          <w:rFonts w:ascii="宋体" w:hAnsi="宋体" w:cs="宋体" w:hint="eastAsia"/>
          <w:color w:val="000000"/>
          <w:sz w:val="21"/>
          <w:szCs w:val="21"/>
        </w:rPr>
        <w:t>职工人数</w:t>
      </w:r>
      <w:r>
        <w:rPr>
          <w:rFonts w:ascii="宋体" w:hAnsi="宋体" w:cs="宋体" w:hint="eastAsia"/>
          <w:color w:val="000000"/>
          <w:sz w:val="21"/>
          <w:szCs w:val="21"/>
        </w:rPr>
        <w:t>200</w:t>
      </w:r>
      <w:r>
        <w:rPr>
          <w:rFonts w:ascii="宋体" w:hAnsi="宋体" w:cs="宋体" w:hint="eastAsia"/>
          <w:color w:val="000000"/>
          <w:sz w:val="21"/>
          <w:szCs w:val="21"/>
        </w:rPr>
        <w:t>人，接受劳务派遣的人数为</w:t>
      </w:r>
      <w:r>
        <w:rPr>
          <w:rFonts w:ascii="宋体" w:hAnsi="宋体" w:cs="宋体" w:hint="eastAsia"/>
          <w:color w:val="000000"/>
          <w:sz w:val="21"/>
          <w:szCs w:val="21"/>
        </w:rPr>
        <w:t>25</w:t>
      </w:r>
      <w:r>
        <w:rPr>
          <w:rFonts w:ascii="宋体" w:hAnsi="宋体" w:cs="宋体" w:hint="eastAsia"/>
          <w:color w:val="000000"/>
          <w:sz w:val="21"/>
          <w:szCs w:val="21"/>
        </w:rPr>
        <w:t>人；第</w:t>
      </w:r>
      <w:r>
        <w:rPr>
          <w:rFonts w:ascii="宋体" w:hAnsi="宋体" w:cs="宋体" w:hint="eastAsia"/>
          <w:color w:val="000000"/>
          <w:sz w:val="21"/>
          <w:szCs w:val="21"/>
        </w:rPr>
        <w:t>1</w:t>
      </w:r>
      <w:r>
        <w:rPr>
          <w:rFonts w:ascii="宋体" w:hAnsi="宋体" w:cs="宋体" w:hint="eastAsia"/>
          <w:color w:val="000000"/>
          <w:sz w:val="21"/>
          <w:szCs w:val="21"/>
        </w:rPr>
        <w:t>季度末建立劳动关系的职工人数</w:t>
      </w:r>
      <w:r>
        <w:rPr>
          <w:rFonts w:ascii="宋体" w:hAnsi="宋体" w:cs="宋体" w:hint="eastAsia"/>
          <w:color w:val="000000"/>
          <w:sz w:val="21"/>
          <w:szCs w:val="21"/>
        </w:rPr>
        <w:t>205</w:t>
      </w:r>
      <w:r>
        <w:rPr>
          <w:rFonts w:ascii="宋体" w:hAnsi="宋体" w:cs="宋体" w:hint="eastAsia"/>
          <w:color w:val="000000"/>
          <w:sz w:val="21"/>
          <w:szCs w:val="21"/>
        </w:rPr>
        <w:t>人，接受劳务派遣的人数为</w:t>
      </w:r>
      <w:r>
        <w:rPr>
          <w:rFonts w:ascii="宋体" w:hAnsi="宋体" w:cs="宋体" w:hint="eastAsia"/>
          <w:color w:val="000000"/>
          <w:sz w:val="21"/>
          <w:szCs w:val="21"/>
        </w:rPr>
        <w:t>30</w:t>
      </w:r>
      <w:r>
        <w:rPr>
          <w:rFonts w:ascii="宋体" w:hAnsi="宋体" w:cs="宋体" w:hint="eastAsia"/>
          <w:color w:val="000000"/>
          <w:sz w:val="21"/>
          <w:szCs w:val="21"/>
        </w:rPr>
        <w:t>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资产总额第</w:t>
      </w:r>
      <w:r>
        <w:rPr>
          <w:rFonts w:ascii="宋体" w:hAnsi="宋体" w:cs="宋体" w:hint="eastAsia"/>
          <w:color w:val="000000"/>
          <w:sz w:val="21"/>
          <w:szCs w:val="21"/>
        </w:rPr>
        <w:t>1</w:t>
      </w:r>
      <w:r>
        <w:rPr>
          <w:rFonts w:ascii="宋体" w:hAnsi="宋体" w:cs="宋体" w:hint="eastAsia"/>
          <w:color w:val="000000"/>
          <w:sz w:val="21"/>
          <w:szCs w:val="21"/>
        </w:rPr>
        <w:t>季度初为</w:t>
      </w:r>
      <w:r>
        <w:rPr>
          <w:rFonts w:ascii="宋体" w:hAnsi="宋体" w:cs="宋体" w:hint="eastAsia"/>
          <w:color w:val="000000"/>
          <w:sz w:val="21"/>
          <w:szCs w:val="21"/>
        </w:rPr>
        <w:t>5500</w:t>
      </w:r>
      <w:r>
        <w:rPr>
          <w:rFonts w:ascii="宋体" w:hAnsi="宋体" w:cs="宋体" w:hint="eastAsia"/>
          <w:color w:val="000000"/>
          <w:sz w:val="21"/>
          <w:szCs w:val="21"/>
        </w:rPr>
        <w:t>万元，第</w:t>
      </w:r>
      <w:r>
        <w:rPr>
          <w:rFonts w:ascii="宋体" w:hAnsi="宋体" w:cs="宋体" w:hint="eastAsia"/>
          <w:color w:val="000000"/>
          <w:sz w:val="21"/>
          <w:szCs w:val="21"/>
        </w:rPr>
        <w:t>1</w:t>
      </w:r>
      <w:r>
        <w:rPr>
          <w:rFonts w:ascii="宋体" w:hAnsi="宋体" w:cs="宋体" w:hint="eastAsia"/>
          <w:color w:val="000000"/>
          <w:sz w:val="21"/>
          <w:szCs w:val="21"/>
        </w:rPr>
        <w:t>季度末为</w:t>
      </w:r>
      <w:r>
        <w:rPr>
          <w:rFonts w:ascii="宋体" w:hAnsi="宋体" w:cs="宋体" w:hint="eastAsia"/>
          <w:color w:val="000000"/>
          <w:sz w:val="21"/>
          <w:szCs w:val="21"/>
        </w:rPr>
        <w:t>4800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请分析该居民企业</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季度是否可以享受企业所得税小型微利企业优惠？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该居民企业从事国家非限制和禁止行业。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季度建立劳动关系的职工人数</w:t>
      </w:r>
      <w:r>
        <w:rPr>
          <w:rFonts w:ascii="宋体" w:hAnsi="宋体" w:cs="宋体" w:hint="eastAsia"/>
          <w:color w:val="000000"/>
          <w:sz w:val="21"/>
          <w:szCs w:val="21"/>
        </w:rPr>
        <w:t>200</w:t>
      </w:r>
      <w:r>
        <w:rPr>
          <w:rFonts w:ascii="宋体" w:hAnsi="宋体" w:cs="宋体" w:hint="eastAsia"/>
          <w:color w:val="000000"/>
          <w:sz w:val="21"/>
          <w:szCs w:val="21"/>
        </w:rPr>
        <w:t>人，接受劳务派遣的人数为</w:t>
      </w:r>
      <w:r>
        <w:rPr>
          <w:rFonts w:ascii="宋体" w:hAnsi="宋体" w:cs="宋体" w:hint="eastAsia"/>
          <w:color w:val="000000"/>
          <w:sz w:val="21"/>
          <w:szCs w:val="21"/>
        </w:rPr>
        <w:t>25</w:t>
      </w:r>
      <w:r>
        <w:rPr>
          <w:rFonts w:ascii="宋体" w:hAnsi="宋体" w:cs="宋体" w:hint="eastAsia"/>
          <w:color w:val="000000"/>
          <w:sz w:val="21"/>
          <w:szCs w:val="21"/>
        </w:rPr>
        <w:t>人；第</w:t>
      </w:r>
      <w:r>
        <w:rPr>
          <w:rFonts w:ascii="宋体" w:hAnsi="宋体" w:cs="宋体" w:hint="eastAsia"/>
          <w:color w:val="000000"/>
          <w:sz w:val="21"/>
          <w:szCs w:val="21"/>
        </w:rPr>
        <w:t>1</w:t>
      </w:r>
      <w:r>
        <w:rPr>
          <w:rFonts w:ascii="宋体" w:hAnsi="宋体" w:cs="宋体" w:hint="eastAsia"/>
          <w:color w:val="000000"/>
          <w:sz w:val="21"/>
          <w:szCs w:val="21"/>
        </w:rPr>
        <w:t>季度末建立劳动关系的职工人数</w:t>
      </w:r>
      <w:r>
        <w:rPr>
          <w:rFonts w:ascii="宋体" w:hAnsi="宋体" w:cs="宋体" w:hint="eastAsia"/>
          <w:color w:val="000000"/>
          <w:sz w:val="21"/>
          <w:szCs w:val="21"/>
        </w:rPr>
        <w:t>205</w:t>
      </w:r>
      <w:r>
        <w:rPr>
          <w:rFonts w:ascii="宋体" w:hAnsi="宋体" w:cs="宋体" w:hint="eastAsia"/>
          <w:color w:val="000000"/>
          <w:sz w:val="21"/>
          <w:szCs w:val="21"/>
        </w:rPr>
        <w:t>人，接受劳务派遣的人数为</w:t>
      </w:r>
      <w:r>
        <w:rPr>
          <w:rFonts w:ascii="宋体" w:hAnsi="宋体" w:cs="宋体" w:hint="eastAsia"/>
          <w:color w:val="000000"/>
          <w:sz w:val="21"/>
          <w:szCs w:val="21"/>
        </w:rPr>
        <w:t>30</w:t>
      </w:r>
      <w:r>
        <w:rPr>
          <w:rFonts w:ascii="宋体" w:hAnsi="宋体" w:cs="宋体" w:hint="eastAsia"/>
          <w:color w:val="000000"/>
          <w:sz w:val="21"/>
          <w:szCs w:val="21"/>
        </w:rPr>
        <w:t>人。该企业第</w:t>
      </w:r>
      <w:r>
        <w:rPr>
          <w:rFonts w:ascii="宋体" w:hAnsi="宋体" w:cs="宋体" w:hint="eastAsia"/>
          <w:color w:val="000000"/>
          <w:sz w:val="21"/>
          <w:szCs w:val="21"/>
        </w:rPr>
        <w:t>1</w:t>
      </w:r>
      <w:r>
        <w:rPr>
          <w:rFonts w:ascii="宋体" w:hAnsi="宋体" w:cs="宋体" w:hint="eastAsia"/>
          <w:color w:val="000000"/>
          <w:sz w:val="21"/>
          <w:szCs w:val="21"/>
        </w:rPr>
        <w:t>季度从业人数为</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205</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230</w:t>
      </w:r>
      <w:r>
        <w:rPr>
          <w:rFonts w:ascii="宋体" w:hAnsi="宋体" w:cs="宋体" w:hint="eastAsia"/>
          <w:color w:val="000000"/>
          <w:sz w:val="21"/>
          <w:szCs w:val="21"/>
        </w:rPr>
        <w:t>（人），小于</w:t>
      </w:r>
      <w:r>
        <w:rPr>
          <w:rFonts w:ascii="宋体" w:hAnsi="宋体" w:cs="宋体" w:hint="eastAsia"/>
          <w:color w:val="000000"/>
          <w:sz w:val="21"/>
          <w:szCs w:val="21"/>
        </w:rPr>
        <w:t>300</w:t>
      </w:r>
      <w:r>
        <w:rPr>
          <w:rFonts w:ascii="宋体" w:hAnsi="宋体" w:cs="宋体" w:hint="eastAsia"/>
          <w:color w:val="000000"/>
          <w:sz w:val="21"/>
          <w:szCs w:val="21"/>
        </w:rPr>
        <w:t>人，</w:t>
      </w:r>
      <w:r>
        <w:rPr>
          <w:rStyle w:val="font14zd2"/>
          <w:rFonts w:ascii="宋体" w:hAnsi="宋体" w:cs="宋体" w:hint="eastAsia"/>
        </w:rPr>
        <w:t>符合</w:t>
      </w:r>
      <w:r>
        <w:rPr>
          <w:rFonts w:ascii="宋体" w:hAnsi="宋体" w:cs="宋体" w:hint="eastAsia"/>
          <w:color w:val="000000"/>
          <w:sz w:val="21"/>
          <w:szCs w:val="21"/>
        </w:rPr>
        <w:t>企业所得税小型微利企业从业人数标准。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资产总额第</w:t>
      </w:r>
      <w:r>
        <w:rPr>
          <w:rFonts w:ascii="宋体" w:hAnsi="宋体" w:cs="宋体" w:hint="eastAsia"/>
          <w:color w:val="000000"/>
          <w:sz w:val="21"/>
          <w:szCs w:val="21"/>
        </w:rPr>
        <w:t>1</w:t>
      </w:r>
      <w:r>
        <w:rPr>
          <w:rFonts w:ascii="宋体" w:hAnsi="宋体" w:cs="宋体" w:hint="eastAsia"/>
          <w:color w:val="000000"/>
          <w:sz w:val="21"/>
          <w:szCs w:val="21"/>
        </w:rPr>
        <w:t>季度初为</w:t>
      </w:r>
      <w:r>
        <w:rPr>
          <w:rFonts w:ascii="宋体" w:hAnsi="宋体" w:cs="宋体" w:hint="eastAsia"/>
          <w:color w:val="000000"/>
          <w:sz w:val="21"/>
          <w:szCs w:val="21"/>
        </w:rPr>
        <w:t>5500</w:t>
      </w:r>
      <w:r>
        <w:rPr>
          <w:rFonts w:ascii="宋体" w:hAnsi="宋体" w:cs="宋体" w:hint="eastAsia"/>
          <w:color w:val="000000"/>
          <w:sz w:val="21"/>
          <w:szCs w:val="21"/>
        </w:rPr>
        <w:t>万元，第</w:t>
      </w:r>
      <w:r>
        <w:rPr>
          <w:rFonts w:ascii="宋体" w:hAnsi="宋体" w:cs="宋体" w:hint="eastAsia"/>
          <w:color w:val="000000"/>
          <w:sz w:val="21"/>
          <w:szCs w:val="21"/>
        </w:rPr>
        <w:t>1</w:t>
      </w:r>
      <w:r>
        <w:rPr>
          <w:rFonts w:ascii="宋体" w:hAnsi="宋体" w:cs="宋体" w:hint="eastAsia"/>
          <w:color w:val="000000"/>
          <w:sz w:val="21"/>
          <w:szCs w:val="21"/>
        </w:rPr>
        <w:t>季度末为</w:t>
      </w:r>
      <w:r>
        <w:rPr>
          <w:rFonts w:ascii="宋体" w:hAnsi="宋体" w:cs="宋体" w:hint="eastAsia"/>
          <w:color w:val="000000"/>
          <w:sz w:val="21"/>
          <w:szCs w:val="21"/>
        </w:rPr>
        <w:t>4800</w:t>
      </w:r>
      <w:r>
        <w:rPr>
          <w:rFonts w:ascii="宋体" w:hAnsi="宋体" w:cs="宋体" w:hint="eastAsia"/>
          <w:color w:val="000000"/>
          <w:sz w:val="21"/>
          <w:szCs w:val="21"/>
        </w:rPr>
        <w:t>万元。资产总额第</w:t>
      </w:r>
      <w:r>
        <w:rPr>
          <w:rFonts w:ascii="宋体" w:hAnsi="宋体" w:cs="宋体" w:hint="eastAsia"/>
          <w:color w:val="000000"/>
          <w:sz w:val="21"/>
          <w:szCs w:val="21"/>
        </w:rPr>
        <w:t>1</w:t>
      </w:r>
      <w:r>
        <w:rPr>
          <w:rFonts w:ascii="宋体" w:hAnsi="宋体" w:cs="宋体" w:hint="eastAsia"/>
          <w:color w:val="000000"/>
          <w:sz w:val="21"/>
          <w:szCs w:val="21"/>
        </w:rPr>
        <w:t>季度平均值为（</w:t>
      </w:r>
      <w:r>
        <w:rPr>
          <w:rFonts w:ascii="宋体" w:hAnsi="宋体" w:cs="宋体" w:hint="eastAsia"/>
          <w:color w:val="000000"/>
          <w:sz w:val="21"/>
          <w:szCs w:val="21"/>
        </w:rPr>
        <w:t>5500</w:t>
      </w:r>
      <w:r>
        <w:rPr>
          <w:rFonts w:ascii="宋体" w:hAnsi="宋体" w:cs="宋体" w:hint="eastAsia"/>
          <w:color w:val="000000"/>
          <w:sz w:val="21"/>
          <w:szCs w:val="21"/>
        </w:rPr>
        <w:t>＋</w:t>
      </w:r>
      <w:r>
        <w:rPr>
          <w:rFonts w:ascii="宋体" w:hAnsi="宋体" w:cs="宋体" w:hint="eastAsia"/>
          <w:color w:val="000000"/>
          <w:sz w:val="21"/>
          <w:szCs w:val="21"/>
        </w:rPr>
        <w:t>4800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5150</w:t>
      </w:r>
      <w:r>
        <w:rPr>
          <w:rFonts w:ascii="宋体" w:hAnsi="宋体" w:cs="宋体" w:hint="eastAsia"/>
          <w:color w:val="000000"/>
          <w:sz w:val="21"/>
          <w:szCs w:val="21"/>
        </w:rPr>
        <w:t>（万元），大于</w:t>
      </w:r>
      <w:r>
        <w:rPr>
          <w:rFonts w:ascii="宋体" w:hAnsi="宋体" w:cs="宋体" w:hint="eastAsia"/>
          <w:color w:val="000000"/>
          <w:sz w:val="21"/>
          <w:szCs w:val="21"/>
        </w:rPr>
        <w:t>5000</w:t>
      </w:r>
      <w:r>
        <w:rPr>
          <w:rFonts w:ascii="宋体" w:hAnsi="宋体" w:cs="宋体" w:hint="eastAsia"/>
          <w:color w:val="000000"/>
          <w:sz w:val="21"/>
          <w:szCs w:val="21"/>
        </w:rPr>
        <w:t>万元，</w:t>
      </w:r>
      <w:r>
        <w:rPr>
          <w:rStyle w:val="font14zd2"/>
          <w:rFonts w:ascii="宋体" w:hAnsi="宋体" w:cs="宋体" w:hint="eastAsia"/>
        </w:rPr>
        <w:t>不符合</w:t>
      </w:r>
      <w:r>
        <w:rPr>
          <w:rFonts w:ascii="宋体" w:hAnsi="宋体" w:cs="宋体" w:hint="eastAsia"/>
          <w:color w:val="000000"/>
          <w:sz w:val="21"/>
          <w:szCs w:val="21"/>
        </w:rPr>
        <w:t>企业所得税小型微利企业资产总额标准。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该企业</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w:t>
      </w:r>
      <w:r>
        <w:rPr>
          <w:rStyle w:val="font14zd2"/>
          <w:rFonts w:ascii="宋体" w:hAnsi="宋体" w:cs="宋体" w:hint="eastAsia"/>
        </w:rPr>
        <w:t>不可以享受</w:t>
      </w:r>
      <w:r>
        <w:rPr>
          <w:rFonts w:ascii="宋体" w:hAnsi="宋体" w:cs="宋体" w:hint="eastAsia"/>
          <w:color w:val="000000"/>
          <w:sz w:val="21"/>
          <w:szCs w:val="21"/>
        </w:rPr>
        <w:t>企业所得税小型微利企业优惠。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企业设立不具有法人资格分支机构的，应当汇总计算总机构及其各分支机构的从业人数、资产总额、年度应纳税所得额，</w:t>
      </w:r>
      <w:r>
        <w:rPr>
          <w:rStyle w:val="font14zd2"/>
          <w:rFonts w:ascii="宋体" w:hAnsi="宋体" w:cs="宋体" w:hint="eastAsia"/>
        </w:rPr>
        <w:t>依据合计数判断</w:t>
      </w:r>
      <w:r>
        <w:rPr>
          <w:rFonts w:ascii="宋体" w:hAnsi="宋体" w:cs="宋体" w:hint="eastAsia"/>
          <w:color w:val="000000"/>
          <w:sz w:val="21"/>
          <w:szCs w:val="21"/>
        </w:rPr>
        <w:t>是否符合小型微</w:t>
      </w:r>
      <w:r>
        <w:rPr>
          <w:rFonts w:ascii="宋体" w:hAnsi="宋体" w:cs="宋体" w:hint="eastAsia"/>
          <w:color w:val="000000"/>
          <w:sz w:val="21"/>
          <w:szCs w:val="21"/>
        </w:rPr>
        <w:t>利企业条件。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小型微利企业无论按查账征收方式或核定征收方式缴纳企业所得税，</w:t>
      </w:r>
      <w:r>
        <w:rPr>
          <w:rStyle w:val="font14zd2"/>
          <w:rFonts w:ascii="宋体" w:hAnsi="宋体" w:cs="宋体" w:hint="eastAsia"/>
        </w:rPr>
        <w:t>均可享受</w:t>
      </w:r>
      <w:r>
        <w:rPr>
          <w:rFonts w:ascii="宋体" w:hAnsi="宋体" w:cs="宋体" w:hint="eastAsia"/>
          <w:color w:val="000000"/>
          <w:sz w:val="21"/>
          <w:szCs w:val="21"/>
        </w:rPr>
        <w:t>小型微利企业所得税优惠政策。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小型微利企业在预缴和汇算清缴企业所得税时，</w:t>
      </w:r>
      <w:r>
        <w:rPr>
          <w:rStyle w:val="font14zd2"/>
          <w:rFonts w:ascii="宋体" w:hAnsi="宋体" w:cs="宋体" w:hint="eastAsia"/>
        </w:rPr>
        <w:t>通过填写纳税申报表，</w:t>
      </w:r>
      <w:r>
        <w:rPr>
          <w:rFonts w:ascii="宋体" w:hAnsi="宋体" w:cs="宋体" w:hint="eastAsia"/>
          <w:color w:val="000000"/>
          <w:sz w:val="21"/>
          <w:szCs w:val="21"/>
        </w:rPr>
        <w:t>即可享受小型微利企业所得税优惠政策。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企业预缴企业所得税时享受了小型微利企业所得税优惠政策，但在汇算清缴时发现不符合相关政策标准的，应当按照规定</w:t>
      </w:r>
      <w:r>
        <w:rPr>
          <w:rStyle w:val="font14zd2"/>
          <w:rFonts w:ascii="宋体" w:hAnsi="宋体" w:cs="宋体" w:hint="eastAsia"/>
        </w:rPr>
        <w:t>补缴</w:t>
      </w:r>
      <w:r>
        <w:rPr>
          <w:rFonts w:ascii="宋体" w:hAnsi="宋体" w:cs="宋体" w:hint="eastAsia"/>
          <w:color w:val="000000"/>
          <w:sz w:val="21"/>
          <w:szCs w:val="21"/>
        </w:rPr>
        <w:t>企业所得税税款。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原不符合小型微利企业条件的企业，在年度中间预缴企业所得税时，按照相关政策标准判断符合小型微利企业条件的，应按照截至本期预缴申报所属期</w:t>
      </w:r>
      <w:r>
        <w:rPr>
          <w:rFonts w:ascii="宋体" w:hAnsi="宋体" w:cs="宋体" w:hint="eastAsia"/>
          <w:color w:val="000000"/>
          <w:sz w:val="21"/>
          <w:szCs w:val="21"/>
        </w:rPr>
        <w:t>末的累计情况，计算减免税额。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当年度此前期间如因不符合小型微利企业条件而多预缴的企业所得税税款，可以在以后季度应预缴的企业所得税税款中</w:t>
      </w:r>
      <w:r>
        <w:rPr>
          <w:rStyle w:val="font14zd2"/>
          <w:rFonts w:ascii="宋体" w:hAnsi="宋体" w:cs="宋体" w:hint="eastAsia"/>
        </w:rPr>
        <w:t>抵减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某居民企业</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1</w:t>
      </w:r>
      <w:r>
        <w:rPr>
          <w:rFonts w:ascii="宋体" w:hAnsi="宋体" w:cs="宋体" w:hint="eastAsia"/>
          <w:color w:val="000000"/>
          <w:sz w:val="21"/>
          <w:szCs w:val="21"/>
        </w:rPr>
        <w:t>季度因资产总额不符合小微企业条件，不享受企业所得税其他税收优惠，截止</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日应纳税所得额为</w:t>
      </w:r>
      <w:r>
        <w:rPr>
          <w:rFonts w:ascii="宋体" w:hAnsi="宋体" w:cs="宋体" w:hint="eastAsia"/>
          <w:color w:val="000000"/>
          <w:sz w:val="21"/>
          <w:szCs w:val="21"/>
        </w:rPr>
        <w:t>120</w:t>
      </w:r>
      <w:r>
        <w:rPr>
          <w:rFonts w:ascii="宋体" w:hAnsi="宋体" w:cs="宋体" w:hint="eastAsia"/>
          <w:color w:val="000000"/>
          <w:sz w:val="21"/>
          <w:szCs w:val="21"/>
        </w:rPr>
        <w:t>万元，则其应按</w:t>
      </w:r>
      <w:r>
        <w:rPr>
          <w:rFonts w:ascii="宋体" w:hAnsi="宋体" w:cs="宋体" w:hint="eastAsia"/>
          <w:color w:val="000000"/>
          <w:sz w:val="21"/>
          <w:szCs w:val="21"/>
        </w:rPr>
        <w:t>25</w:t>
      </w:r>
      <w:r>
        <w:rPr>
          <w:rFonts w:ascii="宋体" w:hAnsi="宋体" w:cs="宋体" w:hint="eastAsia"/>
          <w:color w:val="000000"/>
          <w:sz w:val="21"/>
          <w:szCs w:val="21"/>
        </w:rPr>
        <w:t>％的税率预缴第一季度企业所得税</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2</w:t>
      </w:r>
      <w:r>
        <w:rPr>
          <w:rFonts w:ascii="宋体" w:hAnsi="宋体" w:cs="宋体" w:hint="eastAsia"/>
          <w:color w:val="000000"/>
          <w:sz w:val="21"/>
          <w:szCs w:val="21"/>
        </w:rPr>
        <w:t>季度，该企业通过优化闲置资产后，符合小微企业条件，截止</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日应纳税所得额为</w:t>
      </w:r>
      <w:r>
        <w:rPr>
          <w:rFonts w:ascii="宋体" w:hAnsi="宋体" w:cs="宋体" w:hint="eastAsia"/>
          <w:color w:val="000000"/>
          <w:sz w:val="21"/>
          <w:szCs w:val="21"/>
        </w:rPr>
        <w:t>200</w:t>
      </w:r>
      <w:r>
        <w:rPr>
          <w:rFonts w:ascii="宋体" w:hAnsi="宋体" w:cs="宋体" w:hint="eastAsia"/>
          <w:color w:val="000000"/>
          <w:sz w:val="21"/>
          <w:szCs w:val="21"/>
        </w:rPr>
        <w:t>万元，则其第</w:t>
      </w:r>
      <w:r>
        <w:rPr>
          <w:rFonts w:ascii="宋体" w:hAnsi="宋体" w:cs="宋体" w:hint="eastAsia"/>
          <w:color w:val="000000"/>
          <w:sz w:val="21"/>
          <w:szCs w:val="21"/>
        </w:rPr>
        <w:t>2</w:t>
      </w:r>
      <w:r>
        <w:rPr>
          <w:rFonts w:ascii="宋体" w:hAnsi="宋体" w:cs="宋体" w:hint="eastAsia"/>
          <w:color w:val="000000"/>
          <w:sz w:val="21"/>
          <w:szCs w:val="21"/>
        </w:rPr>
        <w:t>季度应预缴企业所得税为</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20</w:t>
      </w:r>
      <w:r>
        <w:rPr>
          <w:rStyle w:val="font14zd2"/>
          <w:rFonts w:ascii="宋体" w:hAnsi="宋体" w:cs="宋体" w:hint="eastAsia"/>
        </w:rPr>
        <w:t>（万元）</w:t>
      </w:r>
      <w:r>
        <w:rPr>
          <w:rFonts w:ascii="宋体" w:hAnsi="宋体" w:cs="宋体" w:hint="eastAsia"/>
          <w:color w:val="000000"/>
          <w:sz w:val="21"/>
          <w:szCs w:val="21"/>
        </w:rPr>
        <w:t>，多预缴的企业所得税税款，可以在第</w:t>
      </w:r>
      <w:r>
        <w:rPr>
          <w:rFonts w:ascii="宋体" w:hAnsi="宋体" w:cs="宋体" w:hint="eastAsia"/>
          <w:color w:val="000000"/>
          <w:sz w:val="21"/>
          <w:szCs w:val="21"/>
        </w:rPr>
        <w:t>3</w:t>
      </w:r>
      <w:r>
        <w:rPr>
          <w:rFonts w:ascii="宋体" w:hAnsi="宋体" w:cs="宋体" w:hint="eastAsia"/>
          <w:color w:val="000000"/>
          <w:sz w:val="21"/>
          <w:szCs w:val="21"/>
        </w:rPr>
        <w:t>季度或者第</w:t>
      </w:r>
      <w:r>
        <w:rPr>
          <w:rFonts w:ascii="宋体" w:hAnsi="宋体" w:cs="宋体" w:hint="eastAsia"/>
          <w:color w:val="000000"/>
          <w:sz w:val="21"/>
          <w:szCs w:val="21"/>
        </w:rPr>
        <w:t>4</w:t>
      </w:r>
      <w:r>
        <w:rPr>
          <w:rFonts w:ascii="宋体" w:hAnsi="宋体" w:cs="宋体" w:hint="eastAsia"/>
          <w:color w:val="000000"/>
          <w:sz w:val="21"/>
          <w:szCs w:val="21"/>
        </w:rPr>
        <w:t>季度应预缴的企业所得税税款中抵减。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19</w:t>
      </w:r>
      <w:r>
        <w:rPr>
          <w:rStyle w:val="barfont1"/>
          <w:rFonts w:cs="宋体" w:hint="default"/>
        </w:rPr>
        <w:t>讲</w:t>
      </w:r>
      <w:r>
        <w:rPr>
          <w:rStyle w:val="barfont1"/>
          <w:rFonts w:cs="宋体" w:hint="default"/>
        </w:rPr>
        <w:t xml:space="preserve"> </w:t>
      </w:r>
      <w:r>
        <w:rPr>
          <w:rStyle w:val="barfont1"/>
          <w:rFonts w:cs="宋体" w:hint="default"/>
        </w:rPr>
        <w:t>研究开发费用加计扣除税收优惠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【知识点】研究开发费用加计扣除税收优惠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一、研究开发费用加计扣除政策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企业开展研发活动中实际发生的研发费用，未形成无形资产计入当期损益的，在按规定据实扣除的基础上，</w:t>
      </w:r>
      <w:r>
        <w:rPr>
          <w:rStyle w:val="font14zd2"/>
          <w:rFonts w:ascii="宋体" w:hAnsi="宋体" w:cs="宋体" w:hint="eastAsia"/>
        </w:rPr>
        <w:t>自</w:t>
      </w:r>
      <w:r>
        <w:rPr>
          <w:rStyle w:val="font14zd2"/>
          <w:rFonts w:ascii="宋体" w:hAnsi="宋体" w:cs="宋体" w:hint="eastAsia"/>
        </w:rPr>
        <w:t>2023</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日起</w:t>
      </w:r>
      <w:r>
        <w:rPr>
          <w:rFonts w:ascii="宋体" w:hAnsi="宋体" w:cs="宋体" w:hint="eastAsia"/>
          <w:color w:val="000000"/>
          <w:sz w:val="21"/>
          <w:szCs w:val="21"/>
        </w:rPr>
        <w:t>，再按照实际发生额的</w:t>
      </w:r>
      <w:r>
        <w:rPr>
          <w:rStyle w:val="font14zd2"/>
          <w:rFonts w:ascii="宋体" w:hAnsi="宋体" w:cs="宋体" w:hint="eastAsia"/>
        </w:rPr>
        <w:t>100</w:t>
      </w:r>
      <w:r>
        <w:rPr>
          <w:rStyle w:val="font14zd2"/>
          <w:rFonts w:ascii="宋体" w:hAnsi="宋体" w:cs="宋体" w:hint="eastAsia"/>
        </w:rPr>
        <w:t>％</w:t>
      </w:r>
      <w:r>
        <w:rPr>
          <w:rFonts w:ascii="宋体" w:hAnsi="宋体" w:cs="宋体" w:hint="eastAsia"/>
          <w:color w:val="000000"/>
          <w:sz w:val="21"/>
          <w:szCs w:val="21"/>
        </w:rPr>
        <w:t>在税前加计扣除；形成无形资产的，自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日起，按照无形资产成本的</w:t>
      </w:r>
      <w:r>
        <w:rPr>
          <w:rFonts w:ascii="宋体" w:hAnsi="宋体" w:cs="宋体" w:hint="eastAsia"/>
          <w:color w:val="000000"/>
          <w:sz w:val="21"/>
          <w:szCs w:val="21"/>
        </w:rPr>
        <w:t>200</w:t>
      </w:r>
      <w:r>
        <w:rPr>
          <w:rFonts w:ascii="宋体" w:hAnsi="宋体" w:cs="宋体" w:hint="eastAsia"/>
          <w:color w:val="000000"/>
          <w:sz w:val="21"/>
          <w:szCs w:val="21"/>
        </w:rPr>
        <w:t>％在税前摊销。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某科技企业，</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发生</w:t>
      </w:r>
      <w:r>
        <w:rPr>
          <w:rFonts w:ascii="宋体" w:hAnsi="宋体" w:cs="宋体" w:hint="eastAsia"/>
          <w:color w:val="000000"/>
          <w:sz w:val="21"/>
          <w:szCs w:val="21"/>
        </w:rPr>
        <w:t>800</w:t>
      </w:r>
      <w:r>
        <w:rPr>
          <w:rFonts w:ascii="宋体" w:hAnsi="宋体" w:cs="宋体" w:hint="eastAsia"/>
          <w:color w:val="000000"/>
          <w:sz w:val="21"/>
          <w:szCs w:val="21"/>
        </w:rPr>
        <w:t>万元研发费用，全额计入当期损益，其可在税前据实扣除</w:t>
      </w:r>
      <w:r>
        <w:rPr>
          <w:rFonts w:ascii="宋体" w:hAnsi="宋体" w:cs="宋体" w:hint="eastAsia"/>
          <w:color w:val="000000"/>
          <w:sz w:val="21"/>
          <w:szCs w:val="21"/>
        </w:rPr>
        <w:t>800</w:t>
      </w:r>
      <w:r>
        <w:rPr>
          <w:rFonts w:ascii="宋体" w:hAnsi="宋体" w:cs="宋体" w:hint="eastAsia"/>
          <w:color w:val="000000"/>
          <w:sz w:val="21"/>
          <w:szCs w:val="21"/>
        </w:rPr>
        <w:t>万元的基础上，在税前按</w:t>
      </w:r>
      <w:r>
        <w:rPr>
          <w:rFonts w:ascii="宋体" w:hAnsi="宋体" w:cs="宋体" w:hint="eastAsia"/>
          <w:color w:val="000000"/>
          <w:sz w:val="21"/>
          <w:szCs w:val="21"/>
        </w:rPr>
        <w:t>100</w:t>
      </w:r>
      <w:r>
        <w:rPr>
          <w:rFonts w:ascii="宋体" w:hAnsi="宋体" w:cs="宋体" w:hint="eastAsia"/>
          <w:color w:val="000000"/>
          <w:sz w:val="21"/>
          <w:szCs w:val="21"/>
        </w:rPr>
        <w:t>％比例加计扣除，合计在税前扣除</w:t>
      </w:r>
      <w:r>
        <w:rPr>
          <w:rFonts w:ascii="宋体" w:hAnsi="宋体" w:cs="宋体" w:hint="eastAsia"/>
          <w:color w:val="000000"/>
          <w:sz w:val="21"/>
          <w:szCs w:val="21"/>
        </w:rPr>
        <w:t>1600</w:t>
      </w:r>
      <w:r>
        <w:rPr>
          <w:rFonts w:ascii="宋体" w:hAnsi="宋体" w:cs="宋体" w:hint="eastAsia"/>
          <w:color w:val="000000"/>
          <w:sz w:val="21"/>
          <w:szCs w:val="21"/>
        </w:rPr>
        <w:t>万元研发费用。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本项优惠适用于会计核算健全、实行查账征收并且能够准确归集研发费用的居民企业。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烟草制造业、住宿和餐饮业、批发和零售业、房地产业、租赁和商务服务业、娱乐业等六大行业</w:t>
      </w:r>
      <w:r>
        <w:rPr>
          <w:rStyle w:val="font14zd2"/>
          <w:rFonts w:ascii="宋体" w:hAnsi="宋体" w:cs="宋体" w:hint="eastAsia"/>
        </w:rPr>
        <w:t>不适用</w:t>
      </w:r>
      <w:r>
        <w:rPr>
          <w:rFonts w:ascii="宋体" w:hAnsi="宋体" w:cs="宋体" w:hint="eastAsia"/>
          <w:color w:val="000000"/>
          <w:sz w:val="21"/>
          <w:szCs w:val="21"/>
        </w:rPr>
        <w:t>研发费用税前加计扣除。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2"/>
          <w:rFonts w:ascii="宋体" w:hAnsi="宋体" w:cs="宋体" w:hint="eastAsia"/>
        </w:rPr>
        <w:t>集成电路企业</w:t>
      </w:r>
      <w:r>
        <w:rPr>
          <w:rFonts w:ascii="宋体" w:hAnsi="宋体" w:cs="宋体" w:hint="eastAsia"/>
          <w:color w:val="000000"/>
          <w:sz w:val="21"/>
          <w:szCs w:val="21"/>
        </w:rPr>
        <w:t>（国家鼓励的集成电路生产、设计、装备、材料、封装、测试企业）和</w:t>
      </w:r>
      <w:r>
        <w:rPr>
          <w:rStyle w:val="font14zd2"/>
          <w:rFonts w:ascii="宋体" w:hAnsi="宋体" w:cs="宋体" w:hint="eastAsia"/>
        </w:rPr>
        <w:t>工业母机企业</w:t>
      </w:r>
      <w:r>
        <w:rPr>
          <w:rFonts w:ascii="宋体" w:hAnsi="宋体" w:cs="宋体" w:hint="eastAsia"/>
          <w:color w:val="000000"/>
          <w:sz w:val="21"/>
          <w:szCs w:val="21"/>
        </w:rPr>
        <w:t>开展研发活动中实际</w:t>
      </w:r>
      <w:r>
        <w:rPr>
          <w:rFonts w:ascii="宋体" w:hAnsi="宋体" w:cs="宋体" w:hint="eastAsia"/>
          <w:color w:val="000000"/>
          <w:sz w:val="21"/>
          <w:szCs w:val="21"/>
        </w:rPr>
        <w:t>发生的研发费用，未形成无形资产计入当期损益的，在按规定据实扣除的基础上，再按照实际发生额的</w:t>
      </w:r>
      <w:r>
        <w:rPr>
          <w:rStyle w:val="font14zd2"/>
          <w:rFonts w:ascii="宋体" w:hAnsi="宋体" w:cs="宋体" w:hint="eastAsia"/>
        </w:rPr>
        <w:t>120</w:t>
      </w:r>
      <w:r>
        <w:rPr>
          <w:rStyle w:val="font14zd2"/>
          <w:rFonts w:ascii="宋体" w:hAnsi="宋体" w:cs="宋体" w:hint="eastAsia"/>
        </w:rPr>
        <w:t>％</w:t>
      </w:r>
      <w:r>
        <w:rPr>
          <w:rFonts w:ascii="宋体" w:hAnsi="宋体" w:cs="宋体" w:hint="eastAsia"/>
          <w:color w:val="000000"/>
          <w:sz w:val="21"/>
          <w:szCs w:val="21"/>
        </w:rPr>
        <w:t>在税前扣除；形成无形资产的，在上述期间按照无形资产成本的</w:t>
      </w:r>
      <w:r>
        <w:rPr>
          <w:rFonts w:ascii="宋体" w:hAnsi="宋体" w:cs="宋体" w:hint="eastAsia"/>
          <w:color w:val="000000"/>
          <w:sz w:val="21"/>
          <w:szCs w:val="21"/>
        </w:rPr>
        <w:t>220</w:t>
      </w:r>
      <w:r>
        <w:rPr>
          <w:rFonts w:ascii="宋体" w:hAnsi="宋体" w:cs="宋体" w:hint="eastAsia"/>
          <w:color w:val="000000"/>
          <w:sz w:val="21"/>
          <w:szCs w:val="21"/>
        </w:rPr>
        <w:t>％在税前摊销</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二、研发活动是指企业为获得科学与技术新知识，创造性运用科学技术新知识，或实质性改进技术、产品（服务）、工艺而持续进行的具有明确目标的系统性活动。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下列活动</w:t>
      </w:r>
      <w:r>
        <w:rPr>
          <w:rStyle w:val="font14zd2"/>
          <w:rFonts w:ascii="宋体" w:hAnsi="宋体" w:cs="宋体" w:hint="eastAsia"/>
        </w:rPr>
        <w:t>不适用</w:t>
      </w:r>
      <w:r>
        <w:rPr>
          <w:rFonts w:ascii="宋体" w:hAnsi="宋体" w:cs="宋体" w:hint="eastAsia"/>
          <w:color w:val="000000"/>
          <w:sz w:val="21"/>
          <w:szCs w:val="21"/>
        </w:rPr>
        <w:t>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企业产品（服务）的常规性升级；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对某项科研成果的直接应用，如直接采用公开的新工艺、材料、装置、产品、服务或知识等；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企业在商品化后为顾客提供的技术支持活动；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对现存产品、服务、技术、材料或工艺流程进行的重复或简单改变；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市场调查研究、效率调查或管理研究；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作为工业（服务）流程环节或常规的质量控制、测试分析、维修维护；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社会科学、艺术或人文学方面的研究。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三、企业为获得创新性、创意性、突破性的产品进行创意设计活动而发生的相关费用，可按相关规定进行税前加计扣除。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包括多媒体软件、动漫游戏软件开发，数字动漫、游戏设计制作；房屋建筑工程设计（绿色建筑评价标准为三星）、</w:t>
      </w:r>
      <w:r>
        <w:rPr>
          <w:rFonts w:ascii="宋体" w:hAnsi="宋体" w:cs="宋体" w:hint="eastAsia"/>
          <w:color w:val="000000"/>
          <w:sz w:val="21"/>
          <w:szCs w:val="21"/>
        </w:rPr>
        <w:t>风景园林工程专项设计；工业设计、多媒体设计、动漫及衍生产品设计、模型设计等</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四、研发费用税前加计扣除归集范围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人员人工费用。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）接受劳务派遣的企业按照协议（合同）约定支付给劳务派遣企业，且由劳务派遣企业实际支付给外聘研发人员的工资薪金等费用，属于外聘研发人员的劳务费用；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包括</w:t>
      </w:r>
      <w:r>
        <w:rPr>
          <w:rFonts w:ascii="宋体" w:hAnsi="宋体" w:cs="宋体" w:hint="eastAsia"/>
          <w:color w:val="000000"/>
          <w:sz w:val="21"/>
          <w:szCs w:val="21"/>
        </w:rPr>
        <w:t>按规定可税前扣除的对研发人员股权激励支出；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）直接从事研发活动的人员、外聘研发人员</w:t>
      </w:r>
      <w:r>
        <w:rPr>
          <w:rStyle w:val="font14zd2"/>
          <w:rFonts w:ascii="宋体" w:hAnsi="宋体" w:cs="宋体" w:hint="eastAsia"/>
        </w:rPr>
        <w:t>同时从事</w:t>
      </w:r>
      <w:r>
        <w:rPr>
          <w:rFonts w:ascii="宋体" w:hAnsi="宋体" w:cs="宋体" w:hint="eastAsia"/>
          <w:color w:val="000000"/>
          <w:sz w:val="21"/>
          <w:szCs w:val="21"/>
        </w:rPr>
        <w:t>非研发活动的，企业应对其人员活动情况做</w:t>
      </w:r>
      <w:r>
        <w:rPr>
          <w:rStyle w:val="font14zd2"/>
          <w:rFonts w:ascii="宋体" w:hAnsi="宋体" w:cs="宋体" w:hint="eastAsia"/>
        </w:rPr>
        <w:t>必要记录</w:t>
      </w:r>
      <w:r>
        <w:rPr>
          <w:rFonts w:ascii="宋体" w:hAnsi="宋体" w:cs="宋体" w:hint="eastAsia"/>
          <w:color w:val="000000"/>
          <w:sz w:val="21"/>
          <w:szCs w:val="21"/>
        </w:rPr>
        <w:t>，并将其实际发生的相关费用</w:t>
      </w:r>
      <w:r>
        <w:rPr>
          <w:rStyle w:val="font14zd2"/>
          <w:rFonts w:ascii="宋体" w:hAnsi="宋体" w:cs="宋体" w:hint="eastAsia"/>
        </w:rPr>
        <w:t>按实际工时占比等合</w:t>
      </w:r>
      <w:r>
        <w:rPr>
          <w:rStyle w:val="font14zd2"/>
          <w:rFonts w:ascii="宋体" w:hAnsi="宋体" w:cs="宋体" w:hint="eastAsia"/>
        </w:rPr>
        <w:t>理方法</w:t>
      </w:r>
      <w:r>
        <w:rPr>
          <w:rFonts w:ascii="宋体" w:hAnsi="宋体" w:cs="宋体" w:hint="eastAsia"/>
          <w:color w:val="000000"/>
          <w:sz w:val="21"/>
          <w:szCs w:val="21"/>
        </w:rPr>
        <w:t>在研发费用和生产经营费用间分配，</w:t>
      </w:r>
      <w:r>
        <w:rPr>
          <w:rStyle w:val="font14zd2"/>
          <w:rFonts w:ascii="宋体" w:hAnsi="宋体" w:cs="宋体" w:hint="eastAsia"/>
        </w:rPr>
        <w:t>未分配的不得加计扣除。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直接投入费用。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）研发活动直接消耗的材料、燃料和动力费用；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）用于中间试验和产品试制的模具、工艺装备开发及制造费，不构成固定资产的样品、样机及一般测试手段购置费，试制产品检验费；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）用于研发活动的仪器、设备的运行维护、调整、检验、维修等；及通过经营租赁方式租入的用于研发活动的仪器、设备租赁费。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）研发活动直接形成产品或作为组成部分形成的产品对外销售的，研发费用中</w:t>
      </w:r>
      <w:r>
        <w:rPr>
          <w:rStyle w:val="font14zd2"/>
          <w:rFonts w:ascii="宋体" w:hAnsi="宋体" w:cs="宋体" w:hint="eastAsia"/>
        </w:rPr>
        <w:t>对应的材料费用</w:t>
      </w:r>
      <w:r>
        <w:rPr>
          <w:rFonts w:ascii="宋体" w:hAnsi="宋体" w:cs="宋体" w:hint="eastAsia"/>
          <w:color w:val="000000"/>
          <w:sz w:val="21"/>
          <w:szCs w:val="21"/>
        </w:rPr>
        <w:t>不得加计扣除。产品销售</w:t>
      </w:r>
      <w:r>
        <w:rPr>
          <w:rFonts w:ascii="宋体" w:hAnsi="宋体" w:cs="宋体" w:hint="eastAsia"/>
          <w:color w:val="000000"/>
          <w:sz w:val="21"/>
          <w:szCs w:val="21"/>
        </w:rPr>
        <w:t>与对应的材料费用发生在不同纳税年度且材料费用已计入研发费用的，</w:t>
      </w:r>
      <w:r>
        <w:rPr>
          <w:rStyle w:val="font14zd2"/>
          <w:rFonts w:ascii="宋体" w:hAnsi="宋体" w:cs="宋体" w:hint="eastAsia"/>
        </w:rPr>
        <w:t>可在销售当年</w:t>
      </w:r>
      <w:r>
        <w:rPr>
          <w:rFonts w:ascii="宋体" w:hAnsi="宋体" w:cs="宋体" w:hint="eastAsia"/>
          <w:color w:val="000000"/>
          <w:sz w:val="21"/>
          <w:szCs w:val="21"/>
        </w:rPr>
        <w:t>以对应的材料费用发生额直接冲减当年的研发费用，不足冲减的，结转以后年度继续冲减。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某居民企业</w:t>
      </w:r>
      <w:r>
        <w:rPr>
          <w:rFonts w:ascii="宋体" w:hAnsi="宋体" w:cs="宋体" w:hint="eastAsia"/>
          <w:color w:val="000000"/>
          <w:sz w:val="21"/>
          <w:szCs w:val="21"/>
        </w:rPr>
        <w:t>2024</w:t>
      </w:r>
      <w:r>
        <w:rPr>
          <w:rFonts w:ascii="宋体" w:hAnsi="宋体" w:cs="宋体" w:hint="eastAsia"/>
          <w:color w:val="000000"/>
          <w:sz w:val="21"/>
          <w:szCs w:val="21"/>
        </w:rPr>
        <w:t>年研发过程中发生材料费</w:t>
      </w:r>
      <w:r>
        <w:rPr>
          <w:rFonts w:ascii="宋体" w:hAnsi="宋体" w:cs="宋体" w:hint="eastAsia"/>
          <w:color w:val="000000"/>
          <w:sz w:val="21"/>
          <w:szCs w:val="21"/>
        </w:rPr>
        <w:t>100</w:t>
      </w:r>
      <w:r>
        <w:rPr>
          <w:rFonts w:ascii="宋体" w:hAnsi="宋体" w:cs="宋体" w:hint="eastAsia"/>
          <w:color w:val="000000"/>
          <w:sz w:val="21"/>
          <w:szCs w:val="21"/>
        </w:rPr>
        <w:t>万元且已经计入当年研发费中加计扣除。</w:t>
      </w:r>
      <w:r>
        <w:rPr>
          <w:rFonts w:ascii="宋体" w:hAnsi="宋体" w:cs="宋体" w:hint="eastAsia"/>
          <w:color w:val="000000"/>
          <w:sz w:val="21"/>
          <w:szCs w:val="21"/>
        </w:rPr>
        <w:t>2025</w:t>
      </w:r>
      <w:r>
        <w:rPr>
          <w:rFonts w:ascii="宋体" w:hAnsi="宋体" w:cs="宋体" w:hint="eastAsia"/>
          <w:color w:val="000000"/>
          <w:sz w:val="21"/>
          <w:szCs w:val="21"/>
        </w:rPr>
        <w:t>年将包含该材料的形成产品对外销售，企业应以对应的材料费用发生额</w:t>
      </w:r>
      <w:r>
        <w:rPr>
          <w:rFonts w:ascii="宋体" w:hAnsi="宋体" w:cs="宋体" w:hint="eastAsia"/>
          <w:color w:val="000000"/>
          <w:sz w:val="21"/>
          <w:szCs w:val="21"/>
        </w:rPr>
        <w:t>100</w:t>
      </w:r>
      <w:r>
        <w:rPr>
          <w:rFonts w:ascii="宋体" w:hAnsi="宋体" w:cs="宋体" w:hint="eastAsia"/>
          <w:color w:val="000000"/>
          <w:sz w:val="21"/>
          <w:szCs w:val="21"/>
        </w:rPr>
        <w:t>万元直接冲减</w:t>
      </w:r>
      <w:r>
        <w:rPr>
          <w:rFonts w:ascii="宋体" w:hAnsi="宋体" w:cs="宋体" w:hint="eastAsia"/>
          <w:color w:val="000000"/>
          <w:sz w:val="21"/>
          <w:szCs w:val="21"/>
        </w:rPr>
        <w:t>2025</w:t>
      </w:r>
      <w:r>
        <w:rPr>
          <w:rFonts w:ascii="宋体" w:hAnsi="宋体" w:cs="宋体" w:hint="eastAsia"/>
          <w:color w:val="000000"/>
          <w:sz w:val="21"/>
          <w:szCs w:val="21"/>
        </w:rPr>
        <w:t>年的研发费用。假如</w:t>
      </w:r>
      <w:r>
        <w:rPr>
          <w:rFonts w:ascii="宋体" w:hAnsi="宋体" w:cs="宋体" w:hint="eastAsia"/>
          <w:color w:val="000000"/>
          <w:sz w:val="21"/>
          <w:szCs w:val="21"/>
        </w:rPr>
        <w:t>2025</w:t>
      </w:r>
      <w:r>
        <w:rPr>
          <w:rFonts w:ascii="宋体" w:hAnsi="宋体" w:cs="宋体" w:hint="eastAsia"/>
          <w:color w:val="000000"/>
          <w:sz w:val="21"/>
          <w:szCs w:val="21"/>
        </w:rPr>
        <w:t>年发生的研发费只有</w:t>
      </w:r>
      <w:r>
        <w:rPr>
          <w:rFonts w:ascii="宋体" w:hAnsi="宋体" w:cs="宋体" w:hint="eastAsia"/>
          <w:color w:val="000000"/>
          <w:sz w:val="21"/>
          <w:szCs w:val="21"/>
        </w:rPr>
        <w:t>80</w:t>
      </w:r>
      <w:r>
        <w:rPr>
          <w:rFonts w:ascii="宋体" w:hAnsi="宋体" w:cs="宋体" w:hint="eastAsia"/>
          <w:color w:val="000000"/>
          <w:sz w:val="21"/>
          <w:szCs w:val="21"/>
        </w:rPr>
        <w:t>万元，有</w:t>
      </w:r>
      <w:r>
        <w:rPr>
          <w:rFonts w:ascii="宋体" w:hAnsi="宋体" w:cs="宋体" w:hint="eastAsia"/>
          <w:color w:val="000000"/>
          <w:sz w:val="21"/>
          <w:szCs w:val="21"/>
        </w:rPr>
        <w:t>20</w:t>
      </w:r>
      <w:r>
        <w:rPr>
          <w:rFonts w:ascii="宋体" w:hAnsi="宋体" w:cs="宋体" w:hint="eastAsia"/>
          <w:color w:val="000000"/>
          <w:sz w:val="21"/>
          <w:szCs w:val="21"/>
        </w:rPr>
        <w:t>万元不足冲减，需要结转</w:t>
      </w:r>
      <w:r>
        <w:rPr>
          <w:rFonts w:ascii="宋体" w:hAnsi="宋体" w:cs="宋体" w:hint="eastAsia"/>
          <w:color w:val="000000"/>
          <w:sz w:val="21"/>
          <w:szCs w:val="21"/>
        </w:rPr>
        <w:t>2026</w:t>
      </w:r>
      <w:r>
        <w:rPr>
          <w:rFonts w:ascii="宋体" w:hAnsi="宋体" w:cs="宋体" w:hint="eastAsia"/>
          <w:color w:val="000000"/>
          <w:sz w:val="21"/>
          <w:szCs w:val="21"/>
        </w:rPr>
        <w:t>年及以后年度继续冲减。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折旧费用。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企业用于研发活动的仪器</w:t>
      </w:r>
      <w:r>
        <w:rPr>
          <w:rFonts w:ascii="宋体" w:hAnsi="宋体" w:cs="宋体" w:hint="eastAsia"/>
          <w:color w:val="000000"/>
          <w:sz w:val="21"/>
          <w:szCs w:val="21"/>
        </w:rPr>
        <w:t>、设备，符合税法规定且选择加速折旧优惠政策的，在享受研发费用税前加计扣除政策时，就税前扣除的折旧部分计算加计扣除。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无形资产摊销费用。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用于研发活动的无形资产，符合税法规定且选择缩短摊销年限的（最短可为</w:t>
      </w:r>
      <w:r>
        <w:rPr>
          <w:rFonts w:ascii="宋体" w:hAnsi="宋体" w:cs="宋体" w:hint="eastAsia"/>
          <w:color w:val="000000"/>
          <w:sz w:val="21"/>
          <w:szCs w:val="21"/>
        </w:rPr>
        <w:t>2</w:t>
      </w:r>
      <w:r>
        <w:rPr>
          <w:rFonts w:ascii="宋体" w:hAnsi="宋体" w:cs="宋体" w:hint="eastAsia"/>
          <w:color w:val="000000"/>
          <w:sz w:val="21"/>
          <w:szCs w:val="21"/>
        </w:rPr>
        <w:t>年），在享受研发费用税前加计扣除政策时，就税前扣除的摊销部分计算加计扣除。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新产品设计费、新工艺规程制定费、新药研制的临床试验费、勘探开发技术的现场试验费。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其他相关费用。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包括与研发活动直接相关的其他费用，如技术图书资料费、资料翻译费、专家咨询费、高新科技研发保险</w:t>
      </w:r>
      <w:r>
        <w:rPr>
          <w:rFonts w:ascii="宋体" w:hAnsi="宋体" w:cs="宋体" w:hint="eastAsia"/>
          <w:color w:val="000000"/>
          <w:sz w:val="21"/>
          <w:szCs w:val="21"/>
        </w:rPr>
        <w:t>费，研发成果的检索、分析、评议、论证、鉴定、评审、评估、验收费用，知识产权的申请费、注册费、代理费，差旅费、会议费等。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此项费用总额</w:t>
      </w:r>
      <w:r>
        <w:rPr>
          <w:rStyle w:val="font14zd2"/>
          <w:rFonts w:ascii="宋体" w:hAnsi="宋体" w:cs="宋体" w:hint="eastAsia"/>
        </w:rPr>
        <w:t>不得超过</w:t>
      </w:r>
      <w:r>
        <w:rPr>
          <w:rFonts w:ascii="宋体" w:hAnsi="宋体" w:cs="宋体" w:hint="eastAsia"/>
          <w:color w:val="000000"/>
          <w:sz w:val="21"/>
          <w:szCs w:val="21"/>
        </w:rPr>
        <w:t>可加计扣除研发费用总额的</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在一个纳税年度内同时开展多项研发活动的，由原来按照每一研发项目分别计算“其他相关费用”限额，改为统一计算全部研发项目“其他相关费用”限额：全部研发项目的其他相关费用限额＝全部研发项目的人员人工等五项费用之和</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某居民企业符合研发费加计扣除优惠条件。</w:t>
      </w:r>
      <w:r>
        <w:rPr>
          <w:rFonts w:ascii="宋体" w:hAnsi="宋体" w:cs="宋体" w:hint="eastAsia"/>
          <w:color w:val="000000"/>
          <w:sz w:val="21"/>
          <w:szCs w:val="21"/>
        </w:rPr>
        <w:t>2025</w:t>
      </w:r>
      <w:r>
        <w:rPr>
          <w:rFonts w:ascii="宋体" w:hAnsi="宋体" w:cs="宋体" w:hint="eastAsia"/>
          <w:color w:val="000000"/>
          <w:sz w:val="21"/>
          <w:szCs w:val="21"/>
        </w:rPr>
        <w:t>年度全部研发项目的人员人</w:t>
      </w:r>
      <w:r>
        <w:rPr>
          <w:rFonts w:ascii="宋体" w:hAnsi="宋体" w:cs="宋体" w:hint="eastAsia"/>
          <w:color w:val="000000"/>
          <w:sz w:val="21"/>
          <w:szCs w:val="21"/>
        </w:rPr>
        <w:t>工等五项费用之和为</w:t>
      </w:r>
      <w:r>
        <w:rPr>
          <w:rFonts w:ascii="宋体" w:hAnsi="宋体" w:cs="宋体" w:hint="eastAsia"/>
          <w:color w:val="000000"/>
          <w:sz w:val="21"/>
          <w:szCs w:val="21"/>
        </w:rPr>
        <w:t>900</w:t>
      </w:r>
      <w:r>
        <w:rPr>
          <w:rFonts w:ascii="宋体" w:hAnsi="宋体" w:cs="宋体" w:hint="eastAsia"/>
          <w:color w:val="000000"/>
          <w:sz w:val="21"/>
          <w:szCs w:val="21"/>
        </w:rPr>
        <w:t>万元，则其全部研发项目的其他相关费用限额＝</w:t>
      </w:r>
      <w:r>
        <w:rPr>
          <w:rFonts w:ascii="宋体" w:hAnsi="宋体" w:cs="宋体" w:hint="eastAsia"/>
          <w:color w:val="000000"/>
          <w:sz w:val="21"/>
          <w:szCs w:val="21"/>
        </w:rPr>
        <w:t>900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）当其他相关费用实际发生数</w:t>
      </w:r>
      <w:r>
        <w:rPr>
          <w:rStyle w:val="font14zd2"/>
          <w:rFonts w:ascii="宋体" w:hAnsi="宋体" w:cs="宋体" w:hint="eastAsia"/>
        </w:rPr>
        <w:t>小于限额时</w:t>
      </w:r>
      <w:r>
        <w:rPr>
          <w:rFonts w:ascii="宋体" w:hAnsi="宋体" w:cs="宋体" w:hint="eastAsia"/>
          <w:color w:val="000000"/>
          <w:sz w:val="21"/>
          <w:szCs w:val="21"/>
        </w:rPr>
        <w:t>，按实际发生数计算税前加计扣除数额；当其他相关费用实际发生数</w:t>
      </w:r>
      <w:r>
        <w:rPr>
          <w:rStyle w:val="font14zd2"/>
          <w:rFonts w:ascii="宋体" w:hAnsi="宋体" w:cs="宋体" w:hint="eastAsia"/>
        </w:rPr>
        <w:t>大于限额时</w:t>
      </w:r>
      <w:r>
        <w:rPr>
          <w:rFonts w:ascii="宋体" w:hAnsi="宋体" w:cs="宋体" w:hint="eastAsia"/>
          <w:color w:val="000000"/>
          <w:sz w:val="21"/>
          <w:szCs w:val="21"/>
        </w:rPr>
        <w:t>，按限额计算税前加计扣除数额。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假如该企业</w:t>
      </w:r>
      <w:r>
        <w:rPr>
          <w:rFonts w:ascii="宋体" w:hAnsi="宋体" w:cs="宋体" w:hint="eastAsia"/>
          <w:color w:val="000000"/>
          <w:sz w:val="21"/>
          <w:szCs w:val="21"/>
        </w:rPr>
        <w:t>2025</w:t>
      </w:r>
      <w:r>
        <w:rPr>
          <w:rFonts w:ascii="宋体" w:hAnsi="宋体" w:cs="宋体" w:hint="eastAsia"/>
          <w:color w:val="000000"/>
          <w:sz w:val="21"/>
          <w:szCs w:val="21"/>
        </w:rPr>
        <w:t>年度全部研发项目的其他相关费用实际发生数为</w:t>
      </w:r>
      <w:r>
        <w:rPr>
          <w:rFonts w:ascii="宋体" w:hAnsi="宋体" w:cs="宋体" w:hint="eastAsia"/>
          <w:color w:val="000000"/>
          <w:sz w:val="21"/>
          <w:szCs w:val="21"/>
        </w:rPr>
        <w:t>90</w:t>
      </w:r>
      <w:r>
        <w:rPr>
          <w:rFonts w:ascii="宋体" w:hAnsi="宋体" w:cs="宋体" w:hint="eastAsia"/>
          <w:color w:val="000000"/>
          <w:sz w:val="21"/>
          <w:szCs w:val="21"/>
        </w:rPr>
        <w:t>万元，则按实际发生数（</w:t>
      </w:r>
      <w:r>
        <w:rPr>
          <w:rFonts w:ascii="宋体" w:hAnsi="宋体" w:cs="宋体" w:hint="eastAsia"/>
          <w:color w:val="000000"/>
          <w:sz w:val="21"/>
          <w:szCs w:val="21"/>
        </w:rPr>
        <w:t>90</w:t>
      </w:r>
      <w:r>
        <w:rPr>
          <w:rFonts w:ascii="宋体" w:hAnsi="宋体" w:cs="宋体" w:hint="eastAsia"/>
          <w:color w:val="000000"/>
          <w:sz w:val="21"/>
          <w:szCs w:val="21"/>
        </w:rPr>
        <w:t>万元）计算税前加计扣除数额。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假如该企业</w:t>
      </w:r>
      <w:r>
        <w:rPr>
          <w:rFonts w:ascii="宋体" w:hAnsi="宋体" w:cs="宋体" w:hint="eastAsia"/>
          <w:color w:val="000000"/>
          <w:sz w:val="21"/>
          <w:szCs w:val="21"/>
        </w:rPr>
        <w:t>2025</w:t>
      </w:r>
      <w:r>
        <w:rPr>
          <w:rFonts w:ascii="宋体" w:hAnsi="宋体" w:cs="宋体" w:hint="eastAsia"/>
          <w:color w:val="000000"/>
          <w:sz w:val="21"/>
          <w:szCs w:val="21"/>
        </w:rPr>
        <w:t>年度全部研发项目的其他相关费用实际发生数为</w:t>
      </w:r>
      <w:r>
        <w:rPr>
          <w:rFonts w:ascii="宋体" w:hAnsi="宋体" w:cs="宋体" w:hint="eastAsia"/>
          <w:color w:val="000000"/>
          <w:sz w:val="21"/>
          <w:szCs w:val="21"/>
        </w:rPr>
        <w:t>120</w:t>
      </w:r>
      <w:r>
        <w:rPr>
          <w:rFonts w:ascii="宋体" w:hAnsi="宋体" w:cs="宋体" w:hint="eastAsia"/>
          <w:color w:val="000000"/>
          <w:sz w:val="21"/>
          <w:szCs w:val="21"/>
        </w:rPr>
        <w:t>万元，则按限额（</w:t>
      </w:r>
      <w:r>
        <w:rPr>
          <w:rFonts w:ascii="宋体" w:hAnsi="宋体" w:cs="宋体" w:hint="eastAsia"/>
          <w:color w:val="000000"/>
          <w:sz w:val="21"/>
          <w:szCs w:val="21"/>
        </w:rPr>
        <w:t>100</w:t>
      </w:r>
      <w:r>
        <w:rPr>
          <w:rFonts w:ascii="宋体" w:hAnsi="宋体" w:cs="宋体" w:hint="eastAsia"/>
          <w:color w:val="000000"/>
          <w:sz w:val="21"/>
          <w:szCs w:val="21"/>
        </w:rPr>
        <w:t>万元）计算</w:t>
      </w:r>
      <w:r>
        <w:rPr>
          <w:rFonts w:ascii="宋体" w:hAnsi="宋体" w:cs="宋体" w:hint="eastAsia"/>
          <w:color w:val="000000"/>
          <w:sz w:val="21"/>
          <w:szCs w:val="21"/>
        </w:rPr>
        <w:t>税前加计扣除数额。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其他事项。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）企业取得的政府补助，会计处理时采用直接冲减研发费用方法</w:t>
      </w:r>
      <w:r>
        <w:rPr>
          <w:rStyle w:val="font14zd2"/>
          <w:rFonts w:ascii="宋体" w:hAnsi="宋体" w:cs="宋体" w:hint="eastAsia"/>
        </w:rPr>
        <w:t>且</w:t>
      </w:r>
      <w:r>
        <w:rPr>
          <w:rFonts w:ascii="宋体" w:hAnsi="宋体" w:cs="宋体" w:hint="eastAsia"/>
          <w:color w:val="000000"/>
          <w:sz w:val="21"/>
          <w:szCs w:val="21"/>
        </w:rPr>
        <w:t>税务处理时未将其确认为应税收入的，应按冲减后的余额计算加计扣除金额。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公司为一家普通制造企业，</w:t>
      </w:r>
      <w:r>
        <w:rPr>
          <w:rFonts w:ascii="宋体" w:hAnsi="宋体" w:cs="宋体" w:hint="eastAsia"/>
          <w:color w:val="000000"/>
          <w:sz w:val="21"/>
          <w:szCs w:val="21"/>
        </w:rPr>
        <w:t>2025</w:t>
      </w:r>
      <w:r>
        <w:rPr>
          <w:rFonts w:ascii="宋体" w:hAnsi="宋体" w:cs="宋体" w:hint="eastAsia"/>
          <w:color w:val="000000"/>
          <w:sz w:val="21"/>
          <w:szCs w:val="21"/>
        </w:rPr>
        <w:t>年发生研发支出</w:t>
      </w:r>
      <w:r>
        <w:rPr>
          <w:rFonts w:ascii="宋体" w:hAnsi="宋体" w:cs="宋体" w:hint="eastAsia"/>
          <w:color w:val="000000"/>
          <w:sz w:val="21"/>
          <w:szCs w:val="21"/>
        </w:rPr>
        <w:t>200</w:t>
      </w:r>
      <w:r>
        <w:rPr>
          <w:rFonts w:ascii="宋体" w:hAnsi="宋体" w:cs="宋体" w:hint="eastAsia"/>
          <w:color w:val="000000"/>
          <w:sz w:val="21"/>
          <w:szCs w:val="21"/>
        </w:rPr>
        <w:t>万元，取得政府补助</w:t>
      </w:r>
      <w:r>
        <w:rPr>
          <w:rFonts w:ascii="宋体" w:hAnsi="宋体" w:cs="宋体" w:hint="eastAsia"/>
          <w:color w:val="000000"/>
          <w:sz w:val="21"/>
          <w:szCs w:val="21"/>
        </w:rPr>
        <w:t>150</w:t>
      </w:r>
      <w:r>
        <w:rPr>
          <w:rFonts w:ascii="宋体" w:hAnsi="宋体" w:cs="宋体" w:hint="eastAsia"/>
          <w:color w:val="000000"/>
          <w:sz w:val="21"/>
          <w:szCs w:val="21"/>
        </w:rPr>
        <w:t>万元。会计核算采用“净额法”，故研发费用为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150</w:t>
      </w:r>
      <w:r>
        <w:rPr>
          <w:rFonts w:ascii="宋体" w:hAnsi="宋体" w:cs="宋体" w:hint="eastAsia"/>
          <w:color w:val="000000"/>
          <w:sz w:val="21"/>
          <w:szCs w:val="21"/>
        </w:rPr>
        <w:t>万元），企业未进行相应的纳税调整，则加计扣除金额为</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w:t>
      </w:r>
      <w:r>
        <w:rPr>
          <w:rFonts w:ascii="宋体" w:hAnsi="宋体" w:cs="宋体" w:hint="eastAsia"/>
          <w:color w:val="000000"/>
          <w:sz w:val="21"/>
          <w:szCs w:val="21"/>
        </w:rPr>
        <w:t>A</w:t>
      </w:r>
      <w:r>
        <w:rPr>
          <w:rFonts w:ascii="宋体" w:hAnsi="宋体" w:cs="宋体" w:hint="eastAsia"/>
          <w:color w:val="000000"/>
          <w:sz w:val="21"/>
          <w:szCs w:val="21"/>
        </w:rPr>
        <w:t>公司进行相应的纳税调整，将</w:t>
      </w:r>
      <w:r>
        <w:rPr>
          <w:rFonts w:ascii="宋体" w:hAnsi="宋体" w:cs="宋体" w:hint="eastAsia"/>
          <w:color w:val="000000"/>
          <w:sz w:val="21"/>
          <w:szCs w:val="21"/>
        </w:rPr>
        <w:t>150</w:t>
      </w:r>
      <w:r>
        <w:rPr>
          <w:rFonts w:ascii="宋体" w:hAnsi="宋体" w:cs="宋体" w:hint="eastAsia"/>
          <w:color w:val="000000"/>
          <w:sz w:val="21"/>
          <w:szCs w:val="21"/>
        </w:rPr>
        <w:t>万元确认为应税收入，则加计扣除金额为</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）取得研发过程中形成的</w:t>
      </w:r>
      <w:r>
        <w:rPr>
          <w:rStyle w:val="font14zd2"/>
          <w:rFonts w:ascii="宋体" w:hAnsi="宋体" w:cs="宋体" w:hint="eastAsia"/>
        </w:rPr>
        <w:t>下脚料、残次品、中间试制品</w:t>
      </w:r>
      <w:r>
        <w:rPr>
          <w:rFonts w:ascii="宋体" w:hAnsi="宋体" w:cs="宋体" w:hint="eastAsia"/>
          <w:color w:val="000000"/>
          <w:sz w:val="21"/>
          <w:szCs w:val="21"/>
        </w:rPr>
        <w:t>等特殊收入，在计算确认收入当年的加计扣除研发费用时，应从已归集研发费用中</w:t>
      </w:r>
      <w:r>
        <w:rPr>
          <w:rStyle w:val="font14zd2"/>
          <w:rFonts w:ascii="宋体" w:hAnsi="宋体" w:cs="宋体" w:hint="eastAsia"/>
        </w:rPr>
        <w:t>扣减该特殊收入</w:t>
      </w:r>
      <w:r>
        <w:rPr>
          <w:rFonts w:ascii="宋体" w:hAnsi="宋体" w:cs="宋体" w:hint="eastAsia"/>
          <w:color w:val="000000"/>
          <w:sz w:val="21"/>
          <w:szCs w:val="21"/>
        </w:rPr>
        <w:t>，不足扣减的，加计扣除研发费用按零计算。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）企业开展研发活动中实际发生的研发费用形成无形资产的，</w:t>
      </w:r>
      <w:r>
        <w:rPr>
          <w:rStyle w:val="font14zd2"/>
          <w:rFonts w:ascii="宋体" w:hAnsi="宋体" w:cs="宋体" w:hint="eastAsia"/>
        </w:rPr>
        <w:t>其资本化的时点与会计处理保持一致。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失败的研发活动</w:t>
      </w:r>
      <w:r>
        <w:rPr>
          <w:rFonts w:ascii="宋体" w:hAnsi="宋体" w:cs="宋体" w:hint="eastAsia"/>
          <w:color w:val="000000"/>
          <w:sz w:val="21"/>
          <w:szCs w:val="21"/>
        </w:rPr>
        <w:t>所发生的研发费用可享受税前加计扣除政策。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）委托研发中的“研发活动发生费用”是指委托方</w:t>
      </w:r>
      <w:r>
        <w:rPr>
          <w:rStyle w:val="font14zd2"/>
          <w:rFonts w:ascii="宋体" w:hAnsi="宋体" w:cs="宋体" w:hint="eastAsia"/>
        </w:rPr>
        <w:t>实际支付</w:t>
      </w:r>
      <w:r>
        <w:rPr>
          <w:rFonts w:ascii="宋体" w:hAnsi="宋体" w:cs="宋体" w:hint="eastAsia"/>
          <w:color w:val="000000"/>
          <w:sz w:val="21"/>
          <w:szCs w:val="21"/>
        </w:rPr>
        <w:t>给受托方的费用。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无论</w:t>
      </w:r>
      <w:r>
        <w:rPr>
          <w:rFonts w:ascii="宋体" w:hAnsi="宋体" w:cs="宋体" w:hint="eastAsia"/>
          <w:color w:val="000000"/>
          <w:sz w:val="21"/>
          <w:szCs w:val="21"/>
        </w:rPr>
        <w:t>委托方是否享受研发费用税前加计扣除政策，受</w:t>
      </w:r>
      <w:r>
        <w:rPr>
          <w:rFonts w:ascii="宋体" w:hAnsi="宋体" w:cs="宋体" w:hint="eastAsia"/>
          <w:color w:val="000000"/>
          <w:sz w:val="21"/>
          <w:szCs w:val="21"/>
        </w:rPr>
        <w:t>托方均不得加计扣除。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委托方</w:t>
      </w:r>
      <w:r>
        <w:rPr>
          <w:rStyle w:val="font14zd2"/>
          <w:rFonts w:ascii="宋体" w:hAnsi="宋体" w:cs="宋体" w:hint="eastAsia"/>
        </w:rPr>
        <w:t>委托关联方</w:t>
      </w:r>
      <w:r>
        <w:rPr>
          <w:rFonts w:ascii="宋体" w:hAnsi="宋体" w:cs="宋体" w:hint="eastAsia"/>
          <w:color w:val="000000"/>
          <w:sz w:val="21"/>
          <w:szCs w:val="21"/>
        </w:rPr>
        <w:t>开展研发活动的，受托方需向委托方提供研发过程中实际发生的研发项目费用支出明细情况。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公司为一家普通科技企业，</w:t>
      </w:r>
      <w:r>
        <w:rPr>
          <w:rFonts w:ascii="宋体" w:hAnsi="宋体" w:cs="宋体" w:hint="eastAsia"/>
          <w:color w:val="000000"/>
          <w:sz w:val="21"/>
          <w:szCs w:val="21"/>
        </w:rPr>
        <w:t>2025</w:t>
      </w:r>
      <w:r>
        <w:rPr>
          <w:rFonts w:ascii="宋体" w:hAnsi="宋体" w:cs="宋体" w:hint="eastAsia"/>
          <w:color w:val="000000"/>
          <w:sz w:val="21"/>
          <w:szCs w:val="21"/>
        </w:rPr>
        <w:t>年委托关联企业</w:t>
      </w:r>
      <w:r>
        <w:rPr>
          <w:rFonts w:ascii="宋体" w:hAnsi="宋体" w:cs="宋体" w:hint="eastAsia"/>
          <w:color w:val="000000"/>
          <w:sz w:val="21"/>
          <w:szCs w:val="21"/>
        </w:rPr>
        <w:t>B</w:t>
      </w:r>
      <w:r>
        <w:rPr>
          <w:rFonts w:ascii="宋体" w:hAnsi="宋体" w:cs="宋体" w:hint="eastAsia"/>
          <w:color w:val="000000"/>
          <w:sz w:val="21"/>
          <w:szCs w:val="21"/>
        </w:rPr>
        <w:t>公司研发，并符合研发费用加计扣除的相关条件。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企业实际支付给</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公司实际发生研发费用</w:t>
      </w:r>
      <w:r>
        <w:rPr>
          <w:rFonts w:ascii="宋体" w:hAnsi="宋体" w:cs="宋体" w:hint="eastAsia"/>
          <w:color w:val="000000"/>
          <w:sz w:val="21"/>
          <w:szCs w:val="21"/>
        </w:rPr>
        <w:t>75</w:t>
      </w:r>
      <w:r>
        <w:rPr>
          <w:rFonts w:ascii="宋体" w:hAnsi="宋体" w:cs="宋体" w:hint="eastAsia"/>
          <w:color w:val="000000"/>
          <w:sz w:val="21"/>
          <w:szCs w:val="21"/>
        </w:rPr>
        <w:t>万元（其中按可加计扣除口径归集的研发费用为</w:t>
      </w:r>
      <w:r>
        <w:rPr>
          <w:rFonts w:ascii="宋体" w:hAnsi="宋体" w:cs="宋体" w:hint="eastAsia"/>
          <w:color w:val="000000"/>
          <w:sz w:val="21"/>
          <w:szCs w:val="21"/>
        </w:rPr>
        <w:t>60</w:t>
      </w:r>
      <w:r>
        <w:rPr>
          <w:rFonts w:ascii="宋体" w:hAnsi="宋体" w:cs="宋体" w:hint="eastAsia"/>
          <w:color w:val="000000"/>
          <w:sz w:val="21"/>
          <w:szCs w:val="21"/>
        </w:rPr>
        <w:t>万元），合理利润</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企业研发费用加计扣除金额为：</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（万元）。同时，因为</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B</w:t>
      </w:r>
      <w:r>
        <w:rPr>
          <w:rFonts w:ascii="宋体" w:hAnsi="宋体" w:cs="宋体" w:hint="eastAsia"/>
          <w:color w:val="000000"/>
          <w:sz w:val="21"/>
          <w:szCs w:val="21"/>
        </w:rPr>
        <w:t>公司之间有关联关系，因此，</w:t>
      </w:r>
      <w:r>
        <w:rPr>
          <w:rFonts w:ascii="宋体" w:hAnsi="宋体" w:cs="宋体" w:hint="eastAsia"/>
          <w:color w:val="000000"/>
          <w:sz w:val="21"/>
          <w:szCs w:val="21"/>
        </w:rPr>
        <w:t>B</w:t>
      </w:r>
      <w:r>
        <w:rPr>
          <w:rFonts w:ascii="宋体" w:hAnsi="宋体" w:cs="宋体" w:hint="eastAsia"/>
          <w:color w:val="000000"/>
          <w:sz w:val="21"/>
          <w:szCs w:val="21"/>
        </w:rPr>
        <w:t>公司应</w:t>
      </w:r>
      <w:r>
        <w:rPr>
          <w:rFonts w:ascii="宋体" w:hAnsi="宋体" w:cs="宋体" w:hint="eastAsia"/>
          <w:color w:val="000000"/>
          <w:sz w:val="21"/>
          <w:szCs w:val="21"/>
        </w:rPr>
        <w:t>向</w:t>
      </w:r>
      <w:r>
        <w:rPr>
          <w:rFonts w:ascii="宋体" w:hAnsi="宋体" w:cs="宋体" w:hint="eastAsia"/>
          <w:color w:val="000000"/>
          <w:sz w:val="21"/>
          <w:szCs w:val="21"/>
        </w:rPr>
        <w:t>A</w:t>
      </w:r>
      <w:r>
        <w:rPr>
          <w:rFonts w:ascii="宋体" w:hAnsi="宋体" w:cs="宋体" w:hint="eastAsia"/>
          <w:color w:val="000000"/>
          <w:sz w:val="21"/>
          <w:szCs w:val="21"/>
        </w:rPr>
        <w:t>企业提供实际发生费用的明细情况。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五、企业委托境外进行研发活动所发生的费用，按照费用实际发生额的</w:t>
      </w:r>
      <w:r>
        <w:rPr>
          <w:rStyle w:val="a6"/>
          <w:rFonts w:ascii="宋体" w:hAnsi="宋体" w:cs="宋体" w:hint="eastAsia"/>
          <w:color w:val="000000"/>
          <w:sz w:val="21"/>
          <w:szCs w:val="21"/>
        </w:rPr>
        <w:t>80</w:t>
      </w:r>
      <w:r>
        <w:rPr>
          <w:rStyle w:val="a6"/>
          <w:rFonts w:ascii="宋体" w:hAnsi="宋体" w:cs="宋体" w:hint="eastAsia"/>
          <w:color w:val="000000"/>
          <w:sz w:val="21"/>
          <w:szCs w:val="21"/>
        </w:rPr>
        <w:t>％计入委托方的委托境外研发费用。委托境外研发费用不超过境内符合条件的研发费用</w:t>
      </w:r>
      <w:r>
        <w:rPr>
          <w:rStyle w:val="a6"/>
          <w:rFonts w:ascii="宋体" w:hAnsi="宋体" w:cs="宋体" w:hint="eastAsia"/>
          <w:color w:val="000000"/>
          <w:sz w:val="21"/>
          <w:szCs w:val="21"/>
        </w:rPr>
        <w:t>2/3</w:t>
      </w:r>
      <w:r>
        <w:rPr>
          <w:rStyle w:val="a6"/>
          <w:rFonts w:ascii="宋体" w:hAnsi="宋体" w:cs="宋体" w:hint="eastAsia"/>
          <w:color w:val="000000"/>
          <w:sz w:val="21"/>
          <w:szCs w:val="21"/>
        </w:rPr>
        <w:t>的部分，可以按规定在企业所得税前加计扣除。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委托境外个人进行研发活动</w:t>
      </w:r>
      <w:r>
        <w:rPr>
          <w:rStyle w:val="font14zd2"/>
          <w:rFonts w:ascii="宋体" w:hAnsi="宋体" w:cs="宋体" w:hint="eastAsia"/>
        </w:rPr>
        <w:t>不得享受</w:t>
      </w:r>
      <w:r>
        <w:rPr>
          <w:rFonts w:ascii="宋体" w:hAnsi="宋体" w:cs="宋体" w:hint="eastAsia"/>
          <w:color w:val="000000"/>
          <w:sz w:val="21"/>
          <w:szCs w:val="21"/>
        </w:rPr>
        <w:t>加计扣除优惠政策。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涉及委托、合作研究开发的</w:t>
      </w:r>
      <w:r>
        <w:rPr>
          <w:rStyle w:val="font14zd2"/>
          <w:rFonts w:ascii="宋体" w:hAnsi="宋体" w:cs="宋体" w:hint="eastAsia"/>
        </w:rPr>
        <w:t>合同需经科技主管部门登记</w:t>
      </w:r>
      <w:r>
        <w:rPr>
          <w:rFonts w:ascii="宋体" w:hAnsi="宋体" w:cs="宋体" w:hint="eastAsia"/>
          <w:color w:val="000000"/>
          <w:sz w:val="21"/>
          <w:szCs w:val="21"/>
        </w:rPr>
        <w:t>，该资料需要留存备查。其中，发生委托境内研发活动的，由</w:t>
      </w:r>
      <w:r>
        <w:rPr>
          <w:rStyle w:val="font14zd2"/>
          <w:rFonts w:ascii="宋体" w:hAnsi="宋体" w:cs="宋体" w:hint="eastAsia"/>
        </w:rPr>
        <w:t>受托方</w:t>
      </w:r>
      <w:r>
        <w:rPr>
          <w:rFonts w:ascii="宋体" w:hAnsi="宋体" w:cs="宋体" w:hint="eastAsia"/>
          <w:color w:val="000000"/>
          <w:sz w:val="21"/>
          <w:szCs w:val="21"/>
        </w:rPr>
        <w:t>到科技部门进行登记；委托境外进行研发活动应签订技术开发合同，并由</w:t>
      </w:r>
      <w:r>
        <w:rPr>
          <w:rStyle w:val="font14zd2"/>
          <w:rFonts w:ascii="宋体" w:hAnsi="宋体" w:cs="宋体" w:hint="eastAsia"/>
        </w:rPr>
        <w:t>委托方</w:t>
      </w:r>
      <w:r>
        <w:rPr>
          <w:rFonts w:ascii="宋体" w:hAnsi="宋体" w:cs="宋体" w:hint="eastAsia"/>
          <w:color w:val="000000"/>
          <w:sz w:val="21"/>
          <w:szCs w:val="21"/>
        </w:rPr>
        <w:t>到科技行政主管部门进行登记。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六、企业共同合作开发的项目，由合作各方就自身实际承担的研发费用分别计算加计扣除。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七、企业集团根据生产经营和科技开发的实际情况，对技术要求高、投资数额大，需要集中研发的项目，其实际发生的研发费用，可以</w:t>
      </w:r>
      <w:r>
        <w:rPr>
          <w:rStyle w:val="font14zd2"/>
          <w:rFonts w:ascii="宋体" w:hAnsi="宋体" w:cs="宋体" w:hint="eastAsia"/>
        </w:rPr>
        <w:t>按照权利和义务相一致、费用支出和收益分享相配比的原则</w:t>
      </w:r>
      <w:r>
        <w:rPr>
          <w:rStyle w:val="a6"/>
          <w:rFonts w:ascii="宋体" w:hAnsi="宋体" w:cs="宋体" w:hint="eastAsia"/>
          <w:color w:val="000000"/>
          <w:sz w:val="21"/>
          <w:szCs w:val="21"/>
        </w:rPr>
        <w:t>，合理确定研发费用的分摊方法，在受益成员企业间进行分摊，由相关成员企业分别计算加计扣除。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八、自</w:t>
      </w:r>
      <w:r>
        <w:rPr>
          <w:rStyle w:val="a6"/>
          <w:rFonts w:ascii="宋体" w:hAnsi="宋体" w:cs="宋体" w:hint="eastAsia"/>
          <w:color w:val="000000"/>
          <w:sz w:val="21"/>
          <w:szCs w:val="21"/>
        </w:rPr>
        <w:t>2023</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日起，企业</w:t>
      </w:r>
      <w:r>
        <w:rPr>
          <w:rStyle w:val="font14zd2"/>
          <w:rFonts w:ascii="宋体" w:hAnsi="宋体" w:cs="宋体" w:hint="eastAsia"/>
        </w:rPr>
        <w:t>7</w:t>
      </w:r>
      <w:r>
        <w:rPr>
          <w:rStyle w:val="font14zd2"/>
          <w:rFonts w:ascii="宋体" w:hAnsi="宋体" w:cs="宋体" w:hint="eastAsia"/>
        </w:rPr>
        <w:t>月份</w:t>
      </w:r>
      <w:r>
        <w:rPr>
          <w:rStyle w:val="a6"/>
          <w:rFonts w:ascii="宋体" w:hAnsi="宋体" w:cs="宋体" w:hint="eastAsia"/>
          <w:color w:val="000000"/>
          <w:sz w:val="21"/>
          <w:szCs w:val="21"/>
        </w:rPr>
        <w:t>预缴申报第</w:t>
      </w:r>
      <w:r>
        <w:rPr>
          <w:rStyle w:val="a6"/>
          <w:rFonts w:ascii="宋体" w:hAnsi="宋体" w:cs="宋体" w:hint="eastAsia"/>
          <w:color w:val="000000"/>
          <w:sz w:val="21"/>
          <w:szCs w:val="21"/>
        </w:rPr>
        <w:t>2</w:t>
      </w:r>
      <w:r>
        <w:rPr>
          <w:rStyle w:val="a6"/>
          <w:rFonts w:ascii="宋体" w:hAnsi="宋体" w:cs="宋体" w:hint="eastAsia"/>
          <w:color w:val="000000"/>
          <w:sz w:val="21"/>
          <w:szCs w:val="21"/>
        </w:rPr>
        <w:t>季度（按季预缴）或</w:t>
      </w:r>
      <w:r>
        <w:rPr>
          <w:rStyle w:val="a6"/>
          <w:rFonts w:ascii="宋体" w:hAnsi="宋体" w:cs="宋体" w:hint="eastAsia"/>
          <w:color w:val="000000"/>
          <w:sz w:val="21"/>
          <w:szCs w:val="21"/>
        </w:rPr>
        <w:t>6</w:t>
      </w:r>
      <w:r>
        <w:rPr>
          <w:rStyle w:val="a6"/>
          <w:rFonts w:ascii="宋体" w:hAnsi="宋体" w:cs="宋体" w:hint="eastAsia"/>
          <w:color w:val="000000"/>
          <w:sz w:val="21"/>
          <w:szCs w:val="21"/>
        </w:rPr>
        <w:t>月份（按月预缴）企业所得税时，能准确归集核算研发费用的，可以结合自身生产经营实</w:t>
      </w:r>
      <w:r>
        <w:rPr>
          <w:rStyle w:val="a6"/>
          <w:rFonts w:ascii="宋体" w:hAnsi="宋体" w:cs="宋体" w:hint="eastAsia"/>
          <w:color w:val="000000"/>
          <w:sz w:val="21"/>
          <w:szCs w:val="21"/>
        </w:rPr>
        <w:t>际情况，自主选择就当年上半年研发费用享受加计扣除政策。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Fonts w:ascii="宋体" w:hAnsi="宋体" w:cs="宋体" w:hint="eastAsia"/>
          <w:color w:val="000000"/>
          <w:sz w:val="21"/>
          <w:szCs w:val="21"/>
        </w:rPr>
        <w:t>7</w:t>
      </w:r>
      <w:r>
        <w:rPr>
          <w:rFonts w:ascii="宋体" w:hAnsi="宋体" w:cs="宋体" w:hint="eastAsia"/>
          <w:color w:val="000000"/>
          <w:sz w:val="21"/>
          <w:szCs w:val="21"/>
        </w:rPr>
        <w:t>月份预缴申报期未选择享受优惠的企业，在</w:t>
      </w:r>
      <w:r>
        <w:rPr>
          <w:rStyle w:val="font14zd2"/>
          <w:rFonts w:ascii="宋体" w:hAnsi="宋体" w:cs="宋体" w:hint="eastAsia"/>
        </w:rPr>
        <w:t>10</w:t>
      </w:r>
      <w:r>
        <w:rPr>
          <w:rStyle w:val="font14zd2"/>
          <w:rFonts w:ascii="宋体" w:hAnsi="宋体" w:cs="宋体" w:hint="eastAsia"/>
        </w:rPr>
        <w:t>月份</w:t>
      </w:r>
      <w:r>
        <w:rPr>
          <w:rFonts w:ascii="宋体" w:hAnsi="宋体" w:cs="宋体" w:hint="eastAsia"/>
          <w:color w:val="000000"/>
          <w:sz w:val="21"/>
          <w:szCs w:val="21"/>
        </w:rPr>
        <w:t>预缴申报或年度汇算清缴时能够准确归集核算研发费用的，可结合自身生产经营实际情况，自主选择在</w:t>
      </w:r>
      <w:r>
        <w:rPr>
          <w:rFonts w:ascii="宋体" w:hAnsi="宋体" w:cs="宋体" w:hint="eastAsia"/>
          <w:color w:val="000000"/>
          <w:sz w:val="21"/>
          <w:szCs w:val="21"/>
        </w:rPr>
        <w:t>10</w:t>
      </w:r>
      <w:r>
        <w:rPr>
          <w:rFonts w:ascii="宋体" w:hAnsi="宋体" w:cs="宋体" w:hint="eastAsia"/>
          <w:color w:val="000000"/>
          <w:sz w:val="21"/>
          <w:szCs w:val="21"/>
        </w:rPr>
        <w:t>月份预缴申报或年度汇算清缴时统一享受。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Fonts w:ascii="宋体" w:hAnsi="宋体" w:cs="宋体" w:hint="eastAsia"/>
          <w:color w:val="000000"/>
          <w:sz w:val="21"/>
          <w:szCs w:val="21"/>
        </w:rPr>
        <w:t>10</w:t>
      </w:r>
      <w:r>
        <w:rPr>
          <w:rFonts w:ascii="宋体" w:hAnsi="宋体" w:cs="宋体" w:hint="eastAsia"/>
          <w:color w:val="000000"/>
          <w:sz w:val="21"/>
          <w:szCs w:val="21"/>
        </w:rPr>
        <w:t>月份预缴申报期未选择享受优惠的企业，在年度汇算清缴时能够准确归集核算研发费用的，可结合自身生产经营实际情况，自主选择在</w:t>
      </w:r>
      <w:r>
        <w:rPr>
          <w:rStyle w:val="font14zd2"/>
          <w:rFonts w:ascii="宋体" w:hAnsi="宋体" w:cs="宋体" w:hint="eastAsia"/>
        </w:rPr>
        <w:t>年度汇算清缴时</w:t>
      </w:r>
      <w:r>
        <w:rPr>
          <w:rFonts w:ascii="宋体" w:hAnsi="宋体" w:cs="宋体" w:hint="eastAsia"/>
          <w:color w:val="000000"/>
          <w:sz w:val="21"/>
          <w:szCs w:val="21"/>
        </w:rPr>
        <w:t>统一享受。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企业享受研发费用加计扣除优惠政策采取</w:t>
      </w:r>
      <w:r>
        <w:rPr>
          <w:rStyle w:val="font14zd2"/>
          <w:rFonts w:ascii="宋体" w:hAnsi="宋体" w:cs="宋体" w:hint="eastAsia"/>
        </w:rPr>
        <w:t>“真实发生、自行判别、申报享受、相关资料留存备查”</w:t>
      </w:r>
      <w:r>
        <w:rPr>
          <w:rFonts w:ascii="宋体" w:hAnsi="宋体" w:cs="宋体" w:hint="eastAsia"/>
          <w:color w:val="000000"/>
          <w:sz w:val="21"/>
          <w:szCs w:val="21"/>
        </w:rPr>
        <w:t>的办理方式，由企业</w:t>
      </w:r>
      <w:r>
        <w:rPr>
          <w:rFonts w:ascii="宋体" w:hAnsi="宋体" w:cs="宋体" w:hint="eastAsia"/>
          <w:color w:val="000000"/>
          <w:sz w:val="21"/>
          <w:szCs w:val="21"/>
        </w:rPr>
        <w:t>依据实际发生的研发费用支出，自行计算加计扣除金额，填报《企业所得税月（季）度预缴纳税申报表（</w:t>
      </w:r>
      <w:r>
        <w:rPr>
          <w:rFonts w:ascii="宋体" w:hAnsi="宋体" w:cs="宋体" w:hint="eastAsia"/>
          <w:color w:val="000000"/>
          <w:sz w:val="21"/>
          <w:szCs w:val="21"/>
        </w:rPr>
        <w:t>A</w:t>
      </w:r>
      <w:r>
        <w:rPr>
          <w:rFonts w:ascii="宋体" w:hAnsi="宋体" w:cs="宋体" w:hint="eastAsia"/>
          <w:color w:val="000000"/>
          <w:sz w:val="21"/>
          <w:szCs w:val="21"/>
        </w:rPr>
        <w:t>类）》享受税收优惠，并根据享受加计扣除优惠的研发费用情况（上半年或前三季度）填写</w:t>
      </w:r>
      <w:r>
        <w:rPr>
          <w:rStyle w:val="font14zd2"/>
          <w:rFonts w:ascii="宋体" w:hAnsi="宋体" w:cs="宋体" w:hint="eastAsia"/>
        </w:rPr>
        <w:t>《研发费用加计扣除优惠明细表》（</w:t>
      </w:r>
      <w:r>
        <w:rPr>
          <w:rStyle w:val="font14zd2"/>
          <w:rFonts w:ascii="宋体" w:hAnsi="宋体" w:cs="宋体" w:hint="eastAsia"/>
        </w:rPr>
        <w:t>A107012</w:t>
      </w:r>
      <w:r>
        <w:rPr>
          <w:rStyle w:val="font14zd2"/>
          <w:rFonts w:ascii="宋体" w:hAnsi="宋体" w:cs="宋体" w:hint="eastAsia"/>
        </w:rPr>
        <w:t>）</w:t>
      </w:r>
      <w:r>
        <w:rPr>
          <w:rFonts w:ascii="宋体" w:hAnsi="宋体" w:cs="宋体" w:hint="eastAsia"/>
          <w:color w:val="000000"/>
          <w:sz w:val="21"/>
          <w:szCs w:val="21"/>
        </w:rPr>
        <w:t>，并与规定的其他资料一并</w:t>
      </w:r>
      <w:r>
        <w:rPr>
          <w:rStyle w:val="font14zd2"/>
          <w:rFonts w:ascii="宋体" w:hAnsi="宋体" w:cs="宋体" w:hint="eastAsia"/>
        </w:rPr>
        <w:t>留存备查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w:t>
      </w:r>
      <w:r>
        <w:rPr>
          <w:rStyle w:val="fontkaiti1"/>
          <w:rFonts w:cs="宋体" w:hint="default"/>
          <w:color w:val="000000"/>
        </w:rPr>
        <w:t>请根据截止</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日企业所得税中关于研发费加计扣除优惠政策相关规定，回答以下问题：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1</w:t>
      </w:r>
      <w:r>
        <w:rPr>
          <w:rStyle w:val="fontkaiti1"/>
          <w:rFonts w:cs="宋体" w:hint="default"/>
          <w:color w:val="000000"/>
        </w:rPr>
        <w:t>：简述企业所得税研发费加计扣除优惠政策中的研发活动是指什么？企业在商品化后为顾客提供的技术支持活动是否适用税前加计扣除政策？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 xml:space="preserve">　『正确答案』企业所得税研发费加计扣除优惠政策中的研发活动是指企业为获得科学与技术新知识，创造性运用科学技术新知识，或实质性改进技术、产品（服务）、工艺而持续进行的具有明确目标的系统性活动。企业在商品化后为顾客提供的技术支持活动不适用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2</w:t>
      </w:r>
      <w:r>
        <w:rPr>
          <w:rStyle w:val="fontkaiti1"/>
          <w:rFonts w:cs="宋体" w:hint="default"/>
          <w:color w:val="000000"/>
        </w:rPr>
        <w:t>：直接从事研发活动的人员、外聘研发人员同时从事非研发活动的，如何正确适用税前加计扣除政策？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『正确答案』直接从事研发活动的人员、外聘研发人员同时从事非研发活动的，企业应对其人员活动情况做必要记录，并将其实际发生的相关费用按实际工时占比等合理</w:t>
      </w:r>
      <w:r>
        <w:rPr>
          <w:rStyle w:val="fontkaiti1"/>
          <w:rFonts w:cs="宋体" w:hint="default"/>
          <w:color w:val="000000"/>
        </w:rPr>
        <w:t>方法在研发费用和生产经营费用间分配，未分配的不得加计扣除。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3</w:t>
      </w:r>
      <w:r>
        <w:rPr>
          <w:rStyle w:val="fontkaiti1"/>
          <w:rFonts w:cs="宋体" w:hint="default"/>
          <w:color w:val="000000"/>
        </w:rPr>
        <w:t>：研发活动直接形成产品或作为组成部分形成的产品对外销售的，如何正确适用税前加计扣除政策？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4</w:t>
      </w:r>
      <w:r>
        <w:rPr>
          <w:rStyle w:val="fontkaiti1"/>
          <w:rFonts w:cs="宋体" w:hint="default"/>
          <w:color w:val="000000"/>
        </w:rPr>
        <w:t>：企业委托境外进行研发活动所发生的费用，如何正确适用税前加计扣</w:t>
      </w:r>
      <w:r>
        <w:rPr>
          <w:rStyle w:val="fontkaiti1"/>
          <w:rFonts w:cs="宋体" w:hint="default"/>
          <w:color w:val="000000"/>
        </w:rPr>
        <w:t>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『正确答案』企业委托境外进行研发活动所发生的费用，按照费用实际发生额的</w:t>
      </w:r>
      <w:r>
        <w:rPr>
          <w:rStyle w:val="fontkaiti1"/>
          <w:rFonts w:cs="宋体" w:hint="default"/>
          <w:color w:val="000000"/>
        </w:rPr>
        <w:t>80</w:t>
      </w:r>
      <w:r>
        <w:rPr>
          <w:rStyle w:val="fontkaiti1"/>
          <w:rFonts w:cs="宋体" w:hint="default"/>
          <w:color w:val="000000"/>
        </w:rPr>
        <w:t>％计入委托方的委托境外研发费用。委托境外研发费用不超过境内符合条件的研发费用</w:t>
      </w:r>
      <w:r>
        <w:rPr>
          <w:rStyle w:val="fontkaiti1"/>
          <w:rFonts w:cs="宋体" w:hint="default"/>
          <w:color w:val="000000"/>
        </w:rPr>
        <w:t>2/3</w:t>
      </w:r>
      <w:r>
        <w:rPr>
          <w:rStyle w:val="fontkaiti1"/>
          <w:rFonts w:cs="宋体" w:hint="default"/>
          <w:color w:val="000000"/>
        </w:rPr>
        <w:t>的部分，可以按规定在企业所得税前加计扣除。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委托境外个人进行研发活动不得享受加计扣除优惠政策。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委托境外进行研发活动应签订技术开发合同，并由委托方到科技行政主管部门进行登记。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5</w:t>
      </w:r>
      <w:r>
        <w:rPr>
          <w:rStyle w:val="fontkaiti1"/>
          <w:rFonts w:cs="宋体" w:hint="default"/>
          <w:color w:val="000000"/>
        </w:rPr>
        <w:t>：企业是否可以在预缴时享受研发费加计扣除优惠政策？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『正确答案』自</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日起，企业</w:t>
      </w:r>
      <w:r>
        <w:rPr>
          <w:rStyle w:val="fontkaiti1"/>
          <w:rFonts w:cs="宋体" w:hint="default"/>
          <w:color w:val="000000"/>
        </w:rPr>
        <w:t>7</w:t>
      </w:r>
      <w:r>
        <w:rPr>
          <w:rStyle w:val="fontkaiti1"/>
          <w:rFonts w:cs="宋体" w:hint="default"/>
          <w:color w:val="000000"/>
        </w:rPr>
        <w:t>月份预缴申报第</w:t>
      </w:r>
      <w:r>
        <w:rPr>
          <w:rStyle w:val="fontkaiti1"/>
          <w:rFonts w:cs="宋体" w:hint="default"/>
          <w:color w:val="000000"/>
        </w:rPr>
        <w:t>2</w:t>
      </w:r>
      <w:r>
        <w:rPr>
          <w:rStyle w:val="fontkaiti1"/>
          <w:rFonts w:cs="宋体" w:hint="default"/>
          <w:color w:val="000000"/>
        </w:rPr>
        <w:t>季度（按季预缴）或</w:t>
      </w:r>
      <w:r>
        <w:rPr>
          <w:rStyle w:val="fontkaiti1"/>
          <w:rFonts w:cs="宋体" w:hint="default"/>
          <w:color w:val="000000"/>
        </w:rPr>
        <w:t>6</w:t>
      </w:r>
      <w:r>
        <w:rPr>
          <w:rStyle w:val="fontkaiti1"/>
          <w:rFonts w:cs="宋体" w:hint="default"/>
          <w:color w:val="000000"/>
        </w:rPr>
        <w:t>月份</w:t>
      </w:r>
      <w:r>
        <w:rPr>
          <w:rStyle w:val="fontkaiti1"/>
          <w:rFonts w:cs="宋体" w:hint="default"/>
          <w:color w:val="000000"/>
        </w:rPr>
        <w:t>（按月预缴）企业所得税时，能准确归集核算研发费用的，可以结合自身生产经营实际情况，自主选择就当年上半年研发费用享受加计扣除政策。对</w:t>
      </w:r>
      <w:r>
        <w:rPr>
          <w:rStyle w:val="fontkaiti1"/>
          <w:rFonts w:cs="宋体" w:hint="default"/>
          <w:color w:val="000000"/>
        </w:rPr>
        <w:t>7</w:t>
      </w:r>
      <w:r>
        <w:rPr>
          <w:rStyle w:val="fontkaiti1"/>
          <w:rFonts w:cs="宋体" w:hint="default"/>
          <w:color w:val="000000"/>
        </w:rPr>
        <w:t>月份预缴申报期未选择享受优惠的企业，在</w:t>
      </w:r>
      <w:r>
        <w:rPr>
          <w:rStyle w:val="fontkaiti1"/>
          <w:rFonts w:cs="宋体" w:hint="default"/>
          <w:color w:val="000000"/>
        </w:rPr>
        <w:t>10</w:t>
      </w:r>
      <w:r>
        <w:rPr>
          <w:rStyle w:val="fontkaiti1"/>
          <w:rFonts w:cs="宋体" w:hint="default"/>
          <w:color w:val="000000"/>
        </w:rPr>
        <w:t>月份预缴申报或年度汇算清缴时能够准确归集核算研发费用的，可结合自身生产经营实际情况，自主选择在</w:t>
      </w:r>
      <w:r>
        <w:rPr>
          <w:rStyle w:val="fontkaiti1"/>
          <w:rFonts w:cs="宋体" w:hint="default"/>
          <w:color w:val="000000"/>
        </w:rPr>
        <w:t>10</w:t>
      </w:r>
      <w:r>
        <w:rPr>
          <w:rStyle w:val="fontkaiti1"/>
          <w:rFonts w:cs="宋体" w:hint="default"/>
          <w:color w:val="000000"/>
        </w:rPr>
        <w:t>月份预缴申报或年度汇算清缴时统一享受。对</w:t>
      </w:r>
      <w:r>
        <w:rPr>
          <w:rStyle w:val="fontkaiti1"/>
          <w:rFonts w:cs="宋体" w:hint="default"/>
          <w:color w:val="000000"/>
        </w:rPr>
        <w:t>10</w:t>
      </w:r>
      <w:r>
        <w:rPr>
          <w:rStyle w:val="fontkaiti1"/>
          <w:rFonts w:cs="宋体" w:hint="default"/>
          <w:color w:val="000000"/>
        </w:rPr>
        <w:t>月份预缴申报期未选择享受优惠的企业，在年度汇算清缴时能够准确归集核算研发费用的，可结合自身生产经营实际情况，自主选择在年度汇算清缴时统一享受。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w:t>
      </w:r>
      <w:r>
        <w:rPr>
          <w:rStyle w:val="fontkaiti1"/>
          <w:rFonts w:cs="宋体" w:hint="default"/>
          <w:color w:val="000000"/>
        </w:rPr>
        <w:t>6</w:t>
      </w:r>
      <w:r>
        <w:rPr>
          <w:rStyle w:val="fontkaiti1"/>
          <w:rFonts w:cs="宋体" w:hint="default"/>
          <w:color w:val="000000"/>
        </w:rPr>
        <w:t>：企业享受研发费用加计扣除优惠政策是否需</w:t>
      </w:r>
      <w:r>
        <w:rPr>
          <w:rStyle w:val="fontkaiti1"/>
          <w:rFonts w:cs="宋体" w:hint="default"/>
          <w:color w:val="000000"/>
        </w:rPr>
        <w:t>要报主管税务机关审批？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『正确答案』不需要报主管税务机关审批。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企业享受研发费用加计扣除优惠政策采取</w:t>
      </w:r>
      <w:r>
        <w:rPr>
          <w:rStyle w:val="fontkaiti1"/>
          <w:rFonts w:cs="宋体" w:hint="default"/>
          <w:color w:val="000000"/>
        </w:rPr>
        <w:t>“</w:t>
      </w:r>
      <w:r>
        <w:rPr>
          <w:rStyle w:val="fontkaiti1"/>
          <w:rFonts w:cs="宋体" w:hint="default"/>
          <w:color w:val="000000"/>
        </w:rPr>
        <w:t>真实发生、自行判别、申报享受、相关资料留存备查</w:t>
      </w:r>
      <w:r>
        <w:rPr>
          <w:rStyle w:val="fontkaiti1"/>
          <w:rFonts w:cs="宋体" w:hint="default"/>
          <w:color w:val="000000"/>
        </w:rPr>
        <w:t>”</w:t>
      </w:r>
      <w:r>
        <w:rPr>
          <w:rStyle w:val="fontkaiti1"/>
          <w:rFonts w:cs="宋体" w:hint="default"/>
          <w:color w:val="000000"/>
        </w:rPr>
        <w:t>的办理方式，由企业依据实际发生的研发费用支出，自行计算加计扣除金额，填报《企业所得税月（季）度预缴纳税申报表（</w:t>
      </w:r>
      <w:r>
        <w:rPr>
          <w:rStyle w:val="fontkaiti1"/>
          <w:rFonts w:cs="宋体" w:hint="default"/>
          <w:color w:val="000000"/>
        </w:rPr>
        <w:t>A</w:t>
      </w:r>
      <w:r>
        <w:rPr>
          <w:rStyle w:val="fontkaiti1"/>
          <w:rFonts w:cs="宋体" w:hint="default"/>
          <w:color w:val="000000"/>
        </w:rPr>
        <w:t>类）》享受税收优惠，根据享受加计扣除优惠的研发费用情况（上半年或前三季度）填写《研发费用加计扣除优惠明细表》（</w:t>
      </w:r>
      <w:r>
        <w:rPr>
          <w:rStyle w:val="fontkaiti1"/>
          <w:rFonts w:cs="宋体" w:hint="default"/>
          <w:color w:val="000000"/>
        </w:rPr>
        <w:t>A107012</w:t>
      </w:r>
      <w:r>
        <w:rPr>
          <w:rStyle w:val="fontkaiti1"/>
          <w:rFonts w:cs="宋体" w:hint="default"/>
          <w:color w:val="000000"/>
        </w:rPr>
        <w:t>），与规定的其他资料一并留存备查。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【知识点】企业投入基础研究企业所得税优惠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日起，对企业出资给非营利性科学技术研究开发机构（以下简称科研机构）、高等学校和政府性自然科学基金用于基础研究的支出，在计算应纳税所得额时</w:t>
      </w:r>
      <w:r>
        <w:rPr>
          <w:rStyle w:val="font14zd2"/>
          <w:rFonts w:ascii="宋体" w:hAnsi="宋体" w:cs="宋体" w:hint="eastAsia"/>
        </w:rPr>
        <w:t>可按实际发生额在税前扣除，并可按</w:t>
      </w:r>
      <w:r>
        <w:rPr>
          <w:rStyle w:val="font14zd2"/>
          <w:rFonts w:ascii="宋体" w:hAnsi="宋体" w:cs="宋体" w:hint="eastAsia"/>
        </w:rPr>
        <w:t>100</w:t>
      </w:r>
      <w:r>
        <w:rPr>
          <w:rStyle w:val="font14zd2"/>
          <w:rFonts w:ascii="宋体" w:hAnsi="宋体" w:cs="宋体" w:hint="eastAsia"/>
        </w:rPr>
        <w:t>％在税前加计扣除。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对非营利性科研机构、高等学校接收企业、个人和其他组织机构基础研究资金收入，</w:t>
      </w:r>
      <w:r>
        <w:rPr>
          <w:rStyle w:val="font14zd2"/>
          <w:rFonts w:ascii="宋体" w:hAnsi="宋体" w:cs="宋体" w:hint="eastAsia"/>
        </w:rPr>
        <w:t>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w:t>
      </w:r>
      <w:r>
        <w:rPr>
          <w:rFonts w:ascii="宋体" w:hAnsi="宋体" w:cs="宋体" w:hint="eastAsia"/>
          <w:color w:val="000000"/>
          <w:sz w:val="21"/>
          <w:szCs w:val="21"/>
        </w:rPr>
        <w:t>2025</w:t>
      </w:r>
      <w:r>
        <w:rPr>
          <w:rFonts w:ascii="宋体" w:hAnsi="宋体" w:cs="宋体" w:hint="eastAsia"/>
          <w:color w:val="000000"/>
          <w:sz w:val="21"/>
          <w:szCs w:val="21"/>
        </w:rPr>
        <w:t>年向本省某高校出资</w:t>
      </w:r>
      <w:r>
        <w:rPr>
          <w:rFonts w:ascii="宋体" w:hAnsi="宋体" w:cs="宋体" w:hint="eastAsia"/>
          <w:color w:val="000000"/>
          <w:sz w:val="21"/>
          <w:szCs w:val="21"/>
        </w:rPr>
        <w:t>2500</w:t>
      </w:r>
      <w:r>
        <w:rPr>
          <w:rFonts w:ascii="宋体" w:hAnsi="宋体" w:cs="宋体" w:hint="eastAsia"/>
          <w:color w:val="000000"/>
          <w:sz w:val="21"/>
          <w:szCs w:val="21"/>
        </w:rPr>
        <w:t>万元，供学校进行基础研究，这</w:t>
      </w:r>
      <w:r>
        <w:rPr>
          <w:rFonts w:ascii="宋体" w:hAnsi="宋体" w:cs="宋体" w:hint="eastAsia"/>
          <w:color w:val="000000"/>
          <w:sz w:val="21"/>
          <w:szCs w:val="21"/>
        </w:rPr>
        <w:t>2500</w:t>
      </w:r>
      <w:r>
        <w:rPr>
          <w:rFonts w:ascii="宋体" w:hAnsi="宋体" w:cs="宋体" w:hint="eastAsia"/>
          <w:color w:val="000000"/>
          <w:sz w:val="21"/>
          <w:szCs w:val="21"/>
        </w:rPr>
        <w:t>万元的支出企业可以全额在税前扣除，并加计扣除</w:t>
      </w:r>
      <w:r>
        <w:rPr>
          <w:rFonts w:ascii="宋体" w:hAnsi="宋体" w:cs="宋体" w:hint="eastAsia"/>
          <w:color w:val="000000"/>
          <w:sz w:val="21"/>
          <w:szCs w:val="21"/>
        </w:rPr>
        <w:t>2500</w:t>
      </w:r>
      <w:r>
        <w:rPr>
          <w:rFonts w:ascii="宋体" w:hAnsi="宋体" w:cs="宋体" w:hint="eastAsia"/>
          <w:color w:val="000000"/>
          <w:sz w:val="21"/>
          <w:szCs w:val="21"/>
        </w:rPr>
        <w:t>万元，总计税前扣除</w:t>
      </w:r>
      <w:r>
        <w:rPr>
          <w:rFonts w:ascii="宋体" w:hAnsi="宋体" w:cs="宋体" w:hint="eastAsia"/>
          <w:color w:val="000000"/>
          <w:sz w:val="21"/>
          <w:szCs w:val="21"/>
        </w:rPr>
        <w:t>5000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取得这</w:t>
      </w:r>
      <w:r>
        <w:rPr>
          <w:rFonts w:ascii="宋体" w:hAnsi="宋体" w:cs="宋体" w:hint="eastAsia"/>
          <w:color w:val="000000"/>
          <w:sz w:val="21"/>
          <w:szCs w:val="21"/>
        </w:rPr>
        <w:t>2500</w:t>
      </w:r>
      <w:r>
        <w:rPr>
          <w:rFonts w:ascii="宋体" w:hAnsi="宋体" w:cs="宋体" w:hint="eastAsia"/>
          <w:color w:val="000000"/>
          <w:sz w:val="21"/>
          <w:szCs w:val="21"/>
        </w:rPr>
        <w:t>万元的高校，可以享受</w:t>
      </w:r>
      <w:r>
        <w:rPr>
          <w:rFonts w:ascii="宋体" w:hAnsi="宋体" w:cs="宋体" w:hint="eastAsia"/>
          <w:color w:val="000000"/>
          <w:sz w:val="21"/>
          <w:szCs w:val="21"/>
        </w:rPr>
        <w:t>企业所得税免税优惠</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基础研究</w:t>
      </w:r>
      <w:r>
        <w:rPr>
          <w:rStyle w:val="font14zd2"/>
          <w:rFonts w:ascii="宋体" w:hAnsi="宋体" w:cs="宋体" w:hint="eastAsia"/>
        </w:rPr>
        <w:t>不包括</w:t>
      </w:r>
      <w:r>
        <w:rPr>
          <w:rFonts w:ascii="宋体" w:hAnsi="宋体" w:cs="宋体" w:hint="eastAsia"/>
          <w:color w:val="000000"/>
          <w:sz w:val="21"/>
          <w:szCs w:val="21"/>
        </w:rPr>
        <w:t>在境外开展的研究，</w:t>
      </w:r>
      <w:r>
        <w:rPr>
          <w:rStyle w:val="font14zd2"/>
          <w:rFonts w:ascii="宋体" w:hAnsi="宋体" w:cs="宋体" w:hint="eastAsia"/>
        </w:rPr>
        <w:t>也不包括</w:t>
      </w:r>
      <w:r>
        <w:rPr>
          <w:rFonts w:ascii="宋体" w:hAnsi="宋体" w:cs="宋体" w:hint="eastAsia"/>
          <w:color w:val="000000"/>
          <w:sz w:val="21"/>
          <w:szCs w:val="21"/>
        </w:rPr>
        <w:t>社会科学、艺术或人文学方面的研究。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企业和非营利性科研机构、高等学校和政府性自然科学基金管理单位应将</w:t>
      </w:r>
      <w:r>
        <w:rPr>
          <w:rStyle w:val="font14zd2"/>
          <w:rFonts w:ascii="宋体" w:hAnsi="宋体" w:cs="宋体" w:hint="eastAsia"/>
        </w:rPr>
        <w:t>相关资料留存备查</w:t>
      </w:r>
      <w:r>
        <w:rPr>
          <w:rFonts w:ascii="宋体" w:hAnsi="宋体" w:cs="宋体" w:hint="eastAsia"/>
          <w:color w:val="000000"/>
          <w:sz w:val="21"/>
          <w:szCs w:val="21"/>
        </w:rPr>
        <w:t>，包括企业出资协议、出资合同、相关票据等，出资协议、出资合同和出资票据应包含出资方、接收方、出资用途</w:t>
      </w:r>
      <w:r>
        <w:rPr>
          <w:rStyle w:val="font14zd2"/>
          <w:rFonts w:ascii="宋体" w:hAnsi="宋体" w:cs="宋体" w:hint="eastAsia"/>
        </w:rPr>
        <w:t>（注明用于基础研究）</w:t>
      </w:r>
      <w:r>
        <w:rPr>
          <w:rFonts w:ascii="宋体" w:hAnsi="宋体" w:cs="宋体" w:hint="eastAsia"/>
          <w:color w:val="000000"/>
          <w:sz w:val="21"/>
          <w:szCs w:val="21"/>
        </w:rPr>
        <w:t>、出资金额等信息。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本项优惠未对行业进行限制，住宿和餐饮业、批发和零售业、房地产业、租赁和商务服务业、娱乐业、烟草制造业等六大行业可以与其他行业一样，同等适用基础研究税收优</w:t>
      </w:r>
      <w:r>
        <w:rPr>
          <w:rFonts w:ascii="宋体" w:hAnsi="宋体" w:cs="宋体" w:hint="eastAsia"/>
          <w:color w:val="000000"/>
          <w:sz w:val="21"/>
          <w:szCs w:val="21"/>
        </w:rPr>
        <w:t>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20</w:t>
      </w:r>
      <w:r>
        <w:rPr>
          <w:rStyle w:val="barfont1"/>
          <w:rFonts w:cs="宋体" w:hint="default"/>
        </w:rPr>
        <w:t>讲</w:t>
      </w:r>
      <w:r>
        <w:rPr>
          <w:rStyle w:val="barfont1"/>
          <w:rFonts w:cs="宋体" w:hint="default"/>
        </w:rPr>
        <w:t xml:space="preserve"> </w:t>
      </w:r>
      <w:r>
        <w:rPr>
          <w:rStyle w:val="barfont1"/>
          <w:rFonts w:cs="宋体" w:hint="default"/>
        </w:rPr>
        <w:t>加速折旧税收优惠、税额抵免税收优惠等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【知识点】加速折旧税收优惠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一、可采取</w:t>
      </w:r>
      <w:r>
        <w:rPr>
          <w:rStyle w:val="font14zd2"/>
          <w:rFonts w:ascii="宋体" w:hAnsi="宋体" w:cs="宋体" w:hint="eastAsia"/>
        </w:rPr>
        <w:t>缩短折旧年限</w:t>
      </w:r>
      <w:r>
        <w:rPr>
          <w:rStyle w:val="a6"/>
          <w:rFonts w:ascii="宋体" w:hAnsi="宋体" w:cs="宋体" w:hint="eastAsia"/>
          <w:color w:val="000000"/>
          <w:sz w:val="21"/>
          <w:szCs w:val="21"/>
        </w:rPr>
        <w:t>或者采取</w:t>
      </w:r>
      <w:r>
        <w:rPr>
          <w:rStyle w:val="font14zd2"/>
          <w:rFonts w:ascii="宋体" w:hAnsi="宋体" w:cs="宋体" w:hint="eastAsia"/>
        </w:rPr>
        <w:t>加速折旧方法</w:t>
      </w:r>
      <w:r>
        <w:rPr>
          <w:rStyle w:val="a6"/>
          <w:rFonts w:ascii="宋体" w:hAnsi="宋体" w:cs="宋体" w:hint="eastAsia"/>
          <w:color w:val="000000"/>
          <w:sz w:val="21"/>
          <w:szCs w:val="21"/>
        </w:rPr>
        <w:t>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由于技术进步，产品更新换代较快的固定资产。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常年处于强震动、高腐蚀状态的固定资产。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上述加速折旧优惠政策不限定企业行业。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【缩短折旧年限】</w:t>
      </w:r>
      <w:r>
        <w:rPr>
          <w:rFonts w:ascii="宋体" w:hAnsi="宋体" w:cs="宋体" w:hint="eastAsia"/>
          <w:color w:val="000000"/>
          <w:sz w:val="21"/>
          <w:szCs w:val="21"/>
        </w:rPr>
        <w:t>最低折旧年限不得低于规定年限的</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【加速折旧方法】</w:t>
      </w:r>
      <w:r>
        <w:rPr>
          <w:rFonts w:ascii="宋体" w:hAnsi="宋体" w:cs="宋体" w:hint="eastAsia"/>
          <w:color w:val="000000"/>
          <w:sz w:val="21"/>
          <w:szCs w:val="21"/>
        </w:rPr>
        <w:t>双倍余额递减法、年数总和法。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二、六大行业加速折旧优惠（财税【</w:t>
      </w:r>
      <w:r>
        <w:rPr>
          <w:rStyle w:val="a6"/>
          <w:rFonts w:ascii="宋体" w:hAnsi="宋体" w:cs="宋体" w:hint="eastAsia"/>
          <w:color w:val="000000"/>
          <w:sz w:val="21"/>
          <w:szCs w:val="21"/>
        </w:rPr>
        <w:t>2014</w:t>
      </w:r>
      <w:r>
        <w:rPr>
          <w:rStyle w:val="a6"/>
          <w:rFonts w:ascii="宋体" w:hAnsi="宋体" w:cs="宋体" w:hint="eastAsia"/>
          <w:color w:val="000000"/>
          <w:sz w:val="21"/>
          <w:szCs w:val="21"/>
        </w:rPr>
        <w:t>】</w:t>
      </w:r>
      <w:r>
        <w:rPr>
          <w:rStyle w:val="a6"/>
          <w:rFonts w:ascii="宋体" w:hAnsi="宋体" w:cs="宋体" w:hint="eastAsia"/>
          <w:color w:val="000000"/>
          <w:sz w:val="21"/>
          <w:szCs w:val="21"/>
        </w:rPr>
        <w:t>75</w:t>
      </w:r>
      <w:r>
        <w:rPr>
          <w:rStyle w:val="a6"/>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生物药品制造业，专</w:t>
      </w:r>
      <w:r>
        <w:rPr>
          <w:rFonts w:ascii="宋体" w:hAnsi="宋体" w:cs="宋体" w:hint="eastAsia"/>
          <w:color w:val="000000"/>
          <w:sz w:val="21"/>
          <w:szCs w:val="21"/>
        </w:rPr>
        <w:t>用设备制造业，铁路、船舶、航空航天和其他运输设备制造业，计算机、通信和其他电子设备制造业，仪器仪表制造业，信息传输、软件和信息技术服务业等</w:t>
      </w:r>
      <w:r>
        <w:rPr>
          <w:rStyle w:val="font14zd2"/>
          <w:rFonts w:ascii="宋体" w:hAnsi="宋体" w:cs="宋体" w:hint="eastAsia"/>
        </w:rPr>
        <w:t>六个行业</w:t>
      </w:r>
      <w:r>
        <w:rPr>
          <w:rFonts w:ascii="宋体" w:hAnsi="宋体" w:cs="宋体" w:hint="eastAsia"/>
          <w:color w:val="000000"/>
          <w:sz w:val="21"/>
          <w:szCs w:val="21"/>
        </w:rPr>
        <w:t>企业</w:t>
      </w:r>
      <w:r>
        <w:rPr>
          <w:rStyle w:val="font14zd2"/>
          <w:rFonts w:ascii="宋体" w:hAnsi="宋体" w:cs="宋体" w:hint="eastAsia"/>
        </w:rPr>
        <w:t>2014</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日后新购进的固定资产</w:t>
      </w:r>
      <w:r>
        <w:rPr>
          <w:rFonts w:ascii="宋体" w:hAnsi="宋体" w:cs="宋体" w:hint="eastAsia"/>
          <w:color w:val="000000"/>
          <w:sz w:val="21"/>
          <w:szCs w:val="21"/>
        </w:rPr>
        <w:t>，可缩短折旧年限或采取加速折旧的方法。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三、四个领域重点行业企业加速折旧优惠（财税【</w:t>
      </w:r>
      <w:r>
        <w:rPr>
          <w:rStyle w:val="a6"/>
          <w:rFonts w:ascii="宋体" w:hAnsi="宋体" w:cs="宋体" w:hint="eastAsia"/>
          <w:color w:val="000000"/>
          <w:sz w:val="21"/>
          <w:szCs w:val="21"/>
        </w:rPr>
        <w:t>2015</w:t>
      </w:r>
      <w:r>
        <w:rPr>
          <w:rStyle w:val="a6"/>
          <w:rFonts w:ascii="宋体" w:hAnsi="宋体" w:cs="宋体" w:hint="eastAsia"/>
          <w:color w:val="000000"/>
          <w:sz w:val="21"/>
          <w:szCs w:val="21"/>
        </w:rPr>
        <w:t>】</w:t>
      </w:r>
      <w:r>
        <w:rPr>
          <w:rStyle w:val="a6"/>
          <w:rFonts w:ascii="宋体" w:hAnsi="宋体" w:cs="宋体" w:hint="eastAsia"/>
          <w:color w:val="000000"/>
          <w:sz w:val="21"/>
          <w:szCs w:val="21"/>
        </w:rPr>
        <w:t>106</w:t>
      </w:r>
      <w:r>
        <w:rPr>
          <w:rStyle w:val="a6"/>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对轻工、纺织、机械、汽车等</w:t>
      </w:r>
      <w:r>
        <w:rPr>
          <w:rStyle w:val="font14zd2"/>
          <w:rFonts w:ascii="宋体" w:hAnsi="宋体" w:cs="宋体" w:hint="eastAsia"/>
        </w:rPr>
        <w:t>四个领域重点行业企业</w:t>
      </w:r>
      <w:r>
        <w:rPr>
          <w:rFonts w:ascii="宋体" w:hAnsi="宋体" w:cs="宋体" w:hint="eastAsia"/>
          <w:color w:val="000000"/>
          <w:sz w:val="21"/>
          <w:szCs w:val="21"/>
        </w:rPr>
        <w:t>2015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日后新购进的固定资产（包括自行建造，下同），允许缩短折旧年限或采取加速折旧方法；四个领域重点行业企业是指以上述行业业务为主营业务，其固定资产</w:t>
      </w:r>
      <w:r>
        <w:rPr>
          <w:rFonts w:ascii="宋体" w:hAnsi="宋体" w:cs="宋体" w:hint="eastAsia"/>
          <w:color w:val="000000"/>
          <w:sz w:val="21"/>
          <w:szCs w:val="21"/>
        </w:rPr>
        <w:t>投入使用当年的主营业务收入占企业收入总额</w:t>
      </w:r>
      <w:r>
        <w:rPr>
          <w:rStyle w:val="font14zd2"/>
          <w:rFonts w:ascii="宋体" w:hAnsi="宋体" w:cs="宋体" w:hint="eastAsia"/>
        </w:rPr>
        <w:t>50</w:t>
      </w:r>
      <w:r>
        <w:rPr>
          <w:rStyle w:val="font14zd2"/>
          <w:rFonts w:ascii="宋体" w:hAnsi="宋体" w:cs="宋体" w:hint="eastAsia"/>
        </w:rPr>
        <w:t>％（不含）以上</w:t>
      </w:r>
      <w:r>
        <w:rPr>
          <w:rFonts w:ascii="宋体" w:hAnsi="宋体" w:cs="宋体" w:hint="eastAsia"/>
          <w:color w:val="000000"/>
          <w:sz w:val="21"/>
          <w:szCs w:val="21"/>
        </w:rPr>
        <w:t>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对其购置的已使用过的固定资产</w:t>
      </w:r>
      <w:r>
        <w:rPr>
          <w:rFonts w:ascii="宋体" w:hAnsi="宋体" w:cs="宋体" w:hint="eastAsia"/>
          <w:color w:val="000000"/>
          <w:sz w:val="21"/>
          <w:szCs w:val="21"/>
        </w:rPr>
        <w:t>，最低折旧年限不得低于实施条例规定的最低折旧年限</w:t>
      </w:r>
      <w:r>
        <w:rPr>
          <w:rStyle w:val="font14zd2"/>
          <w:rFonts w:ascii="宋体" w:hAnsi="宋体" w:cs="宋体" w:hint="eastAsia"/>
        </w:rPr>
        <w:t>减去</w:t>
      </w:r>
      <w:r>
        <w:rPr>
          <w:rFonts w:ascii="宋体" w:hAnsi="宋体" w:cs="宋体" w:hint="eastAsia"/>
          <w:color w:val="000000"/>
          <w:sz w:val="21"/>
          <w:szCs w:val="21"/>
        </w:rPr>
        <w:t>已使用年限后剩余年限的</w:t>
      </w:r>
      <w:r>
        <w:rPr>
          <w:rFonts w:ascii="宋体" w:hAnsi="宋体" w:cs="宋体" w:hint="eastAsia"/>
          <w:color w:val="000000"/>
          <w:sz w:val="21"/>
          <w:szCs w:val="21"/>
        </w:rPr>
        <w:t>60</w:t>
      </w:r>
      <w:r>
        <w:rPr>
          <w:rFonts w:ascii="宋体" w:hAnsi="宋体" w:cs="宋体" w:hint="eastAsia"/>
          <w:color w:val="000000"/>
          <w:sz w:val="21"/>
          <w:szCs w:val="21"/>
        </w:rPr>
        <w:t>％，最低折旧年限一经确定，不得改变。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四、自</w:t>
      </w:r>
      <w:r>
        <w:rPr>
          <w:rStyle w:val="a6"/>
          <w:rFonts w:ascii="宋体" w:hAnsi="宋体" w:cs="宋体" w:hint="eastAsia"/>
          <w:color w:val="000000"/>
          <w:sz w:val="21"/>
          <w:szCs w:val="21"/>
        </w:rPr>
        <w:t>2019</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日起，适用（财税〔</w:t>
      </w:r>
      <w:r>
        <w:rPr>
          <w:rStyle w:val="a6"/>
          <w:rFonts w:ascii="宋体" w:hAnsi="宋体" w:cs="宋体" w:hint="eastAsia"/>
          <w:color w:val="000000"/>
          <w:sz w:val="21"/>
          <w:szCs w:val="21"/>
        </w:rPr>
        <w:t>2014</w:t>
      </w:r>
      <w:r>
        <w:rPr>
          <w:rStyle w:val="a6"/>
          <w:rFonts w:ascii="宋体" w:hAnsi="宋体" w:cs="宋体" w:hint="eastAsia"/>
          <w:color w:val="000000"/>
          <w:sz w:val="21"/>
          <w:szCs w:val="21"/>
        </w:rPr>
        <w:t>〕</w:t>
      </w:r>
      <w:r>
        <w:rPr>
          <w:rStyle w:val="a6"/>
          <w:rFonts w:ascii="宋体" w:hAnsi="宋体" w:cs="宋体" w:hint="eastAsia"/>
          <w:color w:val="000000"/>
          <w:sz w:val="21"/>
          <w:szCs w:val="21"/>
        </w:rPr>
        <w:t>75</w:t>
      </w:r>
      <w:r>
        <w:rPr>
          <w:rStyle w:val="a6"/>
          <w:rFonts w:ascii="宋体" w:hAnsi="宋体" w:cs="宋体" w:hint="eastAsia"/>
          <w:color w:val="000000"/>
          <w:sz w:val="21"/>
          <w:szCs w:val="21"/>
        </w:rPr>
        <w:t>号）和（财税〔</w:t>
      </w:r>
      <w:r>
        <w:rPr>
          <w:rStyle w:val="a6"/>
          <w:rFonts w:ascii="宋体" w:hAnsi="宋体" w:cs="宋体" w:hint="eastAsia"/>
          <w:color w:val="000000"/>
          <w:sz w:val="21"/>
          <w:szCs w:val="21"/>
        </w:rPr>
        <w:t>2015</w:t>
      </w:r>
      <w:r>
        <w:rPr>
          <w:rStyle w:val="a6"/>
          <w:rFonts w:ascii="宋体" w:hAnsi="宋体" w:cs="宋体" w:hint="eastAsia"/>
          <w:color w:val="000000"/>
          <w:sz w:val="21"/>
          <w:szCs w:val="21"/>
        </w:rPr>
        <w:t>〕</w:t>
      </w:r>
      <w:r>
        <w:rPr>
          <w:rStyle w:val="a6"/>
          <w:rFonts w:ascii="宋体" w:hAnsi="宋体" w:cs="宋体" w:hint="eastAsia"/>
          <w:color w:val="000000"/>
          <w:sz w:val="21"/>
          <w:szCs w:val="21"/>
        </w:rPr>
        <w:t>106</w:t>
      </w:r>
      <w:r>
        <w:rPr>
          <w:rStyle w:val="a6"/>
          <w:rFonts w:ascii="宋体" w:hAnsi="宋体" w:cs="宋体" w:hint="eastAsia"/>
          <w:color w:val="000000"/>
          <w:sz w:val="21"/>
          <w:szCs w:val="21"/>
        </w:rPr>
        <w:t>号）规定固定资产加速折旧优惠的行业范围，扩大至全部制造业领域。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日，新购进的设备、器具，</w:t>
      </w:r>
      <w:r>
        <w:rPr>
          <w:rStyle w:val="font14zd2"/>
          <w:rFonts w:ascii="宋体" w:hAnsi="宋体" w:cs="宋体" w:hint="eastAsia"/>
        </w:rPr>
        <w:t>单位价值不超过</w:t>
      </w:r>
      <w:r>
        <w:rPr>
          <w:rStyle w:val="font14zd2"/>
          <w:rFonts w:ascii="宋体" w:hAnsi="宋体" w:cs="宋体" w:hint="eastAsia"/>
        </w:rPr>
        <w:t>500</w:t>
      </w:r>
      <w:r>
        <w:rPr>
          <w:rStyle w:val="font14zd2"/>
          <w:rFonts w:ascii="宋体" w:hAnsi="宋体" w:cs="宋体" w:hint="eastAsia"/>
        </w:rPr>
        <w:t>万元的，</w:t>
      </w:r>
      <w:r>
        <w:rPr>
          <w:rStyle w:val="a6"/>
          <w:rFonts w:ascii="宋体" w:hAnsi="宋体" w:cs="宋体" w:hint="eastAsia"/>
          <w:color w:val="000000"/>
          <w:sz w:val="21"/>
          <w:szCs w:val="21"/>
        </w:rPr>
        <w:t>允许一次性计入当期成本费用在计算应纳税所得额时扣</w:t>
      </w:r>
      <w:r>
        <w:rPr>
          <w:rStyle w:val="a6"/>
          <w:rFonts w:ascii="宋体" w:hAnsi="宋体" w:cs="宋体" w:hint="eastAsia"/>
          <w:color w:val="000000"/>
          <w:sz w:val="21"/>
          <w:szCs w:val="21"/>
        </w:rPr>
        <w:t>除，不再分年度计算折旧；</w:t>
      </w:r>
      <w:r>
        <w:rPr>
          <w:rStyle w:val="font14zd2"/>
          <w:rFonts w:ascii="宋体" w:hAnsi="宋体" w:cs="宋体" w:hint="eastAsia"/>
        </w:rPr>
        <w:t>单位价值超过</w:t>
      </w:r>
      <w:r>
        <w:rPr>
          <w:rStyle w:val="font14zd2"/>
          <w:rFonts w:ascii="宋体" w:hAnsi="宋体" w:cs="宋体" w:hint="eastAsia"/>
        </w:rPr>
        <w:t>500</w:t>
      </w:r>
      <w:r>
        <w:rPr>
          <w:rStyle w:val="font14zd2"/>
          <w:rFonts w:ascii="宋体" w:hAnsi="宋体" w:cs="宋体" w:hint="eastAsia"/>
        </w:rPr>
        <w:t>万元的，</w:t>
      </w:r>
      <w:r>
        <w:rPr>
          <w:rStyle w:val="a6"/>
          <w:rFonts w:ascii="宋体" w:hAnsi="宋体" w:cs="宋体" w:hint="eastAsia"/>
          <w:color w:val="000000"/>
          <w:sz w:val="21"/>
          <w:szCs w:val="21"/>
        </w:rPr>
        <w:t>按企业所得税法实施条例、财税〔</w:t>
      </w:r>
      <w:r>
        <w:rPr>
          <w:rStyle w:val="a6"/>
          <w:rFonts w:ascii="宋体" w:hAnsi="宋体" w:cs="宋体" w:hint="eastAsia"/>
          <w:color w:val="000000"/>
          <w:sz w:val="21"/>
          <w:szCs w:val="21"/>
        </w:rPr>
        <w:t>2014</w:t>
      </w:r>
      <w:r>
        <w:rPr>
          <w:rStyle w:val="a6"/>
          <w:rFonts w:ascii="宋体" w:hAnsi="宋体" w:cs="宋体" w:hint="eastAsia"/>
          <w:color w:val="000000"/>
          <w:sz w:val="21"/>
          <w:szCs w:val="21"/>
        </w:rPr>
        <w:t>〕</w:t>
      </w:r>
      <w:r>
        <w:rPr>
          <w:rStyle w:val="a6"/>
          <w:rFonts w:ascii="宋体" w:hAnsi="宋体" w:cs="宋体" w:hint="eastAsia"/>
          <w:color w:val="000000"/>
          <w:sz w:val="21"/>
          <w:szCs w:val="21"/>
        </w:rPr>
        <w:t>75</w:t>
      </w:r>
      <w:r>
        <w:rPr>
          <w:rStyle w:val="a6"/>
          <w:rFonts w:ascii="宋体" w:hAnsi="宋体" w:cs="宋体" w:hint="eastAsia"/>
          <w:color w:val="000000"/>
          <w:sz w:val="21"/>
          <w:szCs w:val="21"/>
        </w:rPr>
        <w:t>号、财税〔</w:t>
      </w:r>
      <w:r>
        <w:rPr>
          <w:rStyle w:val="a6"/>
          <w:rFonts w:ascii="宋体" w:hAnsi="宋体" w:cs="宋体" w:hint="eastAsia"/>
          <w:color w:val="000000"/>
          <w:sz w:val="21"/>
          <w:szCs w:val="21"/>
        </w:rPr>
        <w:t>2015</w:t>
      </w:r>
      <w:r>
        <w:rPr>
          <w:rStyle w:val="a6"/>
          <w:rFonts w:ascii="宋体" w:hAnsi="宋体" w:cs="宋体" w:hint="eastAsia"/>
          <w:color w:val="000000"/>
          <w:sz w:val="21"/>
          <w:szCs w:val="21"/>
        </w:rPr>
        <w:t>〕</w:t>
      </w:r>
      <w:r>
        <w:rPr>
          <w:rStyle w:val="a6"/>
          <w:rFonts w:ascii="宋体" w:hAnsi="宋体" w:cs="宋体" w:hint="eastAsia"/>
          <w:color w:val="000000"/>
          <w:sz w:val="21"/>
          <w:szCs w:val="21"/>
        </w:rPr>
        <w:t>106</w:t>
      </w:r>
      <w:r>
        <w:rPr>
          <w:rStyle w:val="a6"/>
          <w:rFonts w:ascii="宋体" w:hAnsi="宋体" w:cs="宋体" w:hint="eastAsia"/>
          <w:color w:val="000000"/>
          <w:sz w:val="21"/>
          <w:szCs w:val="21"/>
        </w:rPr>
        <w:t>号等相关规定执行。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固定资产购进时点按以下原则确认：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）以货币形式购进的固定资产，</w:t>
      </w:r>
      <w:r>
        <w:rPr>
          <w:rStyle w:val="font14zd2"/>
          <w:rFonts w:ascii="宋体" w:hAnsi="宋体" w:cs="宋体" w:hint="eastAsia"/>
        </w:rPr>
        <w:t>除</w:t>
      </w:r>
      <w:r>
        <w:rPr>
          <w:rFonts w:ascii="宋体" w:hAnsi="宋体" w:cs="宋体" w:hint="eastAsia"/>
          <w:color w:val="000000"/>
          <w:sz w:val="21"/>
          <w:szCs w:val="21"/>
        </w:rPr>
        <w:t>采取分期付款或赊销方式购进</w:t>
      </w:r>
      <w:r>
        <w:rPr>
          <w:rStyle w:val="font14zd2"/>
          <w:rFonts w:ascii="宋体" w:hAnsi="宋体" w:cs="宋体" w:hint="eastAsia"/>
        </w:rPr>
        <w:t>外</w:t>
      </w:r>
      <w:r>
        <w:rPr>
          <w:rFonts w:ascii="宋体" w:hAnsi="宋体" w:cs="宋体" w:hint="eastAsia"/>
          <w:color w:val="000000"/>
          <w:sz w:val="21"/>
          <w:szCs w:val="21"/>
        </w:rPr>
        <w:t>，按发票开具时间确认；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）以分期付款或赊销方式购进的固定资产，按固定资产到货时间确认；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）自行建造的固定资产，按竣工结算时间确认。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“新购进”中的“新”字，</w:t>
      </w:r>
      <w:r>
        <w:rPr>
          <w:rStyle w:val="font14zd2"/>
          <w:rFonts w:ascii="宋体" w:hAnsi="宋体" w:cs="宋体" w:hint="eastAsia"/>
        </w:rPr>
        <w:t>只是</w:t>
      </w:r>
      <w:r>
        <w:rPr>
          <w:rFonts w:ascii="宋体" w:hAnsi="宋体" w:cs="宋体" w:hint="eastAsia"/>
          <w:color w:val="000000"/>
          <w:sz w:val="21"/>
          <w:szCs w:val="21"/>
        </w:rPr>
        <w:t>区别于原已购进的固定资产，</w:t>
      </w:r>
      <w:r>
        <w:rPr>
          <w:rStyle w:val="font14zd2"/>
          <w:rFonts w:ascii="宋体" w:hAnsi="宋体" w:cs="宋体" w:hint="eastAsia"/>
        </w:rPr>
        <w:t>不是</w:t>
      </w:r>
      <w:r>
        <w:rPr>
          <w:rFonts w:ascii="宋体" w:hAnsi="宋体" w:cs="宋体" w:hint="eastAsia"/>
          <w:color w:val="000000"/>
          <w:sz w:val="21"/>
          <w:szCs w:val="21"/>
        </w:rPr>
        <w:t>非要购进全新的固定资产。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w:t>
      </w:r>
      <w:r>
        <w:rPr>
          <w:rStyle w:val="font14zd2"/>
          <w:rFonts w:ascii="宋体" w:hAnsi="宋体" w:cs="宋体" w:hint="eastAsia"/>
        </w:rPr>
        <w:t>投</w:t>
      </w:r>
      <w:r>
        <w:rPr>
          <w:rStyle w:val="font14zd2"/>
          <w:rFonts w:ascii="宋体" w:hAnsi="宋体" w:cs="宋体" w:hint="eastAsia"/>
        </w:rPr>
        <w:t>入使用月份的次月所属年度</w:t>
      </w:r>
      <w:r>
        <w:rPr>
          <w:rFonts w:ascii="宋体" w:hAnsi="宋体" w:cs="宋体" w:hint="eastAsia"/>
          <w:color w:val="000000"/>
          <w:sz w:val="21"/>
          <w:szCs w:val="21"/>
        </w:rPr>
        <w:t>一次性税前扣除。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【举例】某企业</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月新购进若干设备，单位价值均不超过</w:t>
      </w:r>
      <w:r>
        <w:rPr>
          <w:rStyle w:val="fontkaiti1"/>
          <w:rFonts w:cs="宋体" w:hint="default"/>
          <w:color w:val="000000"/>
        </w:rPr>
        <w:t>500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月投入使用，其次月为</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月，可以在投入使用月份的次月所属年度（</w:t>
      </w:r>
      <w:r>
        <w:rPr>
          <w:rStyle w:val="fontkaiti1"/>
          <w:rFonts w:cs="宋体" w:hint="default"/>
          <w:color w:val="000000"/>
        </w:rPr>
        <w:t>2025</w:t>
      </w:r>
      <w:r>
        <w:rPr>
          <w:rStyle w:val="fontkaiti1"/>
          <w:rFonts w:cs="宋体" w:hint="default"/>
          <w:color w:val="000000"/>
        </w:rPr>
        <w:t>年度）一次性税前扣除。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【承上例】假如其</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月投入使用，其次月为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月，可以在投入使用月份的次月所属年度（</w:t>
      </w:r>
      <w:r>
        <w:rPr>
          <w:rStyle w:val="fontkaiti1"/>
          <w:rFonts w:cs="宋体" w:hint="default"/>
          <w:color w:val="000000"/>
        </w:rPr>
        <w:t>2026</w:t>
      </w:r>
      <w:r>
        <w:rPr>
          <w:rStyle w:val="fontkaiti1"/>
          <w:rFonts w:cs="宋体" w:hint="default"/>
          <w:color w:val="000000"/>
        </w:rPr>
        <w:t>年度）一次性税前扣除。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某公司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月购进一台精密机床，按规定可以适用加速折旧税前扣除政策。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该公司预计从</w:t>
      </w:r>
      <w:r>
        <w:rPr>
          <w:rStyle w:val="fontkaiti1"/>
          <w:rFonts w:cs="宋体" w:hint="default"/>
          <w:color w:val="000000"/>
        </w:rPr>
        <w:t>2025</w:t>
      </w:r>
      <w:r>
        <w:rPr>
          <w:rStyle w:val="fontkaiti1"/>
          <w:rFonts w:cs="宋体" w:hint="default"/>
          <w:color w:val="000000"/>
        </w:rPr>
        <w:t>年起，将出现六年及以上的连续亏损。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请分析该公司应采取怎样的折旧方法更合理，并简述理由。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该公司预计从</w:t>
      </w:r>
      <w:r>
        <w:rPr>
          <w:rStyle w:val="fontkaiti1"/>
          <w:rFonts w:cs="宋体" w:hint="default"/>
          <w:color w:val="000000"/>
        </w:rPr>
        <w:t>2025</w:t>
      </w:r>
      <w:r>
        <w:rPr>
          <w:rStyle w:val="fontkaiti1"/>
          <w:rFonts w:cs="宋体" w:hint="default"/>
          <w:color w:val="000000"/>
        </w:rPr>
        <w:t>年起，将出现六年及以上的连续亏损，建议可以选择不享受加速折旧，按不低于</w:t>
      </w:r>
      <w:r>
        <w:rPr>
          <w:rStyle w:val="fontkaiti1"/>
          <w:rFonts w:cs="宋体" w:hint="default"/>
          <w:color w:val="000000"/>
        </w:rPr>
        <w:t>10</w:t>
      </w:r>
      <w:r>
        <w:rPr>
          <w:rStyle w:val="fontkaiti1"/>
          <w:rFonts w:cs="宋体" w:hint="default"/>
          <w:color w:val="000000"/>
        </w:rPr>
        <w:t>年计提折旧扣除。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理由：企业发生的亏损一般结转期为</w:t>
      </w:r>
      <w:r>
        <w:rPr>
          <w:rStyle w:val="fontkaiti1"/>
          <w:rFonts w:cs="宋体" w:hint="default"/>
          <w:color w:val="000000"/>
        </w:rPr>
        <w:t>5</w:t>
      </w:r>
      <w:r>
        <w:rPr>
          <w:rStyle w:val="fontkaiti1"/>
          <w:rFonts w:cs="宋体" w:hint="default"/>
          <w:color w:val="000000"/>
        </w:rPr>
        <w:t>年，超过</w:t>
      </w:r>
      <w:r>
        <w:rPr>
          <w:rStyle w:val="fontkaiti1"/>
          <w:rFonts w:cs="宋体" w:hint="default"/>
          <w:color w:val="000000"/>
        </w:rPr>
        <w:t>5</w:t>
      </w:r>
      <w:r>
        <w:rPr>
          <w:rStyle w:val="fontkaiti1"/>
          <w:rFonts w:cs="宋体" w:hint="default"/>
          <w:color w:val="000000"/>
        </w:rPr>
        <w:t>年亏损不得结转弥补。该企业若将购入的设备采用加速折旧的方法，会导致未来六个年度的亏损进一步加大，而增加的亏损无法得到结转弥补，会导致该项资产的折旧无法税前扣除。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【知识点】税额抵免税收优惠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企业购置并实际使用《</w:t>
      </w:r>
      <w:r>
        <w:rPr>
          <w:rFonts w:ascii="宋体" w:hAnsi="宋体" w:cs="宋体" w:hint="eastAsia"/>
          <w:color w:val="000000"/>
          <w:sz w:val="21"/>
          <w:szCs w:val="21"/>
        </w:rPr>
        <w:t>优惠目录》规定的环境保护、节能节水、安全生产等专用设备的，该专用设备的</w:t>
      </w:r>
      <w:r>
        <w:rPr>
          <w:rStyle w:val="font14zd2"/>
          <w:rFonts w:ascii="宋体" w:hAnsi="宋体" w:cs="宋体" w:hint="eastAsia"/>
        </w:rPr>
        <w:t>投资额的</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可以从企业当年的应纳税额中抵免；当年不足抵免的，可在以后</w:t>
      </w:r>
      <w:r>
        <w:rPr>
          <w:rFonts w:ascii="宋体" w:hAnsi="宋体" w:cs="宋体" w:hint="eastAsia"/>
          <w:color w:val="000000"/>
          <w:sz w:val="21"/>
          <w:szCs w:val="21"/>
        </w:rPr>
        <w:t>5</w:t>
      </w:r>
      <w:r>
        <w:rPr>
          <w:rFonts w:ascii="宋体" w:hAnsi="宋体" w:cs="宋体" w:hint="eastAsia"/>
          <w:color w:val="000000"/>
          <w:sz w:val="21"/>
          <w:szCs w:val="21"/>
        </w:rPr>
        <w:t>个纳税年度结转抵免。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企业购置上述专用设备在</w:t>
      </w:r>
      <w:r>
        <w:rPr>
          <w:rStyle w:val="font14zd2"/>
          <w:rFonts w:ascii="宋体" w:hAnsi="宋体" w:cs="宋体" w:hint="eastAsia"/>
        </w:rPr>
        <w:t>5</w:t>
      </w:r>
      <w:r>
        <w:rPr>
          <w:rStyle w:val="font14zd2"/>
          <w:rFonts w:ascii="宋体" w:hAnsi="宋体" w:cs="宋体" w:hint="eastAsia"/>
        </w:rPr>
        <w:t>年内转让、出租的</w:t>
      </w:r>
      <w:r>
        <w:rPr>
          <w:rFonts w:ascii="宋体" w:hAnsi="宋体" w:cs="宋体" w:hint="eastAsia"/>
          <w:color w:val="000000"/>
          <w:sz w:val="21"/>
          <w:szCs w:val="21"/>
        </w:rPr>
        <w:t>，应当停止享受企业所得税优惠，</w:t>
      </w:r>
      <w:r>
        <w:rPr>
          <w:rStyle w:val="font14zd2"/>
          <w:rFonts w:ascii="宋体" w:hAnsi="宋体" w:cs="宋体" w:hint="eastAsia"/>
        </w:rPr>
        <w:t>并补缴</w:t>
      </w:r>
      <w:r>
        <w:rPr>
          <w:rFonts w:ascii="宋体" w:hAnsi="宋体" w:cs="宋体" w:hint="eastAsia"/>
          <w:color w:val="000000"/>
          <w:sz w:val="21"/>
          <w:szCs w:val="21"/>
        </w:rPr>
        <w:t>已经抵免的企业所得税。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如增值税进项税额允许抵扣，</w:t>
      </w:r>
      <w:r>
        <w:rPr>
          <w:rFonts w:ascii="宋体" w:hAnsi="宋体" w:cs="宋体" w:hint="eastAsia"/>
          <w:color w:val="000000"/>
          <w:sz w:val="21"/>
          <w:szCs w:val="21"/>
        </w:rPr>
        <w:t>其专用设备投资额不再包括增值税进项税额；</w:t>
      </w:r>
      <w:r>
        <w:rPr>
          <w:rStyle w:val="font14zd2"/>
          <w:rFonts w:ascii="宋体" w:hAnsi="宋体" w:cs="宋体" w:hint="eastAsia"/>
        </w:rPr>
        <w:t>如增值税进项税额不允许抵扣，</w:t>
      </w:r>
      <w:r>
        <w:rPr>
          <w:rFonts w:ascii="宋体" w:hAnsi="宋体" w:cs="宋体" w:hint="eastAsia"/>
          <w:color w:val="000000"/>
          <w:sz w:val="21"/>
          <w:szCs w:val="21"/>
        </w:rPr>
        <w:t>其专用设备投资额应为增值税专用发票上注明的价税合计金额。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2025</w:t>
      </w:r>
      <w:r>
        <w:rPr>
          <w:rStyle w:val="fontkaiti1"/>
          <w:rFonts w:ascii="黑体" w:eastAsia="黑体" w:hAnsi="黑体" w:cs="宋体" w:hint="default"/>
          <w:b/>
          <w:bCs/>
          <w:color w:val="A50021"/>
          <w:u w:val="double"/>
        </w:rPr>
        <w:t>年综合分析题（节选、修订）】</w:t>
      </w:r>
      <w:r>
        <w:rPr>
          <w:rStyle w:val="fontkaiti1"/>
          <w:rFonts w:cs="宋体" w:hint="default"/>
          <w:color w:val="000000"/>
        </w:rPr>
        <w:t>D</w:t>
      </w:r>
      <w:r>
        <w:rPr>
          <w:rStyle w:val="fontkaiti1"/>
          <w:rFonts w:cs="宋体" w:hint="default"/>
          <w:color w:val="000000"/>
        </w:rPr>
        <w:t>公司为境内居民企业，主营建材制</w:t>
      </w:r>
      <w:r>
        <w:rPr>
          <w:rStyle w:val="fontkaiti1"/>
          <w:rFonts w:cs="宋体" w:hint="default"/>
          <w:color w:val="000000"/>
        </w:rPr>
        <w:t>造，</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月领用自产建材对本公司厂房进行改建。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同年购置一台《环境保护专用设备企业所得税优惠目录》规定的环境保护专用设备一台，不含税价</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1</w:t>
      </w:r>
      <w:r>
        <w:rPr>
          <w:rStyle w:val="fontkaiti1"/>
          <w:rFonts w:cs="宋体" w:hint="default"/>
          <w:color w:val="000000"/>
        </w:rPr>
        <w:t>：根据资料，领用自产建材对厂房进行改建，企业所得税是否应该视同销售处理？请简述理由。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领用自产建材对厂房进行改建，企业所得税无需视同销售处理。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理由：领用自产建材对本公司厂房进行改建，资产的所有权未发生转移，企业所得税无需视同销售。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w:t>
      </w:r>
      <w:r>
        <w:rPr>
          <w:rStyle w:val="fontkaiti1"/>
          <w:rFonts w:cs="宋体" w:hint="default"/>
          <w:color w:val="000000"/>
        </w:rPr>
        <w:t>2</w:t>
      </w:r>
      <w:r>
        <w:rPr>
          <w:rStyle w:val="fontkaiti1"/>
          <w:rFonts w:cs="宋体" w:hint="default"/>
          <w:color w:val="000000"/>
        </w:rPr>
        <w:t>：购置设备可以抵免的企业所得税税额是多少？当年不足抵免的，可以</w:t>
      </w:r>
      <w:r>
        <w:rPr>
          <w:rStyle w:val="fontkaiti1"/>
          <w:rFonts w:cs="宋体" w:hint="default"/>
          <w:color w:val="000000"/>
        </w:rPr>
        <w:t>在以后几个纳税年度内结转？涉及计算的，需要写出计算式，金额单位为万元。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『正确答案』可以抵免的企业所得税税额＝</w:t>
      </w:r>
      <w:r>
        <w:rPr>
          <w:rStyle w:val="fontkaiti1"/>
          <w:rFonts w:cs="宋体" w:hint="default"/>
          <w:color w:val="000000"/>
        </w:rPr>
        <w:t>600×10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（万元），当年不足抵免的，可以在以后</w:t>
      </w:r>
      <w:r>
        <w:rPr>
          <w:rStyle w:val="fontkaiti1"/>
          <w:rFonts w:cs="宋体" w:hint="default"/>
          <w:color w:val="000000"/>
        </w:rPr>
        <w:t>5</w:t>
      </w:r>
      <w:r>
        <w:rPr>
          <w:rStyle w:val="fontkaiti1"/>
          <w:rFonts w:cs="宋体" w:hint="default"/>
          <w:color w:val="000000"/>
        </w:rPr>
        <w:t>个纳税年度内结转。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【知识点】节能节水、环境保护、安全生产专用设备数字化智能化改造税收优惠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日期间发生的专用设备数字化、智能化改造投入，</w:t>
      </w:r>
      <w:r>
        <w:rPr>
          <w:rStyle w:val="font14zd2"/>
          <w:rFonts w:ascii="宋体" w:hAnsi="宋体" w:cs="宋体" w:hint="eastAsia"/>
        </w:rPr>
        <w:t>不超过该专用设备购置时原计税基础</w:t>
      </w:r>
      <w:r>
        <w:rPr>
          <w:rStyle w:val="font14zd2"/>
          <w:rFonts w:ascii="宋体" w:hAnsi="宋体" w:cs="宋体" w:hint="eastAsia"/>
        </w:rPr>
        <w:t>50</w:t>
      </w:r>
      <w:r>
        <w:rPr>
          <w:rStyle w:val="font14zd2"/>
          <w:rFonts w:ascii="宋体" w:hAnsi="宋体" w:cs="宋体" w:hint="eastAsia"/>
        </w:rPr>
        <w:t>％的部分</w:t>
      </w:r>
      <w:r>
        <w:rPr>
          <w:rFonts w:ascii="宋体" w:hAnsi="宋体" w:cs="宋体" w:hint="eastAsia"/>
          <w:color w:val="000000"/>
          <w:sz w:val="21"/>
          <w:szCs w:val="21"/>
        </w:rPr>
        <w:t>，可按照</w:t>
      </w:r>
      <w:r>
        <w:rPr>
          <w:rFonts w:ascii="宋体" w:hAnsi="宋体" w:cs="宋体" w:hint="eastAsia"/>
          <w:color w:val="000000"/>
          <w:sz w:val="21"/>
          <w:szCs w:val="21"/>
        </w:rPr>
        <w:t>10</w:t>
      </w:r>
      <w:r>
        <w:rPr>
          <w:rFonts w:ascii="宋体" w:hAnsi="宋体" w:cs="宋体" w:hint="eastAsia"/>
          <w:color w:val="000000"/>
          <w:sz w:val="21"/>
          <w:szCs w:val="21"/>
        </w:rPr>
        <w:t>％比例抵免企业当年应纳税额。企业当年应纳税额不足抵免的，可以向以后年度结转，但结转年限最长不得超过五年。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所称专用设备数字化、智能化改造，是指企业利用信息技术和数字技术对专用设备进行技术改进和优化，从而提高该设备的数字化和智能化水平。具体包括：数据采集，数据传输和存储，数据分析，智能控制，数字安全与防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享受税收优惠的改造投入，是指企业对专用设备数字化、智能化改造过程中发生的并形成该专用设备固定资产价值的支出，</w:t>
      </w:r>
      <w:r>
        <w:rPr>
          <w:rStyle w:val="font14zd2"/>
          <w:rFonts w:ascii="宋体" w:hAnsi="宋体" w:cs="宋体" w:hint="eastAsia"/>
        </w:rPr>
        <w:t>但不包括</w:t>
      </w:r>
      <w:r>
        <w:rPr>
          <w:rFonts w:ascii="宋体" w:hAnsi="宋体" w:cs="宋体" w:hint="eastAsia"/>
          <w:color w:val="000000"/>
          <w:sz w:val="21"/>
          <w:szCs w:val="21"/>
        </w:rPr>
        <w:t>按有关规定退还的增值税税款以及专用设备运输、安装和调试等费用</w:t>
      </w:r>
      <w:r>
        <w:rPr>
          <w:rFonts w:ascii="宋体" w:hAnsi="宋体" w:cs="宋体" w:hint="eastAsia"/>
          <w:color w:val="000000"/>
          <w:sz w:val="21"/>
          <w:szCs w:val="21"/>
        </w:rPr>
        <w:t>。</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承租方企业以融资租赁方式租入的、并在融资租赁</w:t>
      </w:r>
      <w:r>
        <w:rPr>
          <w:rStyle w:val="font14zd2"/>
          <w:rFonts w:ascii="宋体" w:hAnsi="宋体" w:cs="宋体" w:hint="eastAsia"/>
        </w:rPr>
        <w:t>合同中约定</w:t>
      </w:r>
      <w:r>
        <w:rPr>
          <w:rFonts w:ascii="宋体" w:hAnsi="宋体" w:cs="宋体" w:hint="eastAsia"/>
          <w:color w:val="000000"/>
          <w:sz w:val="21"/>
          <w:szCs w:val="21"/>
        </w:rPr>
        <w:t>租赁期届满时租赁设备所有权转移给承租方企业的</w:t>
      </w:r>
      <w:r>
        <w:rPr>
          <w:rFonts w:ascii="宋体" w:hAnsi="宋体" w:cs="宋体" w:hint="eastAsia"/>
          <w:color w:val="000000"/>
          <w:sz w:val="21"/>
          <w:szCs w:val="21"/>
        </w:rPr>
        <w:t>专用设备，承租方企业发生的专用设备数字化、智能化改造投入，可按规定享受优惠。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如融资租赁期届满后租赁设备所有权</w:t>
      </w:r>
      <w:r>
        <w:rPr>
          <w:rStyle w:val="font14zd2"/>
          <w:rFonts w:ascii="宋体" w:hAnsi="宋体" w:cs="宋体" w:hint="eastAsia"/>
        </w:rPr>
        <w:t>未转移</w:t>
      </w:r>
      <w:r>
        <w:rPr>
          <w:rFonts w:ascii="宋体" w:hAnsi="宋体" w:cs="宋体" w:hint="eastAsia"/>
          <w:color w:val="000000"/>
          <w:sz w:val="21"/>
          <w:szCs w:val="21"/>
        </w:rPr>
        <w:t>至承租方企业的，承租方企业应停止享受优惠，并补缴已经抵免的企业所得税税款</w:t>
      </w:r>
      <w:r>
        <w:rPr>
          <w:rFonts w:ascii="宋体" w:hAnsi="宋体" w:cs="宋体" w:hint="eastAsia"/>
          <w:color w:val="000000"/>
          <w:sz w:val="21"/>
          <w:szCs w:val="21"/>
        </w:rPr>
        <w:t>。</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企业利用财政拨款资金进行的专用设备数字化、智能化改造投入，</w:t>
      </w:r>
      <w:r>
        <w:rPr>
          <w:rStyle w:val="font14zd2"/>
          <w:rFonts w:ascii="宋体" w:hAnsi="宋体" w:cs="宋体" w:hint="eastAsia"/>
        </w:rPr>
        <w:t>不得</w:t>
      </w:r>
      <w:r>
        <w:rPr>
          <w:rFonts w:ascii="宋体" w:hAnsi="宋体" w:cs="宋体" w:hint="eastAsia"/>
          <w:color w:val="000000"/>
          <w:sz w:val="21"/>
          <w:szCs w:val="21"/>
        </w:rPr>
        <w:t>抵免企业当年的企业所得税应纳税额</w:t>
      </w:r>
      <w:r>
        <w:rPr>
          <w:rFonts w:ascii="宋体" w:hAnsi="宋体" w:cs="宋体" w:hint="eastAsia"/>
          <w:color w:val="000000"/>
          <w:sz w:val="21"/>
          <w:szCs w:val="21"/>
        </w:rPr>
        <w:t>。</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企业享受规定的税收优惠政策，</w:t>
      </w:r>
      <w:r>
        <w:rPr>
          <w:rStyle w:val="font14zd2"/>
          <w:rFonts w:ascii="宋体" w:hAnsi="宋体" w:cs="宋体" w:hint="eastAsia"/>
        </w:rPr>
        <w:t>应事先制定</w:t>
      </w:r>
      <w:r>
        <w:rPr>
          <w:rFonts w:ascii="宋体" w:hAnsi="宋体" w:cs="宋体" w:hint="eastAsia"/>
          <w:color w:val="000000"/>
          <w:sz w:val="21"/>
          <w:szCs w:val="21"/>
        </w:rPr>
        <w:t>专用设备数字化、智能化改造方案，</w:t>
      </w:r>
      <w:r>
        <w:rPr>
          <w:rStyle w:val="font14zd2"/>
          <w:rFonts w:ascii="宋体" w:hAnsi="宋体" w:cs="宋体" w:hint="eastAsia"/>
        </w:rPr>
        <w:t>或取得</w:t>
      </w:r>
      <w:r>
        <w:rPr>
          <w:rFonts w:ascii="宋体" w:hAnsi="宋体" w:cs="宋体" w:hint="eastAsia"/>
          <w:color w:val="000000"/>
          <w:sz w:val="21"/>
          <w:szCs w:val="21"/>
        </w:rPr>
        <w:t>经技术合同认定登记机构登记的技术开发合同或技术服务合同，相关资料留存备查。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【知识点】鼓励软件产业、集成电路</w:t>
      </w:r>
      <w:r>
        <w:rPr>
          <w:rStyle w:val="a6"/>
          <w:rFonts w:ascii="宋体" w:hAnsi="宋体" w:cs="宋体" w:hint="eastAsia"/>
          <w:color w:val="000000"/>
          <w:sz w:val="21"/>
          <w:szCs w:val="21"/>
        </w:rPr>
        <w:t>产业发展税收优惠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国家鼓励的集成电路</w:t>
      </w:r>
      <w:r>
        <w:rPr>
          <w:rStyle w:val="font14zd2"/>
          <w:rFonts w:ascii="宋体" w:hAnsi="宋体" w:cs="宋体" w:hint="eastAsia"/>
        </w:rPr>
        <w:t>线宽小于</w:t>
      </w:r>
      <w:r>
        <w:rPr>
          <w:rStyle w:val="font14zd2"/>
          <w:rFonts w:ascii="宋体" w:hAnsi="宋体" w:cs="宋体" w:hint="eastAsia"/>
        </w:rPr>
        <w:t>28</w:t>
      </w:r>
      <w:r>
        <w:rPr>
          <w:rStyle w:val="font14zd2"/>
          <w:rFonts w:ascii="宋体" w:hAnsi="宋体" w:cs="宋体" w:hint="eastAsia"/>
        </w:rPr>
        <w:t>纳米（含）</w:t>
      </w:r>
      <w:r>
        <w:rPr>
          <w:rFonts w:ascii="宋体" w:hAnsi="宋体" w:cs="宋体" w:hint="eastAsia"/>
          <w:color w:val="000000"/>
          <w:sz w:val="21"/>
          <w:szCs w:val="21"/>
        </w:rPr>
        <w:t>，且经营期在</w:t>
      </w:r>
      <w:r>
        <w:rPr>
          <w:rFonts w:ascii="宋体" w:hAnsi="宋体" w:cs="宋体" w:hint="eastAsia"/>
          <w:color w:val="000000"/>
          <w:sz w:val="21"/>
          <w:szCs w:val="21"/>
        </w:rPr>
        <w:t>15</w:t>
      </w:r>
      <w:r>
        <w:rPr>
          <w:rFonts w:ascii="宋体" w:hAnsi="宋体" w:cs="宋体" w:hint="eastAsia"/>
          <w:color w:val="000000"/>
          <w:sz w:val="21"/>
          <w:szCs w:val="21"/>
        </w:rPr>
        <w:t>年以上的集成电路生产企业或项目，第一年至第十年免征企业所得税。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国家鼓励的集成电路</w:t>
      </w:r>
      <w:r>
        <w:rPr>
          <w:rStyle w:val="font14zd2"/>
          <w:rFonts w:ascii="宋体" w:hAnsi="宋体" w:cs="宋体" w:hint="eastAsia"/>
        </w:rPr>
        <w:t>线宽小于</w:t>
      </w:r>
      <w:r>
        <w:rPr>
          <w:rStyle w:val="font14zd2"/>
          <w:rFonts w:ascii="宋体" w:hAnsi="宋体" w:cs="宋体" w:hint="eastAsia"/>
        </w:rPr>
        <w:t>65</w:t>
      </w:r>
      <w:r>
        <w:rPr>
          <w:rStyle w:val="font14zd2"/>
          <w:rFonts w:ascii="宋体" w:hAnsi="宋体" w:cs="宋体" w:hint="eastAsia"/>
        </w:rPr>
        <w:t>纳米（含）</w:t>
      </w:r>
      <w:r>
        <w:rPr>
          <w:rFonts w:ascii="宋体" w:hAnsi="宋体" w:cs="宋体" w:hint="eastAsia"/>
          <w:color w:val="000000"/>
          <w:sz w:val="21"/>
          <w:szCs w:val="21"/>
        </w:rPr>
        <w:t>，且经营期在</w:t>
      </w:r>
      <w:r>
        <w:rPr>
          <w:rFonts w:ascii="宋体" w:hAnsi="宋体" w:cs="宋体" w:hint="eastAsia"/>
          <w:color w:val="000000"/>
          <w:sz w:val="21"/>
          <w:szCs w:val="21"/>
        </w:rPr>
        <w:t>15</w:t>
      </w:r>
      <w:r>
        <w:rPr>
          <w:rFonts w:ascii="宋体" w:hAnsi="宋体" w:cs="宋体" w:hint="eastAsia"/>
          <w:color w:val="000000"/>
          <w:sz w:val="21"/>
          <w:szCs w:val="21"/>
        </w:rPr>
        <w:t>年以上的集成电路生产企业或项目，第一年至第五年免征企业所得税，第六年至第十年按照</w:t>
      </w:r>
      <w:r>
        <w:rPr>
          <w:rFonts w:ascii="宋体" w:hAnsi="宋体" w:cs="宋体" w:hint="eastAsia"/>
          <w:color w:val="000000"/>
          <w:sz w:val="21"/>
          <w:szCs w:val="21"/>
        </w:rPr>
        <w:t>25</w:t>
      </w:r>
      <w:r>
        <w:rPr>
          <w:rFonts w:ascii="宋体" w:hAnsi="宋体" w:cs="宋体" w:hint="eastAsia"/>
          <w:color w:val="000000"/>
          <w:sz w:val="21"/>
          <w:szCs w:val="21"/>
        </w:rPr>
        <w:t>％的法定税率减半征收企业所得税。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国家鼓励的集成电路</w:t>
      </w:r>
      <w:r>
        <w:rPr>
          <w:rStyle w:val="font14zd2"/>
          <w:rFonts w:ascii="宋体" w:hAnsi="宋体" w:cs="宋体" w:hint="eastAsia"/>
        </w:rPr>
        <w:t>线宽小于</w:t>
      </w:r>
      <w:r>
        <w:rPr>
          <w:rStyle w:val="font14zd2"/>
          <w:rFonts w:ascii="宋体" w:hAnsi="宋体" w:cs="宋体" w:hint="eastAsia"/>
        </w:rPr>
        <w:t>130</w:t>
      </w:r>
      <w:r>
        <w:rPr>
          <w:rStyle w:val="font14zd2"/>
          <w:rFonts w:ascii="宋体" w:hAnsi="宋体" w:cs="宋体" w:hint="eastAsia"/>
        </w:rPr>
        <w:t>纳米（含）</w:t>
      </w:r>
      <w:r>
        <w:rPr>
          <w:rFonts w:ascii="宋体" w:hAnsi="宋体" w:cs="宋体" w:hint="eastAsia"/>
          <w:color w:val="000000"/>
          <w:sz w:val="21"/>
          <w:szCs w:val="21"/>
        </w:rPr>
        <w:t>，且经营期在</w:t>
      </w:r>
      <w:r>
        <w:rPr>
          <w:rFonts w:ascii="宋体" w:hAnsi="宋体" w:cs="宋体" w:hint="eastAsia"/>
          <w:color w:val="000000"/>
          <w:sz w:val="21"/>
          <w:szCs w:val="21"/>
        </w:rPr>
        <w:t>10</w:t>
      </w:r>
      <w:r>
        <w:rPr>
          <w:rFonts w:ascii="宋体" w:hAnsi="宋体" w:cs="宋体" w:hint="eastAsia"/>
          <w:color w:val="000000"/>
          <w:sz w:val="21"/>
          <w:szCs w:val="21"/>
        </w:rPr>
        <w:t>年以上的集成电路生产企业或项目，第一年至第二年免征企业所得税，第三年至第五年按照</w:t>
      </w:r>
      <w:r>
        <w:rPr>
          <w:rFonts w:ascii="宋体" w:hAnsi="宋体" w:cs="宋体" w:hint="eastAsia"/>
          <w:color w:val="000000"/>
          <w:sz w:val="21"/>
          <w:szCs w:val="21"/>
        </w:rPr>
        <w:t>25</w:t>
      </w:r>
      <w:r>
        <w:rPr>
          <w:rFonts w:ascii="宋体" w:hAnsi="宋体" w:cs="宋体" w:hint="eastAsia"/>
          <w:color w:val="000000"/>
          <w:sz w:val="21"/>
          <w:szCs w:val="21"/>
        </w:rPr>
        <w:t>％的法定税率减半征收企业所得税。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w:t>
      </w:r>
      <w:r>
        <w:rPr>
          <w:rStyle w:val="font14zd2"/>
          <w:rFonts w:ascii="宋体" w:hAnsi="宋体" w:cs="宋体" w:hint="eastAsia"/>
        </w:rPr>
        <w:t>按照集成电路生产企业享受</w:t>
      </w:r>
      <w:r>
        <w:rPr>
          <w:rFonts w:ascii="宋体" w:hAnsi="宋体" w:cs="宋体" w:hint="eastAsia"/>
          <w:color w:val="000000"/>
          <w:sz w:val="21"/>
          <w:szCs w:val="21"/>
        </w:rPr>
        <w:t>税收优惠政策的，优惠期自获利年度起计算。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w:t>
      </w:r>
      <w:r>
        <w:rPr>
          <w:rStyle w:val="font14zd2"/>
          <w:rFonts w:ascii="宋体" w:hAnsi="宋体" w:cs="宋体" w:hint="eastAsia"/>
        </w:rPr>
        <w:t>按照集成电路生产项目享受</w:t>
      </w:r>
      <w:r>
        <w:rPr>
          <w:rFonts w:ascii="宋体" w:hAnsi="宋体" w:cs="宋体" w:hint="eastAsia"/>
          <w:color w:val="000000"/>
          <w:sz w:val="21"/>
          <w:szCs w:val="21"/>
        </w:rPr>
        <w:t>税收优惠政策的，优惠期自项目取得第一笔生产经营收入所属纳税年度起计算。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国家鼓励的</w:t>
      </w:r>
      <w:r>
        <w:rPr>
          <w:rStyle w:val="font14zd2"/>
          <w:rFonts w:ascii="宋体" w:hAnsi="宋体" w:cs="宋体" w:hint="eastAsia"/>
        </w:rPr>
        <w:t>集成电路设计、装备、材料、封装、测试企业和软件企业，</w:t>
      </w:r>
      <w:r>
        <w:rPr>
          <w:rFonts w:ascii="宋体" w:hAnsi="宋体" w:cs="宋体" w:hint="eastAsia"/>
          <w:color w:val="000000"/>
          <w:sz w:val="21"/>
          <w:szCs w:val="21"/>
        </w:rPr>
        <w:t>自获利年度起，第一年至第二年免征企业所得税，第三年至第五年按照</w:t>
      </w:r>
      <w:r>
        <w:rPr>
          <w:rFonts w:ascii="宋体" w:hAnsi="宋体" w:cs="宋体" w:hint="eastAsia"/>
          <w:color w:val="000000"/>
          <w:sz w:val="21"/>
          <w:szCs w:val="21"/>
        </w:rPr>
        <w:t>25</w:t>
      </w:r>
      <w:r>
        <w:rPr>
          <w:rFonts w:ascii="宋体" w:hAnsi="宋体" w:cs="宋体" w:hint="eastAsia"/>
          <w:color w:val="000000"/>
          <w:sz w:val="21"/>
          <w:szCs w:val="21"/>
        </w:rPr>
        <w:t>％的法定税率减半征收企业所得税。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国家鼓励的重点集成电路设计企业和软件企业</w:t>
      </w:r>
      <w:r>
        <w:rPr>
          <w:rFonts w:ascii="宋体" w:hAnsi="宋体" w:cs="宋体" w:hint="eastAsia"/>
          <w:color w:val="000000"/>
          <w:sz w:val="21"/>
          <w:szCs w:val="21"/>
        </w:rPr>
        <w:t>，自获利年度起，第一年至第五年免征企业所得税，接续年度减按</w:t>
      </w:r>
      <w:r>
        <w:rPr>
          <w:rFonts w:ascii="宋体" w:hAnsi="宋体" w:cs="宋体" w:hint="eastAsia"/>
          <w:color w:val="000000"/>
          <w:sz w:val="21"/>
          <w:szCs w:val="21"/>
        </w:rPr>
        <w:t>10</w:t>
      </w:r>
      <w:r>
        <w:rPr>
          <w:rFonts w:ascii="宋体" w:hAnsi="宋体" w:cs="宋体" w:hint="eastAsia"/>
          <w:color w:val="000000"/>
          <w:sz w:val="21"/>
          <w:szCs w:val="21"/>
        </w:rPr>
        <w:t>％的税率征收企业所得税。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21</w:t>
      </w:r>
      <w:r>
        <w:rPr>
          <w:rStyle w:val="barfont1"/>
          <w:rFonts w:cs="宋体" w:hint="default"/>
        </w:rPr>
        <w:t>讲</w:t>
      </w:r>
      <w:r>
        <w:rPr>
          <w:rStyle w:val="barfont1"/>
          <w:rFonts w:cs="宋体" w:hint="default"/>
        </w:rPr>
        <w:t xml:space="preserve"> </w:t>
      </w:r>
      <w:r>
        <w:rPr>
          <w:rStyle w:val="barfont1"/>
          <w:rFonts w:cs="宋体" w:hint="default"/>
        </w:rPr>
        <w:t>企业所</w:t>
      </w:r>
      <w:r>
        <w:rPr>
          <w:rStyle w:val="barfont1"/>
          <w:rFonts w:cs="宋体" w:hint="default"/>
        </w:rPr>
        <w:t>得税其他常见税收优惠及征收管理等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【知识点】企业所得税其他常见税收优惠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企业安置残疾人员所支付的工资</w:t>
      </w:r>
      <w:r>
        <w:rPr>
          <w:rFonts w:ascii="宋体" w:hAnsi="宋体" w:cs="宋体" w:hint="eastAsia"/>
          <w:color w:val="000000"/>
          <w:sz w:val="21"/>
          <w:szCs w:val="21"/>
        </w:rPr>
        <w:t>，在据实扣除的基础上，按照支付给残疾职工工资的</w:t>
      </w:r>
      <w:r>
        <w:rPr>
          <w:rFonts w:ascii="宋体" w:hAnsi="宋体" w:cs="宋体" w:hint="eastAsia"/>
          <w:color w:val="000000"/>
          <w:sz w:val="21"/>
          <w:szCs w:val="21"/>
        </w:rPr>
        <w:t>100</w:t>
      </w:r>
      <w:r>
        <w:rPr>
          <w:rFonts w:ascii="宋体" w:hAnsi="宋体" w:cs="宋体" w:hint="eastAsia"/>
          <w:color w:val="000000"/>
          <w:sz w:val="21"/>
          <w:szCs w:val="21"/>
        </w:rPr>
        <w:t>％加计扣除。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以《资源综合利用企业所得税优惠目录》规定的资源作为主要原材料，生产国家非限制和禁止并符合国家和行业相关标准的产品取得的收入，</w:t>
      </w:r>
      <w:r>
        <w:rPr>
          <w:rStyle w:val="font14zd2"/>
          <w:rFonts w:ascii="宋体" w:hAnsi="宋体" w:cs="宋体" w:hint="eastAsia"/>
        </w:rPr>
        <w:t>减按</w:t>
      </w:r>
      <w:r>
        <w:rPr>
          <w:rStyle w:val="font14zd2"/>
          <w:rFonts w:ascii="宋体" w:hAnsi="宋体" w:cs="宋体" w:hint="eastAsia"/>
        </w:rPr>
        <w:t>90</w:t>
      </w:r>
      <w:r>
        <w:rPr>
          <w:rStyle w:val="font14zd2"/>
          <w:rFonts w:ascii="宋体" w:hAnsi="宋体" w:cs="宋体" w:hint="eastAsia"/>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日，提供社区养老、托育、家政服务取得的收入，在计算应纳税所得额时，减按</w:t>
      </w:r>
      <w:r>
        <w:rPr>
          <w:rFonts w:ascii="宋体" w:hAnsi="宋体" w:cs="宋体" w:hint="eastAsia"/>
          <w:color w:val="000000"/>
          <w:sz w:val="21"/>
          <w:szCs w:val="21"/>
        </w:rPr>
        <w:t>90</w:t>
      </w:r>
      <w:r>
        <w:rPr>
          <w:rFonts w:ascii="宋体" w:hAnsi="宋体" w:cs="宋体" w:hint="eastAsia"/>
          <w:color w:val="000000"/>
          <w:sz w:val="21"/>
          <w:szCs w:val="21"/>
        </w:rPr>
        <w:t>％计入收入总额。</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日，对经</w:t>
      </w:r>
      <w:r>
        <w:rPr>
          <w:rFonts w:ascii="宋体" w:hAnsi="宋体" w:cs="宋体" w:hint="eastAsia"/>
          <w:color w:val="000000"/>
          <w:sz w:val="21"/>
          <w:szCs w:val="21"/>
        </w:rPr>
        <w:t>省级地方金融监督管理部门批准成立的小额贷款公司取得的农户小额贷款利息收入，在计算应纳税所得额时，按</w:t>
      </w:r>
      <w:r>
        <w:rPr>
          <w:rFonts w:ascii="宋体" w:hAnsi="宋体" w:cs="宋体" w:hint="eastAsia"/>
          <w:color w:val="000000"/>
          <w:sz w:val="21"/>
          <w:szCs w:val="21"/>
        </w:rPr>
        <w:t>90</w:t>
      </w:r>
      <w:r>
        <w:rPr>
          <w:rFonts w:ascii="宋体" w:hAnsi="宋体" w:cs="宋体" w:hint="eastAsia"/>
          <w:color w:val="000000"/>
          <w:sz w:val="21"/>
          <w:szCs w:val="21"/>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日，对金融机构农户小额贷款的利息收入，在计算应纳税所得额时，按</w:t>
      </w:r>
      <w:r>
        <w:rPr>
          <w:rFonts w:ascii="宋体" w:hAnsi="宋体" w:cs="宋体" w:hint="eastAsia"/>
          <w:color w:val="000000"/>
          <w:sz w:val="21"/>
          <w:szCs w:val="21"/>
        </w:rPr>
        <w:t>90</w:t>
      </w:r>
      <w:r>
        <w:rPr>
          <w:rFonts w:ascii="宋体" w:hAnsi="宋体" w:cs="宋体" w:hint="eastAsia"/>
          <w:color w:val="000000"/>
          <w:sz w:val="21"/>
          <w:szCs w:val="21"/>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日，对保险公司为种植业、养殖业提供保险业务取得的保费收入，在计算应纳税所得额时，按</w:t>
      </w:r>
      <w:r>
        <w:rPr>
          <w:rFonts w:ascii="宋体" w:hAnsi="宋体" w:cs="宋体" w:hint="eastAsia"/>
          <w:color w:val="000000"/>
          <w:sz w:val="21"/>
          <w:szCs w:val="21"/>
        </w:rPr>
        <w:t>90</w:t>
      </w:r>
      <w:r>
        <w:rPr>
          <w:rFonts w:ascii="宋体" w:hAnsi="宋体" w:cs="宋体" w:hint="eastAsia"/>
          <w:color w:val="000000"/>
          <w:sz w:val="21"/>
          <w:szCs w:val="21"/>
        </w:rPr>
        <w:t>％计入收入总额。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日，对注册在海南自由贸易港并实质性运营的鼓励类产业企业，减按</w:t>
      </w:r>
      <w:r>
        <w:rPr>
          <w:rFonts w:ascii="宋体" w:hAnsi="宋体" w:cs="宋体" w:hint="eastAsia"/>
          <w:color w:val="000000"/>
          <w:sz w:val="21"/>
          <w:szCs w:val="21"/>
        </w:rPr>
        <w:t>15</w:t>
      </w:r>
      <w:r>
        <w:rPr>
          <w:rFonts w:ascii="宋体" w:hAnsi="宋体" w:cs="宋体" w:hint="eastAsia"/>
          <w:color w:val="000000"/>
          <w:sz w:val="21"/>
          <w:szCs w:val="21"/>
        </w:rPr>
        <w:t>％的税率征收企业所得税。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w:t>
      </w:r>
      <w:r>
        <w:rPr>
          <w:rStyle w:val="font14zd2"/>
          <w:rFonts w:ascii="宋体" w:hAnsi="宋体" w:cs="宋体" w:hint="eastAsia"/>
        </w:rPr>
        <w:t>鼓励类产业企业，</w:t>
      </w:r>
      <w:r>
        <w:rPr>
          <w:rFonts w:ascii="宋体" w:hAnsi="宋体" w:cs="宋体" w:hint="eastAsia"/>
          <w:color w:val="000000"/>
          <w:sz w:val="21"/>
          <w:szCs w:val="21"/>
        </w:rPr>
        <w:t>是指以海南自由贸易港鼓励类产业目录中规定的产业项目为主营业务，且其主营业务收入占企业收入总额</w:t>
      </w:r>
      <w:r>
        <w:rPr>
          <w:rFonts w:ascii="宋体" w:hAnsi="宋体" w:cs="宋体" w:hint="eastAsia"/>
          <w:color w:val="000000"/>
          <w:sz w:val="21"/>
          <w:szCs w:val="21"/>
        </w:rPr>
        <w:t>60</w:t>
      </w:r>
      <w:r>
        <w:rPr>
          <w:rFonts w:ascii="宋体" w:hAnsi="宋体" w:cs="宋体" w:hint="eastAsia"/>
          <w:color w:val="000000"/>
          <w:sz w:val="21"/>
          <w:szCs w:val="21"/>
        </w:rPr>
        <w:t>％以上的企业。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所称实质性运营，</w:t>
      </w:r>
      <w:r>
        <w:rPr>
          <w:rFonts w:ascii="宋体" w:hAnsi="宋体" w:cs="宋体" w:hint="eastAsia"/>
          <w:color w:val="000000"/>
          <w:sz w:val="21"/>
          <w:szCs w:val="21"/>
        </w:rPr>
        <w:t>是指企业的实际管理机构设在海南自由贸易港，并对企业生产经营、人员、账务、财产等实施实质性全面管理和控制。对不符合实质性运营的企业，不得享受优惠。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对总机构设在海南自由贸易港的符合条件的企业，</w:t>
      </w:r>
      <w:r>
        <w:rPr>
          <w:rStyle w:val="font14zd2"/>
          <w:rFonts w:ascii="宋体" w:hAnsi="宋体" w:cs="宋体" w:hint="eastAsia"/>
        </w:rPr>
        <w:t>仅就</w:t>
      </w:r>
      <w:r>
        <w:rPr>
          <w:rFonts w:ascii="宋体" w:hAnsi="宋体" w:cs="宋体" w:hint="eastAsia"/>
          <w:color w:val="000000"/>
          <w:sz w:val="21"/>
          <w:szCs w:val="21"/>
        </w:rPr>
        <w:t>其设在海南自由贸易港的总机构和分支机构的所得，适用</w:t>
      </w:r>
      <w:r>
        <w:rPr>
          <w:rFonts w:ascii="宋体" w:hAnsi="宋体" w:cs="宋体" w:hint="eastAsia"/>
          <w:color w:val="000000"/>
          <w:sz w:val="21"/>
          <w:szCs w:val="21"/>
        </w:rPr>
        <w:t>15</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对总机构设在海南自由贸易港以外的企业，</w:t>
      </w:r>
      <w:r>
        <w:rPr>
          <w:rStyle w:val="font14zd2"/>
          <w:rFonts w:ascii="宋体" w:hAnsi="宋体" w:cs="宋体" w:hint="eastAsia"/>
        </w:rPr>
        <w:t>仅就</w:t>
      </w:r>
      <w:r>
        <w:rPr>
          <w:rFonts w:ascii="宋体" w:hAnsi="宋体" w:cs="宋体" w:hint="eastAsia"/>
          <w:color w:val="000000"/>
          <w:sz w:val="21"/>
          <w:szCs w:val="21"/>
        </w:rPr>
        <w:t>其设在海南自由贸易港内的符合条件的分支机构的所得，</w:t>
      </w:r>
      <w:r>
        <w:rPr>
          <w:rFonts w:ascii="宋体" w:hAnsi="宋体" w:cs="宋体" w:hint="eastAsia"/>
          <w:color w:val="000000"/>
          <w:sz w:val="21"/>
          <w:szCs w:val="21"/>
        </w:rPr>
        <w:t>适用</w:t>
      </w:r>
      <w:r>
        <w:rPr>
          <w:rFonts w:ascii="宋体" w:hAnsi="宋体" w:cs="宋体" w:hint="eastAsia"/>
          <w:color w:val="000000"/>
          <w:sz w:val="21"/>
          <w:szCs w:val="21"/>
        </w:rPr>
        <w:t>15</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对在海南自由贸易港设立的旅游业、现代服务业、高新技术产业企业新增境外直接投资取得的所得，免征企业所得税。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对在海南自由贸易港设立的企业，新购置（含自建、自行开发）固定资产或无形资产，</w:t>
      </w:r>
      <w:r>
        <w:rPr>
          <w:rStyle w:val="font14zd2"/>
          <w:rFonts w:ascii="宋体" w:hAnsi="宋体" w:cs="宋体" w:hint="eastAsia"/>
        </w:rPr>
        <w:t>单位价值不超过</w:t>
      </w:r>
      <w:r>
        <w:rPr>
          <w:rStyle w:val="font14zd2"/>
          <w:rFonts w:ascii="宋体" w:hAnsi="宋体" w:cs="宋体" w:hint="eastAsia"/>
        </w:rPr>
        <w:t>500</w:t>
      </w:r>
      <w:r>
        <w:rPr>
          <w:rStyle w:val="font14zd2"/>
          <w:rFonts w:ascii="宋体" w:hAnsi="宋体" w:cs="宋体" w:hint="eastAsia"/>
        </w:rPr>
        <w:t>万元（含）的，</w:t>
      </w:r>
      <w:r>
        <w:rPr>
          <w:rFonts w:ascii="宋体" w:hAnsi="宋体" w:cs="宋体" w:hint="eastAsia"/>
          <w:color w:val="000000"/>
          <w:sz w:val="21"/>
          <w:szCs w:val="21"/>
        </w:rPr>
        <w:t>允许一次性计入当期成本费用在计算应纳税所得额时扣除，不再分年度计算折旧和摊销；新购置（含自建、自行开发）固定资产或无形资产，</w:t>
      </w:r>
      <w:r>
        <w:rPr>
          <w:rStyle w:val="font14zd2"/>
          <w:rFonts w:ascii="宋体" w:hAnsi="宋体" w:cs="宋体" w:hint="eastAsia"/>
        </w:rPr>
        <w:t>单位价值超过</w:t>
      </w:r>
      <w:r>
        <w:rPr>
          <w:rStyle w:val="font14zd2"/>
          <w:rFonts w:ascii="宋体" w:hAnsi="宋体" w:cs="宋体" w:hint="eastAsia"/>
        </w:rPr>
        <w:t>500</w:t>
      </w:r>
      <w:r>
        <w:rPr>
          <w:rStyle w:val="font14zd2"/>
          <w:rFonts w:ascii="宋体" w:hAnsi="宋体" w:cs="宋体" w:hint="eastAsia"/>
        </w:rPr>
        <w:t>万元的，</w:t>
      </w:r>
      <w:r>
        <w:rPr>
          <w:rFonts w:ascii="宋体" w:hAnsi="宋体" w:cs="宋体" w:hint="eastAsia"/>
          <w:color w:val="000000"/>
          <w:sz w:val="21"/>
          <w:szCs w:val="21"/>
        </w:rPr>
        <w:t>可以缩短折旧、摊销年限或采取加速折旧、摊销的方法。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至</w:t>
      </w:r>
      <w:r>
        <w:rPr>
          <w:rFonts w:ascii="宋体" w:hAnsi="宋体" w:cs="宋体" w:hint="eastAsia"/>
          <w:color w:val="000000"/>
          <w:sz w:val="21"/>
          <w:szCs w:val="21"/>
        </w:rPr>
        <w:t>2030</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日，对设在西部地区的鼓励类产业企</w:t>
      </w:r>
      <w:r>
        <w:rPr>
          <w:rFonts w:ascii="宋体" w:hAnsi="宋体" w:cs="宋体" w:hint="eastAsia"/>
          <w:color w:val="000000"/>
          <w:sz w:val="21"/>
          <w:szCs w:val="21"/>
        </w:rPr>
        <w:t>业减按</w:t>
      </w:r>
      <w:r>
        <w:rPr>
          <w:rFonts w:ascii="宋体" w:hAnsi="宋体" w:cs="宋体" w:hint="eastAsia"/>
          <w:color w:val="000000"/>
          <w:sz w:val="21"/>
          <w:szCs w:val="21"/>
        </w:rPr>
        <w:t>15</w:t>
      </w:r>
      <w:r>
        <w:rPr>
          <w:rFonts w:ascii="宋体" w:hAnsi="宋体" w:cs="宋体" w:hint="eastAsia"/>
          <w:color w:val="000000"/>
          <w:sz w:val="21"/>
          <w:szCs w:val="21"/>
        </w:rPr>
        <w:t>％的税率征收企业所得税。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鼓励类产业企业：以《西部地区鼓励类产业目录》中规定的产业项目为主营业务，且其主营业务收入占企业收入总额</w:t>
      </w:r>
      <w:r>
        <w:rPr>
          <w:rStyle w:val="font14zd2"/>
          <w:rFonts w:ascii="宋体" w:hAnsi="宋体" w:cs="宋体" w:hint="eastAsia"/>
        </w:rPr>
        <w:t>60</w:t>
      </w:r>
      <w:r>
        <w:rPr>
          <w:rStyle w:val="font14zd2"/>
          <w:rFonts w:ascii="宋体" w:hAnsi="宋体" w:cs="宋体" w:hint="eastAsia"/>
        </w:rPr>
        <w:t>％以上</w:t>
      </w:r>
      <w:r>
        <w:rPr>
          <w:rFonts w:ascii="宋体" w:hAnsi="宋体" w:cs="宋体" w:hint="eastAsia"/>
          <w:color w:val="000000"/>
          <w:sz w:val="21"/>
          <w:szCs w:val="21"/>
        </w:rPr>
        <w:t>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日，对符合条件的从事污染防治的第三方企业</w:t>
      </w:r>
      <w:r>
        <w:rPr>
          <w:rStyle w:val="font14zd2"/>
          <w:rFonts w:ascii="宋体" w:hAnsi="宋体" w:cs="宋体" w:hint="eastAsia"/>
        </w:rPr>
        <w:t>减按</w:t>
      </w:r>
      <w:r>
        <w:rPr>
          <w:rStyle w:val="font14zd2"/>
          <w:rFonts w:ascii="宋体" w:hAnsi="宋体" w:cs="宋体" w:hint="eastAsia"/>
        </w:rPr>
        <w:t>15</w:t>
      </w:r>
      <w:r>
        <w:rPr>
          <w:rStyle w:val="font14zd2"/>
          <w:rFonts w:ascii="宋体" w:hAnsi="宋体" w:cs="宋体" w:hint="eastAsia"/>
        </w:rPr>
        <w:t>％的税率</w:t>
      </w:r>
      <w:r>
        <w:rPr>
          <w:rFonts w:ascii="宋体" w:hAnsi="宋体" w:cs="宋体" w:hint="eastAsia"/>
          <w:color w:val="000000"/>
          <w:sz w:val="21"/>
          <w:szCs w:val="21"/>
        </w:rPr>
        <w:t>征收企业所得税。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Style w:val="font14zd2"/>
          <w:rFonts w:ascii="宋体" w:hAnsi="宋体" w:cs="宋体" w:hint="eastAsia"/>
        </w:rPr>
        <w:t>创业投资企业</w:t>
      </w:r>
      <w:r>
        <w:rPr>
          <w:rFonts w:ascii="宋体" w:hAnsi="宋体" w:cs="宋体" w:hint="eastAsia"/>
          <w:color w:val="000000"/>
          <w:sz w:val="21"/>
          <w:szCs w:val="21"/>
        </w:rPr>
        <w:t>采取</w:t>
      </w:r>
      <w:r>
        <w:rPr>
          <w:rStyle w:val="font14zd2"/>
          <w:rFonts w:ascii="宋体" w:hAnsi="宋体" w:cs="宋体" w:hint="eastAsia"/>
        </w:rPr>
        <w:t>股权投资方式</w:t>
      </w:r>
      <w:r>
        <w:rPr>
          <w:rFonts w:ascii="宋体" w:hAnsi="宋体" w:cs="宋体" w:hint="eastAsia"/>
          <w:color w:val="000000"/>
          <w:sz w:val="21"/>
          <w:szCs w:val="21"/>
        </w:rPr>
        <w:t>直接投资于</w:t>
      </w:r>
      <w:r>
        <w:rPr>
          <w:rStyle w:val="font14zd2"/>
          <w:rFonts w:ascii="宋体" w:hAnsi="宋体" w:cs="宋体" w:hint="eastAsia"/>
        </w:rPr>
        <w:t>初创科技型企业</w:t>
      </w:r>
      <w:r>
        <w:rPr>
          <w:rFonts w:ascii="宋体" w:hAnsi="宋体" w:cs="宋体" w:hint="eastAsia"/>
          <w:color w:val="000000"/>
          <w:sz w:val="21"/>
          <w:szCs w:val="21"/>
        </w:rPr>
        <w:t>满</w:t>
      </w:r>
      <w:r>
        <w:rPr>
          <w:rFonts w:ascii="宋体" w:hAnsi="宋体" w:cs="宋体" w:hint="eastAsia"/>
          <w:color w:val="000000"/>
          <w:sz w:val="21"/>
          <w:szCs w:val="21"/>
        </w:rPr>
        <w:t>2</w:t>
      </w:r>
      <w:r>
        <w:rPr>
          <w:rFonts w:ascii="宋体" w:hAnsi="宋体" w:cs="宋体" w:hint="eastAsia"/>
          <w:color w:val="000000"/>
          <w:sz w:val="21"/>
          <w:szCs w:val="21"/>
        </w:rPr>
        <w:t>年的，可以按照其</w:t>
      </w:r>
      <w:r>
        <w:rPr>
          <w:rStyle w:val="font14zd2"/>
          <w:rFonts w:ascii="宋体" w:hAnsi="宋体" w:cs="宋体" w:hint="eastAsia"/>
        </w:rPr>
        <w:t>投资额的</w:t>
      </w:r>
      <w:r>
        <w:rPr>
          <w:rStyle w:val="font14zd2"/>
          <w:rFonts w:ascii="宋体" w:hAnsi="宋体" w:cs="宋体" w:hint="eastAsia"/>
        </w:rPr>
        <w:t>70</w:t>
      </w:r>
      <w:r>
        <w:rPr>
          <w:rStyle w:val="font14zd2"/>
          <w:rFonts w:ascii="宋体" w:hAnsi="宋体" w:cs="宋体" w:hint="eastAsia"/>
        </w:rPr>
        <w:t>％</w:t>
      </w:r>
      <w:r>
        <w:rPr>
          <w:rFonts w:ascii="宋体" w:hAnsi="宋体" w:cs="宋体" w:hint="eastAsia"/>
          <w:color w:val="000000"/>
          <w:sz w:val="21"/>
          <w:szCs w:val="21"/>
        </w:rPr>
        <w:t>在股权持有满</w:t>
      </w:r>
      <w:r>
        <w:rPr>
          <w:rFonts w:ascii="宋体" w:hAnsi="宋体" w:cs="宋体" w:hint="eastAsia"/>
          <w:color w:val="000000"/>
          <w:sz w:val="21"/>
          <w:szCs w:val="21"/>
        </w:rPr>
        <w:t>2</w:t>
      </w:r>
      <w:r>
        <w:rPr>
          <w:rFonts w:ascii="宋体" w:hAnsi="宋体" w:cs="宋体" w:hint="eastAsia"/>
          <w:color w:val="000000"/>
          <w:sz w:val="21"/>
          <w:szCs w:val="21"/>
        </w:rPr>
        <w:t>年的当年抵扣该创业投资企业的应纳税所得额；当年不足抵扣的，可以在以后纳税年度结转抵扣。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对符合条件的节能服务公司实施合</w:t>
      </w:r>
      <w:r>
        <w:rPr>
          <w:rFonts w:ascii="宋体" w:hAnsi="宋体" w:cs="宋体" w:hint="eastAsia"/>
          <w:color w:val="000000"/>
          <w:sz w:val="21"/>
          <w:szCs w:val="21"/>
        </w:rPr>
        <w:t>同能源管理项目，自项目取得第一笔生产经营收入所属纳税年度起</w:t>
      </w:r>
      <w:r>
        <w:rPr>
          <w:rStyle w:val="font14zd2"/>
          <w:rFonts w:ascii="宋体" w:hAnsi="宋体" w:cs="宋体" w:hint="eastAsia"/>
        </w:rPr>
        <w:t>三免三减半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民族自治地方的自治机关对本民族自治地方的企业应缴纳的企业所得税中</w:t>
      </w:r>
      <w:r>
        <w:rPr>
          <w:rStyle w:val="font14zd2"/>
          <w:rFonts w:ascii="宋体" w:hAnsi="宋体" w:cs="宋体" w:hint="eastAsia"/>
        </w:rPr>
        <w:t>属于地方分享的部分</w:t>
      </w:r>
      <w:r>
        <w:rPr>
          <w:rFonts w:ascii="宋体" w:hAnsi="宋体" w:cs="宋体" w:hint="eastAsia"/>
          <w:color w:val="000000"/>
          <w:sz w:val="21"/>
          <w:szCs w:val="21"/>
        </w:rPr>
        <w:t>，可决定减征或免征。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对企业投资者持有</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2027</w:t>
      </w:r>
      <w:r>
        <w:rPr>
          <w:rFonts w:ascii="宋体" w:hAnsi="宋体" w:cs="宋体" w:hint="eastAsia"/>
          <w:color w:val="000000"/>
          <w:sz w:val="21"/>
          <w:szCs w:val="21"/>
        </w:rPr>
        <w:t>年发行的铁路债券取得的利息收入，</w:t>
      </w:r>
      <w:r>
        <w:rPr>
          <w:rStyle w:val="font14zd2"/>
          <w:rFonts w:ascii="宋体" w:hAnsi="宋体" w:cs="宋体" w:hint="eastAsia"/>
        </w:rPr>
        <w:t>减半征收</w:t>
      </w:r>
      <w:r>
        <w:rPr>
          <w:rFonts w:ascii="宋体" w:hAnsi="宋体" w:cs="宋体" w:hint="eastAsia"/>
          <w:color w:val="000000"/>
          <w:sz w:val="21"/>
          <w:szCs w:val="21"/>
        </w:rPr>
        <w:t>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Fonts w:ascii="宋体" w:hAnsi="宋体" w:cs="宋体" w:hint="eastAsia"/>
          <w:color w:val="000000"/>
          <w:sz w:val="21"/>
          <w:szCs w:val="21"/>
        </w:rPr>
        <w:t>经营性文化事业单位于</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日前转制为企业，自转制注册之日起至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对企业投资者转让创新企业</w:t>
      </w:r>
      <w:r>
        <w:rPr>
          <w:rFonts w:ascii="宋体" w:hAnsi="宋体" w:cs="宋体" w:hint="eastAsia"/>
          <w:color w:val="000000"/>
          <w:sz w:val="21"/>
          <w:szCs w:val="21"/>
        </w:rPr>
        <w:t>CDR</w:t>
      </w:r>
      <w:r>
        <w:rPr>
          <w:rFonts w:ascii="宋体" w:hAnsi="宋体" w:cs="宋体" w:hint="eastAsia"/>
          <w:color w:val="000000"/>
          <w:sz w:val="21"/>
          <w:szCs w:val="21"/>
        </w:rPr>
        <w:t>取得的差价所得和持有创新企业</w:t>
      </w:r>
      <w:r>
        <w:rPr>
          <w:rFonts w:ascii="宋体" w:hAnsi="宋体" w:cs="宋体" w:hint="eastAsia"/>
          <w:color w:val="000000"/>
          <w:sz w:val="21"/>
          <w:szCs w:val="21"/>
        </w:rPr>
        <w:t>CDR</w:t>
      </w:r>
      <w:r>
        <w:rPr>
          <w:rFonts w:ascii="宋体" w:hAnsi="宋体" w:cs="宋体" w:hint="eastAsia"/>
          <w:color w:val="000000"/>
          <w:sz w:val="21"/>
          <w:szCs w:val="21"/>
        </w:rPr>
        <w:t>取得的股息红利所得，按</w:t>
      </w:r>
      <w:r>
        <w:rPr>
          <w:rFonts w:ascii="宋体" w:hAnsi="宋体" w:cs="宋体" w:hint="eastAsia"/>
          <w:color w:val="000000"/>
          <w:sz w:val="21"/>
          <w:szCs w:val="21"/>
        </w:rPr>
        <w:t>转让股票差价所得和持有股票的股息红利所得政策规定征免企业所得税。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所称创新企业</w:t>
      </w:r>
      <w:r>
        <w:rPr>
          <w:rFonts w:ascii="宋体" w:hAnsi="宋体" w:cs="宋体" w:hint="eastAsia"/>
          <w:color w:val="000000"/>
          <w:sz w:val="21"/>
          <w:szCs w:val="21"/>
        </w:rPr>
        <w:t>CDR</w:t>
      </w:r>
      <w:r>
        <w:rPr>
          <w:rFonts w:ascii="宋体" w:hAnsi="宋体" w:cs="宋体" w:hint="eastAsia"/>
          <w:color w:val="000000"/>
          <w:sz w:val="21"/>
          <w:szCs w:val="21"/>
        </w:rPr>
        <w:t>，是指符合（国办发〔</w:t>
      </w:r>
      <w:r>
        <w:rPr>
          <w:rFonts w:ascii="宋体" w:hAnsi="宋体" w:cs="宋体" w:hint="eastAsia"/>
          <w:color w:val="000000"/>
          <w:sz w:val="21"/>
          <w:szCs w:val="21"/>
        </w:rPr>
        <w:t>2018</w:t>
      </w:r>
      <w:r>
        <w:rPr>
          <w:rFonts w:ascii="宋体" w:hAnsi="宋体" w:cs="宋体" w:hint="eastAsia"/>
          <w:color w:val="000000"/>
          <w:sz w:val="21"/>
          <w:szCs w:val="21"/>
        </w:rPr>
        <w:t>〕</w:t>
      </w:r>
      <w:r>
        <w:rPr>
          <w:rFonts w:ascii="宋体" w:hAnsi="宋体" w:cs="宋体" w:hint="eastAsia"/>
          <w:color w:val="000000"/>
          <w:sz w:val="21"/>
          <w:szCs w:val="21"/>
        </w:rPr>
        <w:t>21</w:t>
      </w:r>
      <w:r>
        <w:rPr>
          <w:rFonts w:ascii="宋体" w:hAnsi="宋体" w:cs="宋体" w:hint="eastAsia"/>
          <w:color w:val="000000"/>
          <w:sz w:val="21"/>
          <w:szCs w:val="21"/>
        </w:rPr>
        <w:t>号）规定的试点企业，以境外股票为基础证券，由存托人签发并在中国境内发行，代表境外基础证券权益的证券。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16.</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年１月</w:t>
      </w:r>
      <w:r>
        <w:rPr>
          <w:rFonts w:ascii="宋体" w:hAnsi="宋体" w:cs="宋体" w:hint="eastAsia"/>
          <w:color w:val="000000"/>
          <w:sz w:val="21"/>
          <w:szCs w:val="21"/>
        </w:rPr>
        <w:t>1</w:t>
      </w:r>
      <w:r>
        <w:rPr>
          <w:rFonts w:ascii="宋体" w:hAnsi="宋体" w:cs="宋体" w:hint="eastAsia"/>
          <w:color w:val="000000"/>
          <w:sz w:val="21"/>
          <w:szCs w:val="21"/>
        </w:rPr>
        <w:t>日起至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日止，对境外机构投资境内债券市场取得的债券利息收入暂免征收企业所得税和增值税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上述暂免征收企业所得税的范围</w:t>
      </w:r>
      <w:r>
        <w:rPr>
          <w:rStyle w:val="font14zd2"/>
          <w:rFonts w:ascii="宋体" w:hAnsi="宋体" w:cs="宋体" w:hint="eastAsia"/>
        </w:rPr>
        <w:t>不包括</w:t>
      </w:r>
      <w:r>
        <w:rPr>
          <w:rFonts w:ascii="宋体" w:hAnsi="宋体" w:cs="宋体" w:hint="eastAsia"/>
          <w:color w:val="000000"/>
          <w:sz w:val="21"/>
          <w:szCs w:val="21"/>
        </w:rPr>
        <w:t>境外机构在境内设立的机构、场所取得的与该机构、场所</w:t>
      </w:r>
      <w:r>
        <w:rPr>
          <w:rStyle w:val="font14zd2"/>
          <w:rFonts w:ascii="宋体" w:hAnsi="宋体" w:cs="宋体" w:hint="eastAsia"/>
        </w:rPr>
        <w:t>有实际联系的</w:t>
      </w:r>
      <w:r>
        <w:rPr>
          <w:rFonts w:ascii="宋体" w:hAnsi="宋体" w:cs="宋体" w:hint="eastAsia"/>
          <w:color w:val="000000"/>
          <w:sz w:val="21"/>
          <w:szCs w:val="21"/>
        </w:rPr>
        <w:t>债券利息。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【知识点】企业所得</w:t>
      </w:r>
      <w:r>
        <w:rPr>
          <w:rStyle w:val="a6"/>
          <w:rFonts w:ascii="宋体" w:hAnsi="宋体" w:cs="宋体" w:hint="eastAsia"/>
          <w:color w:val="000000"/>
          <w:sz w:val="21"/>
          <w:szCs w:val="21"/>
        </w:rPr>
        <w:t>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居民纳税人。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）企业登记注册地。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）登记注册在境外</w:t>
      </w:r>
      <w:r>
        <w:rPr>
          <w:rStyle w:val="font14zd2"/>
          <w:rFonts w:ascii="宋体" w:hAnsi="宋体" w:cs="宋体" w:hint="eastAsia"/>
        </w:rPr>
        <w:t>→</w:t>
      </w:r>
      <w:r>
        <w:rPr>
          <w:rFonts w:ascii="宋体" w:hAnsi="宋体" w:cs="宋体" w:hint="eastAsia"/>
          <w:color w:val="000000"/>
          <w:sz w:val="21"/>
          <w:szCs w:val="21"/>
        </w:rPr>
        <w:t>实际管理机构所在地。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）不具有法人资格的营业机构</w:t>
      </w:r>
      <w:r>
        <w:rPr>
          <w:rStyle w:val="font14zd2"/>
          <w:rFonts w:ascii="宋体" w:hAnsi="宋体" w:cs="宋体" w:hint="eastAsia"/>
        </w:rPr>
        <w:t>→</w:t>
      </w:r>
      <w:r>
        <w:rPr>
          <w:rFonts w:ascii="宋体" w:hAnsi="宋体" w:cs="宋体" w:hint="eastAsia"/>
          <w:color w:val="000000"/>
          <w:sz w:val="21"/>
          <w:szCs w:val="21"/>
        </w:rPr>
        <w:t>汇总计缴。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）机构、场所所在地。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）设立两个或两个以上机构的→主要机构、场所汇总。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ACCA</w:t>
      </w:r>
      <w:r>
        <w:rPr>
          <w:rFonts w:ascii="宋体" w:hAnsi="宋体" w:cs="宋体" w:hint="eastAsia"/>
          <w:color w:val="000000"/>
          <w:sz w:val="21"/>
          <w:szCs w:val="21"/>
        </w:rPr>
        <w:t>在中国北京、上海、青岛等城市均有代表处，其可以选择主要机构、场所汇总应纳的企业所得税。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）未设立机构场所或虽设立但取得无实际联系所得的→扣缴义务人所在地（预提所得税</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按年计征，分月或分季预缴，年度终了之日起</w:t>
      </w:r>
      <w:r>
        <w:rPr>
          <w:rFonts w:ascii="宋体" w:hAnsi="宋体" w:cs="宋体" w:hint="eastAsia"/>
          <w:color w:val="000000"/>
          <w:sz w:val="21"/>
          <w:szCs w:val="21"/>
        </w:rPr>
        <w:t>5</w:t>
      </w:r>
      <w:r>
        <w:rPr>
          <w:rFonts w:ascii="宋体" w:hAnsi="宋体" w:cs="宋体" w:hint="eastAsia"/>
          <w:color w:val="000000"/>
          <w:sz w:val="21"/>
          <w:szCs w:val="21"/>
        </w:rPr>
        <w:t>个月内（次年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日前），汇算清缴，结清应缴应退税款。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纳税年度自公历</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日起至</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在一个纳税年度的中间开业，或者由于合并、关闭等原因终止经营活动，使该纳税年度的实际经营期不足</w:t>
      </w:r>
      <w:r>
        <w:rPr>
          <w:rFonts w:ascii="宋体" w:hAnsi="宋体" w:cs="宋体" w:hint="eastAsia"/>
          <w:color w:val="000000"/>
          <w:sz w:val="21"/>
          <w:szCs w:val="21"/>
        </w:rPr>
        <w:t>12</w:t>
      </w:r>
      <w:r>
        <w:rPr>
          <w:rFonts w:ascii="宋体" w:hAnsi="宋体" w:cs="宋体" w:hint="eastAsia"/>
          <w:color w:val="000000"/>
          <w:sz w:val="21"/>
          <w:szCs w:val="21"/>
        </w:rPr>
        <w:t>个月的，应当以其实际经营期为</w:t>
      </w:r>
      <w:r>
        <w:rPr>
          <w:rFonts w:ascii="宋体" w:hAnsi="宋体" w:cs="宋体" w:hint="eastAsia"/>
          <w:color w:val="000000"/>
          <w:sz w:val="21"/>
          <w:szCs w:val="21"/>
        </w:rPr>
        <w:t>1</w:t>
      </w:r>
      <w:r>
        <w:rPr>
          <w:rFonts w:ascii="宋体" w:hAnsi="宋体" w:cs="宋体" w:hint="eastAsia"/>
          <w:color w:val="000000"/>
          <w:sz w:val="21"/>
          <w:szCs w:val="21"/>
        </w:rPr>
        <w:t>个纳税年度。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清算时，应当以清算期间作为</w:t>
      </w:r>
      <w:r>
        <w:rPr>
          <w:rFonts w:ascii="宋体" w:hAnsi="宋体" w:cs="宋体" w:hint="eastAsia"/>
          <w:color w:val="000000"/>
          <w:sz w:val="21"/>
          <w:szCs w:val="21"/>
        </w:rPr>
        <w:t>1</w:t>
      </w:r>
      <w:r>
        <w:rPr>
          <w:rFonts w:ascii="宋体" w:hAnsi="宋体" w:cs="宋体" w:hint="eastAsia"/>
          <w:color w:val="000000"/>
          <w:sz w:val="21"/>
          <w:szCs w:val="21"/>
        </w:rPr>
        <w:t>个纳税年度。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年度中间终止经营活动的，应当自实际经营终止之日起</w:t>
      </w:r>
      <w:r>
        <w:rPr>
          <w:rFonts w:ascii="宋体" w:hAnsi="宋体" w:cs="宋体" w:hint="eastAsia"/>
          <w:color w:val="000000"/>
          <w:sz w:val="21"/>
          <w:szCs w:val="21"/>
        </w:rPr>
        <w:t>60</w:t>
      </w:r>
      <w:r>
        <w:rPr>
          <w:rFonts w:ascii="宋体" w:hAnsi="宋体" w:cs="宋体" w:hint="eastAsia"/>
          <w:color w:val="000000"/>
          <w:sz w:val="21"/>
          <w:szCs w:val="21"/>
        </w:rPr>
        <w:t>日内，向税务机关办理当期企业所得税汇算清缴。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三、纳税申</w:t>
      </w:r>
      <w:r>
        <w:rPr>
          <w:rStyle w:val="a6"/>
          <w:rFonts w:ascii="宋体" w:hAnsi="宋体" w:cs="宋体" w:hint="eastAsia"/>
          <w:color w:val="000000"/>
          <w:sz w:val="21"/>
          <w:szCs w:val="21"/>
        </w:rPr>
        <w:t>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自月份或者季度终了之日起</w:t>
      </w:r>
      <w:r>
        <w:rPr>
          <w:rFonts w:ascii="宋体" w:hAnsi="宋体" w:cs="宋体" w:hint="eastAsia"/>
          <w:color w:val="000000"/>
          <w:sz w:val="21"/>
          <w:szCs w:val="21"/>
        </w:rPr>
        <w:t>15</w:t>
      </w:r>
      <w:r>
        <w:rPr>
          <w:rFonts w:ascii="宋体" w:hAnsi="宋体" w:cs="宋体" w:hint="eastAsia"/>
          <w:color w:val="000000"/>
          <w:sz w:val="21"/>
          <w:szCs w:val="21"/>
        </w:rPr>
        <w:t>日内，向税务机关报送预缴企业所得税纳税申报表，预缴税款。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无论盈利或者亏损，都要按规定的期限报送相关资料。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四、跨地区经营汇总纳税企业所得税征收管理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跨省市总分机构企业是指跨省（自治区、直辖市和计划单列市，下同）设立不具有法人资格分支机构的居民企业。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总机构和具有主体生产经营职能的二级分支机构就地预缴企业所得税。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当年新设立的分支机构第二年起参与分摊；当年撤销的分支机构自办理注销税务登记之日起不参与分摊。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总机构需要在每月或每季终了之日起</w:t>
      </w:r>
      <w:r>
        <w:rPr>
          <w:rFonts w:ascii="宋体" w:hAnsi="宋体" w:cs="宋体" w:hint="eastAsia"/>
          <w:color w:val="000000"/>
          <w:sz w:val="21"/>
          <w:szCs w:val="21"/>
        </w:rPr>
        <w:t>10</w:t>
      </w:r>
      <w:r>
        <w:rPr>
          <w:rFonts w:ascii="宋体" w:hAnsi="宋体" w:cs="宋体" w:hint="eastAsia"/>
          <w:color w:val="000000"/>
          <w:sz w:val="21"/>
          <w:szCs w:val="21"/>
        </w:rPr>
        <w:t>日内，依据上年度各省市分支机构的营业收入、职工薪酬和资产总额三个因素，将统一计算的企业当期应纳税额的</w:t>
      </w:r>
      <w:r>
        <w:rPr>
          <w:rFonts w:ascii="宋体" w:hAnsi="宋体" w:cs="宋体" w:hint="eastAsia"/>
          <w:color w:val="000000"/>
          <w:sz w:val="21"/>
          <w:szCs w:val="21"/>
        </w:rPr>
        <w:t>50</w:t>
      </w:r>
      <w:r>
        <w:rPr>
          <w:rFonts w:ascii="宋体" w:hAnsi="宋体" w:cs="宋体" w:hint="eastAsia"/>
          <w:color w:val="000000"/>
          <w:sz w:val="21"/>
          <w:szCs w:val="21"/>
        </w:rPr>
        <w:t>％在各分支机构之间进行分摊。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分支机构分摊税款总额＝汇总纳税企业当期应纳所得税额×</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某分支机构分摊税款＝所有分支机构分摊税款总额×该分支机构分摊比例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该分支机构分摊比例＝（该分支机构营业收入</w:t>
      </w:r>
      <w:r>
        <w:rPr>
          <w:rFonts w:ascii="宋体" w:hAnsi="宋体" w:cs="宋体" w:hint="eastAsia"/>
          <w:color w:val="000000"/>
          <w:sz w:val="21"/>
          <w:szCs w:val="21"/>
        </w:rPr>
        <w:t>/</w:t>
      </w:r>
      <w:r>
        <w:rPr>
          <w:rFonts w:ascii="宋体" w:hAnsi="宋体" w:cs="宋体" w:hint="eastAsia"/>
          <w:color w:val="000000"/>
          <w:sz w:val="21"/>
          <w:szCs w:val="21"/>
        </w:rPr>
        <w:t>各分支机构营业收入之和）×</w:t>
      </w:r>
      <w:r>
        <w:rPr>
          <w:rFonts w:ascii="宋体" w:hAnsi="宋体" w:cs="宋体" w:hint="eastAsia"/>
          <w:color w:val="000000"/>
          <w:sz w:val="21"/>
          <w:szCs w:val="21"/>
        </w:rPr>
        <w:t>0.35</w:t>
      </w:r>
      <w:r>
        <w:rPr>
          <w:rFonts w:ascii="宋体" w:hAnsi="宋体" w:cs="宋体" w:hint="eastAsia"/>
          <w:color w:val="000000"/>
          <w:sz w:val="21"/>
          <w:szCs w:val="21"/>
        </w:rPr>
        <w:t>＋（该分支机构职工薪酬</w:t>
      </w:r>
      <w:r>
        <w:rPr>
          <w:rFonts w:ascii="宋体" w:hAnsi="宋体" w:cs="宋体" w:hint="eastAsia"/>
          <w:color w:val="000000"/>
          <w:sz w:val="21"/>
          <w:szCs w:val="21"/>
        </w:rPr>
        <w:t>/</w:t>
      </w:r>
      <w:r>
        <w:rPr>
          <w:rFonts w:ascii="宋体" w:hAnsi="宋体" w:cs="宋体" w:hint="eastAsia"/>
          <w:color w:val="000000"/>
          <w:sz w:val="21"/>
          <w:szCs w:val="21"/>
        </w:rPr>
        <w:t>各分支机构职工薪酬之和）×</w:t>
      </w:r>
      <w:r>
        <w:rPr>
          <w:rFonts w:ascii="宋体" w:hAnsi="宋体" w:cs="宋体" w:hint="eastAsia"/>
          <w:color w:val="000000"/>
          <w:sz w:val="21"/>
          <w:szCs w:val="21"/>
        </w:rPr>
        <w:t>0.35</w:t>
      </w:r>
      <w:r>
        <w:rPr>
          <w:rFonts w:ascii="宋体" w:hAnsi="宋体" w:cs="宋体" w:hint="eastAsia"/>
          <w:color w:val="000000"/>
          <w:sz w:val="21"/>
          <w:szCs w:val="21"/>
        </w:rPr>
        <w:t>＋（该分支机构资产总额</w:t>
      </w:r>
      <w:r>
        <w:rPr>
          <w:rFonts w:ascii="宋体" w:hAnsi="宋体" w:cs="宋体" w:hint="eastAsia"/>
          <w:color w:val="000000"/>
          <w:sz w:val="21"/>
          <w:szCs w:val="21"/>
        </w:rPr>
        <w:t>/</w:t>
      </w:r>
      <w:r>
        <w:rPr>
          <w:rFonts w:ascii="宋体" w:hAnsi="宋体" w:cs="宋体" w:hint="eastAsia"/>
          <w:color w:val="000000"/>
          <w:sz w:val="21"/>
          <w:szCs w:val="21"/>
        </w:rPr>
        <w:t>各分支机构资产总额之和）×</w:t>
      </w:r>
      <w:r>
        <w:rPr>
          <w:rFonts w:ascii="宋体" w:hAnsi="宋体" w:cs="宋体" w:hint="eastAsia"/>
          <w:color w:val="000000"/>
          <w:sz w:val="21"/>
          <w:szCs w:val="21"/>
        </w:rPr>
        <w:t>0.</w:t>
      </w:r>
      <w:r>
        <w:rPr>
          <w:rFonts w:ascii="宋体" w:hAnsi="宋体" w:cs="宋体" w:hint="eastAsia"/>
          <w:color w:val="000000"/>
          <w:sz w:val="21"/>
          <w:szCs w:val="21"/>
        </w:rPr>
        <w:t xml:space="preserve">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F</w:t>
      </w:r>
      <w:r>
        <w:rPr>
          <w:rStyle w:val="fontkaiti1"/>
          <w:rFonts w:cs="宋体" w:hint="default"/>
          <w:color w:val="000000"/>
        </w:rPr>
        <w:t>公司为境内居民企业，总机构在北京，打算在河北、山东设置没有法人资格的二级分支机构。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请根据资料回答，</w:t>
      </w:r>
      <w:r>
        <w:rPr>
          <w:rStyle w:val="fontkaiti1"/>
          <w:rFonts w:cs="宋体" w:hint="default"/>
          <w:color w:val="000000"/>
        </w:rPr>
        <w:t>F</w:t>
      </w:r>
      <w:r>
        <w:rPr>
          <w:rStyle w:val="fontkaiti1"/>
          <w:rFonts w:cs="宋体" w:hint="default"/>
          <w:color w:val="000000"/>
        </w:rPr>
        <w:t>公司当年新设立的二级分支机构应从何时开始分摊企业所得税？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总机构和分支机构就地分摊企业所得税的比例为多少？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总机构应该按照哪些因素计算分支机构所分摊的企业所得税？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比例分别为多少？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公司当年新设立的二级分支机构应从第二年开始分摊企业所得税。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总机构和分支机构就地分摊企业所得税的比例各为</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总计算分支机构所分摊的企业所得税的因素有三个：营业收入、职工薪酬、资产总额。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分摊比例：营业收入</w:t>
      </w:r>
      <w:r>
        <w:rPr>
          <w:rStyle w:val="fontkaiti1"/>
          <w:rFonts w:cs="宋体" w:hint="default"/>
          <w:color w:val="000000"/>
        </w:rPr>
        <w:t>0.35</w:t>
      </w:r>
      <w:r>
        <w:rPr>
          <w:rStyle w:val="fontkaiti1"/>
          <w:rFonts w:cs="宋体" w:hint="default"/>
          <w:color w:val="000000"/>
        </w:rPr>
        <w:t>、职工薪酬</w:t>
      </w:r>
      <w:r>
        <w:rPr>
          <w:rStyle w:val="fontkaiti1"/>
          <w:rFonts w:cs="宋体" w:hint="default"/>
          <w:color w:val="000000"/>
        </w:rPr>
        <w:t>0.35</w:t>
      </w:r>
      <w:r>
        <w:rPr>
          <w:rStyle w:val="fontkaiti1"/>
          <w:rFonts w:cs="宋体" w:hint="default"/>
          <w:color w:val="000000"/>
        </w:rPr>
        <w:t>、资产总额</w:t>
      </w:r>
      <w:r>
        <w:rPr>
          <w:rStyle w:val="fontkaiti1"/>
          <w:rFonts w:cs="宋体" w:hint="default"/>
          <w:color w:val="000000"/>
        </w:rPr>
        <w:t>0.30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五、合伙企业所得税征管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合伙企业以每一个合伙人为纳税义务人。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）自然人合伙人</w:t>
      </w:r>
      <w:r>
        <w:rPr>
          <w:rStyle w:val="font14zd2"/>
          <w:rFonts w:ascii="宋体" w:hAnsi="宋体" w:cs="宋体" w:hint="eastAsia"/>
        </w:rPr>
        <w:t>→</w:t>
      </w:r>
      <w:r>
        <w:rPr>
          <w:rFonts w:ascii="宋体" w:hAnsi="宋体" w:cs="宋体" w:hint="eastAsia"/>
          <w:color w:val="000000"/>
          <w:sz w:val="21"/>
          <w:szCs w:val="21"/>
        </w:rPr>
        <w:t>申报个人所得税（经营所得）。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）法人和其他组织合伙人</w:t>
      </w:r>
      <w:r>
        <w:rPr>
          <w:rStyle w:val="font14zd2"/>
          <w:rFonts w:ascii="宋体" w:hAnsi="宋体" w:cs="宋体" w:hint="eastAsia"/>
        </w:rPr>
        <w:t>→</w:t>
      </w:r>
      <w:r>
        <w:rPr>
          <w:rFonts w:ascii="宋体" w:hAnsi="宋体" w:cs="宋体" w:hint="eastAsia"/>
          <w:color w:val="000000"/>
          <w:sz w:val="21"/>
          <w:szCs w:val="21"/>
        </w:rPr>
        <w:t>申报企业所得税。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合伙企业的合伙人是法人和其他组织的，合伙人在计算其缴纳企业所得税时，</w:t>
      </w:r>
      <w:r>
        <w:rPr>
          <w:rStyle w:val="font14zd2"/>
          <w:rFonts w:ascii="宋体" w:hAnsi="宋体" w:cs="宋体" w:hint="eastAsia"/>
        </w:rPr>
        <w:t>不得</w:t>
      </w:r>
      <w:r>
        <w:rPr>
          <w:rFonts w:ascii="宋体" w:hAnsi="宋体" w:cs="宋体" w:hint="eastAsia"/>
          <w:color w:val="000000"/>
          <w:sz w:val="21"/>
          <w:szCs w:val="21"/>
        </w:rPr>
        <w:t>用合伙企业的亏损抵减其盈利。</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22</w:t>
      </w:r>
      <w:r>
        <w:rPr>
          <w:rStyle w:val="barfont1"/>
          <w:rFonts w:cs="宋体" w:hint="default"/>
        </w:rPr>
        <w:t>讲</w:t>
      </w:r>
      <w:r>
        <w:rPr>
          <w:rStyle w:val="barfont1"/>
          <w:rFonts w:cs="宋体" w:hint="default"/>
        </w:rPr>
        <w:t xml:space="preserve"> </w:t>
      </w:r>
      <w:r>
        <w:rPr>
          <w:rStyle w:val="barfont1"/>
          <w:rFonts w:cs="宋体" w:hint="default"/>
        </w:rPr>
        <w:t>个人所得税征税范围</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个人所得税纳税审核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【知识点】个人所得税征税范围（九项）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w:t>
      </w:r>
      <w:r>
        <w:rPr>
          <w:rStyle w:val="font14zd2"/>
          <w:rFonts w:ascii="宋体" w:hAnsi="宋体" w:cs="宋体" w:hint="eastAsia"/>
        </w:rPr>
        <w:t>因任职或受雇取得的</w:t>
      </w:r>
      <w:r>
        <w:rPr>
          <w:rFonts w:ascii="宋体" w:hAnsi="宋体" w:cs="宋体" w:hint="eastAsia"/>
          <w:color w:val="000000"/>
          <w:sz w:val="21"/>
          <w:szCs w:val="21"/>
        </w:rPr>
        <w:t>工资、薪金、奖金、年终加薪、劳动分红、津贴、补贴以及与任职或者受雇有关的其他所得，</w:t>
      </w:r>
      <w:r>
        <w:rPr>
          <w:rStyle w:val="font14zd2"/>
          <w:rFonts w:ascii="宋体" w:hAnsi="宋体" w:cs="宋体" w:hint="eastAsia"/>
        </w:rPr>
        <w:t>属于非独立个人劳动所得。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退休人员再任职</w:t>
      </w:r>
      <w:r>
        <w:rPr>
          <w:rFonts w:ascii="宋体" w:hAnsi="宋体" w:cs="宋体" w:hint="eastAsia"/>
          <w:color w:val="000000"/>
          <w:sz w:val="21"/>
          <w:szCs w:val="21"/>
        </w:rPr>
        <w:t>取得的收入，按“工资、薪金所得”缴纳个税。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按规定取得的</w:t>
      </w:r>
      <w:r>
        <w:rPr>
          <w:rStyle w:val="font14zd2"/>
          <w:rFonts w:ascii="宋体" w:hAnsi="宋体" w:cs="宋体" w:hint="eastAsia"/>
        </w:rPr>
        <w:t>独生子女补贴，托儿补助费，差旅费津贴，误餐补助</w:t>
      </w:r>
      <w:r>
        <w:rPr>
          <w:rFonts w:ascii="宋体" w:hAnsi="宋体" w:cs="宋体" w:hint="eastAsia"/>
          <w:color w:val="000000"/>
          <w:sz w:val="21"/>
          <w:szCs w:val="21"/>
        </w:rPr>
        <w:t>不属于工资、薪金性质的补贴、津贴，不征个税。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误餐补助是指按财政部门规定，个人因公在城区、郊区工作，不能在工作单位或返回就餐，确实需要在外就餐的</w:t>
      </w:r>
      <w:r>
        <w:rPr>
          <w:rFonts w:ascii="宋体" w:hAnsi="宋体" w:cs="宋体" w:hint="eastAsia"/>
          <w:color w:val="000000"/>
          <w:sz w:val="21"/>
          <w:szCs w:val="21"/>
        </w:rPr>
        <w:t>，根据实际误餐顿数，按规定的标准领取的误餐费；部分单位以误餐补助名义发给职工的补贴、津贴，应当并入当月工资、薪金所得计征个税。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个人独立从事各种</w:t>
      </w:r>
      <w:r>
        <w:rPr>
          <w:rStyle w:val="font14zd2"/>
          <w:rFonts w:ascii="宋体" w:hAnsi="宋体" w:cs="宋体" w:hint="eastAsia"/>
        </w:rPr>
        <w:t>非雇佣的所得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包括：设计、装潢、安装、制图、化验、测试、医疗、法律、会计、咨询、</w:t>
      </w:r>
      <w:r>
        <w:rPr>
          <w:rStyle w:val="font14zd2"/>
          <w:rFonts w:ascii="宋体" w:hAnsi="宋体" w:cs="宋体" w:hint="eastAsia"/>
        </w:rPr>
        <w:t>讲学、翻译、审稿、书画</w:t>
      </w:r>
      <w:r>
        <w:rPr>
          <w:rFonts w:ascii="宋体" w:hAnsi="宋体" w:cs="宋体" w:hint="eastAsia"/>
          <w:color w:val="000000"/>
          <w:sz w:val="21"/>
          <w:szCs w:val="21"/>
        </w:rPr>
        <w:t>、雕刻、影视、录音、录像、</w:t>
      </w:r>
      <w:r>
        <w:rPr>
          <w:rStyle w:val="font14zd2"/>
          <w:rFonts w:ascii="宋体" w:hAnsi="宋体" w:cs="宋体" w:hint="eastAsia"/>
        </w:rPr>
        <w:t>演出、表演、</w:t>
      </w:r>
      <w:r>
        <w:rPr>
          <w:rFonts w:ascii="宋体" w:hAnsi="宋体" w:cs="宋体" w:hint="eastAsia"/>
          <w:color w:val="000000"/>
          <w:sz w:val="21"/>
          <w:szCs w:val="21"/>
        </w:rPr>
        <w:t>广告、展览、技术服务、介绍服务、经纪服务、代办服务以及其他劳务取得的所得。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陈老师以个人名义直播带货，取得的相关佣金所得，属于“劳务报酬所得”。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个人兼职</w:t>
      </w:r>
      <w:r>
        <w:rPr>
          <w:rFonts w:ascii="宋体" w:hAnsi="宋体" w:cs="宋体" w:hint="eastAsia"/>
          <w:color w:val="000000"/>
          <w:sz w:val="21"/>
          <w:szCs w:val="21"/>
        </w:rPr>
        <w:t>取得的</w:t>
      </w:r>
      <w:r>
        <w:rPr>
          <w:rFonts w:ascii="宋体" w:hAnsi="宋体" w:cs="宋体" w:hint="eastAsia"/>
          <w:color w:val="000000"/>
          <w:sz w:val="21"/>
          <w:szCs w:val="21"/>
        </w:rPr>
        <w:t>收入应按照“劳务报酬所得”应税项目缴纳个税。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陈老师在网校兼职提供涉税答疑服务，取得的相关报酬，应按照“劳务报酬所得”应税项目缴纳个税。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个人担任公司董事、监事</w:t>
      </w:r>
      <w:r>
        <w:rPr>
          <w:rStyle w:val="font14zd2"/>
          <w:rFonts w:ascii="宋体" w:hAnsi="宋体" w:cs="宋体" w:hint="eastAsia"/>
        </w:rPr>
        <w:t>且</w:t>
      </w:r>
      <w:r>
        <w:rPr>
          <w:rFonts w:ascii="宋体" w:hAnsi="宋体" w:cs="宋体" w:hint="eastAsia"/>
          <w:color w:val="000000"/>
          <w:sz w:val="21"/>
          <w:szCs w:val="21"/>
        </w:rPr>
        <w:t>不在公司任职、受雇的，取得的董事费、监事费按“劳务报酬所得”项目征收个人所得税；个人在公司（包括关联公司）任职、受雇</w:t>
      </w:r>
      <w:r>
        <w:rPr>
          <w:rStyle w:val="font14zd2"/>
          <w:rFonts w:ascii="宋体" w:hAnsi="宋体" w:cs="宋体" w:hint="eastAsia"/>
        </w:rPr>
        <w:t>同时兼任</w:t>
      </w:r>
      <w:r>
        <w:rPr>
          <w:rFonts w:ascii="宋体" w:hAnsi="宋体" w:cs="宋体" w:hint="eastAsia"/>
          <w:color w:val="000000"/>
          <w:sz w:val="21"/>
          <w:szCs w:val="21"/>
        </w:rPr>
        <w:t>董事、监事的，应将董事费、监事费与个人工资收入合并，统一按“工资、薪金所得”缴纳个税。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企业和单位对其营销业绩突出的</w:t>
      </w:r>
      <w:r>
        <w:rPr>
          <w:rStyle w:val="font14zd2"/>
          <w:rFonts w:ascii="宋体" w:hAnsi="宋体" w:cs="宋体" w:hint="eastAsia"/>
        </w:rPr>
        <w:t>非雇员</w:t>
      </w:r>
      <w:r>
        <w:rPr>
          <w:rFonts w:ascii="宋体" w:hAnsi="宋体" w:cs="宋体" w:hint="eastAsia"/>
          <w:color w:val="000000"/>
          <w:sz w:val="21"/>
          <w:szCs w:val="21"/>
        </w:rPr>
        <w:t>以培训班、研讨会、工作考察等名义</w:t>
      </w:r>
      <w:r>
        <w:rPr>
          <w:rStyle w:val="font14zd2"/>
          <w:rFonts w:ascii="宋体" w:hAnsi="宋体" w:cs="宋体" w:hint="eastAsia"/>
        </w:rPr>
        <w:t>组织旅游活动</w:t>
      </w:r>
      <w:r>
        <w:rPr>
          <w:rFonts w:ascii="宋体" w:hAnsi="宋体" w:cs="宋体" w:hint="eastAsia"/>
          <w:color w:val="000000"/>
          <w:sz w:val="21"/>
          <w:szCs w:val="21"/>
        </w:rPr>
        <w:t>，通过</w:t>
      </w:r>
      <w:r>
        <w:rPr>
          <w:rStyle w:val="font14zd2"/>
          <w:rFonts w:ascii="宋体" w:hAnsi="宋体" w:cs="宋体" w:hint="eastAsia"/>
        </w:rPr>
        <w:t>免收差旅费、旅游费</w:t>
      </w:r>
      <w:r>
        <w:rPr>
          <w:rFonts w:ascii="宋体" w:hAnsi="宋体" w:cs="宋体" w:hint="eastAsia"/>
          <w:color w:val="000000"/>
          <w:sz w:val="21"/>
          <w:szCs w:val="21"/>
        </w:rPr>
        <w:t>对</w:t>
      </w:r>
      <w:r>
        <w:rPr>
          <w:rFonts w:ascii="宋体" w:hAnsi="宋体" w:cs="宋体" w:hint="eastAsia"/>
          <w:color w:val="000000"/>
          <w:sz w:val="21"/>
          <w:szCs w:val="21"/>
        </w:rPr>
        <w:t>个人实行的营销业绩奖励（包括实物、有价证券），应根据所发生费用的全额作为该营销人员当期的劳务收入，按“劳务报酬所得”征收个人所得税。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三、稿酬所得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个人因其作品</w:t>
      </w:r>
      <w:r>
        <w:rPr>
          <w:rStyle w:val="font14zd2"/>
          <w:rFonts w:ascii="宋体" w:hAnsi="宋体" w:cs="宋体" w:hint="eastAsia"/>
        </w:rPr>
        <w:t>以图书、报刊等形式出版、发表</w:t>
      </w:r>
      <w:r>
        <w:rPr>
          <w:rFonts w:ascii="宋体" w:hAnsi="宋体" w:cs="宋体" w:hint="eastAsia"/>
          <w:color w:val="000000"/>
          <w:sz w:val="21"/>
          <w:szCs w:val="21"/>
        </w:rPr>
        <w:t>而取得的所得。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作者去世后，对取得其</w:t>
      </w:r>
      <w:r>
        <w:rPr>
          <w:rStyle w:val="font14zd2"/>
          <w:rFonts w:ascii="宋体" w:hAnsi="宋体" w:cs="宋体" w:hint="eastAsia"/>
        </w:rPr>
        <w:t>遗作稿酬</w:t>
      </w:r>
      <w:r>
        <w:rPr>
          <w:rFonts w:ascii="宋体" w:hAnsi="宋体" w:cs="宋体" w:hint="eastAsia"/>
          <w:color w:val="000000"/>
          <w:sz w:val="21"/>
          <w:szCs w:val="21"/>
        </w:rPr>
        <w:t>的个人，按“稿酬所得”征收个人所得税。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对不以图书、报刊出版、发表的</w:t>
      </w:r>
      <w:r>
        <w:rPr>
          <w:rStyle w:val="font14zd2"/>
          <w:rFonts w:ascii="宋体" w:hAnsi="宋体" w:cs="宋体" w:hint="eastAsia"/>
        </w:rPr>
        <w:t>翻译、审稿、书画所得</w:t>
      </w:r>
      <w:r>
        <w:rPr>
          <w:rFonts w:ascii="宋体" w:hAnsi="宋体" w:cs="宋体" w:hint="eastAsia"/>
          <w:color w:val="000000"/>
          <w:sz w:val="21"/>
          <w:szCs w:val="21"/>
        </w:rPr>
        <w:t>归为“劳务报酬所得”。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四、特许权使用费所得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个人提供</w:t>
      </w:r>
      <w:r>
        <w:rPr>
          <w:rStyle w:val="font14zd2"/>
          <w:rFonts w:ascii="宋体" w:hAnsi="宋体" w:cs="宋体" w:hint="eastAsia"/>
        </w:rPr>
        <w:t>专利权、商标权、著作权、非专利技术以及其他特许权的使用权</w:t>
      </w:r>
      <w:r>
        <w:rPr>
          <w:rFonts w:ascii="宋体" w:hAnsi="宋体" w:cs="宋体" w:hint="eastAsia"/>
          <w:color w:val="000000"/>
          <w:sz w:val="21"/>
          <w:szCs w:val="21"/>
        </w:rPr>
        <w:t>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w:t>
      </w:r>
      <w:r>
        <w:rPr>
          <w:rFonts w:ascii="宋体" w:hAnsi="宋体" w:cs="宋体" w:hint="eastAsia"/>
          <w:color w:val="000000"/>
          <w:sz w:val="21"/>
          <w:szCs w:val="21"/>
        </w:rPr>
        <w:t>者</w:t>
      </w:r>
      <w:r>
        <w:rPr>
          <w:rStyle w:val="font14zd2"/>
          <w:rFonts w:ascii="宋体" w:hAnsi="宋体" w:cs="宋体" w:hint="eastAsia"/>
        </w:rPr>
        <w:t>将自己的文字作品手稿原件或复印件拍卖</w:t>
      </w:r>
      <w:r>
        <w:rPr>
          <w:rFonts w:ascii="宋体" w:hAnsi="宋体" w:cs="宋体" w:hint="eastAsia"/>
          <w:color w:val="000000"/>
          <w:sz w:val="21"/>
          <w:szCs w:val="21"/>
        </w:rPr>
        <w:t>取得的所得，按“特许权使用费所得”纳税。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作者从电影、电视剧的制作单位取得的</w:t>
      </w:r>
      <w:r>
        <w:rPr>
          <w:rStyle w:val="font14zd2"/>
          <w:rFonts w:ascii="宋体" w:hAnsi="宋体" w:cs="宋体" w:hint="eastAsia"/>
        </w:rPr>
        <w:t>剧本使用费</w:t>
      </w:r>
      <w:r>
        <w:rPr>
          <w:rFonts w:ascii="宋体" w:hAnsi="宋体" w:cs="宋体" w:hint="eastAsia"/>
          <w:color w:val="000000"/>
          <w:sz w:val="21"/>
          <w:szCs w:val="21"/>
        </w:rPr>
        <w:t>，不再区分剧本的使用方是否为其任职单位，统一按</w:t>
      </w:r>
      <w:r>
        <w:rPr>
          <w:rFonts w:ascii="宋体" w:hAnsi="宋体" w:cs="宋体" w:hint="eastAsia"/>
          <w:color w:val="000000"/>
          <w:sz w:val="21"/>
          <w:szCs w:val="21"/>
        </w:rPr>
        <w:t>"</w:t>
      </w:r>
      <w:r>
        <w:rPr>
          <w:rFonts w:ascii="宋体" w:hAnsi="宋体" w:cs="宋体" w:hint="eastAsia"/>
          <w:color w:val="000000"/>
          <w:sz w:val="21"/>
          <w:szCs w:val="21"/>
        </w:rPr>
        <w:t>特许权使用费所得</w:t>
      </w:r>
      <w:r>
        <w:rPr>
          <w:rFonts w:ascii="宋体" w:hAnsi="宋体" w:cs="宋体" w:hint="eastAsia"/>
          <w:color w:val="000000"/>
          <w:sz w:val="21"/>
          <w:szCs w:val="21"/>
        </w:rPr>
        <w:t>"</w:t>
      </w:r>
      <w:r>
        <w:rPr>
          <w:rFonts w:ascii="宋体" w:hAnsi="宋体" w:cs="宋体" w:hint="eastAsia"/>
          <w:color w:val="000000"/>
          <w:sz w:val="21"/>
          <w:szCs w:val="21"/>
        </w:rPr>
        <w:t>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【特别提示】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居民个人</w:t>
      </w:r>
      <w:r>
        <w:rPr>
          <w:rFonts w:ascii="宋体" w:hAnsi="宋体" w:cs="宋体" w:hint="eastAsia"/>
          <w:color w:val="000000"/>
          <w:sz w:val="21"/>
          <w:szCs w:val="21"/>
        </w:rPr>
        <w:t>取得工资、薪金所得，劳务报酬所得，稿酬所得，特许权使用费所得等四项所得称为</w:t>
      </w:r>
      <w:r>
        <w:rPr>
          <w:rStyle w:val="font14zd2"/>
          <w:rFonts w:ascii="宋体" w:hAnsi="宋体" w:cs="宋体" w:hint="eastAsia"/>
        </w:rPr>
        <w:t>“综合所得”</w:t>
      </w:r>
      <w:r>
        <w:rPr>
          <w:rFonts w:ascii="宋体" w:hAnsi="宋体" w:cs="宋体" w:hint="eastAsia"/>
          <w:color w:val="000000"/>
          <w:sz w:val="21"/>
          <w:szCs w:val="21"/>
        </w:rPr>
        <w:t>，按纳税年度合并计算个人所得税</w:t>
      </w:r>
      <w:r>
        <w:rPr>
          <w:rStyle w:val="font14zd2"/>
          <w:rFonts w:ascii="宋体" w:hAnsi="宋体" w:cs="宋体" w:hint="eastAsia"/>
        </w:rPr>
        <w:t>→</w:t>
      </w:r>
      <w:r>
        <w:rPr>
          <w:rFonts w:ascii="宋体" w:hAnsi="宋体" w:cs="宋体" w:hint="eastAsia"/>
          <w:color w:val="000000"/>
          <w:sz w:val="21"/>
          <w:szCs w:val="21"/>
        </w:rPr>
        <w:t>支付单位或个人先预扣个税，居民个人需要汇算清缴。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非居民个人</w:t>
      </w:r>
      <w:r>
        <w:rPr>
          <w:rFonts w:ascii="宋体" w:hAnsi="宋体" w:cs="宋体" w:hint="eastAsia"/>
          <w:color w:val="000000"/>
          <w:sz w:val="21"/>
          <w:szCs w:val="21"/>
        </w:rPr>
        <w:t>取得上述四项所得，按月或者按次分项计算个人所得税</w:t>
      </w:r>
      <w:r>
        <w:rPr>
          <w:rStyle w:val="font14zd2"/>
          <w:rFonts w:ascii="宋体" w:hAnsi="宋体" w:cs="宋体" w:hint="eastAsia"/>
        </w:rPr>
        <w:t>→</w:t>
      </w:r>
      <w:r>
        <w:rPr>
          <w:rFonts w:ascii="宋体" w:hAnsi="宋体" w:cs="宋体" w:hint="eastAsia"/>
          <w:color w:val="000000"/>
          <w:sz w:val="21"/>
          <w:szCs w:val="21"/>
        </w:rPr>
        <w:t>只需支付单位或个人代扣个</w:t>
      </w:r>
      <w:r>
        <w:rPr>
          <w:rFonts w:ascii="宋体" w:hAnsi="宋体" w:cs="宋体" w:hint="eastAsia"/>
          <w:color w:val="000000"/>
          <w:sz w:val="21"/>
          <w:szCs w:val="21"/>
        </w:rPr>
        <w:t>税，非居民个人无需汇算清缴。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居民个人和非居民个人取得</w:t>
      </w:r>
      <w:r>
        <w:rPr>
          <w:rStyle w:val="font14zd2"/>
          <w:rFonts w:ascii="宋体" w:hAnsi="宋体" w:cs="宋体" w:hint="eastAsia"/>
        </w:rPr>
        <w:t>利息、股息、红利所得，财产租赁所得，财产转让所得，偶然所得</w:t>
      </w:r>
      <w:r>
        <w:rPr>
          <w:rFonts w:ascii="宋体" w:hAnsi="宋体" w:cs="宋体" w:hint="eastAsia"/>
          <w:color w:val="000000"/>
          <w:sz w:val="21"/>
          <w:szCs w:val="21"/>
        </w:rPr>
        <w:t>，按月或按次分项计算个人所得税</w:t>
      </w:r>
      <w:r>
        <w:rPr>
          <w:rStyle w:val="font14zd2"/>
          <w:rFonts w:ascii="宋体" w:hAnsi="宋体" w:cs="宋体" w:hint="eastAsia"/>
        </w:rPr>
        <w:t>→</w:t>
      </w:r>
      <w:r>
        <w:rPr>
          <w:rFonts w:ascii="宋体" w:hAnsi="宋体" w:cs="宋体" w:hint="eastAsia"/>
          <w:color w:val="000000"/>
          <w:sz w:val="21"/>
          <w:szCs w:val="21"/>
        </w:rPr>
        <w:t>只需支付单位或个人代扣个税，居民个人和非居民个人无需汇算清缴。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五、经营所得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个体工商户</w:t>
      </w:r>
      <w:r>
        <w:rPr>
          <w:rFonts w:ascii="宋体" w:hAnsi="宋体" w:cs="宋体" w:hint="eastAsia"/>
          <w:color w:val="000000"/>
          <w:sz w:val="21"/>
          <w:szCs w:val="21"/>
        </w:rPr>
        <w:t>从事生产、经营活动取得的所得，</w:t>
      </w:r>
      <w:r>
        <w:rPr>
          <w:rStyle w:val="font14zd2"/>
          <w:rFonts w:ascii="宋体" w:hAnsi="宋体" w:cs="宋体" w:hint="eastAsia"/>
        </w:rPr>
        <w:t>个人独资企业投资人、合伙企业的个人合伙人</w:t>
      </w:r>
      <w:r>
        <w:rPr>
          <w:rFonts w:ascii="宋体" w:hAnsi="宋体" w:cs="宋体" w:hint="eastAsia"/>
          <w:color w:val="000000"/>
          <w:sz w:val="21"/>
          <w:szCs w:val="21"/>
        </w:rPr>
        <w:t>来源于境内注册的个人独资企业、合伙企业生产、经营的所得。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个人独资企业、合伙企业的个人投资者以企业资金</w:t>
      </w:r>
      <w:r>
        <w:rPr>
          <w:rStyle w:val="font14zd2"/>
          <w:rFonts w:ascii="宋体" w:hAnsi="宋体" w:cs="宋体" w:hint="eastAsia"/>
        </w:rPr>
        <w:t>为本人、家庭成员及其相关人员</w:t>
      </w:r>
      <w:r>
        <w:rPr>
          <w:rFonts w:ascii="宋体" w:hAnsi="宋体" w:cs="宋体" w:hint="eastAsia"/>
          <w:color w:val="000000"/>
          <w:sz w:val="21"/>
          <w:szCs w:val="21"/>
        </w:rPr>
        <w:t>支付与企业生产经营无关的消费性支出及购买汽</w:t>
      </w:r>
      <w:r>
        <w:rPr>
          <w:rFonts w:ascii="宋体" w:hAnsi="宋体" w:cs="宋体" w:hint="eastAsia"/>
          <w:color w:val="000000"/>
          <w:sz w:val="21"/>
          <w:szCs w:val="21"/>
        </w:rPr>
        <w:t>车、住房等财产性支出，视为企业对个人投资者利润分配，并入投资者个人的生产经营所得，依照“经营所得”计征个税。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六、利息、股息、红利所得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除</w:t>
      </w:r>
      <w:r>
        <w:rPr>
          <w:rFonts w:ascii="宋体" w:hAnsi="宋体" w:cs="宋体" w:hint="eastAsia"/>
          <w:color w:val="000000"/>
          <w:sz w:val="21"/>
          <w:szCs w:val="21"/>
        </w:rPr>
        <w:t>个人独资企业、合伙企业</w:t>
      </w:r>
      <w:r>
        <w:rPr>
          <w:rStyle w:val="font14zd2"/>
          <w:rFonts w:ascii="宋体" w:hAnsi="宋体" w:cs="宋体" w:hint="eastAsia"/>
        </w:rPr>
        <w:t>以外的</w:t>
      </w:r>
      <w:r>
        <w:rPr>
          <w:rFonts w:ascii="宋体" w:hAnsi="宋体" w:cs="宋体" w:hint="eastAsia"/>
          <w:color w:val="000000"/>
          <w:sz w:val="21"/>
          <w:szCs w:val="21"/>
        </w:rPr>
        <w:t>其他企业的个人投资者，以企业资金</w:t>
      </w:r>
      <w:r>
        <w:rPr>
          <w:rStyle w:val="font14zd2"/>
          <w:rFonts w:ascii="宋体" w:hAnsi="宋体" w:cs="宋体" w:hint="eastAsia"/>
        </w:rPr>
        <w:t>为本人、家庭成员及其相关人员</w:t>
      </w:r>
      <w:r>
        <w:rPr>
          <w:rFonts w:ascii="宋体" w:hAnsi="宋体" w:cs="宋体" w:hint="eastAsia"/>
          <w:color w:val="000000"/>
          <w:sz w:val="21"/>
          <w:szCs w:val="21"/>
        </w:rPr>
        <w:t>支付与企业生产经营无关的消费性支出及购买汽车、住房等财产性支出，视为企业对个人投资者的红利分配，依照“利息、股息、红利所得”项目计征个税</w:t>
      </w:r>
      <w:r>
        <w:rPr>
          <w:rStyle w:val="font14zd2"/>
          <w:rFonts w:ascii="宋体" w:hAnsi="宋体" w:cs="宋体" w:hint="eastAsia"/>
        </w:rPr>
        <w:t>→</w:t>
      </w:r>
      <w:r>
        <w:rPr>
          <w:rFonts w:ascii="宋体" w:hAnsi="宋体" w:cs="宋体" w:hint="eastAsia"/>
          <w:color w:val="000000"/>
          <w:sz w:val="21"/>
          <w:szCs w:val="21"/>
        </w:rPr>
        <w:t>上述支出不允许在企业所得税前扣除。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纳税年度内个人投资者从其投资企业（个人独资企业、合伙企业除外）借款，在该纳税年度终了</w:t>
      </w:r>
      <w:r>
        <w:rPr>
          <w:rFonts w:ascii="宋体" w:hAnsi="宋体" w:cs="宋体" w:hint="eastAsia"/>
          <w:color w:val="000000"/>
          <w:sz w:val="21"/>
          <w:szCs w:val="21"/>
        </w:rPr>
        <w:t>后</w:t>
      </w:r>
      <w:r>
        <w:rPr>
          <w:rStyle w:val="font14zd2"/>
          <w:rFonts w:ascii="宋体" w:hAnsi="宋体" w:cs="宋体" w:hint="eastAsia"/>
        </w:rPr>
        <w:t>既不归还又未用于企业生产经营的，</w:t>
      </w:r>
      <w:r>
        <w:rPr>
          <w:rFonts w:ascii="宋体" w:hAnsi="宋体" w:cs="宋体" w:hint="eastAsia"/>
          <w:color w:val="000000"/>
          <w:sz w:val="21"/>
          <w:szCs w:val="21"/>
        </w:rPr>
        <w:t>其未归还的借款可视为企业对个人投资者的红利分配，依照“利息、股息、红利所得”项目计征个税。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七、财产租赁所得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w:t>
      </w:r>
      <w:r>
        <w:rPr>
          <w:rStyle w:val="font14zd2"/>
          <w:rFonts w:ascii="宋体" w:hAnsi="宋体" w:cs="宋体" w:hint="eastAsia"/>
        </w:rPr>
        <w:t>出租</w:t>
      </w:r>
      <w:r>
        <w:rPr>
          <w:rFonts w:ascii="宋体" w:hAnsi="宋体" w:cs="宋体" w:hint="eastAsia"/>
          <w:color w:val="000000"/>
          <w:sz w:val="21"/>
          <w:szCs w:val="21"/>
        </w:rPr>
        <w:t>不动产、机器设备、车船以及其他财产取得的所得。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包括个人取得的</w:t>
      </w:r>
      <w:r>
        <w:rPr>
          <w:rStyle w:val="font14zd2"/>
          <w:rFonts w:ascii="宋体" w:hAnsi="宋体" w:cs="宋体" w:hint="eastAsia"/>
        </w:rPr>
        <w:t>财产转租</w:t>
      </w:r>
      <w:r>
        <w:rPr>
          <w:rFonts w:ascii="宋体" w:hAnsi="宋体" w:cs="宋体" w:hint="eastAsia"/>
          <w:color w:val="000000"/>
          <w:sz w:val="21"/>
          <w:szCs w:val="21"/>
        </w:rPr>
        <w:t>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八、财产转让所得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个人转让有价证券、股权、合伙企业中的财产份额、不动产、机器设备、车船以及其他财产取得的所得。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对股票转让所得暂不征收个人所得税</w:t>
      </w:r>
      <w:r>
        <w:rPr>
          <w:rStyle w:val="font14zd2"/>
          <w:rFonts w:ascii="宋体" w:hAnsi="宋体" w:cs="宋体" w:hint="eastAsia"/>
        </w:rPr>
        <w:t>→</w:t>
      </w:r>
      <w:r>
        <w:rPr>
          <w:rFonts w:ascii="宋体" w:hAnsi="宋体" w:cs="宋体" w:hint="eastAsia"/>
          <w:color w:val="000000"/>
          <w:sz w:val="21"/>
          <w:szCs w:val="21"/>
        </w:rPr>
        <w:t>特指对个人在上海证券交易所、深圳证券交易所、北京证券交易所转让从上市公司</w:t>
      </w:r>
      <w:r>
        <w:rPr>
          <w:rStyle w:val="font14zd2"/>
          <w:rFonts w:ascii="宋体" w:hAnsi="宋体" w:cs="宋体" w:hint="eastAsia"/>
        </w:rPr>
        <w:t>公开发行</w:t>
      </w:r>
      <w:r>
        <w:rPr>
          <w:rStyle w:val="font14zd2"/>
          <w:rFonts w:ascii="宋体" w:hAnsi="宋体" w:cs="宋体" w:hint="eastAsia"/>
        </w:rPr>
        <w:t>和转让市场取得的</w:t>
      </w:r>
      <w:r>
        <w:rPr>
          <w:rFonts w:ascii="宋体" w:hAnsi="宋体" w:cs="宋体" w:hint="eastAsia"/>
          <w:color w:val="000000"/>
          <w:sz w:val="21"/>
          <w:szCs w:val="21"/>
        </w:rPr>
        <w:t>上市公司股票所得；以及取得全国中小企业股份转让系统挂牌公司</w:t>
      </w:r>
      <w:r>
        <w:rPr>
          <w:rStyle w:val="font14zd2"/>
          <w:rFonts w:ascii="宋体" w:hAnsi="宋体" w:cs="宋体" w:hint="eastAsia"/>
        </w:rPr>
        <w:t>非原始股股票</w:t>
      </w:r>
      <w:r>
        <w:rPr>
          <w:rFonts w:ascii="宋体" w:hAnsi="宋体" w:cs="宋体" w:hint="eastAsia"/>
          <w:color w:val="000000"/>
          <w:sz w:val="21"/>
          <w:szCs w:val="21"/>
        </w:rPr>
        <w:t>转让所得。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）对个人取得的转让上述公司</w:t>
      </w:r>
      <w:r>
        <w:rPr>
          <w:rStyle w:val="font14zd2"/>
          <w:rFonts w:ascii="宋体" w:hAnsi="宋体" w:cs="宋体" w:hint="eastAsia"/>
        </w:rPr>
        <w:t>原始股，限售股</w:t>
      </w:r>
      <w:r>
        <w:rPr>
          <w:rFonts w:ascii="宋体" w:hAnsi="宋体" w:cs="宋体" w:hint="eastAsia"/>
          <w:color w:val="000000"/>
          <w:sz w:val="21"/>
          <w:szCs w:val="21"/>
        </w:rPr>
        <w:t>的所得，需要依法按“财产转让所得”计征个税。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应纳税所得额＝限售股转让收入－（限售股原值＋合理税费）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如果纳税人未能提供完整、真实的限售股原值凭证的，不能准确计算限售股原值的，主管税务机关一律</w:t>
      </w:r>
      <w:r>
        <w:rPr>
          <w:rStyle w:val="font14zd2"/>
          <w:rFonts w:ascii="宋体" w:hAnsi="宋体" w:cs="宋体" w:hint="eastAsia"/>
        </w:rPr>
        <w:t>按限售股转让收入的</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核定限售股原值及合理税费。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）个人转让上市公司限售股所得缴纳个税时，</w:t>
      </w:r>
      <w:r>
        <w:rPr>
          <w:rStyle w:val="font14zd2"/>
          <w:rFonts w:ascii="宋体" w:hAnsi="宋体" w:cs="宋体" w:hint="eastAsia"/>
        </w:rPr>
        <w:t>纳税地点</w:t>
      </w:r>
      <w:r>
        <w:rPr>
          <w:rFonts w:ascii="宋体" w:hAnsi="宋体" w:cs="宋体" w:hint="eastAsia"/>
          <w:color w:val="000000"/>
          <w:sz w:val="21"/>
          <w:szCs w:val="21"/>
        </w:rPr>
        <w:t>为发行限售股的上市公司所在地。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上市公司所在</w:t>
      </w:r>
      <w:r>
        <w:rPr>
          <w:rFonts w:ascii="宋体" w:hAnsi="宋体" w:cs="宋体" w:hint="eastAsia"/>
          <w:color w:val="000000"/>
          <w:sz w:val="21"/>
          <w:szCs w:val="21"/>
        </w:rPr>
        <w:t>地主管税务机关负责限售股转让所得个人所得税征收管理，证券机构所在地主管税务机关予以协同管理。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个人转让全国中小企业股份转让系统挂牌公司、北京证券交易所上市公司原始股缴纳个税的有关征管服务事项，依照上述规定。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九、偶然所得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w:t>
      </w:r>
      <w:r>
        <w:rPr>
          <w:rStyle w:val="font14zd2"/>
          <w:rFonts w:ascii="宋体" w:hAnsi="宋体" w:cs="宋体" w:hint="eastAsia"/>
        </w:rPr>
        <w:t>得奖、中奖、中彩以及其他偶然性质</w:t>
      </w:r>
      <w:r>
        <w:rPr>
          <w:rFonts w:ascii="宋体" w:hAnsi="宋体" w:cs="宋体" w:hint="eastAsia"/>
          <w:color w:val="000000"/>
          <w:sz w:val="21"/>
          <w:szCs w:val="21"/>
        </w:rPr>
        <w:t>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个人为单位或他人</w:t>
      </w:r>
      <w:r>
        <w:rPr>
          <w:rStyle w:val="font14zd2"/>
          <w:rFonts w:ascii="宋体" w:hAnsi="宋体" w:cs="宋体" w:hint="eastAsia"/>
        </w:rPr>
        <w:t>提供担保获得收入</w:t>
      </w:r>
      <w:r>
        <w:rPr>
          <w:rFonts w:ascii="宋体" w:hAnsi="宋体" w:cs="宋体" w:hint="eastAsia"/>
          <w:color w:val="000000"/>
          <w:sz w:val="21"/>
          <w:szCs w:val="21"/>
        </w:rPr>
        <w:t>，按照“偶然所得”项目计算缴纳个税。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资产出售方企业自然人股东取得的</w:t>
      </w:r>
      <w:r>
        <w:rPr>
          <w:rStyle w:val="font14zd2"/>
          <w:rFonts w:ascii="宋体" w:hAnsi="宋体" w:cs="宋体" w:hint="eastAsia"/>
        </w:rPr>
        <w:t>不竞争款项</w:t>
      </w:r>
      <w:r>
        <w:rPr>
          <w:rFonts w:ascii="宋体" w:hAnsi="宋体" w:cs="宋体" w:hint="eastAsia"/>
          <w:color w:val="000000"/>
          <w:sz w:val="21"/>
          <w:szCs w:val="21"/>
        </w:rPr>
        <w:t>所得，应按照“偶然所得”项目计算缴纳个税。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年简答题（修订）】</w:t>
      </w:r>
      <w:r>
        <w:rPr>
          <w:rStyle w:val="fontkaiti1"/>
          <w:rFonts w:cs="宋体" w:hint="default"/>
          <w:color w:val="000000"/>
        </w:rPr>
        <w:t>甲有限合伙企</w:t>
      </w:r>
      <w:r>
        <w:rPr>
          <w:rStyle w:val="fontkaiti1"/>
          <w:rFonts w:cs="宋体" w:hint="default"/>
          <w:color w:val="000000"/>
        </w:rPr>
        <w:t>业为境内</w:t>
      </w:r>
      <w:r>
        <w:rPr>
          <w:rStyle w:val="fontkaiti1"/>
          <w:rFonts w:cs="宋体" w:hint="default"/>
          <w:color w:val="000000"/>
        </w:rPr>
        <w:t>A</w:t>
      </w:r>
      <w:r>
        <w:rPr>
          <w:rStyle w:val="fontkaiti1"/>
          <w:rFonts w:cs="宋体" w:hint="default"/>
          <w:color w:val="000000"/>
        </w:rPr>
        <w:t>上市公司的持股平台，合伙人均为</w:t>
      </w:r>
      <w:r>
        <w:rPr>
          <w:rStyle w:val="fontkaiti1"/>
          <w:rFonts w:cs="宋体" w:hint="default"/>
          <w:color w:val="000000"/>
        </w:rPr>
        <w:t>A</w:t>
      </w:r>
      <w:r>
        <w:rPr>
          <w:rStyle w:val="fontkaiti1"/>
          <w:rFonts w:cs="宋体" w:hint="default"/>
          <w:color w:val="000000"/>
        </w:rPr>
        <w:t>上市公司的核心员工（均为境内自然人）。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请分析：合伙人从甲有限合伙企业取得的</w:t>
      </w:r>
      <w:r>
        <w:rPr>
          <w:rStyle w:val="fontkaiti1"/>
          <w:rFonts w:cs="宋体" w:hint="default"/>
          <w:color w:val="000000"/>
        </w:rPr>
        <w:t>A</w:t>
      </w:r>
      <w:r>
        <w:rPr>
          <w:rStyle w:val="fontkaiti1"/>
          <w:rFonts w:cs="宋体" w:hint="default"/>
          <w:color w:val="000000"/>
        </w:rPr>
        <w:t>公司分红和转让</w:t>
      </w:r>
      <w:r>
        <w:rPr>
          <w:rStyle w:val="fontkaiti1"/>
          <w:rFonts w:cs="宋体" w:hint="default"/>
          <w:color w:val="000000"/>
        </w:rPr>
        <w:t>A</w:t>
      </w:r>
      <w:r>
        <w:rPr>
          <w:rStyle w:val="fontkaiti1"/>
          <w:rFonts w:cs="宋体" w:hint="default"/>
          <w:color w:val="000000"/>
        </w:rPr>
        <w:t>公司限售股所得应缴纳个税的所得项目。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『正确答案』合伙人从甲有限合伙企业取得的</w:t>
      </w:r>
      <w:r>
        <w:rPr>
          <w:rStyle w:val="fontkaiti1"/>
          <w:rFonts w:cs="宋体" w:hint="default"/>
          <w:color w:val="000000"/>
        </w:rPr>
        <w:t>A</w:t>
      </w:r>
      <w:r>
        <w:rPr>
          <w:rStyle w:val="fontkaiti1"/>
          <w:rFonts w:cs="宋体" w:hint="default"/>
          <w:color w:val="000000"/>
        </w:rPr>
        <w:t>公司分红应该按照</w:t>
      </w:r>
      <w:r>
        <w:rPr>
          <w:rStyle w:val="fontkaiti1"/>
          <w:rFonts w:cs="宋体" w:hint="default"/>
          <w:color w:val="000000"/>
        </w:rPr>
        <w:t>“</w:t>
      </w:r>
      <w:r>
        <w:rPr>
          <w:rStyle w:val="fontkaiti1"/>
          <w:rFonts w:cs="宋体" w:hint="default"/>
          <w:color w:val="000000"/>
        </w:rPr>
        <w:t>利息、股息、红利所得</w:t>
      </w:r>
      <w:r>
        <w:rPr>
          <w:rStyle w:val="fontkaiti1"/>
          <w:rFonts w:cs="宋体" w:hint="default"/>
          <w:color w:val="000000"/>
        </w:rPr>
        <w:t>”</w:t>
      </w:r>
      <w:r>
        <w:rPr>
          <w:rStyle w:val="fontkaiti1"/>
          <w:rFonts w:cs="宋体" w:hint="default"/>
          <w:color w:val="000000"/>
        </w:rPr>
        <w:t>项目征税。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合伙人从甲有限合伙企业取得的</w:t>
      </w:r>
      <w:r>
        <w:rPr>
          <w:rStyle w:val="fontkaiti1"/>
          <w:rFonts w:cs="宋体" w:hint="default"/>
          <w:color w:val="000000"/>
        </w:rPr>
        <w:t>A</w:t>
      </w:r>
      <w:r>
        <w:rPr>
          <w:rStyle w:val="fontkaiti1"/>
          <w:rFonts w:cs="宋体" w:hint="default"/>
          <w:color w:val="000000"/>
        </w:rPr>
        <w:t>公司限售股转让所得应按照</w:t>
      </w:r>
      <w:r>
        <w:rPr>
          <w:rStyle w:val="fontkaiti1"/>
          <w:rFonts w:cs="宋体" w:hint="default"/>
          <w:color w:val="000000"/>
        </w:rPr>
        <w:t>“</w:t>
      </w:r>
      <w:r>
        <w:rPr>
          <w:rStyle w:val="fontkaiti1"/>
          <w:rFonts w:cs="宋体" w:hint="default"/>
          <w:color w:val="000000"/>
        </w:rPr>
        <w:t>经营所得</w:t>
      </w:r>
      <w:r>
        <w:rPr>
          <w:rStyle w:val="fontkaiti1"/>
          <w:rFonts w:cs="宋体" w:hint="default"/>
          <w:color w:val="000000"/>
        </w:rPr>
        <w:t>”</w:t>
      </w:r>
      <w:r>
        <w:rPr>
          <w:rStyle w:val="fontkaiti1"/>
          <w:rFonts w:cs="宋体" w:hint="default"/>
          <w:color w:val="000000"/>
        </w:rPr>
        <w:t>项目征税。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23</w:t>
      </w:r>
      <w:r>
        <w:rPr>
          <w:rStyle w:val="barfont1"/>
          <w:rFonts w:cs="宋体" w:hint="default"/>
        </w:rPr>
        <w:t>讲</w:t>
      </w:r>
      <w:r>
        <w:rPr>
          <w:rStyle w:val="barfont1"/>
          <w:rFonts w:cs="宋体" w:hint="default"/>
        </w:rPr>
        <w:t xml:space="preserve"> </w:t>
      </w:r>
      <w:r>
        <w:rPr>
          <w:rStyle w:val="barfont1"/>
          <w:rFonts w:cs="宋体" w:hint="default"/>
        </w:rPr>
        <w:t>个人所得税的税率及专项附加扣除等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《综合所得税率表》、《工资薪金所得预扣预缴税率表》（七</w:t>
      </w:r>
      <w:r>
        <w:rPr>
          <w:rFonts w:ascii="宋体" w:hAnsi="宋体" w:cs="宋体" w:hint="eastAsia"/>
          <w:color w:val="000000"/>
          <w:sz w:val="21"/>
          <w:szCs w:val="21"/>
        </w:rPr>
        <w:t>级超额累进税率）。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5"/>
        <w:gridCol w:w="4810"/>
        <w:gridCol w:w="2089"/>
        <w:gridCol w:w="1296"/>
      </w:tblGrid>
      <w:tr w:rsidR="00000000" w:rsidTr="005F059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w:t>
            </w:r>
            <w:r>
              <w:rPr>
                <w:rFonts w:ascii="宋体" w:hAnsi="宋体" w:cs="宋体" w:hint="eastAsia"/>
                <w:color w:val="000000"/>
                <w:sz w:val="21"/>
                <w:szCs w:val="21"/>
              </w:rPr>
              <w:t>/</w:t>
            </w:r>
            <w:r>
              <w:rPr>
                <w:rFonts w:ascii="宋体" w:hAnsi="宋体" w:cs="宋体" w:hint="eastAsia"/>
                <w:color w:val="000000"/>
                <w:sz w:val="21"/>
                <w:szCs w:val="21"/>
              </w:rPr>
              <w:t>累计预扣预缴应纳税所得额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r>
              <w:rPr>
                <w:rFonts w:ascii="宋体" w:hAnsi="宋体" w:cs="宋体" w:hint="eastAsia"/>
                <w:color w:val="000000"/>
                <w:sz w:val="21"/>
                <w:szCs w:val="21"/>
              </w:rPr>
              <w:t>/</w:t>
            </w:r>
            <w:r>
              <w:rPr>
                <w:rFonts w:ascii="宋体" w:hAnsi="宋体" w:cs="宋体" w:hint="eastAsia"/>
                <w:color w:val="000000"/>
                <w:sz w:val="21"/>
                <w:szCs w:val="21"/>
              </w:rPr>
              <w:t>预扣率（％）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36000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36000</w:t>
            </w:r>
            <w:r>
              <w:rPr>
                <w:rFonts w:ascii="宋体" w:hAnsi="宋体" w:cs="宋体" w:hint="eastAsia"/>
                <w:color w:val="000000"/>
                <w:sz w:val="21"/>
                <w:szCs w:val="21"/>
              </w:rPr>
              <w:t>元至</w:t>
            </w:r>
            <w:r>
              <w:rPr>
                <w:rFonts w:ascii="宋体" w:hAnsi="宋体" w:cs="宋体" w:hint="eastAsia"/>
                <w:color w:val="000000"/>
                <w:sz w:val="21"/>
                <w:szCs w:val="21"/>
              </w:rPr>
              <w:t xml:space="preserve"> 144000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2520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上述税率表主要适用于：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）居民个人取得综合所得年度汇算清缴。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）居民个人取得工资、薪金所得预扣预缴。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）居民个人取得股权激励收入。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）个人与用人单位解除劳动关系，取得一次</w:t>
      </w:r>
      <w:r>
        <w:rPr>
          <w:rFonts w:ascii="宋体" w:hAnsi="宋体" w:cs="宋体" w:hint="eastAsia"/>
          <w:color w:val="000000"/>
          <w:sz w:val="21"/>
          <w:szCs w:val="21"/>
        </w:rPr>
        <w:t>性补偿收入。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）个人退休，“按年”取得年金待遇。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）个人提前退休，取得的一次性补贴收入。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）保险营销员、证券经纪人取得连续性劳务报酬预扣预缴。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8</w:t>
      </w:r>
      <w:r>
        <w:rPr>
          <w:rFonts w:ascii="宋体" w:hAnsi="宋体" w:cs="宋体" w:hint="eastAsia"/>
          <w:color w:val="000000"/>
          <w:sz w:val="21"/>
          <w:szCs w:val="21"/>
        </w:rPr>
        <w:t>）从业人员自互联网平台企业取得劳务报酬所得预扣预缴。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）正在接受全日制学历教育的学生因实习取得劳务报酬预扣预缴。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《按月换算后的综合所得税率表（月度税率表）》。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8"/>
        <w:gridCol w:w="4492"/>
        <w:gridCol w:w="1745"/>
        <w:gridCol w:w="1745"/>
      </w:tblGrid>
      <w:tr w:rsidR="00000000" w:rsidTr="005F059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月度应纳税所得额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w:t>
            </w:r>
            <w:r>
              <w:rPr>
                <w:rFonts w:ascii="宋体" w:hAnsi="宋体" w:cs="宋体" w:hint="eastAsia"/>
                <w:color w:val="000000"/>
                <w:sz w:val="21"/>
                <w:szCs w:val="21"/>
              </w:rPr>
              <w:t>元至</w:t>
            </w:r>
            <w:r>
              <w:rPr>
                <w:rFonts w:ascii="宋体" w:hAnsi="宋体" w:cs="宋体" w:hint="eastAsia"/>
                <w:color w:val="000000"/>
                <w:sz w:val="21"/>
                <w:szCs w:val="21"/>
              </w:rPr>
              <w:t>12000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210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12000</w:t>
            </w:r>
            <w:r>
              <w:rPr>
                <w:rFonts w:ascii="宋体" w:hAnsi="宋体" w:cs="宋体" w:hint="eastAsia"/>
                <w:color w:val="000000"/>
                <w:sz w:val="21"/>
                <w:szCs w:val="21"/>
              </w:rPr>
              <w:t>元至</w:t>
            </w:r>
            <w:r>
              <w:rPr>
                <w:rFonts w:ascii="宋体" w:hAnsi="宋体" w:cs="宋体" w:hint="eastAsia"/>
                <w:color w:val="000000"/>
                <w:sz w:val="21"/>
                <w:szCs w:val="21"/>
              </w:rPr>
              <w:t>25000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1410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《月度税率表》主要适用于：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）居民个人取得年终奖单独计税。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）个人取得内部退养取得一次性收入。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）个人退休后“按月”或者“按季度”取得年金待遇。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）非居民个人取得工资、薪金所得，劳务报酬所得，稿酬所得，特许权使用费所得代扣代缴个税。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《经营所得税率表》（五级超额累进税率）。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4"/>
        <w:gridCol w:w="4566"/>
        <w:gridCol w:w="1715"/>
        <w:gridCol w:w="1715"/>
      </w:tblGrid>
      <w:tr w:rsidR="00000000" w:rsidTr="005F059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全年应纳税所得额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30000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30000</w:t>
            </w:r>
            <w:r>
              <w:rPr>
                <w:rFonts w:ascii="宋体" w:hAnsi="宋体" w:cs="宋体" w:hint="eastAsia"/>
                <w:color w:val="000000"/>
                <w:sz w:val="21"/>
                <w:szCs w:val="21"/>
              </w:rPr>
              <w:t>元至</w:t>
            </w:r>
            <w:r>
              <w:rPr>
                <w:rFonts w:ascii="宋体" w:hAnsi="宋体" w:cs="宋体" w:hint="eastAsia"/>
                <w:color w:val="000000"/>
                <w:sz w:val="21"/>
                <w:szCs w:val="21"/>
              </w:rPr>
              <w:t>90000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1500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90000</w:t>
            </w:r>
            <w:r>
              <w:rPr>
                <w:rFonts w:ascii="宋体" w:hAnsi="宋体" w:cs="宋体" w:hint="eastAsia"/>
                <w:color w:val="000000"/>
                <w:sz w:val="21"/>
                <w:szCs w:val="21"/>
              </w:rPr>
              <w:t>元至</w:t>
            </w:r>
            <w:r>
              <w:rPr>
                <w:rFonts w:ascii="宋体" w:hAnsi="宋体" w:cs="宋体" w:hint="eastAsia"/>
                <w:color w:val="000000"/>
                <w:sz w:val="21"/>
                <w:szCs w:val="21"/>
              </w:rPr>
              <w:t>300000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10500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承包、承租人对企业经营成果</w:t>
      </w:r>
      <w:r>
        <w:rPr>
          <w:rStyle w:val="font14zd2"/>
          <w:rFonts w:ascii="宋体" w:hAnsi="宋体" w:cs="宋体" w:hint="eastAsia"/>
        </w:rPr>
        <w:t>不拥有所有权</w:t>
      </w:r>
      <w:r>
        <w:rPr>
          <w:rFonts w:ascii="宋体" w:hAnsi="宋体" w:cs="宋体" w:hint="eastAsia"/>
          <w:color w:val="000000"/>
          <w:sz w:val="21"/>
          <w:szCs w:val="21"/>
        </w:rPr>
        <w:t>，仅是按合同（协议）规定取得一定所得的，其所得按“工资、薪金”所得项目征税，纳入年度综合所得，适用七级超额累进税率。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承包、承租人按合同（协议）的规定只向</w:t>
      </w:r>
      <w:r>
        <w:rPr>
          <w:rFonts w:ascii="宋体" w:hAnsi="宋体" w:cs="宋体" w:hint="eastAsia"/>
          <w:color w:val="000000"/>
          <w:sz w:val="21"/>
          <w:szCs w:val="21"/>
        </w:rPr>
        <w:t>发包、出租方缴纳一定费用后，</w:t>
      </w:r>
      <w:r>
        <w:rPr>
          <w:rStyle w:val="font14zd2"/>
          <w:rFonts w:ascii="宋体" w:hAnsi="宋体" w:cs="宋体" w:hint="eastAsia"/>
        </w:rPr>
        <w:t>企业经营成果归其所有的</w:t>
      </w:r>
      <w:r>
        <w:rPr>
          <w:rFonts w:ascii="宋体" w:hAnsi="宋体" w:cs="宋体" w:hint="eastAsia"/>
          <w:color w:val="000000"/>
          <w:sz w:val="21"/>
          <w:szCs w:val="21"/>
        </w:rPr>
        <w:t>，承包、承租人取得的所得，按“经营所得”项目，适用五级超额累进税率。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利息、股息、红利所得，财产租赁所得，财产转让所得，偶然所得均适用比例税率，</w:t>
      </w:r>
      <w:r>
        <w:rPr>
          <w:rStyle w:val="font14zd2"/>
          <w:rFonts w:ascii="宋体" w:hAnsi="宋体" w:cs="宋体" w:hint="eastAsia"/>
        </w:rPr>
        <w:t>税率为</w:t>
      </w:r>
      <w:r>
        <w:rPr>
          <w:rStyle w:val="font14zd2"/>
          <w:rFonts w:ascii="宋体" w:hAnsi="宋体" w:cs="宋体" w:hint="eastAsia"/>
        </w:rPr>
        <w:t>20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月收到公司所在地区政府高层次人才奖励</w:t>
      </w:r>
      <w:r>
        <w:rPr>
          <w:rStyle w:val="fontkaiti1"/>
          <w:rFonts w:cs="宋体" w:hint="default"/>
          <w:color w:val="000000"/>
        </w:rPr>
        <w:t>15</w:t>
      </w:r>
      <w:r>
        <w:rPr>
          <w:rStyle w:val="fontkaiti1"/>
          <w:rFonts w:cs="宋体" w:hint="default"/>
          <w:color w:val="000000"/>
        </w:rPr>
        <w:t>万元（附有政府文件，本公司获奖人员</w:t>
      </w:r>
      <w:r>
        <w:rPr>
          <w:rStyle w:val="fontkaiti1"/>
          <w:rFonts w:cs="宋体" w:hint="default"/>
          <w:color w:val="000000"/>
        </w:rPr>
        <w:t>1</w:t>
      </w:r>
      <w:r>
        <w:rPr>
          <w:rStyle w:val="fontkaiti1"/>
          <w:rFonts w:cs="宋体" w:hint="default"/>
          <w:color w:val="000000"/>
        </w:rPr>
        <w:t>名），按政府要求，由甲公司扣缴个人所得税后转付获奖人员。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甲公司将该奖励款拆分为</w:t>
      </w:r>
      <w:r>
        <w:rPr>
          <w:rStyle w:val="fontkaiti1"/>
          <w:rFonts w:cs="宋体" w:hint="default"/>
          <w:color w:val="000000"/>
        </w:rPr>
        <w:t>14.4</w:t>
      </w:r>
      <w:r>
        <w:rPr>
          <w:rStyle w:val="fontkaiti1"/>
          <w:rFonts w:cs="宋体" w:hint="default"/>
          <w:color w:val="000000"/>
        </w:rPr>
        <w:t>万元和</w:t>
      </w:r>
      <w:r>
        <w:rPr>
          <w:rStyle w:val="fontkaiti1"/>
          <w:rFonts w:cs="宋体" w:hint="default"/>
          <w:color w:val="000000"/>
        </w:rPr>
        <w:t>0.6</w:t>
      </w:r>
      <w:r>
        <w:rPr>
          <w:rStyle w:val="fontkaiti1"/>
          <w:rFonts w:cs="宋体" w:hint="default"/>
          <w:color w:val="000000"/>
        </w:rPr>
        <w:t>万元，分别按照</w:t>
      </w:r>
      <w:r>
        <w:rPr>
          <w:rStyle w:val="fontkaiti1"/>
          <w:rFonts w:cs="宋体" w:hint="default"/>
          <w:color w:val="000000"/>
        </w:rPr>
        <w:t>“</w:t>
      </w:r>
      <w:r>
        <w:rPr>
          <w:rStyle w:val="fontkaiti1"/>
          <w:rFonts w:cs="宋体" w:hint="default"/>
          <w:color w:val="000000"/>
        </w:rPr>
        <w:t>全年一次性奖金</w:t>
      </w:r>
      <w:r>
        <w:rPr>
          <w:rStyle w:val="fontkaiti1"/>
          <w:rFonts w:cs="宋体" w:hint="default"/>
          <w:color w:val="000000"/>
        </w:rPr>
        <w:t>”</w:t>
      </w:r>
      <w:r>
        <w:rPr>
          <w:rStyle w:val="fontkaiti1"/>
          <w:rFonts w:cs="宋体" w:hint="default"/>
          <w:color w:val="000000"/>
        </w:rPr>
        <w:t>（适用</w:t>
      </w:r>
      <w:r>
        <w:rPr>
          <w:rStyle w:val="fontkaiti1"/>
          <w:rFonts w:cs="宋体" w:hint="default"/>
          <w:color w:val="000000"/>
        </w:rPr>
        <w:t>10</w:t>
      </w:r>
      <w:r>
        <w:rPr>
          <w:rStyle w:val="fontkaiti1"/>
          <w:rFonts w:cs="宋体" w:hint="default"/>
          <w:color w:val="000000"/>
        </w:rPr>
        <w:t>％税率</w:t>
      </w:r>
      <w:r>
        <w:rPr>
          <w:rStyle w:val="fontkaiti1"/>
          <w:rFonts w:cs="宋体" w:hint="default"/>
          <w:color w:val="000000"/>
        </w:rPr>
        <w:t>）和当月工资（适用</w:t>
      </w:r>
      <w:r>
        <w:rPr>
          <w:rStyle w:val="fontkaiti1"/>
          <w:rFonts w:cs="宋体" w:hint="default"/>
          <w:color w:val="000000"/>
        </w:rPr>
        <w:t>3</w:t>
      </w:r>
      <w:r>
        <w:rPr>
          <w:rStyle w:val="fontkaiti1"/>
          <w:rFonts w:cs="宋体" w:hint="default"/>
          <w:color w:val="000000"/>
        </w:rPr>
        <w:t>％税率）分别扣缴个人所得税。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要求：请问上述奖励款按政策规定应属于哪类所得？应扣缴的个人所得税金额为多少？按甲公司的做法，已扣缴的个人所得税金额是多少？由此导致少扣缴的个人所得税是多少？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金额单位为万元，保留两位小数。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附：个人所得税综合所得税率表（月度税率表）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甲公司取得所在地区政府高层次人才奖励，应按</w:t>
      </w:r>
      <w:r>
        <w:rPr>
          <w:rStyle w:val="fontkaiti1"/>
          <w:rFonts w:cs="宋体" w:hint="default"/>
          <w:color w:val="000000"/>
        </w:rPr>
        <w:t>“</w:t>
      </w:r>
      <w:r>
        <w:rPr>
          <w:rStyle w:val="fontkaiti1"/>
          <w:rFonts w:cs="宋体" w:hint="default"/>
          <w:color w:val="000000"/>
        </w:rPr>
        <w:t>偶然所得</w:t>
      </w:r>
      <w:r>
        <w:rPr>
          <w:rStyle w:val="fontkaiti1"/>
          <w:rFonts w:cs="宋体" w:hint="default"/>
          <w:color w:val="000000"/>
        </w:rPr>
        <w:t>”</w:t>
      </w:r>
      <w:r>
        <w:rPr>
          <w:rStyle w:val="fontkaiti1"/>
          <w:rFonts w:cs="宋体" w:hint="default"/>
          <w:color w:val="000000"/>
        </w:rPr>
        <w:t>扣缴个人所得税，应扣缴个人所得税的金额＝</w:t>
      </w:r>
      <w:r>
        <w:rPr>
          <w:rStyle w:val="fontkaiti1"/>
          <w:rFonts w:cs="宋体" w:hint="default"/>
          <w:color w:val="000000"/>
        </w:rPr>
        <w:t>15×20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按甲公司的做法，已扣缴的个人所得税金额＝（</w:t>
      </w:r>
      <w:r>
        <w:rPr>
          <w:rStyle w:val="fontkaiti1"/>
          <w:rFonts w:cs="宋体" w:hint="default"/>
          <w:color w:val="000000"/>
        </w:rPr>
        <w:t>14.4×10</w:t>
      </w:r>
      <w:r>
        <w:rPr>
          <w:rStyle w:val="fontkaiti1"/>
          <w:rFonts w:cs="宋体" w:hint="default"/>
          <w:color w:val="000000"/>
        </w:rPr>
        <w:t>％－</w:t>
      </w:r>
      <w:r>
        <w:rPr>
          <w:rStyle w:val="fontkaiti1"/>
          <w:rFonts w:cs="宋体" w:hint="default"/>
          <w:color w:val="000000"/>
        </w:rPr>
        <w:t>0.021</w:t>
      </w:r>
      <w:r>
        <w:rPr>
          <w:rStyle w:val="fontkaiti1"/>
          <w:rFonts w:cs="宋体" w:hint="default"/>
          <w:color w:val="000000"/>
        </w:rPr>
        <w:t>）＋</w:t>
      </w:r>
      <w:r>
        <w:rPr>
          <w:rStyle w:val="fontkaiti1"/>
          <w:rFonts w:cs="宋体" w:hint="default"/>
          <w:color w:val="000000"/>
        </w:rPr>
        <w:t>0.6×3</w:t>
      </w:r>
      <w:r>
        <w:rPr>
          <w:rStyle w:val="fontkaiti1"/>
          <w:rFonts w:cs="宋体" w:hint="default"/>
          <w:color w:val="000000"/>
        </w:rPr>
        <w:t>％＝</w:t>
      </w:r>
      <w:r>
        <w:rPr>
          <w:rStyle w:val="fontkaiti1"/>
          <w:rFonts w:cs="宋体" w:hint="default"/>
          <w:color w:val="000000"/>
        </w:rPr>
        <w:t>1.44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甲公司少扣缴的个人所得税＝</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1.44</w:t>
      </w:r>
      <w:r>
        <w:rPr>
          <w:rStyle w:val="fontkaiti1"/>
          <w:rFonts w:cs="宋体" w:hint="default"/>
          <w:color w:val="000000"/>
        </w:rPr>
        <w:t>＝</w:t>
      </w:r>
      <w:r>
        <w:rPr>
          <w:rStyle w:val="fontkaiti1"/>
          <w:rFonts w:cs="宋体" w:hint="default"/>
          <w:color w:val="000000"/>
        </w:rPr>
        <w:t>1.56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【知识点】个人所得税“先分后税”计税规则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两个以上的个人共同取得同一项目收入的，应当对每个人取得的收入分别按照《个人所得税法》的规定计算纳税。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【举例】陈老师与李老师均为居民个人。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月共同完成了一个讲课项目，取得税前收入</w:t>
      </w:r>
      <w:r>
        <w:rPr>
          <w:rFonts w:ascii="宋体" w:hAnsi="宋体" w:cs="宋体" w:hint="eastAsia"/>
          <w:color w:val="000000"/>
          <w:sz w:val="21"/>
          <w:szCs w:val="21"/>
        </w:rPr>
        <w:t>1</w:t>
      </w:r>
      <w:r>
        <w:rPr>
          <w:rFonts w:ascii="宋体" w:hAnsi="宋体" w:cs="宋体" w:hint="eastAsia"/>
          <w:color w:val="000000"/>
          <w:sz w:val="21"/>
          <w:szCs w:val="21"/>
        </w:rPr>
        <w:t>万元，其中陈老师分得</w:t>
      </w:r>
      <w:r>
        <w:rPr>
          <w:rFonts w:ascii="宋体" w:hAnsi="宋体" w:cs="宋体" w:hint="eastAsia"/>
          <w:color w:val="000000"/>
          <w:sz w:val="21"/>
          <w:szCs w:val="21"/>
        </w:rPr>
        <w:t>7000</w:t>
      </w:r>
      <w:r>
        <w:rPr>
          <w:rFonts w:ascii="宋体" w:hAnsi="宋体" w:cs="宋体" w:hint="eastAsia"/>
          <w:color w:val="000000"/>
          <w:sz w:val="21"/>
          <w:szCs w:val="21"/>
        </w:rPr>
        <w:t>元，李老师分得</w:t>
      </w:r>
      <w:r>
        <w:rPr>
          <w:rFonts w:ascii="宋体" w:hAnsi="宋体" w:cs="宋体" w:hint="eastAsia"/>
          <w:color w:val="000000"/>
          <w:sz w:val="21"/>
          <w:szCs w:val="21"/>
        </w:rPr>
        <w:t>3000</w:t>
      </w:r>
      <w:r>
        <w:rPr>
          <w:rFonts w:ascii="宋体" w:hAnsi="宋体" w:cs="宋体" w:hint="eastAsia"/>
          <w:color w:val="000000"/>
          <w:sz w:val="21"/>
          <w:szCs w:val="21"/>
        </w:rPr>
        <w:t>元，支付单位预扣个税如下：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预扣陈老师个税＝</w:t>
      </w:r>
      <w:r>
        <w:rPr>
          <w:rFonts w:ascii="宋体" w:hAnsi="宋体" w:cs="宋体" w:hint="eastAsia"/>
          <w:color w:val="000000"/>
          <w:sz w:val="21"/>
          <w:szCs w:val="21"/>
        </w:rPr>
        <w:t>7000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120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预扣李老师个税＝（</w:t>
      </w:r>
      <w:r>
        <w:rPr>
          <w:rFonts w:ascii="宋体" w:hAnsi="宋体" w:cs="宋体" w:hint="eastAsia"/>
          <w:color w:val="000000"/>
          <w:sz w:val="21"/>
          <w:szCs w:val="21"/>
        </w:rPr>
        <w:t>3000</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440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【知识点】个人所得税按次计征规定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财产租赁所得，以一个月内取得的收入为一次。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利息、股息、红利所得，以支付利息、股息、红利时取得的收入为一次。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偶然所得，以每次取得该项收入为一次。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取得的劳务报酬所得、稿酬所得、特许权使用费所得。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属于一次性收入的，以取得该项收入为一次；属于同一项目连续性收入的，以一个月内取得的收入为一次。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年简答题（节选，修订）】</w:t>
      </w:r>
      <w:r>
        <w:rPr>
          <w:rStyle w:val="fontkaiti1"/>
          <w:rFonts w:cs="宋体" w:hint="default"/>
          <w:color w:val="000000"/>
        </w:rPr>
        <w:t>某厨具</w:t>
      </w:r>
      <w:r>
        <w:rPr>
          <w:rStyle w:val="fontkaiti1"/>
          <w:rFonts w:cs="宋体" w:hint="default"/>
          <w:color w:val="000000"/>
        </w:rPr>
        <w:t>公司为提升产品销售量，在某主播的直播间进行直播带货。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该主播个人与厨具公司签订的直播条款如下：双方合作期限为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日，合作期内该主播于每周一三五日的</w:t>
      </w:r>
      <w:r>
        <w:rPr>
          <w:rStyle w:val="fontkaiti1"/>
          <w:rFonts w:cs="宋体" w:hint="default"/>
          <w:color w:val="000000"/>
        </w:rPr>
        <w:t>18</w:t>
      </w:r>
      <w:r>
        <w:rPr>
          <w:rStyle w:val="fontkaiti1"/>
          <w:rFonts w:cs="宋体" w:hint="default"/>
          <w:color w:val="000000"/>
        </w:rPr>
        <w:t>点至</w:t>
      </w:r>
      <w:r>
        <w:rPr>
          <w:rStyle w:val="fontkaiti1"/>
          <w:rFonts w:cs="宋体" w:hint="default"/>
          <w:color w:val="000000"/>
        </w:rPr>
        <w:t>22</w:t>
      </w:r>
      <w:r>
        <w:rPr>
          <w:rStyle w:val="fontkaiti1"/>
          <w:rFonts w:cs="宋体" w:hint="default"/>
          <w:color w:val="000000"/>
        </w:rPr>
        <w:t>点直播，该主播的报酬为直播货物销售额的</w:t>
      </w:r>
      <w:r>
        <w:rPr>
          <w:rStyle w:val="fontkaiti1"/>
          <w:rFonts w:cs="宋体" w:hint="default"/>
          <w:color w:val="000000"/>
        </w:rPr>
        <w:t>20</w:t>
      </w:r>
      <w:r>
        <w:rPr>
          <w:rStyle w:val="fontkaiti1"/>
          <w:rFonts w:cs="宋体" w:hint="default"/>
          <w:color w:val="000000"/>
        </w:rPr>
        <w:t>％，厨具公司每两周给该主播结算一次报酬。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请分析，厨具公司应多久为主播个人代扣代缴一次个人所得税？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厨具公司应以一个月为期限代扣代缴该主播的个人所得税。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『提示』该主播取得报酬为劳务报酬所得。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劳务报酬所得，属于一次性收入的，以</w:t>
      </w:r>
      <w:r>
        <w:rPr>
          <w:rStyle w:val="fontkaiti1"/>
          <w:rFonts w:cs="宋体" w:hint="default"/>
          <w:color w:val="000000"/>
        </w:rPr>
        <w:t>取得该项收入为一次；属于同一项目连续性收入的，以一个月内取得的收入为一次。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w:t>
      </w:r>
      <w:r>
        <w:rPr>
          <w:rStyle w:val="a6"/>
          <w:rFonts w:ascii="宋体" w:hAnsi="宋体" w:cs="宋体" w:hint="eastAsia"/>
          <w:color w:val="000000"/>
          <w:sz w:val="21"/>
          <w:szCs w:val="21"/>
        </w:rPr>
        <w:t>3</w:t>
      </w:r>
      <w:r>
        <w:rPr>
          <w:rStyle w:val="a6"/>
          <w:rFonts w:ascii="宋体" w:hAnsi="宋体" w:cs="宋体" w:hint="eastAsia"/>
          <w:color w:val="000000"/>
          <w:sz w:val="21"/>
          <w:szCs w:val="21"/>
        </w:rPr>
        <w:t>岁以下婴幼儿照护专项附加扣除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每个婴幼儿每月</w:t>
      </w:r>
      <w:r>
        <w:rPr>
          <w:rStyle w:val="font14zd2"/>
          <w:rFonts w:ascii="宋体" w:hAnsi="宋体" w:cs="宋体" w:hint="eastAsia"/>
        </w:rPr>
        <w:t>2000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【谁来扣】父母可以选择由其中一方按扣除标准的</w:t>
      </w:r>
      <w:r>
        <w:rPr>
          <w:rFonts w:ascii="宋体" w:hAnsi="宋体" w:cs="宋体" w:hint="eastAsia"/>
          <w:color w:val="000000"/>
          <w:sz w:val="21"/>
          <w:szCs w:val="21"/>
        </w:rPr>
        <w:t>100</w:t>
      </w:r>
      <w:r>
        <w:rPr>
          <w:rFonts w:ascii="宋体" w:hAnsi="宋体" w:cs="宋体" w:hint="eastAsia"/>
          <w:color w:val="000000"/>
          <w:sz w:val="21"/>
          <w:szCs w:val="21"/>
        </w:rPr>
        <w:t>％扣除，也可以选择由双方分别按</w:t>
      </w:r>
      <w:r>
        <w:rPr>
          <w:rFonts w:ascii="宋体" w:hAnsi="宋体" w:cs="宋体" w:hint="eastAsia"/>
          <w:color w:val="000000"/>
          <w:sz w:val="21"/>
          <w:szCs w:val="21"/>
        </w:rPr>
        <w:t>50</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【计算时间】婴幼儿出生当月至年满</w:t>
      </w:r>
      <w:r>
        <w:rPr>
          <w:rFonts w:ascii="宋体" w:hAnsi="宋体" w:cs="宋体" w:hint="eastAsia"/>
          <w:color w:val="000000"/>
          <w:sz w:val="21"/>
          <w:szCs w:val="21"/>
        </w:rPr>
        <w:t>3</w:t>
      </w:r>
      <w:r>
        <w:rPr>
          <w:rFonts w:ascii="宋体" w:hAnsi="宋体" w:cs="宋体" w:hint="eastAsia"/>
          <w:color w:val="000000"/>
          <w:sz w:val="21"/>
          <w:szCs w:val="21"/>
        </w:rPr>
        <w:t>周岁的前一个月。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【备查资料】子女的出生医学证明等资料。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二、子女教育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每个子女每月</w:t>
      </w:r>
      <w:r>
        <w:rPr>
          <w:rStyle w:val="font14zd2"/>
          <w:rFonts w:ascii="宋体" w:hAnsi="宋体" w:cs="宋体" w:hint="eastAsia"/>
        </w:rPr>
        <w:t>2</w:t>
      </w:r>
      <w:r>
        <w:rPr>
          <w:rStyle w:val="font14zd2"/>
          <w:rFonts w:ascii="宋体" w:hAnsi="宋体" w:cs="宋体" w:hint="eastAsia"/>
        </w:rPr>
        <w:t>000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【谁来扣】父母可以选择由其中一方按扣除标准的</w:t>
      </w:r>
      <w:r>
        <w:rPr>
          <w:rFonts w:ascii="宋体" w:hAnsi="宋体" w:cs="宋体" w:hint="eastAsia"/>
          <w:color w:val="000000"/>
          <w:sz w:val="21"/>
          <w:szCs w:val="21"/>
        </w:rPr>
        <w:t>100</w:t>
      </w:r>
      <w:r>
        <w:rPr>
          <w:rFonts w:ascii="宋体" w:hAnsi="宋体" w:cs="宋体" w:hint="eastAsia"/>
          <w:color w:val="000000"/>
          <w:sz w:val="21"/>
          <w:szCs w:val="21"/>
        </w:rPr>
        <w:t>％扣除，也可以选择由双方分别按</w:t>
      </w:r>
      <w:r>
        <w:rPr>
          <w:rFonts w:ascii="宋体" w:hAnsi="宋体" w:cs="宋体" w:hint="eastAsia"/>
          <w:color w:val="000000"/>
          <w:sz w:val="21"/>
          <w:szCs w:val="21"/>
        </w:rPr>
        <w:t>50</w:t>
      </w:r>
      <w:r>
        <w:rPr>
          <w:rFonts w:ascii="宋体" w:hAnsi="宋体" w:cs="宋体" w:hint="eastAsia"/>
          <w:color w:val="000000"/>
          <w:sz w:val="21"/>
          <w:szCs w:val="21"/>
        </w:rPr>
        <w:t>％扣除，具体扣除方式在一个纳税年度内不能变更（下同），</w:t>
      </w:r>
      <w:r>
        <w:rPr>
          <w:rStyle w:val="font14zd2"/>
          <w:rFonts w:ascii="宋体" w:hAnsi="宋体" w:cs="宋体" w:hint="eastAsia"/>
        </w:rPr>
        <w:t>多个子女可以累加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【计算时间】子女年满</w:t>
      </w:r>
      <w:r>
        <w:rPr>
          <w:rFonts w:ascii="宋体" w:hAnsi="宋体" w:cs="宋体" w:hint="eastAsia"/>
          <w:color w:val="000000"/>
          <w:sz w:val="21"/>
          <w:szCs w:val="21"/>
        </w:rPr>
        <w:t>3</w:t>
      </w:r>
      <w:r>
        <w:rPr>
          <w:rFonts w:ascii="宋体" w:hAnsi="宋体" w:cs="宋体" w:hint="eastAsia"/>
          <w:color w:val="000000"/>
          <w:sz w:val="21"/>
          <w:szCs w:val="21"/>
        </w:rPr>
        <w:t>周岁当月至全日制学历教育结束的当月。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【备查资料】子女在中国境外接受教育的，纳税人应当留存境外学校录取通知书、留学签证等相关教育的证明资料备查。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三、继续教育（学历学位＋职业资格）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学历（学位）继续教育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w:t>
      </w:r>
      <w:r>
        <w:rPr>
          <w:rStyle w:val="font14zd2"/>
          <w:rFonts w:ascii="宋体" w:hAnsi="宋体" w:cs="宋体" w:hint="eastAsia"/>
        </w:rPr>
        <w:t>每月</w:t>
      </w:r>
      <w:r>
        <w:rPr>
          <w:rStyle w:val="font14zd2"/>
          <w:rFonts w:ascii="宋体" w:hAnsi="宋体" w:cs="宋体" w:hint="eastAsia"/>
        </w:rPr>
        <w:t>400</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【计算时间】在中国境内接受学历（学位）继</w:t>
      </w:r>
      <w:r>
        <w:rPr>
          <w:rFonts w:ascii="宋体" w:hAnsi="宋体" w:cs="宋体" w:hint="eastAsia"/>
          <w:color w:val="000000"/>
          <w:sz w:val="21"/>
          <w:szCs w:val="21"/>
        </w:rPr>
        <w:t>续教育入学的当月至学历（学位）继续教育结束的当月，同一学历（学位）继续教育的扣除期限</w:t>
      </w:r>
      <w:r>
        <w:rPr>
          <w:rStyle w:val="font14zd2"/>
          <w:rFonts w:ascii="宋体" w:hAnsi="宋体" w:cs="宋体" w:hint="eastAsia"/>
        </w:rPr>
        <w:t>最长不得超过</w:t>
      </w:r>
      <w:r>
        <w:rPr>
          <w:rStyle w:val="font14zd2"/>
          <w:rFonts w:ascii="宋体" w:hAnsi="宋体" w:cs="宋体" w:hint="eastAsia"/>
        </w:rPr>
        <w:t>48</w:t>
      </w:r>
      <w:r>
        <w:rPr>
          <w:rStyle w:val="font14zd2"/>
          <w:rFonts w:ascii="宋体" w:hAnsi="宋体" w:cs="宋体" w:hint="eastAsia"/>
        </w:rPr>
        <w:t>个月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【备注】个人接受本科及以下学历（学位）继续教育，符合税法规定扣除条件的，可以选择由其父母扣除，也可以选择由本人扣除。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职业资格继续教育、专业技术人员职业资格继续教育</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【扣除标准】在取得相关证书当年按照</w:t>
      </w:r>
      <w:r>
        <w:rPr>
          <w:rStyle w:val="font14zd2"/>
          <w:rFonts w:ascii="宋体" w:hAnsi="宋体" w:cs="宋体" w:hint="eastAsia"/>
        </w:rPr>
        <w:t>3600</w:t>
      </w:r>
      <w:r>
        <w:rPr>
          <w:rStyle w:val="font14zd2"/>
          <w:rFonts w:ascii="宋体" w:hAnsi="宋体" w:cs="宋体" w:hint="eastAsia"/>
        </w:rPr>
        <w:t>元</w:t>
      </w:r>
      <w:r>
        <w:rPr>
          <w:rFonts w:ascii="宋体" w:hAnsi="宋体" w:cs="宋体" w:hint="eastAsia"/>
          <w:color w:val="000000"/>
          <w:sz w:val="21"/>
          <w:szCs w:val="21"/>
        </w:rPr>
        <w:t>定额扣除。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【备查资料】接受技能人员职业资格继续教育、专业技术人员职业资格继续教育的，应当留存相关证书等资料备查。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w:t>
      </w:r>
      <w:r>
        <w:rPr>
          <w:rFonts w:ascii="宋体" w:hAnsi="宋体" w:cs="宋体" w:hint="eastAsia"/>
          <w:color w:val="000000"/>
          <w:sz w:val="21"/>
          <w:szCs w:val="21"/>
        </w:rPr>
        <w:t>1</w:t>
      </w:r>
      <w:r>
        <w:rPr>
          <w:rFonts w:ascii="宋体" w:hAnsi="宋体" w:cs="宋体" w:hint="eastAsia"/>
          <w:color w:val="000000"/>
          <w:sz w:val="21"/>
          <w:szCs w:val="21"/>
        </w:rPr>
        <w:t>】个人在国外接受的学历继续教育和国外</w:t>
      </w:r>
      <w:r>
        <w:rPr>
          <w:rFonts w:ascii="宋体" w:hAnsi="宋体" w:cs="宋体" w:hint="eastAsia"/>
          <w:color w:val="000000"/>
          <w:sz w:val="21"/>
          <w:szCs w:val="21"/>
        </w:rPr>
        <w:t>颁发的技能证书，不符合“中国境内”规定，不能享受上述继续教育专项附加扣除。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w:t>
      </w:r>
      <w:r>
        <w:rPr>
          <w:rFonts w:ascii="宋体" w:hAnsi="宋体" w:cs="宋体" w:hint="eastAsia"/>
          <w:color w:val="000000"/>
          <w:sz w:val="21"/>
          <w:szCs w:val="21"/>
        </w:rPr>
        <w:t>2</w:t>
      </w:r>
      <w:r>
        <w:rPr>
          <w:rFonts w:ascii="宋体" w:hAnsi="宋体" w:cs="宋体" w:hint="eastAsia"/>
          <w:color w:val="000000"/>
          <w:sz w:val="21"/>
          <w:szCs w:val="21"/>
        </w:rPr>
        <w:t>】纳税人在同一年取得多个专业技术人员职业资格证书（例如学员在</w:t>
      </w:r>
      <w:r>
        <w:rPr>
          <w:rFonts w:ascii="宋体" w:hAnsi="宋体" w:cs="宋体" w:hint="eastAsia"/>
          <w:color w:val="000000"/>
          <w:sz w:val="21"/>
          <w:szCs w:val="21"/>
        </w:rPr>
        <w:t>2025</w:t>
      </w:r>
      <w:r>
        <w:rPr>
          <w:rFonts w:ascii="宋体" w:hAnsi="宋体" w:cs="宋体" w:hint="eastAsia"/>
          <w:color w:val="000000"/>
          <w:sz w:val="21"/>
          <w:szCs w:val="21"/>
        </w:rPr>
        <w:t>年同时取得会计中级证书和税务师证书），不可叠加扣除，</w:t>
      </w:r>
      <w:r>
        <w:rPr>
          <w:rStyle w:val="font14zd2"/>
          <w:rFonts w:ascii="宋体" w:hAnsi="宋体" w:cs="宋体" w:hint="eastAsia"/>
        </w:rPr>
        <w:t>即这种情形仍然是扣除</w:t>
      </w:r>
      <w:r>
        <w:rPr>
          <w:rStyle w:val="font14zd2"/>
          <w:rFonts w:ascii="宋体" w:hAnsi="宋体" w:cs="宋体" w:hint="eastAsia"/>
        </w:rPr>
        <w:t>3600</w:t>
      </w:r>
      <w:r>
        <w:rPr>
          <w:rStyle w:val="font14zd2"/>
          <w:rFonts w:ascii="宋体" w:hAnsi="宋体" w:cs="宋体" w:hint="eastAsia"/>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但是，假如某居民个人</w:t>
      </w:r>
      <w:r>
        <w:rPr>
          <w:rFonts w:ascii="宋体" w:hAnsi="宋体" w:cs="宋体" w:hint="eastAsia"/>
          <w:color w:val="000000"/>
          <w:sz w:val="21"/>
          <w:szCs w:val="21"/>
        </w:rPr>
        <w:t>1</w:t>
      </w:r>
      <w:r>
        <w:rPr>
          <w:rFonts w:ascii="宋体" w:hAnsi="宋体" w:cs="宋体" w:hint="eastAsia"/>
          <w:color w:val="000000"/>
          <w:sz w:val="21"/>
          <w:szCs w:val="21"/>
        </w:rPr>
        <w:t>月开始接受学历继续教育，按照每月</w:t>
      </w:r>
      <w:r>
        <w:rPr>
          <w:rFonts w:ascii="宋体" w:hAnsi="宋体" w:cs="宋体" w:hint="eastAsia"/>
          <w:color w:val="000000"/>
          <w:sz w:val="21"/>
          <w:szCs w:val="21"/>
        </w:rPr>
        <w:t>400</w:t>
      </w:r>
      <w:r>
        <w:rPr>
          <w:rFonts w:ascii="宋体" w:hAnsi="宋体" w:cs="宋体" w:hint="eastAsia"/>
          <w:color w:val="000000"/>
          <w:sz w:val="21"/>
          <w:szCs w:val="21"/>
        </w:rPr>
        <w:t>元的标准扣除，全年共计</w:t>
      </w:r>
      <w:r>
        <w:rPr>
          <w:rFonts w:ascii="宋体" w:hAnsi="宋体" w:cs="宋体" w:hint="eastAsia"/>
          <w:color w:val="000000"/>
          <w:sz w:val="21"/>
          <w:szCs w:val="21"/>
        </w:rPr>
        <w:t>4800</w:t>
      </w:r>
      <w:r>
        <w:rPr>
          <w:rFonts w:ascii="宋体" w:hAnsi="宋体" w:cs="宋体" w:hint="eastAsia"/>
          <w:color w:val="000000"/>
          <w:sz w:val="21"/>
          <w:szCs w:val="21"/>
        </w:rPr>
        <w:t>元；同年又取得技能人员职业资格证书或者专业技术人员职业资格证书且符合扣除条件的，全年可按照</w:t>
      </w:r>
      <w:r>
        <w:rPr>
          <w:rFonts w:ascii="宋体" w:hAnsi="宋体" w:cs="宋体" w:hint="eastAsia"/>
          <w:color w:val="000000"/>
          <w:sz w:val="21"/>
          <w:szCs w:val="21"/>
        </w:rPr>
        <w:t>3600</w:t>
      </w:r>
      <w:r>
        <w:rPr>
          <w:rFonts w:ascii="宋体" w:hAnsi="宋体" w:cs="宋体" w:hint="eastAsia"/>
          <w:color w:val="000000"/>
          <w:sz w:val="21"/>
          <w:szCs w:val="21"/>
        </w:rPr>
        <w:t>元的标准定额扣除。因此，对同时符合两类情形的纳税人，该年度可叠加享受扣除，</w:t>
      </w:r>
      <w:r>
        <w:rPr>
          <w:rStyle w:val="font14zd2"/>
          <w:rFonts w:ascii="宋体" w:hAnsi="宋体" w:cs="宋体" w:hint="eastAsia"/>
        </w:rPr>
        <w:t>当年其继续教育最多可扣除</w:t>
      </w:r>
      <w:r>
        <w:rPr>
          <w:rStyle w:val="font14zd2"/>
          <w:rFonts w:ascii="宋体" w:hAnsi="宋体" w:cs="宋体" w:hint="eastAsia"/>
        </w:rPr>
        <w:t>8400</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四、大病医疗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【扣除标准】在一个纳税年度内，纳税人发生的与基本医保相关的医药费用支出，扣除医保报销后个人负担（指医保目录范围内的自付部分）</w:t>
      </w:r>
      <w:r>
        <w:rPr>
          <w:rStyle w:val="font14zd2"/>
          <w:rFonts w:ascii="宋体" w:hAnsi="宋体" w:cs="宋体" w:hint="eastAsia"/>
        </w:rPr>
        <w:t>累计超过</w:t>
      </w:r>
      <w:r>
        <w:rPr>
          <w:rStyle w:val="font14zd2"/>
          <w:rFonts w:ascii="宋体" w:hAnsi="宋体" w:cs="宋体" w:hint="eastAsia"/>
        </w:rPr>
        <w:t>15000</w:t>
      </w:r>
      <w:r>
        <w:rPr>
          <w:rStyle w:val="font14zd2"/>
          <w:rFonts w:ascii="宋体" w:hAnsi="宋体" w:cs="宋体" w:hint="eastAsia"/>
        </w:rPr>
        <w:t>元的部分</w:t>
      </w:r>
      <w:r>
        <w:rPr>
          <w:rFonts w:ascii="宋体" w:hAnsi="宋体" w:cs="宋体" w:hint="eastAsia"/>
          <w:color w:val="000000"/>
          <w:sz w:val="21"/>
          <w:szCs w:val="21"/>
        </w:rPr>
        <w:t>，由纳税人在办理年度汇算清缴时，</w:t>
      </w:r>
      <w:r>
        <w:rPr>
          <w:rStyle w:val="font14zd2"/>
          <w:rFonts w:ascii="宋体" w:hAnsi="宋体" w:cs="宋体" w:hint="eastAsia"/>
        </w:rPr>
        <w:t>在</w:t>
      </w:r>
      <w:r>
        <w:rPr>
          <w:rStyle w:val="font14zd2"/>
          <w:rFonts w:ascii="宋体" w:hAnsi="宋体" w:cs="宋体" w:hint="eastAsia"/>
        </w:rPr>
        <w:t>80000</w:t>
      </w:r>
      <w:r>
        <w:rPr>
          <w:rStyle w:val="font14zd2"/>
          <w:rFonts w:ascii="宋体" w:hAnsi="宋体" w:cs="宋体" w:hint="eastAsia"/>
        </w:rPr>
        <w:t>元限额内据实扣除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【什么时候扣】平时不能扣，在汇算清缴时可以扣除。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【备查资料】留存医药服务收费及医保报销相关票据原件（或者复印件）等资料。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【谁来扣】可以选择由本人或者其配偶扣。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未成年子女发生的医药费用支出可选择由其父母一</w:t>
      </w:r>
      <w:r>
        <w:rPr>
          <w:rFonts w:ascii="宋体" w:hAnsi="宋体" w:cs="宋体" w:hint="eastAsia"/>
          <w:color w:val="000000"/>
          <w:sz w:val="21"/>
          <w:szCs w:val="21"/>
        </w:rPr>
        <w:t>方扣。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纳税人及其配偶、未成年子女发生的医药费用支出，按规定分别计算扣除额。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月，居民个人陈老师扣除医保报销后个人负担的大病医疗为</w:t>
      </w:r>
      <w:r>
        <w:rPr>
          <w:rFonts w:ascii="宋体" w:hAnsi="宋体" w:cs="宋体" w:hint="eastAsia"/>
          <w:color w:val="000000"/>
          <w:sz w:val="21"/>
          <w:szCs w:val="21"/>
        </w:rPr>
        <w:t>5</w:t>
      </w:r>
      <w:r>
        <w:rPr>
          <w:rFonts w:ascii="宋体" w:hAnsi="宋体" w:cs="宋体" w:hint="eastAsia"/>
          <w:color w:val="000000"/>
          <w:sz w:val="21"/>
          <w:szCs w:val="21"/>
        </w:rPr>
        <w:t>万元，陈老师的未成年子女实际发生扣除医保报销后个人负担的大病医疗为</w:t>
      </w:r>
      <w:r>
        <w:rPr>
          <w:rFonts w:ascii="宋体" w:hAnsi="宋体" w:cs="宋体" w:hint="eastAsia"/>
          <w:color w:val="000000"/>
          <w:sz w:val="21"/>
          <w:szCs w:val="21"/>
        </w:rPr>
        <w:t>15</w:t>
      </w:r>
      <w:r>
        <w:rPr>
          <w:rFonts w:ascii="宋体" w:hAnsi="宋体" w:cs="宋体" w:hint="eastAsia"/>
          <w:color w:val="000000"/>
          <w:sz w:val="21"/>
          <w:szCs w:val="21"/>
        </w:rPr>
        <w:t>万元且选择由陈老师扣除。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按相关规定需要分别计算扣除额为</w:t>
      </w:r>
      <w:r>
        <w:rPr>
          <w:rFonts w:ascii="宋体" w:hAnsi="宋体" w:cs="宋体" w:hint="eastAsia"/>
          <w:color w:val="000000"/>
          <w:sz w:val="21"/>
          <w:szCs w:val="21"/>
        </w:rPr>
        <w:t>3.5</w:t>
      </w:r>
      <w:r>
        <w:rPr>
          <w:rFonts w:ascii="宋体" w:hAnsi="宋体" w:cs="宋体" w:hint="eastAsia"/>
          <w:color w:val="000000"/>
          <w:sz w:val="21"/>
          <w:szCs w:val="21"/>
        </w:rPr>
        <w:t>万元（</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）和</w:t>
      </w:r>
      <w:r>
        <w:rPr>
          <w:rFonts w:ascii="宋体" w:hAnsi="宋体" w:cs="宋体" w:hint="eastAsia"/>
          <w:color w:val="000000"/>
          <w:sz w:val="21"/>
          <w:szCs w:val="21"/>
        </w:rPr>
        <w:t>8</w:t>
      </w:r>
      <w:r>
        <w:rPr>
          <w:rFonts w:ascii="宋体" w:hAnsi="宋体" w:cs="宋体" w:hint="eastAsia"/>
          <w:color w:val="000000"/>
          <w:sz w:val="21"/>
          <w:szCs w:val="21"/>
        </w:rPr>
        <w:t>万元（</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，但不得超过</w:t>
      </w:r>
      <w:r>
        <w:rPr>
          <w:rFonts w:ascii="宋体" w:hAnsi="宋体" w:cs="宋体" w:hint="eastAsia"/>
          <w:color w:val="000000"/>
          <w:sz w:val="21"/>
          <w:szCs w:val="21"/>
        </w:rPr>
        <w:t>8</w:t>
      </w:r>
      <w:r>
        <w:rPr>
          <w:rFonts w:ascii="宋体" w:hAnsi="宋体" w:cs="宋体" w:hint="eastAsia"/>
          <w:color w:val="000000"/>
          <w:sz w:val="21"/>
          <w:szCs w:val="21"/>
        </w:rPr>
        <w:t>万元），合计为</w:t>
      </w:r>
      <w:r>
        <w:rPr>
          <w:rFonts w:ascii="宋体" w:hAnsi="宋体" w:cs="宋体" w:hint="eastAsia"/>
          <w:color w:val="000000"/>
          <w:sz w:val="21"/>
          <w:szCs w:val="21"/>
        </w:rPr>
        <w:t>11.5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年单项选择题】</w:t>
      </w:r>
      <w:r>
        <w:rPr>
          <w:rStyle w:val="fontkaiti1"/>
          <w:rFonts w:cs="宋体" w:hint="default"/>
          <w:color w:val="000000"/>
        </w:rPr>
        <w:t>下列关于个人所得税中大病医疗支出的处理，错误的是（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纳税人个人符合条件的支</w:t>
      </w:r>
      <w:r>
        <w:rPr>
          <w:rStyle w:val="fontkaiti1"/>
          <w:rFonts w:cs="宋体" w:hint="default"/>
          <w:color w:val="000000"/>
        </w:rPr>
        <w:t>出不超过</w:t>
      </w:r>
      <w:r>
        <w:rPr>
          <w:rStyle w:val="fontkaiti1"/>
          <w:rFonts w:cs="宋体" w:hint="default"/>
          <w:color w:val="000000"/>
        </w:rPr>
        <w:t>8</w:t>
      </w:r>
      <w:r>
        <w:rPr>
          <w:rStyle w:val="fontkaiti1"/>
          <w:rFonts w:cs="宋体" w:hint="default"/>
          <w:color w:val="000000"/>
        </w:rPr>
        <w:t>万元的部分，可以全额抵扣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纳税人父母符合条件的支出，不可以在纳税人大病医疗支出中申报抵扣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纳税人符合条件的支出，可以由纳税人自己申报抵扣，也可以由配偶申报抵扣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纳税人和子女符合条件的支出，在扣除时需要单独按人归集，不能将医药费进行混合累计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，在一个纳税年度内，纳税人发生的与基本医保相关的医药费用支出，扣除医保报销后个人负担（指医保目录范围内的自付部分）累计超过</w:t>
      </w:r>
      <w:r>
        <w:rPr>
          <w:rStyle w:val="fontkaiti1"/>
          <w:rFonts w:cs="宋体" w:hint="default"/>
          <w:color w:val="000000"/>
        </w:rPr>
        <w:t>15000</w:t>
      </w:r>
      <w:r>
        <w:rPr>
          <w:rStyle w:val="fontkaiti1"/>
          <w:rFonts w:cs="宋体" w:hint="default"/>
          <w:color w:val="000000"/>
        </w:rPr>
        <w:t>元的部分，由纳税人在办理年度汇算清缴时，在</w:t>
      </w:r>
      <w:r>
        <w:rPr>
          <w:rStyle w:val="fontkaiti1"/>
          <w:rFonts w:cs="宋体" w:hint="default"/>
          <w:color w:val="000000"/>
        </w:rPr>
        <w:t>80000</w:t>
      </w:r>
      <w:r>
        <w:rPr>
          <w:rStyle w:val="fontkaiti1"/>
          <w:rFonts w:cs="宋体" w:hint="default"/>
          <w:color w:val="000000"/>
        </w:rPr>
        <w:t>元</w:t>
      </w:r>
      <w:r>
        <w:rPr>
          <w:rStyle w:val="fontkaiti1"/>
          <w:rFonts w:cs="宋体" w:hint="default"/>
          <w:color w:val="000000"/>
        </w:rPr>
        <w:t>限额内据实扣除。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五、住房贷款利息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【扣除标准】纳税人本人或配偶单独或者共同使用商业银行或者住房公积金个人住房贷款为本人或者其配偶购买中国境内住房，发生的首套住房贷款利息支出，在实际发生贷款利息的年度，按照</w:t>
      </w:r>
      <w:r>
        <w:rPr>
          <w:rStyle w:val="font14zd2"/>
          <w:rFonts w:ascii="宋体" w:hAnsi="宋体" w:cs="宋体" w:hint="eastAsia"/>
        </w:rPr>
        <w:t>每月</w:t>
      </w:r>
      <w:r>
        <w:rPr>
          <w:rStyle w:val="font14zd2"/>
          <w:rFonts w:ascii="宋体" w:hAnsi="宋体" w:cs="宋体" w:hint="eastAsia"/>
        </w:rPr>
        <w:t>1000</w:t>
      </w:r>
      <w:r>
        <w:rPr>
          <w:rStyle w:val="font14zd2"/>
          <w:rFonts w:ascii="宋体" w:hAnsi="宋体" w:cs="宋体" w:hint="eastAsia"/>
        </w:rPr>
        <w:t>元的标准</w:t>
      </w:r>
      <w:r>
        <w:rPr>
          <w:rFonts w:ascii="宋体" w:hAnsi="宋体" w:cs="宋体" w:hint="eastAsia"/>
          <w:color w:val="000000"/>
          <w:sz w:val="21"/>
          <w:szCs w:val="21"/>
        </w:rPr>
        <w:t>定额扣除，扣除期限</w:t>
      </w:r>
      <w:r>
        <w:rPr>
          <w:rStyle w:val="font14zd2"/>
          <w:rFonts w:ascii="宋体" w:hAnsi="宋体" w:cs="宋体" w:hint="eastAsia"/>
        </w:rPr>
        <w:t>最长不超过</w:t>
      </w:r>
      <w:r>
        <w:rPr>
          <w:rStyle w:val="font14zd2"/>
          <w:rFonts w:ascii="宋体" w:hAnsi="宋体" w:cs="宋体" w:hint="eastAsia"/>
        </w:rPr>
        <w:t>240</w:t>
      </w:r>
      <w:r>
        <w:rPr>
          <w:rStyle w:val="font14zd2"/>
          <w:rFonts w:ascii="宋体" w:hAnsi="宋体" w:cs="宋体" w:hint="eastAsia"/>
        </w:rPr>
        <w:t>个月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【首套住房贷款】购买住房享受首套住房贷款利率贷款。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【备查资料】留存住房贷款合同、贷款还款支出凭证。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【谁来扣】经夫妻双方约定可以选择由其中一方扣除。但是，夫妻双方婚前分别购买住房发生的首套住房贷款，其贷款利息支</w:t>
      </w:r>
      <w:r>
        <w:rPr>
          <w:rFonts w:ascii="宋体" w:hAnsi="宋体" w:cs="宋体" w:hint="eastAsia"/>
          <w:color w:val="000000"/>
          <w:sz w:val="21"/>
          <w:szCs w:val="21"/>
        </w:rPr>
        <w:t>出，婚后</w:t>
      </w:r>
      <w:r>
        <w:rPr>
          <w:rStyle w:val="font14zd2"/>
          <w:rFonts w:ascii="宋体" w:hAnsi="宋体" w:cs="宋体" w:hint="eastAsia"/>
        </w:rPr>
        <w:t>可以</w:t>
      </w:r>
      <w:r>
        <w:rPr>
          <w:rFonts w:ascii="宋体" w:hAnsi="宋体" w:cs="宋体" w:hint="eastAsia"/>
          <w:color w:val="000000"/>
          <w:sz w:val="21"/>
          <w:szCs w:val="21"/>
        </w:rPr>
        <w:t>选择其中一套购买的住房，由购买方按扣除标准的</w:t>
      </w:r>
      <w:r>
        <w:rPr>
          <w:rFonts w:ascii="宋体" w:hAnsi="宋体" w:cs="宋体" w:hint="eastAsia"/>
          <w:color w:val="000000"/>
          <w:sz w:val="21"/>
          <w:szCs w:val="21"/>
        </w:rPr>
        <w:t>100</w:t>
      </w:r>
      <w:r>
        <w:rPr>
          <w:rFonts w:ascii="宋体" w:hAnsi="宋体" w:cs="宋体" w:hint="eastAsia"/>
          <w:color w:val="000000"/>
          <w:sz w:val="21"/>
          <w:szCs w:val="21"/>
        </w:rPr>
        <w:t>％扣除，</w:t>
      </w:r>
      <w:r>
        <w:rPr>
          <w:rStyle w:val="font14zd2"/>
          <w:rFonts w:ascii="宋体" w:hAnsi="宋体" w:cs="宋体" w:hint="eastAsia"/>
        </w:rPr>
        <w:t>也可以</w:t>
      </w:r>
      <w:r>
        <w:rPr>
          <w:rFonts w:ascii="宋体" w:hAnsi="宋体" w:cs="宋体" w:hint="eastAsia"/>
          <w:color w:val="000000"/>
          <w:sz w:val="21"/>
          <w:szCs w:val="21"/>
        </w:rPr>
        <w:t>由夫妻双方对各自购买的住房分别按扣除标准的</w:t>
      </w:r>
      <w:r>
        <w:rPr>
          <w:rFonts w:ascii="宋体" w:hAnsi="宋体" w:cs="宋体" w:hint="eastAsia"/>
          <w:color w:val="000000"/>
          <w:sz w:val="21"/>
          <w:szCs w:val="21"/>
        </w:rPr>
        <w:t>50</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【计算时间】为贷款合同约定开始还款的当月至贷款全部归还或贷款合同终止的当月。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下列关于个人所得税住房贷款利息专项附加扣除的说法中，错误的是（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住房贷款利息支出的扣除标准为每月</w:t>
      </w:r>
      <w:r>
        <w:rPr>
          <w:rStyle w:val="fontkaiti1"/>
          <w:rFonts w:cs="宋体" w:hint="default"/>
          <w:color w:val="000000"/>
        </w:rPr>
        <w:t>1000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住房贷款利息支出只能由夫妻双方中的一方抵扣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住房贷款利息支出的扣除期限最长不超过</w:t>
      </w:r>
      <w:r>
        <w:rPr>
          <w:rStyle w:val="fontkaiti1"/>
          <w:rFonts w:cs="宋体" w:hint="default"/>
          <w:color w:val="000000"/>
        </w:rPr>
        <w:t>240</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享受住房贷款利息支出</w:t>
      </w:r>
      <w:r>
        <w:rPr>
          <w:rStyle w:val="fontkaiti1"/>
          <w:rFonts w:cs="宋体" w:hint="default"/>
          <w:color w:val="000000"/>
        </w:rPr>
        <w:t>专项附加扣除应留存住房贷款合同等资料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，若夫妻双方婚前分别购买住房发生的首套住房贷款，其贷款利息支出，婚后可以选择其中一套购买的住房，由购买方按扣除标准的</w:t>
      </w:r>
      <w:r>
        <w:rPr>
          <w:rStyle w:val="fontkaiti1"/>
          <w:rFonts w:cs="宋体" w:hint="default"/>
          <w:color w:val="000000"/>
        </w:rPr>
        <w:t>100</w:t>
      </w:r>
      <w:r>
        <w:rPr>
          <w:rStyle w:val="fontkaiti1"/>
          <w:rFonts w:cs="宋体" w:hint="default"/>
          <w:color w:val="000000"/>
        </w:rPr>
        <w:t>％扣除，也可以由夫妻双方对各自购买的住房分别按扣除标准的</w:t>
      </w:r>
      <w:r>
        <w:rPr>
          <w:rStyle w:val="fontkaiti1"/>
          <w:rFonts w:cs="宋体" w:hint="default"/>
          <w:color w:val="000000"/>
        </w:rPr>
        <w:t>50</w:t>
      </w:r>
      <w:r>
        <w:rPr>
          <w:rStyle w:val="fontkaiti1"/>
          <w:rFonts w:cs="宋体" w:hint="default"/>
          <w:color w:val="000000"/>
        </w:rPr>
        <w:t>％扣除，具体扣除方式在一个纳税年度内不能变更。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六、住房租金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【前提条件】纳税人在主要工作城市没有自有住房而发生的住房租金支出。纳税人的配偶在纳税人的主要工作城市有自有住房的，视同纳税人在主要工作城市有自有住房。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w:t>
      </w:r>
      <w:r>
        <w:rPr>
          <w:rFonts w:ascii="宋体" w:hAnsi="宋体" w:cs="宋体" w:hint="eastAsia"/>
          <w:color w:val="000000"/>
          <w:sz w:val="21"/>
          <w:szCs w:val="21"/>
        </w:rPr>
        <w:t>直辖市、省会（首府）城市、计划单列市以及国务院确定的其他城市扣除标准为</w:t>
      </w:r>
      <w:r>
        <w:rPr>
          <w:rStyle w:val="font14zd2"/>
          <w:rFonts w:ascii="宋体" w:hAnsi="宋体" w:cs="宋体" w:hint="eastAsia"/>
        </w:rPr>
        <w:t>每月</w:t>
      </w:r>
      <w:r>
        <w:rPr>
          <w:rStyle w:val="font14zd2"/>
          <w:rFonts w:ascii="宋体" w:hAnsi="宋体" w:cs="宋体" w:hint="eastAsia"/>
        </w:rPr>
        <w:t>1500</w:t>
      </w:r>
      <w:r>
        <w:rPr>
          <w:rStyle w:val="font14zd2"/>
          <w:rFonts w:ascii="宋体" w:hAnsi="宋体" w:cs="宋体" w:hint="eastAsia"/>
        </w:rPr>
        <w:t>元</w:t>
      </w:r>
      <w:r>
        <w:rPr>
          <w:rFonts w:ascii="宋体" w:hAnsi="宋体" w:cs="宋体" w:hint="eastAsia"/>
          <w:color w:val="000000"/>
          <w:sz w:val="21"/>
          <w:szCs w:val="21"/>
        </w:rPr>
        <w:t>。除上述所列城市以外，市辖区户籍人口超过</w:t>
      </w:r>
      <w:r>
        <w:rPr>
          <w:rFonts w:ascii="宋体" w:hAnsi="宋体" w:cs="宋体" w:hint="eastAsia"/>
          <w:color w:val="000000"/>
          <w:sz w:val="21"/>
          <w:szCs w:val="21"/>
        </w:rPr>
        <w:t>100</w:t>
      </w:r>
      <w:r>
        <w:rPr>
          <w:rFonts w:ascii="宋体" w:hAnsi="宋体" w:cs="宋体" w:hint="eastAsia"/>
          <w:color w:val="000000"/>
          <w:sz w:val="21"/>
          <w:szCs w:val="21"/>
        </w:rPr>
        <w:t>万的城市扣除标准为</w:t>
      </w:r>
      <w:r>
        <w:rPr>
          <w:rStyle w:val="font14zd2"/>
          <w:rFonts w:ascii="宋体" w:hAnsi="宋体" w:cs="宋体" w:hint="eastAsia"/>
        </w:rPr>
        <w:t>每月</w:t>
      </w:r>
      <w:r>
        <w:rPr>
          <w:rStyle w:val="font14zd2"/>
          <w:rFonts w:ascii="宋体" w:hAnsi="宋体" w:cs="宋体" w:hint="eastAsia"/>
        </w:rPr>
        <w:t>1100</w:t>
      </w:r>
      <w:r>
        <w:rPr>
          <w:rStyle w:val="font14zd2"/>
          <w:rFonts w:ascii="宋体" w:hAnsi="宋体" w:cs="宋体" w:hint="eastAsia"/>
        </w:rPr>
        <w:t>元</w:t>
      </w:r>
      <w:r>
        <w:rPr>
          <w:rFonts w:ascii="宋体" w:hAnsi="宋体" w:cs="宋体" w:hint="eastAsia"/>
          <w:color w:val="000000"/>
          <w:sz w:val="21"/>
          <w:szCs w:val="21"/>
        </w:rPr>
        <w:t>；市辖区户籍人口不超过</w:t>
      </w:r>
      <w:r>
        <w:rPr>
          <w:rFonts w:ascii="宋体" w:hAnsi="宋体" w:cs="宋体" w:hint="eastAsia"/>
          <w:color w:val="000000"/>
          <w:sz w:val="21"/>
          <w:szCs w:val="21"/>
        </w:rPr>
        <w:t>100</w:t>
      </w:r>
      <w:r>
        <w:rPr>
          <w:rFonts w:ascii="宋体" w:hAnsi="宋体" w:cs="宋体" w:hint="eastAsia"/>
          <w:color w:val="000000"/>
          <w:sz w:val="21"/>
          <w:szCs w:val="21"/>
        </w:rPr>
        <w:t>万的城市扣除标准为</w:t>
      </w:r>
      <w:r>
        <w:rPr>
          <w:rStyle w:val="font14zd2"/>
          <w:rFonts w:ascii="宋体" w:hAnsi="宋体" w:cs="宋体" w:hint="eastAsia"/>
        </w:rPr>
        <w:t>每月</w:t>
      </w:r>
      <w:r>
        <w:rPr>
          <w:rStyle w:val="font14zd2"/>
          <w:rFonts w:ascii="宋体" w:hAnsi="宋体" w:cs="宋体" w:hint="eastAsia"/>
        </w:rPr>
        <w:t>800</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【谁来扣】由签订租赁住房合同的承租人扣除。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【互斥条款】纳税人及其配偶在一个纳税年度内不能同时分别享受住房贷款利息和住房租金专项附加扣除。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【备查资料】留存住房租赁合同、协议等有关资料备查。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【计算时间】租赁合同（协议）约定的房屋租赁期开始当月至租赁期结束的当月；</w:t>
      </w:r>
      <w:r>
        <w:rPr>
          <w:rFonts w:ascii="宋体" w:hAnsi="宋体" w:cs="宋体" w:hint="eastAsia"/>
          <w:color w:val="000000"/>
          <w:sz w:val="21"/>
          <w:szCs w:val="21"/>
        </w:rPr>
        <w:t>提前终止的，以实际租赁期限为准。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七、赡养老人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【扣除标准】自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每月</w:t>
      </w:r>
      <w:r>
        <w:rPr>
          <w:rStyle w:val="font14zd2"/>
          <w:rFonts w:ascii="宋体" w:hAnsi="宋体" w:cs="宋体" w:hint="eastAsia"/>
        </w:rPr>
        <w:t>3000</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独生子女</w:t>
      </w:r>
      <w:r>
        <w:rPr>
          <w:rFonts w:ascii="宋体" w:hAnsi="宋体" w:cs="宋体" w:hint="eastAsia"/>
          <w:color w:val="000000"/>
          <w:sz w:val="21"/>
          <w:szCs w:val="21"/>
        </w:rPr>
        <w:t>每月扣除</w:t>
      </w:r>
      <w:r>
        <w:rPr>
          <w:rFonts w:ascii="宋体" w:hAnsi="宋体" w:cs="宋体" w:hint="eastAsia"/>
          <w:color w:val="000000"/>
          <w:sz w:val="21"/>
          <w:szCs w:val="21"/>
        </w:rPr>
        <w:t>3000</w:t>
      </w:r>
      <w:r>
        <w:rPr>
          <w:rFonts w:ascii="宋体" w:hAnsi="宋体" w:cs="宋体" w:hint="eastAsia"/>
          <w:color w:val="000000"/>
          <w:sz w:val="21"/>
          <w:szCs w:val="21"/>
        </w:rPr>
        <w:t>元；</w:t>
      </w:r>
      <w:r>
        <w:rPr>
          <w:rStyle w:val="font14zd2"/>
          <w:rFonts w:ascii="宋体" w:hAnsi="宋体" w:cs="宋体" w:hint="eastAsia"/>
        </w:rPr>
        <w:t>非独生子女</w:t>
      </w:r>
      <w:r>
        <w:rPr>
          <w:rFonts w:ascii="宋体" w:hAnsi="宋体" w:cs="宋体" w:hint="eastAsia"/>
          <w:color w:val="000000"/>
          <w:sz w:val="21"/>
          <w:szCs w:val="21"/>
        </w:rPr>
        <w:t>与兄弟姐妹分摊每月</w:t>
      </w:r>
      <w:r>
        <w:rPr>
          <w:rFonts w:ascii="宋体" w:hAnsi="宋体" w:cs="宋体" w:hint="eastAsia"/>
          <w:color w:val="000000"/>
          <w:sz w:val="21"/>
          <w:szCs w:val="21"/>
        </w:rPr>
        <w:t>3000</w:t>
      </w:r>
      <w:r>
        <w:rPr>
          <w:rFonts w:ascii="宋体" w:hAnsi="宋体" w:cs="宋体" w:hint="eastAsia"/>
          <w:color w:val="000000"/>
          <w:sz w:val="21"/>
          <w:szCs w:val="21"/>
        </w:rPr>
        <w:t>元的扣除额度，每人不超过</w:t>
      </w:r>
      <w:r>
        <w:rPr>
          <w:rFonts w:ascii="宋体" w:hAnsi="宋体" w:cs="宋体" w:hint="eastAsia"/>
          <w:color w:val="000000"/>
          <w:sz w:val="21"/>
          <w:szCs w:val="21"/>
        </w:rPr>
        <w:t>1500</w:t>
      </w:r>
      <w:r>
        <w:rPr>
          <w:rFonts w:ascii="宋体" w:hAnsi="宋体" w:cs="宋体" w:hint="eastAsia"/>
          <w:color w:val="000000"/>
          <w:sz w:val="21"/>
          <w:szCs w:val="21"/>
        </w:rPr>
        <w:t>元；赡养多位老人</w:t>
      </w:r>
      <w:r>
        <w:rPr>
          <w:rStyle w:val="font14zd2"/>
          <w:rFonts w:ascii="宋体" w:hAnsi="宋体" w:cs="宋体" w:hint="eastAsia"/>
        </w:rPr>
        <w:t>不可以累加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【如何扣除】需要分摊享受的，可以由赡养人均摊或者约定分摊，也可以由被赡养人指定分摊，约定或者指定分摊的须签订书面分摊协议，</w:t>
      </w:r>
      <w:r>
        <w:rPr>
          <w:rStyle w:val="font14zd2"/>
          <w:rFonts w:ascii="宋体" w:hAnsi="宋体" w:cs="宋体" w:hint="eastAsia"/>
        </w:rPr>
        <w:t>指定分摊优先于约定分摊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【被赡养人】年满</w:t>
      </w:r>
      <w:r>
        <w:rPr>
          <w:rFonts w:ascii="宋体" w:hAnsi="宋体" w:cs="宋体" w:hint="eastAsia"/>
          <w:color w:val="000000"/>
          <w:sz w:val="21"/>
          <w:szCs w:val="21"/>
        </w:rPr>
        <w:t>60</w:t>
      </w:r>
      <w:r>
        <w:rPr>
          <w:rFonts w:ascii="宋体" w:hAnsi="宋体" w:cs="宋体" w:hint="eastAsia"/>
          <w:color w:val="000000"/>
          <w:sz w:val="21"/>
          <w:szCs w:val="21"/>
        </w:rPr>
        <w:t>岁的父母</w:t>
      </w:r>
      <w:r>
        <w:rPr>
          <w:rStyle w:val="font14zd2"/>
          <w:rFonts w:ascii="宋体" w:hAnsi="宋体" w:cs="宋体" w:hint="eastAsia"/>
        </w:rPr>
        <w:t>（不包括配偶的父母）</w:t>
      </w:r>
      <w:r>
        <w:rPr>
          <w:rFonts w:ascii="宋体" w:hAnsi="宋体" w:cs="宋体" w:hint="eastAsia"/>
          <w:color w:val="000000"/>
          <w:sz w:val="21"/>
          <w:szCs w:val="21"/>
        </w:rPr>
        <w:t>，或者子女均已去世的年满</w:t>
      </w:r>
      <w:r>
        <w:rPr>
          <w:rFonts w:ascii="宋体" w:hAnsi="宋体" w:cs="宋体" w:hint="eastAsia"/>
          <w:color w:val="000000"/>
          <w:sz w:val="21"/>
          <w:szCs w:val="21"/>
        </w:rPr>
        <w:t>60</w:t>
      </w:r>
      <w:r>
        <w:rPr>
          <w:rFonts w:ascii="宋体" w:hAnsi="宋体" w:cs="宋体" w:hint="eastAsia"/>
          <w:color w:val="000000"/>
          <w:sz w:val="21"/>
          <w:szCs w:val="21"/>
        </w:rPr>
        <w:t>岁的祖父母、外祖父母。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【计算时间】被赡养人年满</w:t>
      </w:r>
      <w:r>
        <w:rPr>
          <w:rFonts w:ascii="宋体" w:hAnsi="宋体" w:cs="宋体" w:hint="eastAsia"/>
          <w:color w:val="000000"/>
          <w:sz w:val="21"/>
          <w:szCs w:val="21"/>
        </w:rPr>
        <w:t>60</w:t>
      </w:r>
      <w:r>
        <w:rPr>
          <w:rFonts w:ascii="宋体" w:hAnsi="宋体" w:cs="宋体" w:hint="eastAsia"/>
          <w:color w:val="000000"/>
          <w:sz w:val="21"/>
          <w:szCs w:val="21"/>
        </w:rPr>
        <w:t>周岁当月至赡养义务终止年末。</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【知识点】专项附加扣除操作办法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享受</w:t>
      </w:r>
      <w:r>
        <w:rPr>
          <w:rFonts w:ascii="宋体" w:hAnsi="宋体" w:cs="宋体" w:hint="eastAsia"/>
          <w:color w:val="000000"/>
          <w:sz w:val="21"/>
          <w:szCs w:val="21"/>
        </w:rPr>
        <w:t>3</w:t>
      </w:r>
      <w:r>
        <w:rPr>
          <w:rFonts w:ascii="宋体" w:hAnsi="宋体" w:cs="宋体" w:hint="eastAsia"/>
          <w:color w:val="000000"/>
          <w:sz w:val="21"/>
          <w:szCs w:val="21"/>
        </w:rPr>
        <w:t>岁以下婴幼儿照护、子女教育、继续教育、住房贷款利息或者住房租金、赡养老人专项附加扣除的纳税人，自符合条件开始，可以</w:t>
      </w:r>
      <w:r>
        <w:rPr>
          <w:rStyle w:val="font14zd2"/>
          <w:rFonts w:ascii="宋体" w:hAnsi="宋体" w:cs="宋体" w:hint="eastAsia"/>
        </w:rPr>
        <w:t>向支付工资、薪金所得的扣缴义务人</w:t>
      </w:r>
      <w:r>
        <w:rPr>
          <w:rFonts w:ascii="宋体" w:hAnsi="宋体" w:cs="宋体" w:hint="eastAsia"/>
          <w:color w:val="000000"/>
          <w:sz w:val="21"/>
          <w:szCs w:val="21"/>
        </w:rPr>
        <w:t>提供上述专项附加扣除有关信息，由扣缴义务人在预扣预缴税款时，按其在本单位本年可享受的累计扣除额办理扣除；</w:t>
      </w:r>
      <w:r>
        <w:rPr>
          <w:rStyle w:val="font14zd2"/>
          <w:rFonts w:ascii="宋体" w:hAnsi="宋体" w:cs="宋体" w:hint="eastAsia"/>
        </w:rPr>
        <w:t>也可以在次年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，向汇缴地主管税务机关办理汇算清缴申报时扣除。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享受</w:t>
      </w:r>
      <w:r>
        <w:rPr>
          <w:rStyle w:val="font14zd2"/>
          <w:rFonts w:ascii="宋体" w:hAnsi="宋体" w:cs="宋体" w:hint="eastAsia"/>
        </w:rPr>
        <w:t>大病医疗专项附加扣除</w:t>
      </w:r>
      <w:r>
        <w:rPr>
          <w:rFonts w:ascii="宋体" w:hAnsi="宋体" w:cs="宋体" w:hint="eastAsia"/>
          <w:color w:val="000000"/>
          <w:sz w:val="21"/>
          <w:szCs w:val="21"/>
        </w:rPr>
        <w:t>的纳税人，由其在次年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日内，</w:t>
      </w:r>
      <w:r>
        <w:rPr>
          <w:rStyle w:val="font14zd2"/>
          <w:rFonts w:ascii="宋体" w:hAnsi="宋体" w:cs="宋体" w:hint="eastAsia"/>
        </w:rPr>
        <w:t>自行向汇缴地主管税务机关办理汇算清缴申报时扣除。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w:t>
      </w:r>
      <w:r>
        <w:rPr>
          <w:rStyle w:val="font14zd2"/>
          <w:rFonts w:ascii="宋体" w:hAnsi="宋体" w:cs="宋体" w:hint="eastAsia"/>
        </w:rPr>
        <w:t>未取得</w:t>
      </w:r>
      <w:r>
        <w:rPr>
          <w:rFonts w:ascii="宋体" w:hAnsi="宋体" w:cs="宋体" w:hint="eastAsia"/>
          <w:color w:val="000000"/>
          <w:sz w:val="21"/>
          <w:szCs w:val="21"/>
        </w:rPr>
        <w:t>工资、薪金所得，仅取得劳务报酬所得、稿酬所得、特许权使用费所得需要享受专项附加扣除的，应当在次年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日内，</w:t>
      </w:r>
      <w:r>
        <w:rPr>
          <w:rStyle w:val="font14zd2"/>
          <w:rFonts w:ascii="宋体" w:hAnsi="宋体" w:cs="宋体" w:hint="eastAsia"/>
        </w:rPr>
        <w:t>自行向汇缴地主管税务机关报送</w:t>
      </w:r>
      <w:r>
        <w:rPr>
          <w:rFonts w:ascii="宋体" w:hAnsi="宋体" w:cs="宋体" w:hint="eastAsia"/>
          <w:color w:val="000000"/>
          <w:sz w:val="21"/>
          <w:szCs w:val="21"/>
        </w:rPr>
        <w:t>《个人所得税专项附加扣除信息表》，并在办理汇算清缴申报时扣除。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一个纳税年度内，纳税人在扣缴义务人预扣预缴税款环节</w:t>
      </w:r>
      <w:r>
        <w:rPr>
          <w:rStyle w:val="font14zd2"/>
          <w:rFonts w:ascii="宋体" w:hAnsi="宋体" w:cs="宋体" w:hint="eastAsia"/>
        </w:rPr>
        <w:t>未享受或未足额享受</w:t>
      </w:r>
      <w:r>
        <w:rPr>
          <w:rFonts w:ascii="宋体" w:hAnsi="宋体" w:cs="宋体" w:hint="eastAsia"/>
          <w:color w:val="000000"/>
          <w:sz w:val="21"/>
          <w:szCs w:val="21"/>
        </w:rPr>
        <w:t>专项附加扣除的，可以在当年内向支付工资、薪金的扣缴义务人申请在剩余月份发放工资、薪金时补充扣除，</w:t>
      </w:r>
      <w:r>
        <w:rPr>
          <w:rStyle w:val="font14zd2"/>
          <w:rFonts w:ascii="宋体" w:hAnsi="宋体" w:cs="宋体" w:hint="eastAsia"/>
        </w:rPr>
        <w:t>也可以</w:t>
      </w:r>
      <w:r>
        <w:rPr>
          <w:rFonts w:ascii="宋体" w:hAnsi="宋体" w:cs="宋体" w:hint="eastAsia"/>
          <w:color w:val="000000"/>
          <w:sz w:val="21"/>
          <w:szCs w:val="21"/>
        </w:rPr>
        <w:t>在次年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日内，向汇缴地</w:t>
      </w:r>
      <w:r>
        <w:rPr>
          <w:rFonts w:ascii="宋体" w:hAnsi="宋体" w:cs="宋体" w:hint="eastAsia"/>
          <w:color w:val="000000"/>
          <w:sz w:val="21"/>
          <w:szCs w:val="21"/>
        </w:rPr>
        <w:t>主管税务机关办理汇算清缴时申报扣除。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纳税人次年需要由扣缴义务人继续办理专项附加扣除的，</w:t>
      </w:r>
      <w:r>
        <w:rPr>
          <w:rStyle w:val="font14zd2"/>
          <w:rFonts w:ascii="宋体" w:hAnsi="宋体" w:cs="宋体" w:hint="eastAsia"/>
        </w:rPr>
        <w:t>应当于每年</w:t>
      </w:r>
      <w:r>
        <w:rPr>
          <w:rStyle w:val="font14zd2"/>
          <w:rFonts w:ascii="宋体" w:hAnsi="宋体" w:cs="宋体" w:hint="eastAsia"/>
        </w:rPr>
        <w:t>12</w:t>
      </w:r>
      <w:r>
        <w:rPr>
          <w:rStyle w:val="font14zd2"/>
          <w:rFonts w:ascii="宋体" w:hAnsi="宋体" w:cs="宋体" w:hint="eastAsia"/>
        </w:rPr>
        <w:t>月份</w:t>
      </w:r>
      <w:r>
        <w:rPr>
          <w:rFonts w:ascii="宋体" w:hAnsi="宋体" w:cs="宋体" w:hint="eastAsia"/>
          <w:color w:val="000000"/>
          <w:sz w:val="21"/>
          <w:szCs w:val="21"/>
        </w:rPr>
        <w:t>对次年享受专项附加扣除的内容进行确认，并报送至扣缴义务人。</w:t>
      </w:r>
      <w:r>
        <w:rPr>
          <w:rStyle w:val="font14zd2"/>
          <w:rFonts w:ascii="宋体" w:hAnsi="宋体" w:cs="宋体" w:hint="eastAsia"/>
        </w:rPr>
        <w:t>纳税人未及时确认的，</w:t>
      </w:r>
      <w:r>
        <w:rPr>
          <w:rFonts w:ascii="宋体" w:hAnsi="宋体" w:cs="宋体" w:hint="eastAsia"/>
          <w:color w:val="000000"/>
          <w:sz w:val="21"/>
          <w:szCs w:val="21"/>
        </w:rPr>
        <w:t>扣缴义务人于次年</w:t>
      </w:r>
      <w:r>
        <w:rPr>
          <w:rFonts w:ascii="宋体" w:hAnsi="宋体" w:cs="宋体" w:hint="eastAsia"/>
          <w:color w:val="000000"/>
          <w:sz w:val="21"/>
          <w:szCs w:val="21"/>
        </w:rPr>
        <w:t>1</w:t>
      </w:r>
      <w:r>
        <w:rPr>
          <w:rFonts w:ascii="宋体" w:hAnsi="宋体" w:cs="宋体" w:hint="eastAsia"/>
          <w:color w:val="000000"/>
          <w:sz w:val="21"/>
          <w:szCs w:val="21"/>
        </w:rPr>
        <w:t>月起暂停扣除，待纳税人确认后再行办理专项附加扣除。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纳税人应当将《扣除信息表》及相关留存备查资料，</w:t>
      </w:r>
      <w:r>
        <w:rPr>
          <w:rStyle w:val="font14zd2"/>
          <w:rFonts w:ascii="宋体" w:hAnsi="宋体" w:cs="宋体" w:hint="eastAsia"/>
        </w:rPr>
        <w:t>自法定汇算清缴期结束后保存五年。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纳税人报送给扣缴义务人的《扣除信息表》，</w:t>
      </w:r>
      <w:r>
        <w:rPr>
          <w:rStyle w:val="font14zd2"/>
          <w:rFonts w:ascii="宋体" w:hAnsi="宋体" w:cs="宋体" w:hint="eastAsia"/>
        </w:rPr>
        <w:t>扣缴义务人应当自预扣预缴年度的次年起留存五年。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扣缴义务人应当及时按照纳税人提供的信息计算办理扣缴申报</w:t>
      </w:r>
      <w:r>
        <w:rPr>
          <w:rFonts w:ascii="宋体" w:hAnsi="宋体" w:cs="宋体" w:hint="eastAsia"/>
          <w:color w:val="000000"/>
          <w:sz w:val="21"/>
          <w:szCs w:val="21"/>
        </w:rPr>
        <w:t>，</w:t>
      </w:r>
      <w:r>
        <w:rPr>
          <w:rStyle w:val="font14zd2"/>
          <w:rFonts w:ascii="宋体" w:hAnsi="宋体" w:cs="宋体" w:hint="eastAsia"/>
        </w:rPr>
        <w:t>不得</w:t>
      </w:r>
      <w:r>
        <w:rPr>
          <w:rFonts w:ascii="宋体" w:hAnsi="宋体" w:cs="宋体" w:hint="eastAsia"/>
          <w:color w:val="000000"/>
          <w:sz w:val="21"/>
          <w:szCs w:val="21"/>
        </w:rPr>
        <w:t>擅自更改纳税人提供的相关信息。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扣缴义务人发现纳税人提供的信息与实际情况不符，</w:t>
      </w:r>
      <w:r>
        <w:rPr>
          <w:rStyle w:val="font14zd2"/>
          <w:rFonts w:ascii="宋体" w:hAnsi="宋体" w:cs="宋体" w:hint="eastAsia"/>
        </w:rPr>
        <w:t>可以</w:t>
      </w:r>
      <w:r>
        <w:rPr>
          <w:rFonts w:ascii="宋体" w:hAnsi="宋体" w:cs="宋体" w:hint="eastAsia"/>
          <w:color w:val="000000"/>
          <w:sz w:val="21"/>
          <w:szCs w:val="21"/>
        </w:rPr>
        <w:t>要求纳税人修改。纳税人拒绝修改的，扣缴义务人应当向主管税务机关报告，税务机关应当及时处理。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除纳税人另有要求外，扣缴义务人应当于</w:t>
      </w:r>
      <w:r>
        <w:rPr>
          <w:rStyle w:val="font14zd2"/>
          <w:rFonts w:ascii="宋体" w:hAnsi="宋体" w:cs="宋体" w:hint="eastAsia"/>
        </w:rPr>
        <w:t>年度终了后两个月内</w:t>
      </w:r>
      <w:r>
        <w:rPr>
          <w:rFonts w:ascii="宋体" w:hAnsi="宋体" w:cs="宋体" w:hint="eastAsia"/>
          <w:color w:val="000000"/>
          <w:sz w:val="21"/>
          <w:szCs w:val="21"/>
        </w:rPr>
        <w:t>，向纳税人提供已办理的专项附加扣除项目及金额等信息。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居民个人年初未及时向单位提供专项附加扣除信息的，是否可以在后续月份提交相关材料后要求单位对之前月份未足额扣除的进行补扣？简述理由。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理由：一个纳税</w:t>
      </w:r>
      <w:r>
        <w:rPr>
          <w:rStyle w:val="fontkaiti1"/>
          <w:rFonts w:cs="宋体" w:hint="default"/>
          <w:color w:val="000000"/>
        </w:rPr>
        <w:t>年度内，纳税人在扣缴义务人预扣预缴税款环节未享受或未足额享受专项附加扣除的，可以在当年内向支付工资、薪金的扣缴义务人申请在剩余月份发放工资、薪金时补充扣除，也可以在次年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日内，向汇缴地主管税务机关办理汇算清缴时申报扣除。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24</w:t>
      </w:r>
      <w:r>
        <w:rPr>
          <w:rStyle w:val="barfont1"/>
          <w:rFonts w:cs="宋体" w:hint="default"/>
        </w:rPr>
        <w:t>讲</w:t>
      </w:r>
      <w:r>
        <w:rPr>
          <w:rStyle w:val="barfont1"/>
          <w:rFonts w:cs="宋体" w:hint="default"/>
        </w:rPr>
        <w:t xml:space="preserve"> </w:t>
      </w:r>
      <w:r>
        <w:rPr>
          <w:rStyle w:val="barfont1"/>
          <w:rFonts w:cs="宋体" w:hint="default"/>
        </w:rPr>
        <w:t>全年一次性奖金、提前退休、内部退养、企业年金等个人所得税的处理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【知识点】居民个人取得全年一次性奖金个税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w:t>
      </w:r>
      <w:r>
        <w:rPr>
          <w:rStyle w:val="font14zd2"/>
          <w:rFonts w:ascii="宋体" w:hAnsi="宋体" w:cs="宋体" w:hint="eastAsia"/>
        </w:rPr>
        <w:t>可以</w:t>
      </w:r>
      <w:r>
        <w:rPr>
          <w:rFonts w:ascii="宋体" w:hAnsi="宋体" w:cs="宋体" w:hint="eastAsia"/>
          <w:color w:val="000000"/>
          <w:sz w:val="21"/>
          <w:szCs w:val="21"/>
        </w:rPr>
        <w:t>不并入当年综合所得，以全年一次性奖金收入除以</w:t>
      </w:r>
      <w:r>
        <w:rPr>
          <w:rFonts w:ascii="宋体" w:hAnsi="宋体" w:cs="宋体" w:hint="eastAsia"/>
          <w:color w:val="000000"/>
          <w:sz w:val="21"/>
          <w:szCs w:val="21"/>
        </w:rPr>
        <w:t>12</w:t>
      </w:r>
      <w:r>
        <w:rPr>
          <w:rFonts w:ascii="宋体" w:hAnsi="宋体" w:cs="宋体" w:hint="eastAsia"/>
          <w:color w:val="000000"/>
          <w:sz w:val="21"/>
          <w:szCs w:val="21"/>
        </w:rPr>
        <w:t>个月得到的数额，按照《按月换算后的综合所得税率表</w:t>
      </w:r>
      <w:r>
        <w:rPr>
          <w:rStyle w:val="font14zd2"/>
          <w:rFonts w:ascii="宋体" w:hAnsi="宋体" w:cs="宋体" w:hint="eastAsia"/>
        </w:rPr>
        <w:t>（月度税</w:t>
      </w:r>
      <w:r>
        <w:rPr>
          <w:rStyle w:val="font14zd2"/>
          <w:rFonts w:ascii="宋体" w:hAnsi="宋体" w:cs="宋体" w:hint="eastAsia"/>
        </w:rPr>
        <w:t>率表）</w:t>
      </w:r>
      <w:r>
        <w:rPr>
          <w:rFonts w:ascii="宋体" w:hAnsi="宋体" w:cs="宋体" w:hint="eastAsia"/>
          <w:color w:val="000000"/>
          <w:sz w:val="21"/>
          <w:szCs w:val="21"/>
        </w:rPr>
        <w:t>》，确定适用税率和速算扣除数，单独计算纳税。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应纳税额＝全年一次性奖金收入×适用税率－速算扣除数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也可以选择</w:t>
      </w:r>
      <w:r>
        <w:rPr>
          <w:rFonts w:ascii="宋体" w:hAnsi="宋体" w:cs="宋体" w:hint="eastAsia"/>
          <w:color w:val="000000"/>
          <w:sz w:val="21"/>
          <w:szCs w:val="21"/>
        </w:rPr>
        <w:t>并入当年综合所得计算纳税。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【重要考点】</w:t>
      </w:r>
      <w:r>
        <w:rPr>
          <w:rFonts w:ascii="宋体" w:hAnsi="宋体" w:cs="宋体" w:hint="eastAsia"/>
          <w:color w:val="000000"/>
          <w:sz w:val="21"/>
          <w:szCs w:val="21"/>
        </w:rPr>
        <w:t>请考生测算居民个人取得全年一次性奖金并入或者不并入当年综合所得计算的个税差异。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一个纳税年度内，对每一个纳税人，该计税办法</w:t>
      </w:r>
      <w:r>
        <w:rPr>
          <w:rStyle w:val="font14zd2"/>
          <w:rFonts w:ascii="宋体" w:hAnsi="宋体" w:cs="宋体" w:hint="eastAsia"/>
        </w:rPr>
        <w:t>只允许采用一次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取得其他各种名目奖金</w:t>
      </w:r>
      <w:r>
        <w:rPr>
          <w:rFonts w:ascii="宋体" w:hAnsi="宋体" w:cs="宋体" w:hint="eastAsia"/>
          <w:color w:val="000000"/>
          <w:sz w:val="21"/>
          <w:szCs w:val="21"/>
        </w:rPr>
        <w:t>，比如半年奖、季度奖、加班奖、先进奖、考勤奖等，一律与当月工资、薪金合并，按税法规定缴纳个税。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【举例】居民个人陈老师</w:t>
      </w:r>
      <w:r>
        <w:rPr>
          <w:rStyle w:val="fontkaiti1"/>
          <w:rFonts w:cs="宋体" w:hint="default"/>
          <w:color w:val="000000"/>
        </w:rPr>
        <w:t>2025</w:t>
      </w:r>
      <w:r>
        <w:rPr>
          <w:rStyle w:val="fontkaiti1"/>
          <w:rFonts w:cs="宋体" w:hint="default"/>
          <w:color w:val="000000"/>
        </w:rPr>
        <w:t>年在我国境内</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月每月工</w:t>
      </w:r>
      <w:r>
        <w:rPr>
          <w:rStyle w:val="fontkaiti1"/>
          <w:rFonts w:cs="宋体" w:hint="default"/>
          <w:color w:val="000000"/>
        </w:rPr>
        <w:t>资为</w:t>
      </w:r>
      <w:r>
        <w:rPr>
          <w:rStyle w:val="fontkaiti1"/>
          <w:rFonts w:cs="宋体" w:hint="default"/>
          <w:color w:val="000000"/>
        </w:rPr>
        <w:t>4000</w:t>
      </w:r>
      <w:r>
        <w:rPr>
          <w:rStyle w:val="fontkaiti1"/>
          <w:rFonts w:cs="宋体" w:hint="default"/>
          <w:color w:val="000000"/>
        </w:rPr>
        <w:t>元，</w:t>
      </w:r>
      <w:r>
        <w:rPr>
          <w:rStyle w:val="fontkaiti1"/>
          <w:rFonts w:cs="宋体" w:hint="default"/>
          <w:color w:val="000000"/>
        </w:rPr>
        <w:t>12</w:t>
      </w:r>
      <w:r>
        <w:rPr>
          <w:rStyle w:val="fontkaiti1"/>
          <w:rFonts w:cs="宋体" w:hint="default"/>
          <w:color w:val="000000"/>
        </w:rPr>
        <w:t>月取得税前年终奖金</w:t>
      </w:r>
      <w:r>
        <w:rPr>
          <w:rStyle w:val="fontkaiti1"/>
          <w:rFonts w:cs="宋体" w:hint="default"/>
          <w:color w:val="000000"/>
        </w:rPr>
        <w:t>50000</w:t>
      </w:r>
      <w:r>
        <w:rPr>
          <w:rStyle w:val="fontkaiti1"/>
          <w:rFonts w:cs="宋体" w:hint="default"/>
          <w:color w:val="000000"/>
        </w:rPr>
        <w:t>元，不考虑专项扣除，专项附加扣除及其他扣除，也无其他综合所得。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请从单独计税和合并计税这两种方法，分析计算其取得年终奖金应缴纳的个人所得税。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『正确答案』方法一：年终奖单独计算纳税。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50000÷12</w:t>
      </w:r>
      <w:r>
        <w:rPr>
          <w:rStyle w:val="fontkaiti1"/>
          <w:rFonts w:cs="宋体" w:hint="default"/>
          <w:color w:val="000000"/>
        </w:rPr>
        <w:t>＝</w:t>
      </w:r>
      <w:r>
        <w:rPr>
          <w:rStyle w:val="fontkaiti1"/>
          <w:rFonts w:cs="宋体" w:hint="default"/>
          <w:color w:val="000000"/>
        </w:rPr>
        <w:t>4166.67</w:t>
      </w:r>
      <w:r>
        <w:rPr>
          <w:rStyle w:val="fontkaiti1"/>
          <w:rFonts w:cs="宋体" w:hint="default"/>
          <w:color w:val="000000"/>
        </w:rPr>
        <w:t>（元），根据《月度税率表》，适用税率为</w:t>
      </w:r>
      <w:r>
        <w:rPr>
          <w:rStyle w:val="fontkaiti1"/>
          <w:rFonts w:cs="宋体" w:hint="default"/>
          <w:color w:val="000000"/>
        </w:rPr>
        <w:t>10</w:t>
      </w:r>
      <w:r>
        <w:rPr>
          <w:rStyle w:val="fontkaiti1"/>
          <w:rFonts w:cs="宋体" w:hint="default"/>
          <w:color w:val="000000"/>
        </w:rPr>
        <w:t>％，速算扣除数为</w:t>
      </w:r>
      <w:r>
        <w:rPr>
          <w:rStyle w:val="fontkaiti1"/>
          <w:rFonts w:cs="宋体" w:hint="default"/>
          <w:color w:val="000000"/>
        </w:rPr>
        <w:t>210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应纳个人所得税＝</w:t>
      </w:r>
      <w:r>
        <w:rPr>
          <w:rStyle w:val="fontkaiti1"/>
          <w:rFonts w:cs="宋体" w:hint="default"/>
          <w:color w:val="000000"/>
        </w:rPr>
        <w:t>50000×10</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w:t>
      </w:r>
      <w:r>
        <w:rPr>
          <w:rStyle w:val="fontkaiti1"/>
          <w:rFonts w:cs="宋体" w:hint="default"/>
          <w:color w:val="000000"/>
        </w:rPr>
        <w:t>4790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方法二：年终奖并入当年综合所得计算纳税。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应纳个人所得税＝（</w:t>
      </w:r>
      <w:r>
        <w:rPr>
          <w:rStyle w:val="fontkaiti1"/>
          <w:rFonts w:cs="宋体" w:hint="default"/>
          <w:color w:val="000000"/>
        </w:rPr>
        <w:t>4000×12</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000</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1280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与方法一相比，方法二可以节约个人所得税</w:t>
      </w:r>
      <w:r>
        <w:rPr>
          <w:rStyle w:val="fontkaiti1"/>
          <w:rFonts w:cs="宋体" w:hint="default"/>
          <w:color w:val="000000"/>
        </w:rPr>
        <w:t>3510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年终奖个税公式存在</w:t>
      </w:r>
      <w:r>
        <w:rPr>
          <w:rStyle w:val="font14zd2"/>
          <w:rFonts w:ascii="宋体" w:hAnsi="宋体" w:cs="宋体" w:hint="eastAsia"/>
        </w:rPr>
        <w:t>临界点</w:t>
      </w:r>
      <w:r>
        <w:rPr>
          <w:rFonts w:ascii="宋体" w:hAnsi="宋体" w:cs="宋体" w:hint="eastAsia"/>
          <w:color w:val="000000"/>
          <w:sz w:val="21"/>
          <w:szCs w:val="21"/>
        </w:rPr>
        <w:t>个税急剧增加问题。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居民个人陈老师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日取得税前年终奖</w:t>
      </w:r>
      <w:r>
        <w:rPr>
          <w:rFonts w:ascii="宋体" w:hAnsi="宋体" w:cs="宋体" w:hint="eastAsia"/>
          <w:color w:val="000000"/>
          <w:sz w:val="21"/>
          <w:szCs w:val="21"/>
        </w:rPr>
        <w:t>36000</w:t>
      </w:r>
      <w:r>
        <w:rPr>
          <w:rFonts w:ascii="宋体" w:hAnsi="宋体" w:cs="宋体" w:hint="eastAsia"/>
          <w:color w:val="000000"/>
          <w:sz w:val="21"/>
          <w:szCs w:val="21"/>
        </w:rPr>
        <w:t>元，选择单独计税，则其需要扣缴个税＝</w:t>
      </w:r>
      <w:r>
        <w:rPr>
          <w:rFonts w:ascii="宋体" w:hAnsi="宋体" w:cs="宋体" w:hint="eastAsia"/>
          <w:color w:val="000000"/>
          <w:sz w:val="21"/>
          <w:szCs w:val="21"/>
        </w:rPr>
        <w:t>36000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1080</w:t>
      </w:r>
      <w:r>
        <w:rPr>
          <w:rFonts w:ascii="宋体" w:hAnsi="宋体" w:cs="宋体" w:hint="eastAsia"/>
          <w:color w:val="000000"/>
          <w:sz w:val="21"/>
          <w:szCs w:val="21"/>
        </w:rPr>
        <w:t>元，税后净收入</w:t>
      </w:r>
      <w:r>
        <w:rPr>
          <w:rFonts w:ascii="宋体" w:hAnsi="宋体" w:cs="宋体" w:hint="eastAsia"/>
          <w:color w:val="000000"/>
          <w:sz w:val="21"/>
          <w:szCs w:val="21"/>
        </w:rPr>
        <w:t>34920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假如陈老师取得税前年终奖</w:t>
      </w:r>
      <w:r>
        <w:rPr>
          <w:rFonts w:ascii="宋体" w:hAnsi="宋体" w:cs="宋体" w:hint="eastAsia"/>
          <w:color w:val="000000"/>
          <w:sz w:val="21"/>
          <w:szCs w:val="21"/>
        </w:rPr>
        <w:t>36000.10</w:t>
      </w:r>
      <w:r>
        <w:rPr>
          <w:rFonts w:ascii="宋体" w:hAnsi="宋体" w:cs="宋体" w:hint="eastAsia"/>
          <w:color w:val="000000"/>
          <w:sz w:val="21"/>
          <w:szCs w:val="21"/>
        </w:rPr>
        <w:t>元，则需要扣缴个人所得税＝</w:t>
      </w:r>
      <w:r>
        <w:rPr>
          <w:rFonts w:ascii="宋体" w:hAnsi="宋体" w:cs="宋体" w:hint="eastAsia"/>
          <w:color w:val="000000"/>
          <w:sz w:val="21"/>
          <w:szCs w:val="21"/>
        </w:rPr>
        <w:t>36000.1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210</w:t>
      </w:r>
      <w:r>
        <w:rPr>
          <w:rFonts w:ascii="宋体" w:hAnsi="宋体" w:cs="宋体" w:hint="eastAsia"/>
          <w:color w:val="000000"/>
          <w:sz w:val="21"/>
          <w:szCs w:val="21"/>
        </w:rPr>
        <w:t>＝</w:t>
      </w:r>
      <w:r>
        <w:rPr>
          <w:rFonts w:ascii="宋体" w:hAnsi="宋体" w:cs="宋体" w:hint="eastAsia"/>
          <w:color w:val="000000"/>
          <w:sz w:val="21"/>
          <w:szCs w:val="21"/>
        </w:rPr>
        <w:t>3390.01</w:t>
      </w:r>
      <w:r>
        <w:rPr>
          <w:rFonts w:ascii="宋体" w:hAnsi="宋体" w:cs="宋体" w:hint="eastAsia"/>
          <w:color w:val="000000"/>
          <w:sz w:val="21"/>
          <w:szCs w:val="21"/>
        </w:rPr>
        <w:t>元，税后净收入</w:t>
      </w:r>
      <w:r>
        <w:rPr>
          <w:rFonts w:ascii="宋体" w:hAnsi="宋体" w:cs="宋体" w:hint="eastAsia"/>
          <w:color w:val="000000"/>
          <w:sz w:val="21"/>
          <w:szCs w:val="21"/>
        </w:rPr>
        <w:t>32610.09</w:t>
      </w:r>
      <w:r>
        <w:rPr>
          <w:rFonts w:ascii="宋体" w:hAnsi="宋体" w:cs="宋体" w:hint="eastAsia"/>
          <w:color w:val="000000"/>
          <w:sz w:val="21"/>
          <w:szCs w:val="21"/>
        </w:rPr>
        <w:t>元，</w:t>
      </w:r>
      <w:r>
        <w:rPr>
          <w:rStyle w:val="font14zd2"/>
          <w:rFonts w:ascii="宋体" w:hAnsi="宋体" w:cs="宋体" w:hint="eastAsia"/>
        </w:rPr>
        <w:t>减少</w:t>
      </w:r>
      <w:r>
        <w:rPr>
          <w:rStyle w:val="font14zd2"/>
          <w:rFonts w:ascii="宋体" w:hAnsi="宋体" w:cs="宋体" w:hint="eastAsia"/>
        </w:rPr>
        <w:t>2309.9</w:t>
      </w:r>
      <w:r>
        <w:rPr>
          <w:rStyle w:val="font14zd2"/>
          <w:rFonts w:ascii="宋体" w:hAnsi="宋体" w:cs="宋体" w:hint="eastAsia"/>
        </w:rPr>
        <w:t>1</w:t>
      </w:r>
      <w:r>
        <w:rPr>
          <w:rStyle w:val="font14zd2"/>
          <w:rFonts w:ascii="宋体" w:hAnsi="宋体" w:cs="宋体" w:hint="eastAsia"/>
        </w:rPr>
        <w:t>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【知识点】个人解除劳动合同取得经济补偿金个税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职工从</w:t>
      </w:r>
      <w:r>
        <w:rPr>
          <w:rStyle w:val="font14zd2"/>
          <w:rFonts w:ascii="宋体" w:hAnsi="宋体" w:cs="宋体" w:hint="eastAsia"/>
        </w:rPr>
        <w:t>破产企业</w:t>
      </w:r>
      <w:r>
        <w:rPr>
          <w:rFonts w:ascii="宋体" w:hAnsi="宋体" w:cs="宋体" w:hint="eastAsia"/>
          <w:color w:val="000000"/>
          <w:sz w:val="21"/>
          <w:szCs w:val="21"/>
        </w:rPr>
        <w:t>取得的一次性安置费收入，免征个税。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个人与用人单位解除劳动关系取得一次性补偿收入（包括用人单位发放的经济补偿金、生活补助费和其他补助费），在</w:t>
      </w:r>
      <w:r>
        <w:rPr>
          <w:rStyle w:val="font14zd2"/>
          <w:rFonts w:ascii="宋体" w:hAnsi="宋体" w:cs="宋体" w:hint="eastAsia"/>
        </w:rPr>
        <w:t>当地上年职工平均工资三倍数额以内的部分</w:t>
      </w:r>
      <w:r>
        <w:rPr>
          <w:rFonts w:ascii="宋体" w:hAnsi="宋体" w:cs="宋体" w:hint="eastAsia"/>
          <w:color w:val="000000"/>
          <w:sz w:val="21"/>
          <w:szCs w:val="21"/>
        </w:rPr>
        <w:t>，免征个税。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超过三倍数额的部分</w:t>
      </w:r>
      <w:r>
        <w:rPr>
          <w:rFonts w:ascii="宋体" w:hAnsi="宋体" w:cs="宋体" w:hint="eastAsia"/>
          <w:color w:val="000000"/>
          <w:sz w:val="21"/>
          <w:szCs w:val="21"/>
        </w:rPr>
        <w:t>，不并入当年综合所得，单独适用</w:t>
      </w:r>
      <w:r>
        <w:rPr>
          <w:rStyle w:val="font14zd2"/>
          <w:rFonts w:ascii="宋体" w:hAnsi="宋体" w:cs="宋体" w:hint="eastAsia"/>
        </w:rPr>
        <w:t>“综合所得税率表”</w:t>
      </w:r>
      <w:r>
        <w:rPr>
          <w:rFonts w:ascii="宋体" w:hAnsi="宋体" w:cs="宋体" w:hint="eastAsia"/>
          <w:color w:val="000000"/>
          <w:sz w:val="21"/>
          <w:szCs w:val="21"/>
        </w:rPr>
        <w:t>，计算缴纳个税。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月辞退两名员工：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员工已经工作</w:t>
      </w:r>
      <w:r>
        <w:rPr>
          <w:rStyle w:val="fontkaiti1"/>
          <w:rFonts w:cs="宋体" w:hint="default"/>
          <w:color w:val="000000"/>
        </w:rPr>
        <w:t>10</w:t>
      </w:r>
      <w:r>
        <w:rPr>
          <w:rStyle w:val="fontkaiti1"/>
          <w:rFonts w:cs="宋体" w:hint="default"/>
          <w:color w:val="000000"/>
        </w:rPr>
        <w:t>年，月收入</w:t>
      </w:r>
      <w:r>
        <w:rPr>
          <w:rStyle w:val="fontkaiti1"/>
          <w:rFonts w:cs="宋体" w:hint="default"/>
          <w:color w:val="000000"/>
        </w:rPr>
        <w:t>12000</w:t>
      </w:r>
      <w:r>
        <w:rPr>
          <w:rStyle w:val="fontkaiti1"/>
          <w:rFonts w:cs="宋体" w:hint="default"/>
          <w:color w:val="000000"/>
        </w:rPr>
        <w:t>元，辞退时公司给予一次性补偿</w:t>
      </w:r>
      <w:r>
        <w:rPr>
          <w:rStyle w:val="fontkaiti1"/>
          <w:rFonts w:cs="宋体" w:hint="default"/>
          <w:color w:val="000000"/>
        </w:rPr>
        <w:t>120000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员工已经工作</w:t>
      </w:r>
      <w:r>
        <w:rPr>
          <w:rStyle w:val="fontkaiti1"/>
          <w:rFonts w:cs="宋体" w:hint="default"/>
          <w:color w:val="000000"/>
        </w:rPr>
        <w:t>12</w:t>
      </w:r>
      <w:r>
        <w:rPr>
          <w:rStyle w:val="fontkaiti1"/>
          <w:rFonts w:cs="宋体" w:hint="default"/>
          <w:color w:val="000000"/>
        </w:rPr>
        <w:t>年，月收入</w:t>
      </w:r>
      <w:r>
        <w:rPr>
          <w:rStyle w:val="fontkaiti1"/>
          <w:rFonts w:cs="宋体" w:hint="default"/>
          <w:color w:val="000000"/>
        </w:rPr>
        <w:t>25000</w:t>
      </w:r>
      <w:r>
        <w:rPr>
          <w:rStyle w:val="fontkaiti1"/>
          <w:rFonts w:cs="宋体" w:hint="default"/>
          <w:color w:val="000000"/>
        </w:rPr>
        <w:t>元，辞退时公司给予一次性补偿</w:t>
      </w:r>
      <w:r>
        <w:rPr>
          <w:rStyle w:val="fontkaiti1"/>
          <w:rFonts w:cs="宋体" w:hint="default"/>
          <w:color w:val="000000"/>
        </w:rPr>
        <w:t>300000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该公司所在地上年社会平均工资为</w:t>
      </w:r>
      <w:r>
        <w:rPr>
          <w:rStyle w:val="fontkaiti1"/>
          <w:rFonts w:cs="宋体" w:hint="default"/>
          <w:color w:val="000000"/>
        </w:rPr>
        <w:t>8</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要求：计算该公司应代扣代缴的个人所得税分别为多少？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公司所在地上年社会平均工资的三倍＝</w:t>
      </w:r>
      <w:r>
        <w:rPr>
          <w:rStyle w:val="fontkaiti1"/>
          <w:rFonts w:cs="宋体" w:hint="default"/>
          <w:color w:val="000000"/>
        </w:rPr>
        <w:t>80000×3</w:t>
      </w:r>
      <w:r>
        <w:rPr>
          <w:rStyle w:val="fontkaiti1"/>
          <w:rFonts w:cs="宋体" w:hint="default"/>
          <w:color w:val="000000"/>
        </w:rPr>
        <w:t>＝</w:t>
      </w:r>
      <w:r>
        <w:rPr>
          <w:rStyle w:val="fontkaiti1"/>
          <w:rFonts w:cs="宋体" w:hint="default"/>
          <w:color w:val="000000"/>
        </w:rPr>
        <w:t>240000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员工因与公司解除劳动合同获得的一次性补偿收入为</w:t>
      </w:r>
      <w:r>
        <w:rPr>
          <w:rStyle w:val="fontkaiti1"/>
          <w:rFonts w:cs="宋体" w:hint="default"/>
          <w:color w:val="000000"/>
        </w:rPr>
        <w:t>120000</w:t>
      </w:r>
      <w:r>
        <w:rPr>
          <w:rStyle w:val="fontkaiti1"/>
          <w:rFonts w:cs="宋体" w:hint="default"/>
          <w:color w:val="000000"/>
        </w:rPr>
        <w:t>元，小于</w:t>
      </w:r>
      <w:r>
        <w:rPr>
          <w:rStyle w:val="fontkaiti1"/>
          <w:rFonts w:cs="宋体" w:hint="default"/>
          <w:color w:val="000000"/>
        </w:rPr>
        <w:t>240000</w:t>
      </w:r>
      <w:r>
        <w:rPr>
          <w:rStyle w:val="fontkaiti1"/>
          <w:rFonts w:cs="宋体" w:hint="default"/>
          <w:color w:val="000000"/>
        </w:rPr>
        <w:t>元，因此，</w:t>
      </w:r>
      <w:r>
        <w:rPr>
          <w:rStyle w:val="fontkaiti1"/>
          <w:rFonts w:cs="宋体" w:hint="default"/>
          <w:color w:val="000000"/>
        </w:rPr>
        <w:t>A</w:t>
      </w:r>
      <w:r>
        <w:rPr>
          <w:rStyle w:val="fontkaiti1"/>
          <w:rFonts w:cs="宋体" w:hint="default"/>
          <w:color w:val="000000"/>
        </w:rPr>
        <w:t>员工获得的一次性补偿收入不用代扣个税。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员工超过当地上年平均工资三倍以上的部分＝</w:t>
      </w:r>
      <w:r>
        <w:rPr>
          <w:rStyle w:val="fontkaiti1"/>
          <w:rFonts w:cs="宋体" w:hint="default"/>
          <w:color w:val="000000"/>
        </w:rPr>
        <w:t>300000</w:t>
      </w:r>
      <w:r>
        <w:rPr>
          <w:rStyle w:val="fontkaiti1"/>
          <w:rFonts w:cs="宋体" w:hint="default"/>
          <w:color w:val="000000"/>
        </w:rPr>
        <w:t>－</w:t>
      </w:r>
      <w:r>
        <w:rPr>
          <w:rStyle w:val="fontkaiti1"/>
          <w:rFonts w:cs="宋体" w:hint="default"/>
          <w:color w:val="000000"/>
        </w:rPr>
        <w:t>240000</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（元），不并入当年综合所得，单独适用</w:t>
      </w:r>
      <w:r>
        <w:rPr>
          <w:rStyle w:val="fontkaiti1"/>
          <w:rFonts w:cs="宋体" w:hint="default"/>
          <w:color w:val="000000"/>
        </w:rPr>
        <w:t>“</w:t>
      </w:r>
      <w:r>
        <w:rPr>
          <w:rStyle w:val="fontkaiti1"/>
          <w:rFonts w:cs="宋体" w:hint="default"/>
          <w:color w:val="000000"/>
        </w:rPr>
        <w:t>综合所得税率表</w:t>
      </w:r>
      <w:r>
        <w:rPr>
          <w:rStyle w:val="fontkaiti1"/>
          <w:rFonts w:cs="宋体" w:hint="default"/>
          <w:color w:val="000000"/>
        </w:rPr>
        <w:t>”</w:t>
      </w:r>
      <w:r>
        <w:rPr>
          <w:rStyle w:val="fontkaiti1"/>
          <w:rFonts w:cs="宋体" w:hint="default"/>
          <w:color w:val="000000"/>
        </w:rPr>
        <w:t>，计算个人所得税＝</w:t>
      </w:r>
      <w:r>
        <w:rPr>
          <w:rStyle w:val="fontkaiti1"/>
          <w:rFonts w:cs="宋体" w:hint="default"/>
          <w:color w:val="000000"/>
        </w:rPr>
        <w:t>60000×10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3480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【知识点】实行内部退养办法人员取得收入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实行内部退养的个人在其办理内部退养手续后至法定离退休年龄之间从原任职单位取得的工资、薪金，</w:t>
      </w:r>
      <w:r>
        <w:rPr>
          <w:rStyle w:val="font14zd2"/>
          <w:rFonts w:ascii="宋体" w:hAnsi="宋体" w:cs="宋体" w:hint="eastAsia"/>
        </w:rPr>
        <w:t>不属于</w:t>
      </w:r>
      <w:r>
        <w:rPr>
          <w:rFonts w:ascii="宋体" w:hAnsi="宋体" w:cs="宋体" w:hint="eastAsia"/>
          <w:color w:val="000000"/>
          <w:sz w:val="21"/>
          <w:szCs w:val="21"/>
        </w:rPr>
        <w:t>离退休工资，应按“工资、薪金所得”项目计征个税。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个人在办理内部退养手续后从原任职单位取得的一次性收入，应按办理内部退养手续后至法定离退休年龄之间的</w:t>
      </w:r>
      <w:r>
        <w:rPr>
          <w:rStyle w:val="font14zd2"/>
          <w:rFonts w:ascii="宋体" w:hAnsi="宋体" w:cs="宋体" w:hint="eastAsia"/>
        </w:rPr>
        <w:t>所属月份进行平均</w:t>
      </w:r>
      <w:r>
        <w:rPr>
          <w:rFonts w:ascii="宋体" w:hAnsi="宋体" w:cs="宋体" w:hint="eastAsia"/>
          <w:color w:val="000000"/>
          <w:sz w:val="21"/>
          <w:szCs w:val="21"/>
        </w:rPr>
        <w:t>，并与领取当月的“工资、薪金”所得合并</w:t>
      </w:r>
      <w:r>
        <w:rPr>
          <w:rFonts w:ascii="宋体" w:hAnsi="宋体" w:cs="宋体" w:hint="eastAsia"/>
          <w:color w:val="000000"/>
          <w:sz w:val="21"/>
          <w:szCs w:val="21"/>
        </w:rPr>
        <w:t>后减除当月费用扣除标准，以余额为基数确定适用税率。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再将当月工资、薪金加上取得的一次性收入，减去费用扣除标准，按适用税率计征个税。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月从任职单位取得税前工资</w:t>
      </w:r>
      <w:r>
        <w:rPr>
          <w:rStyle w:val="fontkaiti1"/>
          <w:rFonts w:cs="宋体" w:hint="default"/>
          <w:color w:val="000000"/>
        </w:rPr>
        <w:t>8000</w:t>
      </w:r>
      <w:r>
        <w:rPr>
          <w:rStyle w:val="fontkaiti1"/>
          <w:rFonts w:cs="宋体" w:hint="default"/>
          <w:color w:val="000000"/>
        </w:rPr>
        <w:t>元，同月陈老师办理了内部退养手续，从单位取得了一次性内部退养收入</w:t>
      </w:r>
      <w:r>
        <w:rPr>
          <w:rStyle w:val="fontkaiti1"/>
          <w:rFonts w:cs="宋体" w:hint="default"/>
          <w:color w:val="000000"/>
        </w:rPr>
        <w:t>12</w:t>
      </w:r>
      <w:r>
        <w:rPr>
          <w:rStyle w:val="fontkaiti1"/>
          <w:rFonts w:cs="宋体" w:hint="default"/>
          <w:color w:val="000000"/>
        </w:rPr>
        <w:t>万元，陈老师离正式退休时间还有</w:t>
      </w:r>
      <w:r>
        <w:rPr>
          <w:rStyle w:val="fontkaiti1"/>
          <w:rFonts w:cs="宋体" w:hint="default"/>
          <w:color w:val="000000"/>
        </w:rPr>
        <w:t>60</w:t>
      </w:r>
      <w:r>
        <w:rPr>
          <w:rStyle w:val="fontkaiti1"/>
          <w:rFonts w:cs="宋体" w:hint="default"/>
          <w:color w:val="000000"/>
        </w:rPr>
        <w:t>个月。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不考虑专项扣除，专项附加扣除和其他扣除。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月取得上述所得应缴纳的个人所得税。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『正确答案』陈老师离正式退休时间还有</w:t>
      </w:r>
      <w:r>
        <w:rPr>
          <w:rStyle w:val="fontkaiti1"/>
          <w:rFonts w:cs="宋体" w:hint="default"/>
          <w:color w:val="000000"/>
        </w:rPr>
        <w:t>60</w:t>
      </w:r>
      <w:r>
        <w:rPr>
          <w:rStyle w:val="fontkaiti1"/>
          <w:rFonts w:cs="宋体" w:hint="default"/>
          <w:color w:val="000000"/>
        </w:rPr>
        <w:t>个月，平均分摊一次性收入＝</w:t>
      </w:r>
      <w:r>
        <w:rPr>
          <w:rStyle w:val="fontkaiti1"/>
          <w:rFonts w:cs="宋体" w:hint="default"/>
          <w:color w:val="000000"/>
        </w:rPr>
        <w:t>120000÷</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（元），以</w:t>
      </w:r>
      <w:r>
        <w:rPr>
          <w:rStyle w:val="fontkaiti1"/>
          <w:rFonts w:cs="宋体" w:hint="default"/>
          <w:color w:val="000000"/>
        </w:rPr>
        <w:t>2000</w:t>
      </w:r>
      <w:r>
        <w:rPr>
          <w:rStyle w:val="fontkaiti1"/>
          <w:rFonts w:cs="宋体" w:hint="default"/>
          <w:color w:val="000000"/>
        </w:rPr>
        <w:t>元与当月工资</w:t>
      </w:r>
      <w:r>
        <w:rPr>
          <w:rStyle w:val="fontkaiti1"/>
          <w:rFonts w:cs="宋体" w:hint="default"/>
          <w:color w:val="000000"/>
        </w:rPr>
        <w:t>8000</w:t>
      </w:r>
      <w:r>
        <w:rPr>
          <w:rStyle w:val="fontkaiti1"/>
          <w:rFonts w:cs="宋体" w:hint="default"/>
          <w:color w:val="000000"/>
        </w:rPr>
        <w:t>元合并，减除当月费用扣除标准</w:t>
      </w:r>
      <w:r>
        <w:rPr>
          <w:rStyle w:val="fontkaiti1"/>
          <w:rFonts w:cs="宋体" w:hint="default"/>
          <w:color w:val="000000"/>
        </w:rPr>
        <w:t>5000</w:t>
      </w:r>
      <w:r>
        <w:rPr>
          <w:rStyle w:val="fontkaiti1"/>
          <w:rFonts w:cs="宋体" w:hint="default"/>
          <w:color w:val="000000"/>
        </w:rPr>
        <w:t>元，以其余额为基数确定使用税率和速算扣除数，（</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8000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（元），查询《月度税率表》，适用税率</w:t>
      </w:r>
      <w:r>
        <w:rPr>
          <w:rStyle w:val="fontkaiti1"/>
          <w:rFonts w:cs="宋体" w:hint="default"/>
          <w:color w:val="000000"/>
        </w:rPr>
        <w:t>10</w:t>
      </w:r>
      <w:r>
        <w:rPr>
          <w:rStyle w:val="fontkaiti1"/>
          <w:rFonts w:cs="宋体" w:hint="default"/>
          <w:color w:val="000000"/>
        </w:rPr>
        <w:t>％，速算扣除数</w:t>
      </w:r>
      <w:r>
        <w:rPr>
          <w:rStyle w:val="fontkaiti1"/>
          <w:rFonts w:cs="宋体" w:hint="default"/>
          <w:color w:val="000000"/>
        </w:rPr>
        <w:t>210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首先，将当月工资</w:t>
      </w:r>
      <w:r>
        <w:rPr>
          <w:rStyle w:val="fontkaiti1"/>
          <w:rFonts w:cs="宋体" w:hint="default"/>
          <w:color w:val="000000"/>
        </w:rPr>
        <w:t>8000</w:t>
      </w:r>
      <w:r>
        <w:rPr>
          <w:rStyle w:val="fontkaiti1"/>
          <w:rFonts w:cs="宋体" w:hint="default"/>
          <w:color w:val="000000"/>
        </w:rPr>
        <w:t>元加上当月取得的一次性收入</w:t>
      </w:r>
      <w:r>
        <w:rPr>
          <w:rStyle w:val="fontkaiti1"/>
          <w:rFonts w:cs="宋体" w:hint="default"/>
          <w:color w:val="000000"/>
        </w:rPr>
        <w:t>120000</w:t>
      </w:r>
      <w:r>
        <w:rPr>
          <w:rStyle w:val="fontkaiti1"/>
          <w:rFonts w:cs="宋体" w:hint="default"/>
          <w:color w:val="000000"/>
        </w:rPr>
        <w:t>元，减去费用扣除标准</w:t>
      </w:r>
      <w:r>
        <w:rPr>
          <w:rStyle w:val="fontkaiti1"/>
          <w:rFonts w:cs="宋体" w:hint="default"/>
          <w:color w:val="000000"/>
        </w:rPr>
        <w:t>5000</w:t>
      </w:r>
      <w:r>
        <w:rPr>
          <w:rStyle w:val="fontkaiti1"/>
          <w:rFonts w:cs="宋体" w:hint="default"/>
          <w:color w:val="000000"/>
        </w:rPr>
        <w:t>元，计算个税＝（</w:t>
      </w:r>
      <w:r>
        <w:rPr>
          <w:rStyle w:val="fontkaiti1"/>
          <w:rFonts w:cs="宋体" w:hint="default"/>
          <w:color w:val="000000"/>
        </w:rPr>
        <w:t>8000</w:t>
      </w:r>
      <w:r>
        <w:rPr>
          <w:rStyle w:val="fontkaiti1"/>
          <w:rFonts w:cs="宋体" w:hint="default"/>
          <w:color w:val="000000"/>
        </w:rPr>
        <w:t>＋</w:t>
      </w:r>
      <w:r>
        <w:rPr>
          <w:rStyle w:val="fontkaiti1"/>
          <w:rFonts w:cs="宋体" w:hint="default"/>
          <w:color w:val="000000"/>
        </w:rPr>
        <w:t>120000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w:t>
      </w:r>
      <w:r>
        <w:rPr>
          <w:rStyle w:val="fontkaiti1"/>
          <w:rFonts w:cs="宋体" w:hint="default"/>
          <w:color w:val="000000"/>
        </w:rPr>
        <w:t>12090</w:t>
      </w:r>
      <w:r>
        <w:rPr>
          <w:rStyle w:val="fontkaiti1"/>
          <w:rFonts w:cs="宋体" w:hint="default"/>
          <w:color w:val="000000"/>
        </w:rPr>
        <w:t>（元）；然后，模拟计算单当月工资应缴纳个税＝（</w:t>
      </w:r>
      <w:r>
        <w:rPr>
          <w:rStyle w:val="fontkaiti1"/>
          <w:rFonts w:cs="宋体" w:hint="default"/>
          <w:color w:val="000000"/>
        </w:rPr>
        <w:t>8000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（元）；最后，确定一</w:t>
      </w:r>
      <w:r>
        <w:rPr>
          <w:rStyle w:val="fontkaiti1"/>
          <w:rFonts w:cs="宋体" w:hint="default"/>
          <w:color w:val="000000"/>
        </w:rPr>
        <w:t>次性内部退养收入应缴纳个税＝</w:t>
      </w:r>
      <w:r>
        <w:rPr>
          <w:rStyle w:val="fontkaiti1"/>
          <w:rFonts w:cs="宋体" w:hint="default"/>
          <w:color w:val="000000"/>
        </w:rPr>
        <w:t>12090</w:t>
      </w:r>
      <w:r>
        <w:rPr>
          <w:rStyle w:val="fontkaiti1"/>
          <w:rFonts w:cs="宋体" w:hint="default"/>
          <w:color w:val="000000"/>
        </w:rPr>
        <w:t>－</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12000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【知识点】个人办理提前退休手续取得的一次性补贴收入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按照办理提前退休手续至法定离退休年龄之间</w:t>
      </w:r>
      <w:r>
        <w:rPr>
          <w:rStyle w:val="font14zd2"/>
          <w:rFonts w:ascii="宋体" w:hAnsi="宋体" w:cs="宋体" w:hint="eastAsia"/>
        </w:rPr>
        <w:t>实际年度数平均分摊</w:t>
      </w:r>
      <w:r>
        <w:rPr>
          <w:rFonts w:ascii="宋体" w:hAnsi="宋体" w:cs="宋体" w:hint="eastAsia"/>
          <w:color w:val="000000"/>
          <w:sz w:val="21"/>
          <w:szCs w:val="21"/>
        </w:rPr>
        <w:t>，确定适用税率和速算扣除数，单独适用</w:t>
      </w:r>
      <w:r>
        <w:rPr>
          <w:rStyle w:val="font14zd2"/>
          <w:rFonts w:ascii="宋体" w:hAnsi="宋体" w:cs="宋体" w:hint="eastAsia"/>
        </w:rPr>
        <w:t>“综合所得税率表”</w:t>
      </w:r>
      <w:r>
        <w:rPr>
          <w:rFonts w:ascii="宋体" w:hAnsi="宋体" w:cs="宋体" w:hint="eastAsia"/>
          <w:color w:val="000000"/>
          <w:sz w:val="21"/>
          <w:szCs w:val="21"/>
        </w:rPr>
        <w:t>，计算缴纳个税。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w:t>
      </w:r>
      <w:r>
        <w:rPr>
          <w:rFonts w:ascii="宋体" w:hAnsi="宋体" w:cs="宋体" w:hint="eastAsia"/>
          <w:color w:val="000000"/>
          <w:sz w:val="21"/>
          <w:szCs w:val="21"/>
        </w:rPr>
        <w:t>{</w:t>
      </w:r>
      <w:r>
        <w:rPr>
          <w:rFonts w:ascii="宋体" w:hAnsi="宋体" w:cs="宋体" w:hint="eastAsia"/>
          <w:color w:val="000000"/>
          <w:sz w:val="21"/>
          <w:szCs w:val="21"/>
        </w:rPr>
        <w:t>〔（一次性补贴收入÷办理提前退休手续至法定退休年龄的实际年度数）－费用扣除标准</w:t>
      </w:r>
      <w:r>
        <w:rPr>
          <w:rFonts w:ascii="宋体" w:hAnsi="宋体" w:cs="宋体" w:hint="eastAsia"/>
          <w:color w:val="000000"/>
          <w:sz w:val="21"/>
          <w:szCs w:val="21"/>
        </w:rPr>
        <w:t>60000</w:t>
      </w:r>
      <w:r>
        <w:rPr>
          <w:rFonts w:ascii="宋体" w:hAnsi="宋体" w:cs="宋体" w:hint="eastAsia"/>
          <w:color w:val="000000"/>
          <w:sz w:val="21"/>
          <w:szCs w:val="21"/>
        </w:rPr>
        <w:t>〕×适用税率－速算扣除数</w:t>
      </w:r>
      <w:r>
        <w:rPr>
          <w:rFonts w:ascii="宋体" w:hAnsi="宋体" w:cs="宋体" w:hint="eastAsia"/>
          <w:color w:val="000000"/>
          <w:sz w:val="21"/>
          <w:szCs w:val="21"/>
        </w:rPr>
        <w:t>}</w:t>
      </w:r>
      <w:r>
        <w:rPr>
          <w:rFonts w:ascii="宋体" w:hAnsi="宋体" w:cs="宋体" w:hint="eastAsia"/>
          <w:color w:val="000000"/>
          <w:sz w:val="21"/>
          <w:szCs w:val="21"/>
        </w:rPr>
        <w:t>×办理提前退休手续至法定退休年龄的实际年度数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月办理了提前退休手续，退休时陈老师</w:t>
      </w:r>
      <w:r>
        <w:rPr>
          <w:rStyle w:val="fontkaiti1"/>
          <w:rFonts w:cs="宋体" w:hint="default"/>
          <w:color w:val="000000"/>
        </w:rPr>
        <w:t>55</w:t>
      </w:r>
      <w:r>
        <w:rPr>
          <w:rStyle w:val="fontkaiti1"/>
          <w:rFonts w:cs="宋体" w:hint="default"/>
          <w:color w:val="000000"/>
        </w:rPr>
        <w:t>岁</w:t>
      </w:r>
      <w:r>
        <w:rPr>
          <w:rStyle w:val="fontkaiti1"/>
          <w:rFonts w:cs="宋体" w:hint="default"/>
          <w:color w:val="000000"/>
        </w:rPr>
        <w:t>，按照规定，公司给予陈老师提前退休一次性补贴</w:t>
      </w:r>
      <w:r>
        <w:rPr>
          <w:rStyle w:val="fontkaiti1"/>
          <w:rFonts w:cs="宋体" w:hint="default"/>
          <w:color w:val="000000"/>
        </w:rPr>
        <w:t>20</w:t>
      </w:r>
      <w:r>
        <w:rPr>
          <w:rStyle w:val="fontkaiti1"/>
          <w:rFonts w:cs="宋体" w:hint="default"/>
          <w:color w:val="000000"/>
        </w:rPr>
        <w:t>万元，陈老师提前退休取得的一次补贴该如何征收个税？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『正确答案』陈老师取得一次性补贴收入</w:t>
      </w:r>
      <w:r>
        <w:rPr>
          <w:rStyle w:val="fontkaiti1"/>
          <w:rFonts w:cs="宋体" w:hint="default"/>
          <w:color w:val="000000"/>
        </w:rPr>
        <w:t>20</w:t>
      </w:r>
      <w:r>
        <w:rPr>
          <w:rStyle w:val="fontkaiti1"/>
          <w:rFonts w:cs="宋体" w:hint="default"/>
          <w:color w:val="000000"/>
        </w:rPr>
        <w:t>万元，其从办理提前退休手续到法定退休年龄还有</w:t>
      </w:r>
      <w:r>
        <w:rPr>
          <w:rStyle w:val="fontkaiti1"/>
          <w:rFonts w:cs="宋体" w:hint="default"/>
          <w:color w:val="000000"/>
        </w:rPr>
        <w:t>5</w:t>
      </w:r>
      <w:r>
        <w:rPr>
          <w:rStyle w:val="fontkaiti1"/>
          <w:rFonts w:cs="宋体" w:hint="default"/>
          <w:color w:val="000000"/>
        </w:rPr>
        <w:t>个纳税年度，平均到每年的收入额为</w:t>
      </w:r>
      <w:r>
        <w:rPr>
          <w:rStyle w:val="fontkaiti1"/>
          <w:rFonts w:cs="宋体" w:hint="default"/>
          <w:color w:val="000000"/>
        </w:rPr>
        <w:t>4</w:t>
      </w:r>
      <w:r>
        <w:rPr>
          <w:rStyle w:val="fontkaiti1"/>
          <w:rFonts w:cs="宋体" w:hint="default"/>
          <w:color w:val="000000"/>
        </w:rPr>
        <w:t>万元，费用扣除标准为</w:t>
      </w:r>
      <w:r>
        <w:rPr>
          <w:rStyle w:val="fontkaiti1"/>
          <w:rFonts w:cs="宋体" w:hint="default"/>
          <w:color w:val="000000"/>
        </w:rPr>
        <w:t>6</w:t>
      </w:r>
      <w:r>
        <w:rPr>
          <w:rStyle w:val="fontkaiti1"/>
          <w:rFonts w:cs="宋体" w:hint="default"/>
          <w:color w:val="000000"/>
        </w:rPr>
        <w:t>万元，扣除费用后，应纳税所得额为负数，应纳税额为</w:t>
      </w:r>
      <w:r>
        <w:rPr>
          <w:rStyle w:val="fontkaiti1"/>
          <w:rFonts w:cs="宋体" w:hint="default"/>
          <w:color w:val="000000"/>
        </w:rPr>
        <w:t>0</w:t>
      </w:r>
      <w:r>
        <w:rPr>
          <w:rStyle w:val="fontkaiti1"/>
          <w:rFonts w:cs="宋体" w:hint="default"/>
          <w:color w:val="000000"/>
        </w:rPr>
        <w:t>，公司应进行个税零申报。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假定陈老师取得的一次性补贴收入</w:t>
      </w:r>
      <w:r>
        <w:rPr>
          <w:rStyle w:val="fontkaiti1"/>
          <w:rFonts w:cs="宋体" w:hint="default"/>
          <w:color w:val="000000"/>
        </w:rPr>
        <w:t>50</w:t>
      </w:r>
      <w:r>
        <w:rPr>
          <w:rStyle w:val="fontkaiti1"/>
          <w:rFonts w:cs="宋体" w:hint="default"/>
          <w:color w:val="000000"/>
        </w:rPr>
        <w:t>万元，则平均到每年的收入额为</w:t>
      </w:r>
      <w:r>
        <w:rPr>
          <w:rStyle w:val="fontkaiti1"/>
          <w:rFonts w:cs="宋体" w:hint="default"/>
          <w:color w:val="000000"/>
        </w:rPr>
        <w:t>10</w:t>
      </w:r>
      <w:r>
        <w:rPr>
          <w:rStyle w:val="fontkaiti1"/>
          <w:rFonts w:cs="宋体" w:hint="default"/>
          <w:color w:val="000000"/>
        </w:rPr>
        <w:t>万元，扣除费用</w:t>
      </w:r>
      <w:r>
        <w:rPr>
          <w:rStyle w:val="fontkaiti1"/>
          <w:rFonts w:cs="宋体" w:hint="default"/>
          <w:color w:val="000000"/>
        </w:rPr>
        <w:t>6</w:t>
      </w:r>
      <w:r>
        <w:rPr>
          <w:rStyle w:val="fontkaiti1"/>
          <w:rFonts w:cs="宋体" w:hint="default"/>
          <w:color w:val="000000"/>
        </w:rPr>
        <w:t>万元后为</w:t>
      </w:r>
      <w:r>
        <w:rPr>
          <w:rStyle w:val="fontkaiti1"/>
          <w:rFonts w:cs="宋体" w:hint="default"/>
          <w:color w:val="000000"/>
        </w:rPr>
        <w:t>4</w:t>
      </w:r>
      <w:r>
        <w:rPr>
          <w:rStyle w:val="fontkaiti1"/>
          <w:rFonts w:cs="宋体" w:hint="default"/>
          <w:color w:val="000000"/>
        </w:rPr>
        <w:t>万元，应适用</w:t>
      </w:r>
      <w:r>
        <w:rPr>
          <w:rStyle w:val="fontkaiti1"/>
          <w:rFonts w:cs="宋体" w:hint="default"/>
          <w:color w:val="000000"/>
        </w:rPr>
        <w:t>10</w:t>
      </w:r>
      <w:r>
        <w:rPr>
          <w:rStyle w:val="fontkaiti1"/>
          <w:rFonts w:cs="宋体" w:hint="default"/>
          <w:color w:val="000000"/>
        </w:rPr>
        <w:t>％的税率。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应纳个人所得税税额</w:t>
      </w:r>
      <w:r>
        <w:rPr>
          <w:rStyle w:val="fontkaiti1"/>
          <w:rFonts w:cs="宋体" w:hint="default"/>
          <w:color w:val="000000"/>
        </w:rPr>
        <w:t>＝（</w:t>
      </w:r>
      <w:r>
        <w:rPr>
          <w:rStyle w:val="fontkaiti1"/>
          <w:rFonts w:cs="宋体" w:hint="default"/>
          <w:color w:val="000000"/>
        </w:rPr>
        <w:t>40000×10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7400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【知识点】企业年金、职业年金个税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缴费时。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）单位按规定缴费部分，在计入个人账户时暂不缴纳个税；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）个人缴费部分，不超过本人缴费工资计税基数的</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标准内的部分，暂从个人当期的应纳税所得额中扣除；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）超过上述标准缴付的年金单位缴费和个人缴费部分，应并入个人当期的工资、薪金所得，依法计征个税。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年金基金投资运营收益</w:t>
      </w:r>
      <w:r>
        <w:rPr>
          <w:rFonts w:ascii="宋体" w:hAnsi="宋体" w:cs="宋体" w:hint="eastAsia"/>
          <w:color w:val="000000"/>
          <w:sz w:val="21"/>
          <w:szCs w:val="21"/>
        </w:rPr>
        <w:t>分配计入个人账户时暂不缴纳个税。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个人达到国家规定的退休年龄，领取的企业年</w:t>
      </w:r>
      <w:r>
        <w:rPr>
          <w:rFonts w:ascii="宋体" w:hAnsi="宋体" w:cs="宋体" w:hint="eastAsia"/>
          <w:color w:val="000000"/>
          <w:sz w:val="21"/>
          <w:szCs w:val="21"/>
        </w:rPr>
        <w:t>金、职业年金，符合相关规定的，不并入综合所得，全额单独计算应纳税款。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Style w:val="font14zd2"/>
          <w:rFonts w:ascii="宋体" w:hAnsi="宋体" w:cs="宋体" w:hint="eastAsia"/>
        </w:rPr>
        <w:t>按月领取的，</w:t>
      </w:r>
      <w:r>
        <w:rPr>
          <w:rFonts w:ascii="宋体" w:hAnsi="宋体" w:cs="宋体" w:hint="eastAsia"/>
          <w:color w:val="000000"/>
          <w:sz w:val="21"/>
          <w:szCs w:val="21"/>
        </w:rPr>
        <w:t>适用“月度税率表”计算纳税；</w:t>
      </w:r>
      <w:r>
        <w:rPr>
          <w:rStyle w:val="font14zd2"/>
          <w:rFonts w:ascii="宋体" w:hAnsi="宋体" w:cs="宋体" w:hint="eastAsia"/>
        </w:rPr>
        <w:t>按季领取的，</w:t>
      </w:r>
      <w:r>
        <w:rPr>
          <w:rFonts w:ascii="宋体" w:hAnsi="宋体" w:cs="宋体" w:hint="eastAsia"/>
          <w:color w:val="000000"/>
          <w:sz w:val="21"/>
          <w:szCs w:val="21"/>
        </w:rPr>
        <w:t>平均分摊计入各月，按每月领取额适用“月度税率表”计算纳税；</w:t>
      </w:r>
      <w:r>
        <w:rPr>
          <w:rStyle w:val="font14zd2"/>
          <w:rFonts w:ascii="宋体" w:hAnsi="宋体" w:cs="宋体" w:hint="eastAsia"/>
        </w:rPr>
        <w:t>按年领取的，</w:t>
      </w:r>
      <w:r>
        <w:rPr>
          <w:rFonts w:ascii="宋体" w:hAnsi="宋体" w:cs="宋体" w:hint="eastAsia"/>
          <w:color w:val="000000"/>
          <w:sz w:val="21"/>
          <w:szCs w:val="21"/>
        </w:rPr>
        <w:t>适用“综合所得税率表”计算纳税。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个人因出境定居而一次性领取的年金个人账户资金，或个人死亡后，其指定的受益人或法定继承人一次性领取的年金个人账户余额，适用</w:t>
      </w:r>
      <w:r>
        <w:rPr>
          <w:rStyle w:val="font14zd2"/>
          <w:rFonts w:ascii="宋体" w:hAnsi="宋体" w:cs="宋体" w:hint="eastAsia"/>
        </w:rPr>
        <w:t>“综合所得税率表”</w:t>
      </w:r>
      <w:r>
        <w:rPr>
          <w:rFonts w:ascii="宋体" w:hAnsi="宋体" w:cs="宋体" w:hint="eastAsia"/>
          <w:color w:val="000000"/>
          <w:sz w:val="21"/>
          <w:szCs w:val="21"/>
        </w:rPr>
        <w:t>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对个人除上述特殊原因外一次性领取年金个人账户资金或余额的，适用</w:t>
      </w:r>
      <w:r>
        <w:rPr>
          <w:rStyle w:val="font14zd2"/>
          <w:rFonts w:ascii="宋体" w:hAnsi="宋体" w:cs="宋体" w:hint="eastAsia"/>
        </w:rPr>
        <w:t>“月度税率表”</w:t>
      </w:r>
      <w:r>
        <w:rPr>
          <w:rFonts w:ascii="宋体" w:hAnsi="宋体" w:cs="宋体" w:hint="eastAsia"/>
          <w:color w:val="000000"/>
          <w:sz w:val="21"/>
          <w:szCs w:val="21"/>
        </w:rPr>
        <w:t>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25</w:t>
      </w:r>
      <w:r>
        <w:rPr>
          <w:rStyle w:val="barfont1"/>
          <w:rFonts w:cs="宋体" w:hint="default"/>
        </w:rPr>
        <w:t>讲</w:t>
      </w:r>
      <w:r>
        <w:rPr>
          <w:rStyle w:val="barfont1"/>
          <w:rFonts w:cs="宋体" w:hint="default"/>
        </w:rPr>
        <w:t xml:space="preserve"> </w:t>
      </w:r>
      <w:r>
        <w:rPr>
          <w:rStyle w:val="barfont1"/>
          <w:rFonts w:cs="宋体" w:hint="default"/>
        </w:rPr>
        <w:t>个</w:t>
      </w:r>
      <w:r>
        <w:rPr>
          <w:rStyle w:val="barfont1"/>
          <w:rFonts w:cs="宋体" w:hint="default"/>
        </w:rPr>
        <w:t>人养老金有关个人所得税政策、符合规定的商业健康保险个人所得税等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【知识点】个人养老金有关个人所得税政策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在缴费环节，</w:t>
      </w:r>
      <w:r>
        <w:rPr>
          <w:rFonts w:ascii="宋体" w:hAnsi="宋体" w:cs="宋体" w:hint="eastAsia"/>
          <w:color w:val="000000"/>
          <w:sz w:val="21"/>
          <w:szCs w:val="21"/>
        </w:rPr>
        <w:t>个人向个人养老金资金账户的缴费，按照</w:t>
      </w:r>
      <w:r>
        <w:rPr>
          <w:rStyle w:val="font14zd2"/>
          <w:rFonts w:ascii="宋体" w:hAnsi="宋体" w:cs="宋体" w:hint="eastAsia"/>
        </w:rPr>
        <w:t>12000</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年</w:t>
      </w:r>
      <w:r>
        <w:rPr>
          <w:rFonts w:ascii="宋体" w:hAnsi="宋体" w:cs="宋体" w:hint="eastAsia"/>
          <w:color w:val="000000"/>
          <w:sz w:val="21"/>
          <w:szCs w:val="21"/>
        </w:rPr>
        <w:t>的限额标准，在</w:t>
      </w:r>
      <w:r>
        <w:rPr>
          <w:rStyle w:val="font14zd2"/>
          <w:rFonts w:ascii="宋体" w:hAnsi="宋体" w:cs="宋体" w:hint="eastAsia"/>
        </w:rPr>
        <w:t>综合所得或经营所得</w:t>
      </w:r>
      <w:r>
        <w:rPr>
          <w:rFonts w:ascii="宋体" w:hAnsi="宋体" w:cs="宋体" w:hint="eastAsia"/>
          <w:color w:val="000000"/>
          <w:sz w:val="21"/>
          <w:szCs w:val="21"/>
        </w:rPr>
        <w:t>中据实扣除。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对计入个人养老金资金账户的投资收益暂不征收个人所得税。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个人领取的个人养老金不并入综合所得，单独按照</w:t>
      </w:r>
      <w:r>
        <w:rPr>
          <w:rStyle w:val="font14zd2"/>
          <w:rFonts w:ascii="宋体" w:hAnsi="宋体" w:cs="宋体" w:hint="eastAsia"/>
        </w:rPr>
        <w:t>3</w:t>
      </w:r>
      <w:r>
        <w:rPr>
          <w:rStyle w:val="font14zd2"/>
          <w:rFonts w:ascii="宋体" w:hAnsi="宋体" w:cs="宋体" w:hint="eastAsia"/>
        </w:rPr>
        <w:t>％的税率</w:t>
      </w:r>
      <w:r>
        <w:rPr>
          <w:rFonts w:ascii="宋体" w:hAnsi="宋体" w:cs="宋体" w:hint="eastAsia"/>
          <w:color w:val="000000"/>
          <w:sz w:val="21"/>
          <w:szCs w:val="21"/>
        </w:rPr>
        <w:t>计算缴纳个人所得税，其缴纳的税款计入</w:t>
      </w:r>
      <w:r>
        <w:rPr>
          <w:rStyle w:val="font14zd2"/>
          <w:rFonts w:ascii="宋体" w:hAnsi="宋体" w:cs="宋体" w:hint="eastAsia"/>
        </w:rPr>
        <w:t>“工资、薪金所得”</w:t>
      </w:r>
      <w:r>
        <w:rPr>
          <w:rFonts w:ascii="宋体" w:hAnsi="宋体" w:cs="宋体" w:hint="eastAsia"/>
          <w:color w:val="000000"/>
          <w:sz w:val="21"/>
          <w:szCs w:val="21"/>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从节约个税角度分析，居民个人综合所得全年应纳税所得额达到</w:t>
      </w:r>
      <w:r>
        <w:rPr>
          <w:rFonts w:ascii="宋体" w:hAnsi="宋体" w:cs="宋体" w:hint="eastAsia"/>
          <w:color w:val="000000"/>
          <w:sz w:val="21"/>
          <w:szCs w:val="21"/>
        </w:rPr>
        <w:t>36000</w:t>
      </w:r>
      <w:r>
        <w:rPr>
          <w:rFonts w:ascii="宋体" w:hAnsi="宋体" w:cs="宋体" w:hint="eastAsia"/>
          <w:color w:val="000000"/>
          <w:sz w:val="21"/>
          <w:szCs w:val="21"/>
        </w:rPr>
        <w:t>元以上</w:t>
      </w:r>
      <w:r>
        <w:rPr>
          <w:rFonts w:ascii="宋体" w:hAnsi="宋体" w:cs="宋体" w:hint="eastAsia"/>
          <w:color w:val="000000"/>
          <w:sz w:val="21"/>
          <w:szCs w:val="21"/>
        </w:rPr>
        <w:t>的，更适合个人养老金优惠政策。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个人缴费享受税前扣除优惠时，以</w:t>
      </w:r>
      <w:r>
        <w:rPr>
          <w:rStyle w:val="font14zd2"/>
          <w:rFonts w:ascii="宋体" w:hAnsi="宋体" w:cs="宋体" w:hint="eastAsia"/>
        </w:rPr>
        <w:t>个人养老金信息管理服务平台出具的扣除凭证</w:t>
      </w:r>
      <w:r>
        <w:rPr>
          <w:rFonts w:ascii="宋体" w:hAnsi="宋体" w:cs="宋体" w:hint="eastAsia"/>
          <w:color w:val="000000"/>
          <w:sz w:val="21"/>
          <w:szCs w:val="21"/>
        </w:rPr>
        <w:t>为扣税凭据。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取得工资薪金所得、按累计预扣法预扣预缴个人所得税劳务报酬所得的，</w:t>
      </w:r>
      <w:r>
        <w:rPr>
          <w:rFonts w:ascii="宋体" w:hAnsi="宋体" w:cs="宋体" w:hint="eastAsia"/>
          <w:color w:val="000000"/>
          <w:sz w:val="21"/>
          <w:szCs w:val="21"/>
        </w:rPr>
        <w:t>其缴费可以选择在当年预扣预缴或次年汇算清缴时在限额标准内据实扣除。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取得其他劳务报酬、稿酬、特许权使用费等所得或经营所得的，</w:t>
      </w:r>
      <w:r>
        <w:rPr>
          <w:rFonts w:ascii="宋体" w:hAnsi="宋体" w:cs="宋体" w:hint="eastAsia"/>
          <w:color w:val="000000"/>
          <w:sz w:val="21"/>
          <w:szCs w:val="21"/>
        </w:rPr>
        <w:t>其缴费在次年汇算清缴时在限额标准内据实扣除。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个人按规定领取个人养老金时，</w:t>
      </w:r>
      <w:r>
        <w:rPr>
          <w:rStyle w:val="font14zd2"/>
          <w:rFonts w:ascii="宋体" w:hAnsi="宋体" w:cs="宋体" w:hint="eastAsia"/>
        </w:rPr>
        <w:t>由开立个人养老金资金账户所在市的商业银行机构代扣代缴</w:t>
      </w:r>
      <w:r>
        <w:rPr>
          <w:rFonts w:ascii="宋体" w:hAnsi="宋体" w:cs="宋体" w:hint="eastAsia"/>
          <w:color w:val="000000"/>
          <w:sz w:val="21"/>
          <w:szCs w:val="21"/>
        </w:rPr>
        <w:t>其应缴的个人所得税。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【知识点】符</w:t>
      </w:r>
      <w:r>
        <w:rPr>
          <w:rStyle w:val="a6"/>
          <w:rFonts w:ascii="宋体" w:hAnsi="宋体" w:cs="宋体" w:hint="eastAsia"/>
          <w:color w:val="000000"/>
          <w:sz w:val="21"/>
          <w:szCs w:val="21"/>
        </w:rPr>
        <w:t>合规定的商业健康保险个人所得税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对取得</w:t>
      </w:r>
      <w:r>
        <w:rPr>
          <w:rStyle w:val="font14zd2"/>
          <w:rFonts w:ascii="宋体" w:hAnsi="宋体" w:cs="宋体" w:hint="eastAsia"/>
        </w:rPr>
        <w:t>工资薪金所得、连续性劳务报酬所得</w:t>
      </w:r>
      <w:r>
        <w:rPr>
          <w:rFonts w:ascii="宋体" w:hAnsi="宋体" w:cs="宋体" w:hint="eastAsia"/>
          <w:color w:val="000000"/>
          <w:sz w:val="21"/>
          <w:szCs w:val="21"/>
        </w:rPr>
        <w:t>的个人，以及取得个体工商户生产</w:t>
      </w:r>
      <w:r>
        <w:rPr>
          <w:rStyle w:val="font14zd2"/>
          <w:rFonts w:ascii="宋体" w:hAnsi="宋体" w:cs="宋体" w:hint="eastAsia"/>
        </w:rPr>
        <w:t>经营所得</w:t>
      </w:r>
      <w:r>
        <w:rPr>
          <w:rFonts w:ascii="宋体" w:hAnsi="宋体" w:cs="宋体" w:hint="eastAsia"/>
          <w:color w:val="000000"/>
          <w:sz w:val="21"/>
          <w:szCs w:val="21"/>
        </w:rPr>
        <w:t>、对企事业单位的承包承租经营所得的个体工商户业主、个人独资企业投资者、合伙企业合伙人和承包承租经营者，购买符合规定的商业健康保险产品的支出，允许在当年（月）计算应纳税所得额时予以税前扣除，扣除限额为</w:t>
      </w:r>
      <w:r>
        <w:rPr>
          <w:rStyle w:val="font14zd2"/>
          <w:rFonts w:ascii="宋体" w:hAnsi="宋体" w:cs="宋体" w:hint="eastAsia"/>
        </w:rPr>
        <w:t>2400</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年（</w:t>
      </w:r>
      <w:r>
        <w:rPr>
          <w:rStyle w:val="font14zd2"/>
          <w:rFonts w:ascii="宋体" w:hAnsi="宋体" w:cs="宋体" w:hint="eastAsia"/>
        </w:rPr>
        <w:t>200</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单位统一为员工购买符合规定的商业健康保险产品的支出，应分别计入员工个人工资薪金，视同个人购买，按上述限额予以扣除。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保险公司销售符合规定的商业</w:t>
      </w:r>
      <w:r>
        <w:rPr>
          <w:rFonts w:ascii="宋体" w:hAnsi="宋体" w:cs="宋体" w:hint="eastAsia"/>
          <w:color w:val="000000"/>
          <w:sz w:val="21"/>
          <w:szCs w:val="21"/>
        </w:rPr>
        <w:t>健康保险产品，及时为购买保险的个人开具发票和保单凭证，并在保单凭证上注明</w:t>
      </w:r>
      <w:r>
        <w:rPr>
          <w:rStyle w:val="font14zd2"/>
          <w:rFonts w:ascii="宋体" w:hAnsi="宋体" w:cs="宋体" w:hint="eastAsia"/>
        </w:rPr>
        <w:t>税优识别码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【知识点】股票期权所得个人所得税政策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员工接受股票期权，</w:t>
      </w:r>
      <w:r>
        <w:rPr>
          <w:rStyle w:val="font14zd2"/>
          <w:rFonts w:ascii="宋体" w:hAnsi="宋体" w:cs="宋体" w:hint="eastAsia"/>
        </w:rPr>
        <w:t>除另有规定外，</w:t>
      </w:r>
      <w:r>
        <w:rPr>
          <w:rFonts w:ascii="宋体" w:hAnsi="宋体" w:cs="宋体" w:hint="eastAsia"/>
          <w:color w:val="000000"/>
          <w:sz w:val="21"/>
          <w:szCs w:val="21"/>
        </w:rPr>
        <w:t>一般不作为应税所得。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另有规定”是指员工接受可公开交易的股票期权（授权时约定可转让且存在公开市场及挂牌价格），按授权日股票期权的市场价格，作为员工授权日所在月份的工资薪金所得计缴个税；员工取得上述可公开交易的股票期权后，实际行权购买股票时不再计缴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员工行权时，</w:t>
      </w:r>
      <w:r>
        <w:rPr>
          <w:rFonts w:ascii="宋体" w:hAnsi="宋体" w:cs="宋体" w:hint="eastAsia"/>
          <w:color w:val="000000"/>
          <w:sz w:val="21"/>
          <w:szCs w:val="21"/>
        </w:rPr>
        <w:t>其从企业取得股票的实际购买价（施权价）低于购买日公平市</w:t>
      </w:r>
      <w:r>
        <w:rPr>
          <w:rFonts w:ascii="宋体" w:hAnsi="宋体" w:cs="宋体" w:hint="eastAsia"/>
          <w:color w:val="000000"/>
          <w:sz w:val="21"/>
          <w:szCs w:val="21"/>
        </w:rPr>
        <w:t>场价（该股票当日的收盘价）的差额，按“工资、薪金所得”适用的规定计缴个税。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员工将行权后的</w:t>
      </w:r>
      <w:r>
        <w:rPr>
          <w:rStyle w:val="font14zd2"/>
          <w:rFonts w:ascii="宋体" w:hAnsi="宋体" w:cs="宋体" w:hint="eastAsia"/>
        </w:rPr>
        <w:t>股票再转让时</w:t>
      </w:r>
      <w:r>
        <w:rPr>
          <w:rFonts w:ascii="宋体" w:hAnsi="宋体" w:cs="宋体" w:hint="eastAsia"/>
          <w:color w:val="000000"/>
          <w:sz w:val="21"/>
          <w:szCs w:val="21"/>
        </w:rPr>
        <w:t>获得的高于购买日公平市场价的差额，应按“财产转让所得”适用的征、免规定处理。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）个人将行权后的境内上市公司股票再行转让而取得的所得，暂不征收个税。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）个人转让境外上市公司股票而取得的所得，应按税法的规定计算应纳税所得额和应纳税额，依法缴纳税款。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员工因拥有股权而参与企业税后利润分配取得的所得，按照“利息、股息、红利所得”适用的规定计缴个税。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居民个人取得</w:t>
      </w:r>
      <w:r>
        <w:rPr>
          <w:rStyle w:val="font14zd2"/>
          <w:rFonts w:ascii="宋体" w:hAnsi="宋体" w:cs="宋体" w:hint="eastAsia"/>
        </w:rPr>
        <w:t>股票</w:t>
      </w:r>
      <w:r>
        <w:rPr>
          <w:rStyle w:val="font14zd2"/>
          <w:rFonts w:ascii="宋体" w:hAnsi="宋体" w:cs="宋体" w:hint="eastAsia"/>
        </w:rPr>
        <w:t>期权、股票增值权、限制性股票、股权奖励</w:t>
      </w:r>
      <w:r>
        <w:rPr>
          <w:rFonts w:ascii="宋体" w:hAnsi="宋体" w:cs="宋体" w:hint="eastAsia"/>
          <w:color w:val="000000"/>
          <w:sz w:val="21"/>
          <w:szCs w:val="21"/>
        </w:rPr>
        <w:t>等股权激励，在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日前，不并入当年综合所得，全额单独适用“综合所得税率表”，计算纳税。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应纳税额＝股权激励收入×适用税率－速算扣除数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居民个人一个纳税年度内取得两次以上（含两次）股权激励的，应合并按上述规定计算纳税。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陈老师在境内某上市公司工作，</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月取得该公司授予的股票期权</w:t>
      </w:r>
      <w:r>
        <w:rPr>
          <w:rStyle w:val="fontkaiti1"/>
          <w:rFonts w:cs="宋体" w:hint="default"/>
          <w:color w:val="000000"/>
        </w:rPr>
        <w:t>50000</w:t>
      </w:r>
      <w:r>
        <w:rPr>
          <w:rStyle w:val="fontkaiti1"/>
          <w:rFonts w:cs="宋体" w:hint="default"/>
          <w:color w:val="000000"/>
        </w:rPr>
        <w:t>股，期权价格（施权价）为</w:t>
      </w:r>
      <w:r>
        <w:rPr>
          <w:rStyle w:val="fontkaiti1"/>
          <w:rFonts w:cs="宋体" w:hint="default"/>
          <w:color w:val="000000"/>
        </w:rPr>
        <w:t>10</w:t>
      </w:r>
      <w:r>
        <w:rPr>
          <w:rStyle w:val="fontkaiti1"/>
          <w:rFonts w:cs="宋体" w:hint="default"/>
          <w:color w:val="000000"/>
        </w:rPr>
        <w:t>元，可以从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月起行权，假定陈老师</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b/>
          <w:bCs/>
          <w:color w:val="A50021"/>
          <w:u w:val="double"/>
        </w:rPr>
        <w:t>9</w:t>
      </w:r>
      <w:r>
        <w:rPr>
          <w:rStyle w:val="fontkaiti1"/>
          <w:rFonts w:cs="宋体" w:hint="default"/>
          <w:b/>
          <w:bCs/>
          <w:color w:val="A50021"/>
          <w:u w:val="double"/>
        </w:rPr>
        <w:t>月</w:t>
      </w:r>
      <w:r>
        <w:rPr>
          <w:rStyle w:val="fontkaiti1"/>
          <w:rFonts w:cs="宋体" w:hint="default"/>
          <w:color w:val="000000"/>
        </w:rPr>
        <w:t>实际行权</w:t>
      </w:r>
      <w:r>
        <w:rPr>
          <w:rStyle w:val="fontkaiti1"/>
          <w:rFonts w:cs="宋体" w:hint="default"/>
          <w:color w:val="000000"/>
        </w:rPr>
        <w:t>10000</w:t>
      </w:r>
      <w:r>
        <w:rPr>
          <w:rStyle w:val="fontkaiti1"/>
          <w:rFonts w:cs="宋体" w:hint="default"/>
          <w:color w:val="000000"/>
        </w:rPr>
        <w:t>股，行权当天股票市价为</w:t>
      </w:r>
      <w:r>
        <w:rPr>
          <w:rStyle w:val="fontkaiti1"/>
          <w:rFonts w:cs="宋体" w:hint="default"/>
          <w:color w:val="000000"/>
        </w:rPr>
        <w:t>12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陈老师上述收入应纳税所得额＝（</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（元），应纳个人所得税＝</w:t>
      </w:r>
      <w:r>
        <w:rPr>
          <w:rStyle w:val="fontkaiti1"/>
          <w:rFonts w:cs="宋体" w:hint="default"/>
          <w:color w:val="000000"/>
        </w:rPr>
        <w:t>20000×3</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假定陈老师</w:t>
      </w:r>
      <w:r>
        <w:rPr>
          <w:rStyle w:val="fontkaiti1"/>
          <w:rFonts w:cs="宋体" w:hint="default"/>
          <w:b/>
          <w:bCs/>
          <w:color w:val="A50021"/>
          <w:u w:val="double"/>
        </w:rPr>
        <w:t>2025</w:t>
      </w:r>
      <w:r>
        <w:rPr>
          <w:rStyle w:val="fontkaiti1"/>
          <w:rFonts w:cs="宋体" w:hint="default"/>
          <w:b/>
          <w:bCs/>
          <w:color w:val="A50021"/>
          <w:u w:val="double"/>
        </w:rPr>
        <w:t>年</w:t>
      </w:r>
      <w:r>
        <w:rPr>
          <w:rStyle w:val="fontkaiti1"/>
          <w:rFonts w:cs="宋体" w:hint="default"/>
          <w:b/>
          <w:bCs/>
          <w:color w:val="A50021"/>
          <w:u w:val="double"/>
        </w:rPr>
        <w:t>12</w:t>
      </w:r>
      <w:r>
        <w:rPr>
          <w:rStyle w:val="fontkaiti1"/>
          <w:rFonts w:cs="宋体" w:hint="default"/>
          <w:b/>
          <w:bCs/>
          <w:color w:val="A50021"/>
          <w:u w:val="double"/>
        </w:rPr>
        <w:t>月</w:t>
      </w:r>
      <w:r>
        <w:rPr>
          <w:rStyle w:val="fontkaiti1"/>
          <w:rFonts w:cs="宋体" w:hint="default"/>
          <w:color w:val="000000"/>
        </w:rPr>
        <w:t>第二次行权，取得公司股票</w:t>
      </w:r>
      <w:r>
        <w:rPr>
          <w:rStyle w:val="fontkaiti1"/>
          <w:rFonts w:cs="宋体" w:hint="default"/>
          <w:color w:val="000000"/>
        </w:rPr>
        <w:t>10000</w:t>
      </w:r>
      <w:r>
        <w:rPr>
          <w:rStyle w:val="fontkaiti1"/>
          <w:rFonts w:cs="宋体" w:hint="default"/>
          <w:color w:val="000000"/>
        </w:rPr>
        <w:t>股，当日公司股票收盘价</w:t>
      </w:r>
      <w:r>
        <w:rPr>
          <w:rStyle w:val="fontkaiti1"/>
          <w:rFonts w:cs="宋体" w:hint="default"/>
          <w:color w:val="000000"/>
        </w:rPr>
        <w:t>16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月第二次股权激励应纳税所得额＝（</w:t>
      </w:r>
      <w:r>
        <w:rPr>
          <w:rStyle w:val="fontkaiti1"/>
          <w:rFonts w:cs="宋体" w:hint="default"/>
          <w:color w:val="000000"/>
        </w:rPr>
        <w:t>16</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（元），合并两次股权激励应纳税所得额＝</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80000</w:t>
      </w:r>
      <w:r>
        <w:rPr>
          <w:rStyle w:val="fontkaiti1"/>
          <w:rFonts w:cs="宋体" w:hint="default"/>
          <w:color w:val="000000"/>
        </w:rPr>
        <w:t>（元），第二次股权激励应纳个人所得税＝（</w:t>
      </w:r>
      <w:r>
        <w:rPr>
          <w:rStyle w:val="fontkaiti1"/>
          <w:rFonts w:cs="宋体" w:hint="default"/>
          <w:color w:val="000000"/>
        </w:rPr>
        <w:t>80000×10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4880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【承上例】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假定陈老师</w:t>
      </w:r>
      <w:r>
        <w:rPr>
          <w:rStyle w:val="fontkaiti1"/>
          <w:rFonts w:cs="宋体" w:hint="default"/>
          <w:b/>
          <w:bCs/>
          <w:color w:val="A50021"/>
          <w:u w:val="double"/>
        </w:rPr>
        <w:t>2026</w:t>
      </w:r>
      <w:r>
        <w:rPr>
          <w:rStyle w:val="fontkaiti1"/>
          <w:rFonts w:cs="宋体" w:hint="default"/>
          <w:b/>
          <w:bCs/>
          <w:color w:val="A50021"/>
          <w:u w:val="double"/>
        </w:rPr>
        <w:t>年</w:t>
      </w:r>
      <w:r>
        <w:rPr>
          <w:rStyle w:val="fontkaiti1"/>
          <w:rFonts w:cs="宋体" w:hint="default"/>
          <w:b/>
          <w:bCs/>
          <w:color w:val="A50021"/>
          <w:u w:val="double"/>
        </w:rPr>
        <w:t>3</w:t>
      </w:r>
      <w:r>
        <w:rPr>
          <w:rStyle w:val="fontkaiti1"/>
          <w:rFonts w:cs="宋体" w:hint="default"/>
          <w:b/>
          <w:bCs/>
          <w:color w:val="A50021"/>
          <w:u w:val="double"/>
        </w:rPr>
        <w:t>月</w:t>
      </w:r>
      <w:r>
        <w:rPr>
          <w:rStyle w:val="fontkaiti1"/>
          <w:rFonts w:cs="宋体" w:hint="default"/>
          <w:color w:val="000000"/>
        </w:rPr>
        <w:t>第三次行权，购买公司股票</w:t>
      </w:r>
      <w:r>
        <w:rPr>
          <w:rStyle w:val="fontkaiti1"/>
          <w:rFonts w:cs="宋体" w:hint="default"/>
          <w:color w:val="000000"/>
        </w:rPr>
        <w:t>10000</w:t>
      </w:r>
      <w:r>
        <w:rPr>
          <w:rStyle w:val="fontkaiti1"/>
          <w:rFonts w:cs="宋体" w:hint="default"/>
          <w:color w:val="000000"/>
        </w:rPr>
        <w:t>股，当日公司股票市价</w:t>
      </w:r>
      <w:r>
        <w:rPr>
          <w:rStyle w:val="fontkaiti1"/>
          <w:rFonts w:cs="宋体" w:hint="default"/>
          <w:color w:val="000000"/>
        </w:rPr>
        <w:t>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因为陈老师本次行使股票期权是</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月，与前两次行权不在同一纳税年度，故不需要与前两次行权所得合并，而是在</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月单独计算应纳的个人所得税。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应纳税所得额＝（</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100000</w:t>
      </w:r>
      <w:r>
        <w:rPr>
          <w:rStyle w:val="fontkaiti1"/>
          <w:rFonts w:cs="宋体" w:hint="default"/>
          <w:color w:val="000000"/>
        </w:rPr>
        <w:t>（元），应纳个人所得税＝</w:t>
      </w:r>
      <w:r>
        <w:rPr>
          <w:rStyle w:val="fontkaiti1"/>
          <w:rFonts w:cs="宋体" w:hint="default"/>
          <w:color w:val="000000"/>
        </w:rPr>
        <w:t>100000×10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7480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2"/>
          <w:rFonts w:ascii="宋体" w:hAnsi="宋体" w:cs="宋体" w:hint="eastAsia"/>
        </w:rPr>
        <w:t>境内上市公司</w:t>
      </w:r>
      <w:r>
        <w:rPr>
          <w:rFonts w:ascii="宋体" w:hAnsi="宋体" w:cs="宋体" w:hint="eastAsia"/>
          <w:color w:val="000000"/>
          <w:sz w:val="21"/>
          <w:szCs w:val="21"/>
        </w:rPr>
        <w:t>授予个人的股票期权、限制性股票和股权奖励，经向主管税务机关备案，</w:t>
      </w:r>
      <w:r>
        <w:rPr>
          <w:rFonts w:ascii="宋体" w:hAnsi="宋体" w:cs="宋体" w:hint="eastAsia"/>
          <w:color w:val="000000"/>
          <w:sz w:val="21"/>
          <w:szCs w:val="21"/>
        </w:rPr>
        <w:t>个人可自股票期权行权、限制性股票解禁或取得股权奖励（以下简称行权）之日起，</w:t>
      </w:r>
      <w:r>
        <w:rPr>
          <w:rStyle w:val="font14zd2"/>
          <w:rFonts w:ascii="宋体" w:hAnsi="宋体" w:cs="宋体" w:hint="eastAsia"/>
        </w:rPr>
        <w:t>在不超过</w:t>
      </w:r>
      <w:r>
        <w:rPr>
          <w:rStyle w:val="font14zd2"/>
          <w:rFonts w:ascii="宋体" w:hAnsi="宋体" w:cs="宋体" w:hint="eastAsia"/>
        </w:rPr>
        <w:t>36</w:t>
      </w:r>
      <w:r>
        <w:rPr>
          <w:rStyle w:val="font14zd2"/>
          <w:rFonts w:ascii="宋体" w:hAnsi="宋体" w:cs="宋体" w:hint="eastAsia"/>
        </w:rPr>
        <w:t>个月的期限内缴纳个税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纳税人在此期间内离职的，应在离职前缴清全部税款。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【知识点】完善股权激励和技术入股有关所得税政策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非上市公司</w:t>
      </w:r>
      <w:r>
        <w:rPr>
          <w:rFonts w:ascii="宋体" w:hAnsi="宋体" w:cs="宋体" w:hint="eastAsia"/>
          <w:color w:val="000000"/>
          <w:sz w:val="21"/>
          <w:szCs w:val="21"/>
        </w:rPr>
        <w:t>授予本公司员工的</w:t>
      </w:r>
      <w:r>
        <w:rPr>
          <w:rStyle w:val="font14zd2"/>
          <w:rFonts w:ascii="宋体" w:hAnsi="宋体" w:cs="宋体" w:hint="eastAsia"/>
        </w:rPr>
        <w:t>股票期权、股权期权、限制性股票和股权奖励</w:t>
      </w:r>
      <w:r>
        <w:rPr>
          <w:rFonts w:ascii="宋体" w:hAnsi="宋体" w:cs="宋体" w:hint="eastAsia"/>
          <w:color w:val="000000"/>
          <w:sz w:val="21"/>
          <w:szCs w:val="21"/>
        </w:rPr>
        <w:t>，符合规定条件的，经向主管税务机关备案，</w:t>
      </w:r>
      <w:r>
        <w:rPr>
          <w:rStyle w:val="font14zd2"/>
          <w:rFonts w:ascii="宋体" w:hAnsi="宋体" w:cs="宋体" w:hint="eastAsia"/>
        </w:rPr>
        <w:t>可实行递延纳税政策，</w:t>
      </w:r>
      <w:r>
        <w:rPr>
          <w:rFonts w:ascii="宋体" w:hAnsi="宋体" w:cs="宋体" w:hint="eastAsia"/>
          <w:color w:val="000000"/>
          <w:sz w:val="21"/>
          <w:szCs w:val="21"/>
        </w:rPr>
        <w:t>即员工在取得股权激励时可暂不纳税，递延至转让该股权时纳税；</w:t>
      </w:r>
      <w:r>
        <w:rPr>
          <w:rStyle w:val="font14zd2"/>
          <w:rFonts w:ascii="宋体" w:hAnsi="宋体" w:cs="宋体" w:hint="eastAsia"/>
        </w:rPr>
        <w:t>股权转让时，</w:t>
      </w:r>
      <w:r>
        <w:rPr>
          <w:rFonts w:ascii="宋体" w:hAnsi="宋体" w:cs="宋体" w:hint="eastAsia"/>
          <w:color w:val="000000"/>
          <w:sz w:val="21"/>
          <w:szCs w:val="21"/>
        </w:rPr>
        <w:t>按照股权转让收入减除股权取得成本以及合理税费后的差额，</w:t>
      </w:r>
      <w:r>
        <w:rPr>
          <w:rStyle w:val="font14zd2"/>
          <w:rFonts w:ascii="宋体" w:hAnsi="宋体" w:cs="宋体" w:hint="eastAsia"/>
        </w:rPr>
        <w:t>适用“财产转让所得”项目</w:t>
      </w:r>
      <w:r>
        <w:rPr>
          <w:rFonts w:ascii="宋体" w:hAnsi="宋体" w:cs="宋体" w:hint="eastAsia"/>
          <w:color w:val="000000"/>
          <w:sz w:val="21"/>
          <w:szCs w:val="21"/>
        </w:rPr>
        <w:t>，按照</w:t>
      </w:r>
      <w:r>
        <w:rPr>
          <w:rFonts w:ascii="宋体" w:hAnsi="宋体" w:cs="宋体" w:hint="eastAsia"/>
          <w:color w:val="000000"/>
          <w:sz w:val="21"/>
          <w:szCs w:val="21"/>
        </w:rPr>
        <w:t>20</w:t>
      </w:r>
      <w:r>
        <w:rPr>
          <w:rFonts w:ascii="宋体" w:hAnsi="宋体" w:cs="宋体" w:hint="eastAsia"/>
          <w:color w:val="000000"/>
          <w:sz w:val="21"/>
          <w:szCs w:val="21"/>
        </w:rPr>
        <w:t>％的税率计算缴纳个税。股权转让时，股票（权）期权取得成本按行权价确定，限制性股票取得成本按实际出资额确定，股权奖励取得成本为零。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全国中小企业股份转让系统挂牌公司</w:t>
      </w:r>
      <w:r>
        <w:rPr>
          <w:rFonts w:ascii="宋体" w:hAnsi="宋体" w:cs="宋体" w:hint="eastAsia"/>
          <w:color w:val="000000"/>
          <w:sz w:val="21"/>
          <w:szCs w:val="21"/>
        </w:rPr>
        <w:t>按本规定执行。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企业或者个人</w:t>
      </w:r>
      <w:r>
        <w:rPr>
          <w:rStyle w:val="font14zd2"/>
          <w:rFonts w:ascii="宋体" w:hAnsi="宋体" w:cs="宋体" w:hint="eastAsia"/>
        </w:rPr>
        <w:t>以技术成果投资入股到境内居民企业</w:t>
      </w:r>
      <w:r>
        <w:rPr>
          <w:rFonts w:ascii="宋体" w:hAnsi="宋体" w:cs="宋体" w:hint="eastAsia"/>
          <w:color w:val="000000"/>
          <w:sz w:val="21"/>
          <w:szCs w:val="21"/>
        </w:rPr>
        <w:t>，被投资企业支付的</w:t>
      </w:r>
      <w:r>
        <w:rPr>
          <w:rStyle w:val="font14zd2"/>
          <w:rFonts w:ascii="宋体" w:hAnsi="宋体" w:cs="宋体" w:hint="eastAsia"/>
        </w:rPr>
        <w:t>对价全部为股票（权）的</w:t>
      </w:r>
      <w:r>
        <w:rPr>
          <w:rFonts w:ascii="宋体" w:hAnsi="宋体" w:cs="宋体" w:hint="eastAsia"/>
          <w:color w:val="000000"/>
          <w:sz w:val="21"/>
          <w:szCs w:val="21"/>
        </w:rPr>
        <w:t>，企业或者个人</w:t>
      </w:r>
      <w:r>
        <w:rPr>
          <w:rStyle w:val="font14zd2"/>
          <w:rFonts w:ascii="宋体" w:hAnsi="宋体" w:cs="宋体" w:hint="eastAsia"/>
        </w:rPr>
        <w:t>可选择</w:t>
      </w:r>
      <w:r>
        <w:rPr>
          <w:rFonts w:ascii="宋体" w:hAnsi="宋体" w:cs="宋体" w:hint="eastAsia"/>
          <w:color w:val="000000"/>
          <w:sz w:val="21"/>
          <w:szCs w:val="21"/>
        </w:rPr>
        <w:t>按现行有关税收政策执行</w:t>
      </w:r>
      <w:r>
        <w:rPr>
          <w:rStyle w:val="font14zd2"/>
          <w:rFonts w:ascii="宋体" w:hAnsi="宋体" w:cs="宋体" w:hint="eastAsia"/>
        </w:rPr>
        <w:t>（立即缴税或者五年递延纳税）</w:t>
      </w:r>
      <w:r>
        <w:rPr>
          <w:rFonts w:ascii="宋体" w:hAnsi="宋体" w:cs="宋体" w:hint="eastAsia"/>
          <w:color w:val="000000"/>
          <w:sz w:val="21"/>
          <w:szCs w:val="21"/>
        </w:rPr>
        <w:t>，</w:t>
      </w:r>
      <w:r>
        <w:rPr>
          <w:rStyle w:val="font14zd2"/>
          <w:rFonts w:ascii="宋体" w:hAnsi="宋体" w:cs="宋体" w:hint="eastAsia"/>
        </w:rPr>
        <w:t>也可选择</w:t>
      </w:r>
      <w:r>
        <w:rPr>
          <w:rFonts w:ascii="宋体" w:hAnsi="宋体" w:cs="宋体" w:hint="eastAsia"/>
          <w:color w:val="000000"/>
          <w:sz w:val="21"/>
          <w:szCs w:val="21"/>
        </w:rPr>
        <w:t>经向主管税务机关备案，投资入股当期可暂不纳税，允许递延至转让股权时，按股权转让收入减去技术成果原值和合理税费后的差额计算缴纳所得税。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企业或者个</w:t>
      </w:r>
      <w:r>
        <w:rPr>
          <w:rFonts w:ascii="宋体" w:hAnsi="宋体" w:cs="宋体" w:hint="eastAsia"/>
          <w:color w:val="000000"/>
          <w:sz w:val="21"/>
          <w:szCs w:val="21"/>
        </w:rPr>
        <w:t>人选择适用上述任一项政策，</w:t>
      </w:r>
      <w:r>
        <w:rPr>
          <w:rStyle w:val="font14zd2"/>
          <w:rFonts w:ascii="宋体" w:hAnsi="宋体" w:cs="宋体" w:hint="eastAsia"/>
        </w:rPr>
        <w:t>均允许被投资企业</w:t>
      </w:r>
      <w:r>
        <w:rPr>
          <w:rFonts w:ascii="宋体" w:hAnsi="宋体" w:cs="宋体" w:hint="eastAsia"/>
          <w:color w:val="000000"/>
          <w:sz w:val="21"/>
          <w:szCs w:val="21"/>
        </w:rPr>
        <w:t>按技术成果投资入股时的评估值入账并在企业所得税前摊销扣除。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技术成果是指</w:t>
      </w:r>
      <w:r>
        <w:rPr>
          <w:rFonts w:ascii="宋体" w:hAnsi="宋体" w:cs="宋体" w:hint="eastAsia"/>
          <w:color w:val="000000"/>
          <w:sz w:val="21"/>
          <w:szCs w:val="21"/>
        </w:rPr>
        <w:t>专利技术（含国防专利）、计算机软件著作权、集成电路布图设计专有权、植物新品种权、生物医药新品种，及科技部、财政部、国家税务总局确定的其他技术成果。</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【知识点】居民个人取得境外所得个税政策（分国又分项）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居民个人来源于一国（地区）的综合所得、经营所得、其他分类所得项目的应纳税额为其抵免限额，按下列公式计算：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）来源于一国（地区）所得的抵免限额＝来源于该国（地区）综</w:t>
      </w:r>
      <w:r>
        <w:rPr>
          <w:rFonts w:ascii="宋体" w:hAnsi="宋体" w:cs="宋体" w:hint="eastAsia"/>
          <w:color w:val="000000"/>
          <w:sz w:val="21"/>
          <w:szCs w:val="21"/>
        </w:rPr>
        <w:t>合所得抵免限额</w:t>
      </w:r>
      <w:r>
        <w:rPr>
          <w:rStyle w:val="font14zd2"/>
          <w:rFonts w:ascii="宋体" w:hAnsi="宋体" w:cs="宋体" w:hint="eastAsia"/>
        </w:rPr>
        <w:t>＋</w:t>
      </w:r>
      <w:r>
        <w:rPr>
          <w:rFonts w:ascii="宋体" w:hAnsi="宋体" w:cs="宋体" w:hint="eastAsia"/>
          <w:color w:val="000000"/>
          <w:sz w:val="21"/>
          <w:szCs w:val="21"/>
        </w:rPr>
        <w:t>来源于该国（地区）经营所得抵免限额</w:t>
      </w:r>
      <w:r>
        <w:rPr>
          <w:rStyle w:val="font14zd2"/>
          <w:rFonts w:ascii="宋体" w:hAnsi="宋体" w:cs="宋体" w:hint="eastAsia"/>
        </w:rPr>
        <w:t>＋</w:t>
      </w:r>
      <w:r>
        <w:rPr>
          <w:rFonts w:ascii="宋体" w:hAnsi="宋体" w:cs="宋体" w:hint="eastAsia"/>
          <w:color w:val="000000"/>
          <w:sz w:val="21"/>
          <w:szCs w:val="21"/>
        </w:rPr>
        <w:t>来源于该国（地区）其他分类所得抵免限额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）来源于一国（地区）综合所得的抵免限额＝合并中国境内和境外全部综合所得计算得到的应纳税额×来源于该国（地区）的综合所得收入额÷中国境内和境外综合所得收入额合计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）来源于一国（地区）经营所得的抵免限额＝合并中国境内和境外全部经营所得计算得到的应纳税额×来源于该国（地区）的经营所得应纳税所得额÷中国境内和境外经营所得应纳税所得额合计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）来源于一国（地区）其他分类所得的抵免限额＝该国（地区）的</w:t>
      </w:r>
      <w:r>
        <w:rPr>
          <w:rFonts w:ascii="宋体" w:hAnsi="宋体" w:cs="宋体" w:hint="eastAsia"/>
          <w:color w:val="000000"/>
          <w:sz w:val="21"/>
          <w:szCs w:val="21"/>
        </w:rPr>
        <w:t>其他分类所得单独计算的应纳税额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居民个人一个纳税年度内来源于一国（地区）的所得实际已经缴纳的所得税税额，</w:t>
      </w:r>
      <w:r>
        <w:rPr>
          <w:rStyle w:val="font14zd2"/>
          <w:rFonts w:ascii="宋体" w:hAnsi="宋体" w:cs="宋体" w:hint="eastAsia"/>
        </w:rPr>
        <w:t>低于</w:t>
      </w:r>
      <w:r>
        <w:rPr>
          <w:rFonts w:ascii="宋体" w:hAnsi="宋体" w:cs="宋体" w:hint="eastAsia"/>
          <w:color w:val="000000"/>
          <w:sz w:val="21"/>
          <w:szCs w:val="21"/>
        </w:rPr>
        <w:t>依照税法规定计算出的来源于该国（地区）该纳税年度所得的抵免限额的，应以实际缴纳税额作为抵免额进行抵免；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超过</w:t>
      </w:r>
      <w:r>
        <w:rPr>
          <w:rFonts w:ascii="宋体" w:hAnsi="宋体" w:cs="宋体" w:hint="eastAsia"/>
          <w:color w:val="000000"/>
          <w:sz w:val="21"/>
          <w:szCs w:val="21"/>
        </w:rPr>
        <w:t>来源于该国（地区）该纳税年度所得的抵免限额的，应在限额内进行抵免，超过部分可以在以后</w:t>
      </w:r>
      <w:r>
        <w:rPr>
          <w:rFonts w:ascii="宋体" w:hAnsi="宋体" w:cs="宋体" w:hint="eastAsia"/>
          <w:color w:val="000000"/>
          <w:sz w:val="21"/>
          <w:szCs w:val="21"/>
        </w:rPr>
        <w:t>5</w:t>
      </w:r>
      <w:r>
        <w:rPr>
          <w:rFonts w:ascii="宋体" w:hAnsi="宋体" w:cs="宋体" w:hint="eastAsia"/>
          <w:color w:val="000000"/>
          <w:sz w:val="21"/>
          <w:szCs w:val="21"/>
        </w:rPr>
        <w:t>个纳税年度内结转抵免。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居民个人从中国境外取得所得的，应当在取得所得的</w:t>
      </w:r>
      <w:r>
        <w:rPr>
          <w:rStyle w:val="font14zd2"/>
          <w:rFonts w:ascii="宋体" w:hAnsi="宋体" w:cs="宋体" w:hint="eastAsia"/>
        </w:rPr>
        <w:t>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【举例】居民个人陈老师</w:t>
      </w:r>
      <w:r>
        <w:rPr>
          <w:rStyle w:val="fontkaiti1"/>
          <w:rFonts w:cs="宋体" w:hint="default"/>
          <w:color w:val="000000"/>
        </w:rPr>
        <w:t>2025</w:t>
      </w:r>
      <w:r>
        <w:rPr>
          <w:rStyle w:val="fontkaiti1"/>
          <w:rFonts w:cs="宋体" w:hint="default"/>
          <w:color w:val="000000"/>
        </w:rPr>
        <w:t>年取得中国境内工资收入</w:t>
      </w:r>
      <w:r>
        <w:rPr>
          <w:rStyle w:val="fontkaiti1"/>
          <w:rFonts w:cs="宋体" w:hint="default"/>
          <w:color w:val="000000"/>
        </w:rPr>
        <w:t>135000</w:t>
      </w:r>
      <w:r>
        <w:rPr>
          <w:rStyle w:val="fontkaiti1"/>
          <w:rFonts w:cs="宋体" w:hint="default"/>
          <w:color w:val="000000"/>
        </w:rPr>
        <w:t>元，单</w:t>
      </w:r>
      <w:r>
        <w:rPr>
          <w:rStyle w:val="fontkaiti1"/>
          <w:rFonts w:cs="宋体" w:hint="default"/>
          <w:color w:val="000000"/>
        </w:rPr>
        <w:t>位代扣</w:t>
      </w:r>
      <w:r>
        <w:rPr>
          <w:rStyle w:val="fontkaiti1"/>
          <w:rFonts w:cs="宋体" w:hint="default"/>
          <w:color w:val="000000"/>
        </w:rPr>
        <w:t>“</w:t>
      </w:r>
      <w:r>
        <w:rPr>
          <w:rStyle w:val="fontkaiti1"/>
          <w:rFonts w:cs="宋体" w:hint="default"/>
          <w:color w:val="000000"/>
        </w:rPr>
        <w:t>三险一金</w:t>
      </w:r>
      <w:r>
        <w:rPr>
          <w:rStyle w:val="fontkaiti1"/>
          <w:rFonts w:cs="宋体" w:hint="default"/>
          <w:color w:val="000000"/>
        </w:rPr>
        <w:t>”15000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年从西班牙取得劳务报酬收入折合人民币</w:t>
      </w:r>
      <w:r>
        <w:rPr>
          <w:rStyle w:val="fontkaiti1"/>
          <w:rFonts w:cs="宋体" w:hint="default"/>
          <w:color w:val="000000"/>
        </w:rPr>
        <w:t>50000</w:t>
      </w:r>
      <w:r>
        <w:rPr>
          <w:rStyle w:val="fontkaiti1"/>
          <w:rFonts w:cs="宋体" w:hint="default"/>
          <w:color w:val="000000"/>
        </w:rPr>
        <w:t>元，稿酬收入折合人民币</w:t>
      </w:r>
      <w:r>
        <w:rPr>
          <w:rStyle w:val="fontkaiti1"/>
          <w:rFonts w:cs="宋体" w:hint="default"/>
          <w:color w:val="000000"/>
        </w:rPr>
        <w:t>20000</w:t>
      </w:r>
      <w:r>
        <w:rPr>
          <w:rStyle w:val="fontkaiti1"/>
          <w:rFonts w:cs="宋体" w:hint="default"/>
          <w:color w:val="000000"/>
        </w:rPr>
        <w:t>元，股息所得折合人民币</w:t>
      </w:r>
      <w:r>
        <w:rPr>
          <w:rStyle w:val="fontkaiti1"/>
          <w:rFonts w:cs="宋体" w:hint="default"/>
          <w:color w:val="000000"/>
        </w:rPr>
        <w:t>10000</w:t>
      </w:r>
      <w:r>
        <w:rPr>
          <w:rStyle w:val="fontkaiti1"/>
          <w:rFonts w:cs="宋体" w:hint="default"/>
          <w:color w:val="000000"/>
        </w:rPr>
        <w:t>元，并就这三项收入在西班牙合计缴纳个税税款</w:t>
      </w:r>
      <w:r>
        <w:rPr>
          <w:rStyle w:val="fontkaiti1"/>
          <w:rFonts w:cs="宋体" w:hint="default"/>
          <w:color w:val="000000"/>
        </w:rPr>
        <w:t>9000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假设除居民个人年度费用扣除标准</w:t>
      </w:r>
      <w:r>
        <w:rPr>
          <w:rStyle w:val="fontkaiti1"/>
          <w:rFonts w:cs="宋体" w:hint="default"/>
          <w:color w:val="000000"/>
        </w:rPr>
        <w:t>60000</w:t>
      </w:r>
      <w:r>
        <w:rPr>
          <w:rStyle w:val="fontkaiti1"/>
          <w:rFonts w:cs="宋体" w:hint="default"/>
          <w:color w:val="000000"/>
        </w:rPr>
        <w:t>元和某专项附加扣除</w:t>
      </w:r>
      <w:r>
        <w:rPr>
          <w:rStyle w:val="fontkaiti1"/>
          <w:rFonts w:cs="宋体" w:hint="default"/>
          <w:color w:val="000000"/>
        </w:rPr>
        <w:t>12000</w:t>
      </w:r>
      <w:r>
        <w:rPr>
          <w:rStyle w:val="fontkaiti1"/>
          <w:rFonts w:cs="宋体" w:hint="default"/>
          <w:color w:val="000000"/>
        </w:rPr>
        <w:t>元外，不考虑其他费用扣除和境内预缴税额。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请分析陈老师</w:t>
      </w:r>
      <w:r>
        <w:rPr>
          <w:rStyle w:val="fontkaiti1"/>
          <w:rFonts w:cs="宋体" w:hint="default"/>
          <w:color w:val="000000"/>
        </w:rPr>
        <w:t>2025</w:t>
      </w:r>
      <w:r>
        <w:rPr>
          <w:rStyle w:val="fontkaiti1"/>
          <w:rFonts w:cs="宋体" w:hint="default"/>
          <w:color w:val="000000"/>
        </w:rPr>
        <w:t>年来源于西班牙的所得个税相关事宜。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年境内、外全部综合所得收入额＝</w:t>
      </w:r>
      <w:r>
        <w:rPr>
          <w:rStyle w:val="fontkaiti1"/>
          <w:rFonts w:cs="宋体" w:hint="default"/>
          <w:color w:val="000000"/>
        </w:rPr>
        <w:t>135000</w:t>
      </w:r>
      <w:r>
        <w:rPr>
          <w:rStyle w:val="fontkaiti1"/>
          <w:rFonts w:cs="宋体" w:hint="default"/>
          <w:color w:val="000000"/>
        </w:rPr>
        <w:t>＋</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186200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年境内、外全部综合所得应纳税额＝（</w:t>
      </w:r>
      <w:r>
        <w:rPr>
          <w:rStyle w:val="fontkaiti1"/>
          <w:rFonts w:cs="宋体" w:hint="default"/>
          <w:color w:val="000000"/>
        </w:rPr>
        <w:t>186200</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15000</w:t>
      </w:r>
      <w:r>
        <w:rPr>
          <w:rStyle w:val="fontkaiti1"/>
          <w:rFonts w:cs="宋体" w:hint="default"/>
          <w:color w:val="000000"/>
        </w:rPr>
        <w:t>－</w:t>
      </w:r>
      <w:r>
        <w:rPr>
          <w:rStyle w:val="fontkaiti1"/>
          <w:rFonts w:cs="宋体" w:hint="default"/>
          <w:color w:val="000000"/>
        </w:rPr>
        <w:t>12000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7400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年来源于西班牙综合所得抵免限额＝</w:t>
      </w:r>
      <w:r>
        <w:rPr>
          <w:rStyle w:val="fontkaiti1"/>
          <w:rFonts w:cs="宋体" w:hint="default"/>
          <w:color w:val="000000"/>
        </w:rPr>
        <w:t>7400×[</w:t>
      </w:r>
      <w:r>
        <w:rPr>
          <w:rStyle w:val="fontkaiti1"/>
          <w:rFonts w:cs="宋体" w:hint="default"/>
          <w:color w:val="000000"/>
        </w:rPr>
        <w:t>（</w:t>
      </w:r>
      <w:r>
        <w:rPr>
          <w:rStyle w:val="fontkaiti1"/>
          <w:rFonts w:cs="宋体" w:hint="default"/>
          <w:color w:val="000000"/>
        </w:rPr>
        <w:t>40000</w:t>
      </w:r>
      <w:r>
        <w:rPr>
          <w:rStyle w:val="fontkaiti1"/>
          <w:rFonts w:cs="宋体" w:hint="default"/>
          <w:color w:val="000000"/>
        </w:rPr>
        <w:t>＋</w:t>
      </w:r>
      <w:r>
        <w:rPr>
          <w:rStyle w:val="fontkaiti1"/>
          <w:rFonts w:cs="宋体" w:hint="default"/>
          <w:color w:val="000000"/>
        </w:rPr>
        <w:t>11200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135000</w:t>
      </w:r>
      <w:r>
        <w:rPr>
          <w:rStyle w:val="fontkaiti1"/>
          <w:rFonts w:cs="宋体" w:hint="default"/>
          <w:color w:val="000000"/>
        </w:rPr>
        <w:t>＋</w:t>
      </w:r>
      <w:r>
        <w:rPr>
          <w:rStyle w:val="fontkaiti1"/>
          <w:rFonts w:cs="宋体" w:hint="default"/>
          <w:color w:val="000000"/>
        </w:rPr>
        <w:t>40000</w:t>
      </w:r>
      <w:r>
        <w:rPr>
          <w:rStyle w:val="fontkaiti1"/>
          <w:rFonts w:cs="宋体" w:hint="default"/>
          <w:color w:val="000000"/>
        </w:rPr>
        <w:t>＋</w:t>
      </w:r>
      <w:r>
        <w:rPr>
          <w:rStyle w:val="fontkaiti1"/>
          <w:rFonts w:cs="宋体" w:hint="default"/>
          <w:color w:val="000000"/>
        </w:rPr>
        <w:t>11200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2034.8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w:t>
      </w:r>
      <w:r>
        <w:rPr>
          <w:rStyle w:val="fontkaiti1"/>
          <w:rFonts w:cs="宋体" w:hint="default"/>
          <w:b/>
          <w:bCs/>
          <w:color w:val="A50021"/>
          <w:u w:val="double"/>
        </w:rPr>
        <w:t>来源于西班牙其他分类所得</w:t>
      </w:r>
      <w:r>
        <w:rPr>
          <w:rStyle w:val="fontkaiti1"/>
          <w:rFonts w:cs="宋体" w:hint="default"/>
          <w:color w:val="000000"/>
        </w:rPr>
        <w:t>抵免限额＝</w:t>
      </w:r>
      <w:r>
        <w:rPr>
          <w:rStyle w:val="fontkaiti1"/>
          <w:rFonts w:cs="宋体" w:hint="default"/>
          <w:color w:val="000000"/>
        </w:rPr>
        <w:t>10000×20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w:t>
      </w:r>
      <w:r>
        <w:rPr>
          <w:rStyle w:val="fontkaiti1"/>
          <w:rFonts w:cs="宋体" w:hint="default"/>
          <w:b/>
          <w:bCs/>
          <w:color w:val="A50021"/>
          <w:u w:val="double"/>
        </w:rPr>
        <w:t>来源于西班牙所得抵免限额</w:t>
      </w:r>
      <w:r>
        <w:rPr>
          <w:rStyle w:val="fontkaiti1"/>
          <w:rFonts w:cs="宋体" w:hint="default"/>
          <w:color w:val="000000"/>
        </w:rPr>
        <w:t>＝</w:t>
      </w:r>
      <w:r>
        <w:rPr>
          <w:rStyle w:val="fontkaiti1"/>
          <w:rFonts w:cs="宋体" w:hint="default"/>
          <w:color w:val="000000"/>
        </w:rPr>
        <w:t>2034.8</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4034.8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年来源于西班牙所得合计缴纳个税</w:t>
      </w:r>
      <w:r>
        <w:rPr>
          <w:rStyle w:val="fontkaiti1"/>
          <w:rFonts w:cs="宋体" w:hint="default"/>
          <w:color w:val="000000"/>
        </w:rPr>
        <w:t>9000</w:t>
      </w:r>
      <w:r>
        <w:rPr>
          <w:rStyle w:val="fontkaiti1"/>
          <w:rFonts w:cs="宋体" w:hint="default"/>
          <w:color w:val="000000"/>
        </w:rPr>
        <w:t>元，</w:t>
      </w:r>
      <w:r>
        <w:rPr>
          <w:rStyle w:val="fontkaiti1"/>
          <w:rFonts w:cs="宋体" w:hint="default"/>
          <w:b/>
          <w:bCs/>
          <w:color w:val="A50021"/>
          <w:u w:val="double"/>
        </w:rPr>
        <w:t>超过</w:t>
      </w:r>
      <w:r>
        <w:rPr>
          <w:rStyle w:val="fontkaiti1"/>
          <w:rFonts w:cs="宋体" w:hint="default"/>
          <w:color w:val="000000"/>
        </w:rPr>
        <w:t>来源于西班牙该纳税年度所得的抵免限额的，应在限额内进行抵免，</w:t>
      </w:r>
      <w:r>
        <w:rPr>
          <w:rStyle w:val="fontkaiti1"/>
          <w:rFonts w:cs="宋体" w:hint="default"/>
          <w:b/>
          <w:bCs/>
          <w:color w:val="A50021"/>
          <w:u w:val="double"/>
        </w:rPr>
        <w:t>超过部分（</w:t>
      </w:r>
      <w:r>
        <w:rPr>
          <w:rStyle w:val="fontkaiti1"/>
          <w:rFonts w:cs="宋体" w:hint="default"/>
          <w:b/>
          <w:bCs/>
          <w:color w:val="A50021"/>
          <w:u w:val="double"/>
        </w:rPr>
        <w:t>4965.2</w:t>
      </w:r>
      <w:r>
        <w:rPr>
          <w:rStyle w:val="fontkaiti1"/>
          <w:rFonts w:cs="宋体" w:hint="default"/>
          <w:b/>
          <w:bCs/>
          <w:color w:val="A50021"/>
          <w:u w:val="double"/>
        </w:rPr>
        <w:t>元）</w:t>
      </w:r>
      <w:r>
        <w:rPr>
          <w:rStyle w:val="fontkaiti1"/>
          <w:rFonts w:cs="宋体" w:hint="default"/>
          <w:color w:val="000000"/>
        </w:rPr>
        <w:t>可以在以后</w:t>
      </w:r>
      <w:r>
        <w:rPr>
          <w:rStyle w:val="fontkaiti1"/>
          <w:rFonts w:cs="宋体" w:hint="default"/>
          <w:color w:val="000000"/>
        </w:rPr>
        <w:t>5</w:t>
      </w:r>
      <w:r>
        <w:rPr>
          <w:rStyle w:val="fontkaiti1"/>
          <w:rFonts w:cs="宋体" w:hint="default"/>
          <w:color w:val="000000"/>
        </w:rPr>
        <w:t>个纳税年度内结转抵免。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【知识点】外籍个人有关津贴补贴个人所得税政策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2"/>
          <w:rFonts w:ascii="宋体" w:hAnsi="宋体" w:cs="宋体" w:hint="eastAsia"/>
        </w:rPr>
        <w:t>外籍个人符合居民个人条件的，</w:t>
      </w:r>
      <w:r>
        <w:rPr>
          <w:rFonts w:ascii="宋体" w:hAnsi="宋体" w:cs="宋体" w:hint="eastAsia"/>
          <w:color w:val="000000"/>
          <w:sz w:val="21"/>
          <w:szCs w:val="21"/>
        </w:rPr>
        <w:t>可以选择享受个人所得税专项附加扣除，也可以选择按照相关规定，享受住房补贴、语言训练费、子女教育费等津贴补贴免税优惠政策，但不得同时享受。外籍个人一经选择，在一</w:t>
      </w:r>
      <w:r>
        <w:rPr>
          <w:rFonts w:ascii="宋体" w:hAnsi="宋体" w:cs="宋体" w:hint="eastAsia"/>
          <w:color w:val="000000"/>
          <w:sz w:val="21"/>
          <w:szCs w:val="21"/>
        </w:rPr>
        <w:t>个纳税年度内不得变更。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外籍个人现行免征个人所得税的津贴包括：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）外籍个人以</w:t>
      </w:r>
      <w:r>
        <w:rPr>
          <w:rStyle w:val="font14zd2"/>
          <w:rFonts w:ascii="宋体" w:hAnsi="宋体" w:cs="宋体" w:hint="eastAsia"/>
        </w:rPr>
        <w:t>非现金形式或实报实销形式</w:t>
      </w:r>
      <w:r>
        <w:rPr>
          <w:rFonts w:ascii="宋体" w:hAnsi="宋体" w:cs="宋体" w:hint="eastAsia"/>
          <w:color w:val="000000"/>
          <w:sz w:val="21"/>
          <w:szCs w:val="21"/>
        </w:rPr>
        <w:t>取得的住房补贴、伙食补贴、搬迁费、洗衣费。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）外籍个人按合理标准取得的境内、外出差补贴。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）外籍个人取得的探亲费、语言训练费、子女教育费等，</w:t>
      </w:r>
      <w:r>
        <w:rPr>
          <w:rStyle w:val="font14zd2"/>
          <w:rFonts w:ascii="宋体" w:hAnsi="宋体" w:cs="宋体" w:hint="eastAsia"/>
        </w:rPr>
        <w:t>经当地税务机关审核批准为合理的部分</w:t>
      </w:r>
      <w:r>
        <w:rPr>
          <w:rFonts w:ascii="宋体" w:hAnsi="宋体" w:cs="宋体" w:hint="eastAsia"/>
          <w:color w:val="000000"/>
          <w:sz w:val="21"/>
          <w:szCs w:val="21"/>
        </w:rPr>
        <w:t>。</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26</w:t>
      </w:r>
      <w:r>
        <w:rPr>
          <w:rStyle w:val="barfont1"/>
          <w:rFonts w:cs="宋体" w:hint="default"/>
        </w:rPr>
        <w:t>讲</w:t>
      </w:r>
      <w:r>
        <w:rPr>
          <w:rStyle w:val="barfont1"/>
          <w:rFonts w:cs="宋体" w:hint="default"/>
        </w:rPr>
        <w:t xml:space="preserve"> </w:t>
      </w:r>
      <w:r>
        <w:rPr>
          <w:rStyle w:val="barfont1"/>
          <w:rFonts w:cs="宋体" w:hint="default"/>
        </w:rPr>
        <w:t>个体工商户应纳税额的计算、企业转增股本个人所得税规定等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【知识点】个体工商户应纳税额的计算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个体工商户的生产、经营所得，</w:t>
      </w:r>
      <w:r>
        <w:rPr>
          <w:rStyle w:val="font14zd2"/>
          <w:rFonts w:ascii="宋体" w:hAnsi="宋体" w:cs="宋体" w:hint="eastAsia"/>
        </w:rPr>
        <w:t>以每一纳税年度的</w:t>
      </w:r>
      <w:r>
        <w:rPr>
          <w:rFonts w:ascii="宋体" w:hAnsi="宋体" w:cs="宋体" w:hint="eastAsia"/>
          <w:color w:val="000000"/>
          <w:sz w:val="21"/>
          <w:szCs w:val="21"/>
        </w:rPr>
        <w:t>收入总额，减除成本、费用</w:t>
      </w:r>
      <w:r>
        <w:rPr>
          <w:rFonts w:ascii="宋体" w:hAnsi="宋体" w:cs="宋体" w:hint="eastAsia"/>
          <w:color w:val="000000"/>
          <w:sz w:val="21"/>
          <w:szCs w:val="21"/>
        </w:rPr>
        <w:t>、税金、损失、其他支出以及允许弥补的以前年度亏损后的余额，为应纳税所得额。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个体工商户与企业联营而分得的利润</w:t>
      </w:r>
      <w:r>
        <w:rPr>
          <w:rFonts w:ascii="宋体" w:hAnsi="宋体" w:cs="宋体" w:hint="eastAsia"/>
          <w:color w:val="000000"/>
          <w:sz w:val="21"/>
          <w:szCs w:val="21"/>
        </w:rPr>
        <w:t>，按</w:t>
      </w:r>
      <w:r>
        <w:rPr>
          <w:rStyle w:val="font14zd2"/>
          <w:rFonts w:ascii="宋体" w:hAnsi="宋体" w:cs="宋体" w:hint="eastAsia"/>
        </w:rPr>
        <w:t>"</w:t>
      </w:r>
      <w:r>
        <w:rPr>
          <w:rStyle w:val="font14zd2"/>
          <w:rFonts w:ascii="宋体" w:hAnsi="宋体" w:cs="宋体" w:hint="eastAsia"/>
        </w:rPr>
        <w:t>利息、股息、红利所得</w:t>
      </w:r>
      <w:r>
        <w:rPr>
          <w:rStyle w:val="font14zd2"/>
          <w:rFonts w:ascii="宋体" w:hAnsi="宋体" w:cs="宋体" w:hint="eastAsia"/>
        </w:rPr>
        <w:t>"</w:t>
      </w:r>
      <w:r>
        <w:rPr>
          <w:rFonts w:ascii="宋体" w:hAnsi="宋体" w:cs="宋体" w:hint="eastAsia"/>
          <w:color w:val="000000"/>
          <w:sz w:val="21"/>
          <w:szCs w:val="21"/>
        </w:rPr>
        <w:t>项目征收个人所得税。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个体工商户下列支出</w:t>
      </w:r>
      <w:r>
        <w:rPr>
          <w:rStyle w:val="font14zd2"/>
          <w:rFonts w:ascii="宋体" w:hAnsi="宋体" w:cs="宋体" w:hint="eastAsia"/>
        </w:rPr>
        <w:t>不得扣除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）个人所得税税款；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）税收滞纳金；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）罚金、罚款和被没收财物的损失；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）不符合扣除规定的捐赠支出；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）各种非广告性质的赞助支出；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）用于个人和家庭的支出；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）与取得生产经营收入无关的其他支出。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对于生产经营与个人、家庭生活混</w:t>
      </w:r>
      <w:r>
        <w:rPr>
          <w:rFonts w:ascii="宋体" w:hAnsi="宋体" w:cs="宋体" w:hint="eastAsia"/>
          <w:color w:val="000000"/>
          <w:sz w:val="21"/>
          <w:szCs w:val="21"/>
        </w:rPr>
        <w:t>用难以分清的费用，其</w:t>
      </w:r>
      <w:r>
        <w:rPr>
          <w:rStyle w:val="font14zd2"/>
          <w:rFonts w:ascii="宋体" w:hAnsi="宋体" w:cs="宋体" w:hint="eastAsia"/>
        </w:rPr>
        <w:t>40</w:t>
      </w:r>
      <w:r>
        <w:rPr>
          <w:rStyle w:val="font14zd2"/>
          <w:rFonts w:ascii="宋体" w:hAnsi="宋体" w:cs="宋体" w:hint="eastAsia"/>
        </w:rPr>
        <w:t>％</w:t>
      </w:r>
      <w:r>
        <w:rPr>
          <w:rFonts w:ascii="宋体" w:hAnsi="宋体" w:cs="宋体" w:hint="eastAsia"/>
          <w:color w:val="000000"/>
          <w:sz w:val="21"/>
          <w:szCs w:val="21"/>
        </w:rPr>
        <w:t>视为与生产经营有关费用，准予扣除。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实际支付给从业人员的、合理的工资、薪金支出，准予扣除。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个体工商户业主的工资、薪金支出</w:t>
      </w:r>
      <w:r>
        <w:rPr>
          <w:rStyle w:val="font14zd2"/>
          <w:rFonts w:ascii="宋体" w:hAnsi="宋体" w:cs="宋体" w:hint="eastAsia"/>
        </w:rPr>
        <w:t>不得</w:t>
      </w:r>
      <w:r>
        <w:rPr>
          <w:rFonts w:ascii="宋体" w:hAnsi="宋体" w:cs="宋体" w:hint="eastAsia"/>
          <w:color w:val="000000"/>
          <w:sz w:val="21"/>
          <w:szCs w:val="21"/>
        </w:rPr>
        <w:t>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取得经营所得的个人，</w:t>
      </w:r>
      <w:r>
        <w:rPr>
          <w:rStyle w:val="font14zd2"/>
          <w:rFonts w:ascii="宋体" w:hAnsi="宋体" w:cs="宋体" w:hint="eastAsia"/>
        </w:rPr>
        <w:t>没有综合所得的，</w:t>
      </w:r>
      <w:r>
        <w:rPr>
          <w:rFonts w:ascii="宋体" w:hAnsi="宋体" w:cs="宋体" w:hint="eastAsia"/>
          <w:color w:val="000000"/>
          <w:sz w:val="21"/>
          <w:szCs w:val="21"/>
        </w:rPr>
        <w:t>计算其每一纳税年度的应纳税所得额时，应当减除费用</w:t>
      </w:r>
      <w:r>
        <w:rPr>
          <w:rFonts w:ascii="宋体" w:hAnsi="宋体" w:cs="宋体" w:hint="eastAsia"/>
          <w:color w:val="000000"/>
          <w:sz w:val="21"/>
          <w:szCs w:val="21"/>
        </w:rPr>
        <w:t>6</w:t>
      </w:r>
      <w:r>
        <w:rPr>
          <w:rFonts w:ascii="宋体" w:hAnsi="宋体" w:cs="宋体" w:hint="eastAsia"/>
          <w:color w:val="000000"/>
          <w:sz w:val="21"/>
          <w:szCs w:val="21"/>
        </w:rPr>
        <w:t>万元、专项扣除、专项附加扣除以及依法确定的其他扣除；</w:t>
      </w:r>
      <w:r>
        <w:rPr>
          <w:rStyle w:val="font14zd2"/>
          <w:rFonts w:ascii="宋体" w:hAnsi="宋体" w:cs="宋体" w:hint="eastAsia"/>
        </w:rPr>
        <w:t>其中，专项附加扣除和个人养老金在办理汇算清缴时减除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为从业人员缴纳的补充养老保险费、补充医疗保险费，分别在不超过从业人员工资总额</w:t>
      </w:r>
      <w:r>
        <w:rPr>
          <w:rStyle w:val="font14zd2"/>
          <w:rFonts w:ascii="宋体" w:hAnsi="宋体" w:cs="宋体" w:hint="eastAsia"/>
        </w:rPr>
        <w:t>5</w:t>
      </w:r>
      <w:r>
        <w:rPr>
          <w:rStyle w:val="font14zd2"/>
          <w:rFonts w:ascii="宋体" w:hAnsi="宋体" w:cs="宋体" w:hint="eastAsia"/>
        </w:rPr>
        <w:t>％标准内</w:t>
      </w:r>
      <w:r>
        <w:rPr>
          <w:rFonts w:ascii="宋体" w:hAnsi="宋体" w:cs="宋体" w:hint="eastAsia"/>
          <w:color w:val="000000"/>
          <w:sz w:val="21"/>
          <w:szCs w:val="21"/>
        </w:rPr>
        <w:t>的部分据实扣除。</w:t>
      </w:r>
      <w:r>
        <w:rPr>
          <w:rStyle w:val="font14zd2"/>
          <w:rFonts w:ascii="宋体" w:hAnsi="宋体" w:cs="宋体" w:hint="eastAsia"/>
        </w:rPr>
        <w:t>业主本人</w:t>
      </w:r>
      <w:r>
        <w:rPr>
          <w:rFonts w:ascii="宋体" w:hAnsi="宋体" w:cs="宋体" w:hint="eastAsia"/>
          <w:color w:val="000000"/>
          <w:sz w:val="21"/>
          <w:szCs w:val="21"/>
        </w:rPr>
        <w:t>缴纳的补充</w:t>
      </w:r>
      <w:r>
        <w:rPr>
          <w:rFonts w:ascii="宋体" w:hAnsi="宋体" w:cs="宋体" w:hint="eastAsia"/>
          <w:color w:val="000000"/>
          <w:sz w:val="21"/>
          <w:szCs w:val="21"/>
        </w:rPr>
        <w:t>养老保险费、补充医疗保险费，</w:t>
      </w:r>
      <w:r>
        <w:rPr>
          <w:rStyle w:val="font14zd2"/>
          <w:rFonts w:ascii="宋体" w:hAnsi="宋体" w:cs="宋体" w:hint="eastAsia"/>
        </w:rPr>
        <w:t>以当地（地级市）上年度社会平均工资的</w:t>
      </w:r>
      <w:r>
        <w:rPr>
          <w:rStyle w:val="font14zd2"/>
          <w:rFonts w:ascii="宋体" w:hAnsi="宋体" w:cs="宋体" w:hint="eastAsia"/>
        </w:rPr>
        <w:t>3</w:t>
      </w:r>
      <w:r>
        <w:rPr>
          <w:rStyle w:val="font14zd2"/>
          <w:rFonts w:ascii="宋体" w:hAnsi="宋体" w:cs="宋体" w:hint="eastAsia"/>
        </w:rPr>
        <w:t>倍为计算基数</w:t>
      </w:r>
      <w:r>
        <w:rPr>
          <w:rFonts w:ascii="宋体" w:hAnsi="宋体" w:cs="宋体" w:hint="eastAsia"/>
          <w:color w:val="000000"/>
          <w:sz w:val="21"/>
          <w:szCs w:val="21"/>
        </w:rPr>
        <w:t>，分别在上述规定比例内据实扣除。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向当地工会组织拨缴的工会经费、实际发生的职工福利费支出、</w:t>
      </w:r>
      <w:r>
        <w:rPr>
          <w:rStyle w:val="font14zd2"/>
          <w:rFonts w:ascii="宋体" w:hAnsi="宋体" w:cs="宋体" w:hint="eastAsia"/>
        </w:rPr>
        <w:t>职工教育经费</w:t>
      </w:r>
      <w:r>
        <w:rPr>
          <w:rFonts w:ascii="宋体" w:hAnsi="宋体" w:cs="宋体" w:hint="eastAsia"/>
          <w:color w:val="000000"/>
          <w:sz w:val="21"/>
          <w:szCs w:val="21"/>
        </w:rPr>
        <w:t>支出分别在工资薪金总额的</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14</w:t>
      </w:r>
      <w:r>
        <w:rPr>
          <w:rFonts w:ascii="宋体" w:hAnsi="宋体" w:cs="宋体" w:hint="eastAsia"/>
          <w:color w:val="000000"/>
          <w:sz w:val="21"/>
          <w:szCs w:val="21"/>
        </w:rPr>
        <w:t>％、</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的标准内据实扣除。</w:t>
      </w:r>
      <w:r>
        <w:rPr>
          <w:rStyle w:val="font14zd2"/>
          <w:rFonts w:ascii="宋体" w:hAnsi="宋体" w:cs="宋体" w:hint="eastAsia"/>
        </w:rPr>
        <w:t>业主本人</w:t>
      </w:r>
      <w:r>
        <w:rPr>
          <w:rFonts w:ascii="宋体" w:hAnsi="宋体" w:cs="宋体" w:hint="eastAsia"/>
          <w:color w:val="000000"/>
          <w:sz w:val="21"/>
          <w:szCs w:val="21"/>
        </w:rPr>
        <w:t>向当地工会组织缴纳的工会经费、实际发生的职工福利费支出、职工教育经费支出，</w:t>
      </w:r>
      <w:r>
        <w:rPr>
          <w:rStyle w:val="font14zd2"/>
          <w:rFonts w:ascii="宋体" w:hAnsi="宋体" w:cs="宋体" w:hint="eastAsia"/>
        </w:rPr>
        <w:t>以当地（地级市）上年度社会平均工资的</w:t>
      </w:r>
      <w:r>
        <w:rPr>
          <w:rStyle w:val="font14zd2"/>
          <w:rFonts w:ascii="宋体" w:hAnsi="宋体" w:cs="宋体" w:hint="eastAsia"/>
        </w:rPr>
        <w:t>3</w:t>
      </w:r>
      <w:r>
        <w:rPr>
          <w:rStyle w:val="font14zd2"/>
          <w:rFonts w:ascii="宋体" w:hAnsi="宋体" w:cs="宋体" w:hint="eastAsia"/>
        </w:rPr>
        <w:t>倍为计算基数，</w:t>
      </w:r>
      <w:r>
        <w:rPr>
          <w:rFonts w:ascii="宋体" w:hAnsi="宋体" w:cs="宋体" w:hint="eastAsia"/>
          <w:color w:val="000000"/>
          <w:sz w:val="21"/>
          <w:szCs w:val="21"/>
        </w:rPr>
        <w:t>分别在上述规定比例内据实扣除。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个体工商户研究开发新产品、新技术、新工艺所发生的开发费用，以及研究开发新产品、新技</w:t>
      </w:r>
      <w:r>
        <w:rPr>
          <w:rFonts w:ascii="宋体" w:hAnsi="宋体" w:cs="宋体" w:hint="eastAsia"/>
          <w:color w:val="000000"/>
          <w:sz w:val="21"/>
          <w:szCs w:val="21"/>
        </w:rPr>
        <w:t>术而购置</w:t>
      </w:r>
      <w:r>
        <w:rPr>
          <w:rStyle w:val="font14zd2"/>
          <w:rFonts w:ascii="宋体" w:hAnsi="宋体" w:cs="宋体" w:hint="eastAsia"/>
        </w:rPr>
        <w:t>单台价值在</w:t>
      </w:r>
      <w:r>
        <w:rPr>
          <w:rStyle w:val="font14zd2"/>
          <w:rFonts w:ascii="宋体" w:hAnsi="宋体" w:cs="宋体" w:hint="eastAsia"/>
        </w:rPr>
        <w:t>10</w:t>
      </w:r>
      <w:r>
        <w:rPr>
          <w:rStyle w:val="font14zd2"/>
          <w:rFonts w:ascii="宋体" w:hAnsi="宋体" w:cs="宋体" w:hint="eastAsia"/>
        </w:rPr>
        <w:t>万元以下的测试仪器和试验性装置的购置费</w:t>
      </w:r>
      <w:r>
        <w:rPr>
          <w:rFonts w:ascii="宋体" w:hAnsi="宋体" w:cs="宋体" w:hint="eastAsia"/>
          <w:color w:val="000000"/>
          <w:sz w:val="21"/>
          <w:szCs w:val="21"/>
        </w:rPr>
        <w:t>准予直接扣除；单台价值在</w:t>
      </w:r>
      <w:r>
        <w:rPr>
          <w:rFonts w:ascii="宋体" w:hAnsi="宋体" w:cs="宋体" w:hint="eastAsia"/>
          <w:color w:val="000000"/>
          <w:sz w:val="21"/>
          <w:szCs w:val="21"/>
        </w:rPr>
        <w:t>10</w:t>
      </w:r>
      <w:r>
        <w:rPr>
          <w:rFonts w:ascii="宋体" w:hAnsi="宋体" w:cs="宋体" w:hint="eastAsia"/>
          <w:color w:val="000000"/>
          <w:sz w:val="21"/>
          <w:szCs w:val="21"/>
        </w:rPr>
        <w:t>万元以上（含</w:t>
      </w:r>
      <w:r>
        <w:rPr>
          <w:rFonts w:ascii="宋体" w:hAnsi="宋体" w:cs="宋体" w:hint="eastAsia"/>
          <w:color w:val="000000"/>
          <w:sz w:val="21"/>
          <w:szCs w:val="21"/>
        </w:rPr>
        <w:t>10</w:t>
      </w:r>
      <w:r>
        <w:rPr>
          <w:rFonts w:ascii="宋体" w:hAnsi="宋体" w:cs="宋体" w:hint="eastAsia"/>
          <w:color w:val="000000"/>
          <w:sz w:val="21"/>
          <w:szCs w:val="21"/>
        </w:rPr>
        <w:t>万元）的测试仪器和试验性装置，按固定资产管理，不得在当期直接扣除。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日，对个体工商户</w:t>
      </w:r>
      <w:r>
        <w:rPr>
          <w:rStyle w:val="font14zd2"/>
          <w:rFonts w:ascii="宋体" w:hAnsi="宋体" w:cs="宋体" w:hint="eastAsia"/>
        </w:rPr>
        <w:t>年应纳税所得额不超过</w:t>
      </w:r>
      <w:r>
        <w:rPr>
          <w:rStyle w:val="font14zd2"/>
          <w:rFonts w:ascii="宋体" w:hAnsi="宋体" w:cs="宋体" w:hint="eastAsia"/>
        </w:rPr>
        <w:t>200</w:t>
      </w:r>
      <w:r>
        <w:rPr>
          <w:rStyle w:val="font14zd2"/>
          <w:rFonts w:ascii="宋体" w:hAnsi="宋体" w:cs="宋体" w:hint="eastAsia"/>
        </w:rPr>
        <w:t>万元的部分，减半征收个人所得税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个体工商户在享受现行其他个人所得税优惠政策的基础上，</w:t>
      </w:r>
      <w:r>
        <w:rPr>
          <w:rStyle w:val="font14zd2"/>
          <w:rFonts w:ascii="宋体" w:hAnsi="宋体" w:cs="宋体" w:hint="eastAsia"/>
        </w:rPr>
        <w:t>可叠加享受</w:t>
      </w:r>
      <w:r>
        <w:rPr>
          <w:rFonts w:ascii="宋体" w:hAnsi="宋体" w:cs="宋体" w:hint="eastAsia"/>
          <w:color w:val="000000"/>
          <w:sz w:val="21"/>
          <w:szCs w:val="21"/>
        </w:rPr>
        <w:t>本条优惠政策。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个体</w:t>
      </w:r>
      <w:r>
        <w:rPr>
          <w:rStyle w:val="font14zd2"/>
          <w:rFonts w:ascii="宋体" w:hAnsi="宋体" w:cs="宋体" w:hint="eastAsia"/>
        </w:rPr>
        <w:t>工商户不区分征收方式</w:t>
      </w:r>
      <w:r>
        <w:rPr>
          <w:rFonts w:ascii="宋体" w:hAnsi="宋体" w:cs="宋体" w:hint="eastAsia"/>
          <w:color w:val="000000"/>
          <w:sz w:val="21"/>
          <w:szCs w:val="21"/>
        </w:rPr>
        <w:t>，均可享受上述优惠。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【知识点】企业转增股本个人所得税规定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股份制企业用资本公积金转增股本</w:t>
      </w:r>
      <w:r>
        <w:rPr>
          <w:rStyle w:val="font14zd2"/>
          <w:rFonts w:ascii="宋体" w:hAnsi="宋体" w:cs="宋体" w:hint="eastAsia"/>
        </w:rPr>
        <w:t>不属于</w:t>
      </w:r>
      <w:r>
        <w:rPr>
          <w:rFonts w:ascii="宋体" w:hAnsi="宋体" w:cs="宋体" w:hint="eastAsia"/>
          <w:color w:val="000000"/>
          <w:sz w:val="21"/>
          <w:szCs w:val="21"/>
        </w:rPr>
        <w:t>股息</w:t>
      </w:r>
      <w:r>
        <w:rPr>
          <w:rFonts w:ascii="宋体" w:hAnsi="宋体" w:cs="宋体" w:hint="eastAsia"/>
          <w:color w:val="000000"/>
          <w:sz w:val="21"/>
          <w:szCs w:val="21"/>
        </w:rPr>
        <w:t>、红利性质的分配，对个人取得的转增股本数额，</w:t>
      </w:r>
      <w:r>
        <w:rPr>
          <w:rStyle w:val="font14zd2"/>
          <w:rFonts w:ascii="宋体" w:hAnsi="宋体" w:cs="宋体" w:hint="eastAsia"/>
        </w:rPr>
        <w:t>不作为</w:t>
      </w:r>
      <w:r>
        <w:rPr>
          <w:rFonts w:ascii="宋体" w:hAnsi="宋体" w:cs="宋体" w:hint="eastAsia"/>
          <w:color w:val="000000"/>
          <w:sz w:val="21"/>
          <w:szCs w:val="21"/>
        </w:rPr>
        <w:t>个人所得，不征收个人所得税。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这里的“资本公积金”是指</w:t>
      </w:r>
      <w:r>
        <w:rPr>
          <w:rStyle w:val="font14zd2"/>
          <w:rFonts w:ascii="宋体" w:hAnsi="宋体" w:cs="宋体" w:hint="eastAsia"/>
        </w:rPr>
        <w:t>股份制企业股票溢价发行收入所形成的资本公积金</w:t>
      </w:r>
      <w:r>
        <w:rPr>
          <w:rFonts w:ascii="宋体" w:hAnsi="宋体" w:cs="宋体" w:hint="eastAsia"/>
          <w:color w:val="000000"/>
          <w:sz w:val="21"/>
          <w:szCs w:val="21"/>
        </w:rPr>
        <w:t>，而与此不相符合的其他资本公积金分配个人所得部分，应当依法征收个人所得税。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股份制企业用</w:t>
      </w:r>
      <w:r>
        <w:rPr>
          <w:rStyle w:val="font14zd2"/>
          <w:rFonts w:ascii="宋体" w:hAnsi="宋体" w:cs="宋体" w:hint="eastAsia"/>
        </w:rPr>
        <w:t>盈余公积金派发红股</w:t>
      </w:r>
      <w:r>
        <w:rPr>
          <w:rFonts w:ascii="宋体" w:hAnsi="宋体" w:cs="宋体" w:hint="eastAsia"/>
          <w:color w:val="000000"/>
          <w:sz w:val="21"/>
          <w:szCs w:val="21"/>
        </w:rPr>
        <w:t>属于股息、红利性质的分配，对个人取得的红股数额，应作为个人所得征收个税。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中小高新技术企业</w:t>
      </w:r>
      <w:r>
        <w:rPr>
          <w:rFonts w:ascii="宋体" w:hAnsi="宋体" w:cs="宋体" w:hint="eastAsia"/>
          <w:color w:val="000000"/>
          <w:sz w:val="21"/>
          <w:szCs w:val="21"/>
        </w:rPr>
        <w:t>以未分配利润、盈余公积、资本公积向个人股东转增股本时，个人股东一次缴纳个税确有困难的，可根据实际情况自行制定分期缴税计划，</w:t>
      </w:r>
      <w:r>
        <w:rPr>
          <w:rStyle w:val="font14zd2"/>
          <w:rFonts w:ascii="宋体" w:hAnsi="宋体" w:cs="宋体" w:hint="eastAsia"/>
        </w:rPr>
        <w:t>在不超过</w:t>
      </w:r>
      <w:r>
        <w:rPr>
          <w:rStyle w:val="font14zd2"/>
          <w:rFonts w:ascii="宋体" w:hAnsi="宋体" w:cs="宋体" w:hint="eastAsia"/>
        </w:rPr>
        <w:t>5</w:t>
      </w:r>
      <w:r>
        <w:rPr>
          <w:rStyle w:val="font14zd2"/>
          <w:rFonts w:ascii="宋体" w:hAnsi="宋体" w:cs="宋体" w:hint="eastAsia"/>
        </w:rPr>
        <w:t>个</w:t>
      </w:r>
      <w:r>
        <w:rPr>
          <w:rStyle w:val="font14zd2"/>
          <w:rFonts w:ascii="宋体" w:hAnsi="宋体" w:cs="宋体" w:hint="eastAsia"/>
        </w:rPr>
        <w:t>公历年度内（含）分期缴纳</w:t>
      </w:r>
      <w:r>
        <w:rPr>
          <w:rFonts w:ascii="宋体" w:hAnsi="宋体" w:cs="宋体" w:hint="eastAsia"/>
          <w:color w:val="000000"/>
          <w:sz w:val="21"/>
          <w:szCs w:val="21"/>
        </w:rPr>
        <w:t>，并将有关资料报主管税务机关备案。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【知识点】个人转让（非上市）企业股权个税计征规定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以股权转让方为纳税人，</w:t>
      </w:r>
      <w:r>
        <w:rPr>
          <w:rStyle w:val="font14zd2"/>
          <w:rFonts w:ascii="宋体" w:hAnsi="宋体" w:cs="宋体" w:hint="eastAsia"/>
        </w:rPr>
        <w:t>以受让方为扣缴义务人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扣缴义务人应于股权转让</w:t>
      </w:r>
      <w:r>
        <w:rPr>
          <w:rStyle w:val="font14zd2"/>
          <w:rFonts w:ascii="宋体" w:hAnsi="宋体" w:cs="宋体" w:hint="eastAsia"/>
        </w:rPr>
        <w:t>相关协议签订后</w:t>
      </w:r>
      <w:r>
        <w:rPr>
          <w:rStyle w:val="font14zd2"/>
          <w:rFonts w:ascii="宋体" w:hAnsi="宋体" w:cs="宋体" w:hint="eastAsia"/>
        </w:rPr>
        <w:t>5</w:t>
      </w:r>
      <w:r>
        <w:rPr>
          <w:rStyle w:val="font14zd2"/>
          <w:rFonts w:ascii="宋体" w:hAnsi="宋体" w:cs="宋体" w:hint="eastAsia"/>
        </w:rPr>
        <w:t>个工作日内</w:t>
      </w:r>
      <w:r>
        <w:rPr>
          <w:rFonts w:ascii="宋体" w:hAnsi="宋体" w:cs="宋体" w:hint="eastAsia"/>
          <w:color w:val="000000"/>
          <w:sz w:val="21"/>
          <w:szCs w:val="21"/>
        </w:rPr>
        <w:t>，将股权转让的有关情况报告主管税务机关。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股权转让收入</w:t>
      </w:r>
      <w:r>
        <w:rPr>
          <w:rStyle w:val="font14zd2"/>
          <w:rFonts w:ascii="宋体" w:hAnsi="宋体" w:cs="宋体" w:hint="eastAsia"/>
        </w:rPr>
        <w:t>包括</w:t>
      </w:r>
      <w:r>
        <w:rPr>
          <w:rFonts w:ascii="宋体" w:hAnsi="宋体" w:cs="宋体" w:hint="eastAsia"/>
          <w:color w:val="000000"/>
          <w:sz w:val="21"/>
          <w:szCs w:val="21"/>
        </w:rPr>
        <w:t>违约金、补偿金以及其他名目的款项、资产、权益等，以及纳税人按照合同约定，在满足约定条件后取得的后续收入</w:t>
      </w:r>
      <w:r>
        <w:rPr>
          <w:rStyle w:val="font14zd2"/>
          <w:rFonts w:ascii="宋体" w:hAnsi="宋体" w:cs="宋体" w:hint="eastAsia"/>
        </w:rPr>
        <w:t>→</w:t>
      </w:r>
      <w:r>
        <w:rPr>
          <w:rFonts w:ascii="宋体" w:hAnsi="宋体" w:cs="宋体" w:hint="eastAsia"/>
          <w:color w:val="000000"/>
          <w:sz w:val="21"/>
          <w:szCs w:val="21"/>
        </w:rPr>
        <w:t>例如签订《对赌协议》约定的后续收入。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符合下列情形之一，主管税务机关可核定股权转让收入：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）申报的股权转让收入明显偏低且无正当理由的；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）未按照规定期限办理纳税申报，经税务机关责令限期申报，逾期仍不申报的；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）转让方无法提供或拒不提供股权转让收入的有关资料。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包括因为自然灾害等客观原因造成无法提供以及转让方因为主观因素故意不提供等情形。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符合下列情形之一，</w:t>
      </w:r>
      <w:r>
        <w:rPr>
          <w:rStyle w:val="font14zd2"/>
          <w:rFonts w:ascii="宋体" w:hAnsi="宋体" w:cs="宋体" w:hint="eastAsia"/>
        </w:rPr>
        <w:t>视为股权转让收入明显偏低：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）申报的股权转让收入低于股权对应的净资产份额。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其中，被投资企业拥有土地使用权、房屋、房地产企业未销售房产、知识产权、探矿权、采矿权、股权等资产的，申报的股</w:t>
      </w:r>
      <w:r>
        <w:rPr>
          <w:rFonts w:ascii="宋体" w:hAnsi="宋体" w:cs="宋体" w:hint="eastAsia"/>
          <w:color w:val="000000"/>
          <w:sz w:val="21"/>
          <w:szCs w:val="21"/>
        </w:rPr>
        <w:t>权转让收入低于股权对应的净资产公允价值份额的；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）申报的股权转让收入低于初始投资成本或低于取得该股权所支付的价款及相关税费；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）申报的股权转让收入低于相同或类似条件下同一企业同一股东或其他股东股权转让收入；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）申报的股权转让收入低于相同或类似条件下同类行业的企业股权转让收入；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）不具合理性的无偿让渡股权或股份。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符合下列条件之一的股权转让收入明显偏低，</w:t>
      </w:r>
      <w:r>
        <w:rPr>
          <w:rStyle w:val="font14zd2"/>
          <w:rFonts w:ascii="宋体" w:hAnsi="宋体" w:cs="宋体" w:hint="eastAsia"/>
        </w:rPr>
        <w:t>视为有正当理由：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）能出具有效文件，证明被投资企业因国家政策调整，生产经营受到重大影响，导致低价转</w:t>
      </w:r>
      <w:r>
        <w:rPr>
          <w:rFonts w:ascii="宋体" w:hAnsi="宋体" w:cs="宋体" w:hint="eastAsia"/>
          <w:color w:val="000000"/>
          <w:sz w:val="21"/>
          <w:szCs w:val="21"/>
        </w:rPr>
        <w:t>让股权；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）继承或将股权转让给其能提供具有法律效力身份关系证明的配偶、父母、子女、祖父母、外祖父母、孙子女、外孙子女、兄弟姐妹以及对转让人承担直接抚养或者赡养义务的抚养人或者赡养人；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）相关法律、政府文件或企业章程规定，并有相关资料充分证明转让价格合理且真实的本企业员工持有的不能对外转让股权的内部转让。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深圳华为，员工内部持股，不能对外转让，但允许员工每年申请回购一部分，员工离开华为时，公司会对剩余股票进行回购。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）股权转让双方能够提供有效证据证明其合理性的其他合</w:t>
      </w:r>
      <w:r>
        <w:rPr>
          <w:rFonts w:ascii="宋体" w:hAnsi="宋体" w:cs="宋体" w:hint="eastAsia"/>
          <w:color w:val="000000"/>
          <w:sz w:val="21"/>
          <w:szCs w:val="21"/>
        </w:rPr>
        <w:t>理情形。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主管税务机关依次按下列方法核定股权转让收入：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）净资产核定法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股权转让收入按每股净资产或股权对应的净资产份额核定。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被投资企业的土地使用权、房屋、房地产企业未销售房产、知识产权、探矿权、采矿权、股权等资产占企业总资产</w:t>
      </w:r>
      <w:r>
        <w:rPr>
          <w:rStyle w:val="font14zd2"/>
          <w:rFonts w:ascii="宋体" w:hAnsi="宋体" w:cs="宋体" w:hint="eastAsia"/>
        </w:rPr>
        <w:t>比例超过</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主管税务机关可参照纳税人提供的具有法定资质的中介机构出具的资产评估报告核定股权转让收入。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个月内再次发生股权转让且被投资企业净资产未发生重大变化的，</w:t>
      </w:r>
      <w:r>
        <w:rPr>
          <w:rFonts w:ascii="宋体" w:hAnsi="宋体" w:cs="宋体" w:hint="eastAsia"/>
          <w:color w:val="000000"/>
          <w:sz w:val="21"/>
          <w:szCs w:val="21"/>
        </w:rPr>
        <w:t>主管税务机关可参照上一次股权转让时被投资企业的资产评估报告核定此次股权转让收入。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）类比法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①参照相同或类似条件下同一企业同一股东或其他股东股权转让收入核定。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②参照相同或类似条件下同类行业企业股权转让收入核定。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）其他合理方法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主管税务机关采用以上方法核定股权转让收入存在困难的，可以采取其他合理方法核定。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27</w:t>
      </w:r>
      <w:r>
        <w:rPr>
          <w:rStyle w:val="barfont1"/>
          <w:rFonts w:cs="宋体" w:hint="default"/>
        </w:rPr>
        <w:t>讲</w:t>
      </w:r>
      <w:r>
        <w:rPr>
          <w:rStyle w:val="barfont1"/>
          <w:rFonts w:cs="宋体" w:hint="default"/>
        </w:rPr>
        <w:t xml:space="preserve"> </w:t>
      </w:r>
      <w:r>
        <w:rPr>
          <w:rStyle w:val="barfont1"/>
          <w:rFonts w:cs="宋体" w:hint="default"/>
        </w:rPr>
        <w:t>企业促销展业赠送礼品、公益慈善事业捐赠个人所得税政策等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【知识点】企业促销展业赠送礼品个税规定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属于下列情形之一的，</w:t>
      </w:r>
      <w:r>
        <w:rPr>
          <w:rStyle w:val="font14zd2"/>
          <w:rFonts w:ascii="宋体" w:hAnsi="宋体" w:cs="宋体" w:hint="eastAsia"/>
        </w:rPr>
        <w:t>不征收个人所得税：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）通过价格折扣、折让方式向个人销售商品（产品）和提供服务；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）在向个人销售商品（产品）和提供服务的同时给予赠品，如个人购手机赠话费、入网费，或购话费赠手机等；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）对累积消费达到一定额度的个人按消费积分反馈礼品。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属于下列情形之一的，取得该项所得的个人</w:t>
      </w:r>
      <w:r>
        <w:rPr>
          <w:rStyle w:val="font14zd2"/>
          <w:rFonts w:ascii="宋体" w:hAnsi="宋体" w:cs="宋体" w:hint="eastAsia"/>
        </w:rPr>
        <w:t>应依法缴纳个税</w:t>
      </w:r>
      <w:r>
        <w:rPr>
          <w:rFonts w:ascii="宋体" w:hAnsi="宋体" w:cs="宋体" w:hint="eastAsia"/>
          <w:color w:val="000000"/>
          <w:sz w:val="21"/>
          <w:szCs w:val="21"/>
        </w:rPr>
        <w:t>，税款由赠送礼品的企业</w:t>
      </w:r>
      <w:r>
        <w:rPr>
          <w:rStyle w:val="font14zd2"/>
          <w:rFonts w:ascii="宋体" w:hAnsi="宋体" w:cs="宋体" w:hint="eastAsia"/>
        </w:rPr>
        <w:t>代扣代缴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）企业在业务宣传、广告等活动中，随机向本单位以外的个人赠送礼品</w:t>
      </w:r>
      <w:r>
        <w:rPr>
          <w:rStyle w:val="font14zd2"/>
          <w:rFonts w:ascii="宋体" w:hAnsi="宋体" w:cs="宋体" w:hint="eastAsia"/>
        </w:rPr>
        <w:t>（包括网络红包，下同）</w:t>
      </w:r>
      <w:r>
        <w:rPr>
          <w:rFonts w:ascii="宋体" w:hAnsi="宋体" w:cs="宋体" w:hint="eastAsia"/>
          <w:color w:val="000000"/>
          <w:sz w:val="21"/>
          <w:szCs w:val="21"/>
        </w:rPr>
        <w:t>，以及企业在年会、座谈会、庆典以及其他活动中向本单位以外的个人赠送礼品，个人取得的礼品收入，按照</w:t>
      </w:r>
      <w:r>
        <w:rPr>
          <w:rStyle w:val="font14zd2"/>
          <w:rFonts w:ascii="宋体" w:hAnsi="宋体" w:cs="宋体" w:hint="eastAsia"/>
        </w:rPr>
        <w:t>“偶然所得”</w:t>
      </w:r>
      <w:r>
        <w:rPr>
          <w:rFonts w:ascii="宋体" w:hAnsi="宋体" w:cs="宋体" w:hint="eastAsia"/>
          <w:color w:val="000000"/>
          <w:sz w:val="21"/>
          <w:szCs w:val="21"/>
        </w:rPr>
        <w:t>项目计算缴纳个税。</w:t>
      </w:r>
      <w:r>
        <w:rPr>
          <w:rStyle w:val="font14zd2"/>
          <w:rFonts w:ascii="宋体" w:hAnsi="宋体" w:cs="宋体" w:hint="eastAsia"/>
        </w:rPr>
        <w:t>但</w:t>
      </w:r>
      <w:r>
        <w:rPr>
          <w:rFonts w:ascii="宋体" w:hAnsi="宋体" w:cs="宋体" w:hint="eastAsia"/>
          <w:color w:val="000000"/>
          <w:sz w:val="21"/>
          <w:szCs w:val="21"/>
        </w:rPr>
        <w:t>企业赠送的具有价格折扣或折让性</w:t>
      </w:r>
      <w:r>
        <w:rPr>
          <w:rFonts w:ascii="宋体" w:hAnsi="宋体" w:cs="宋体" w:hint="eastAsia"/>
          <w:color w:val="000000"/>
          <w:sz w:val="21"/>
          <w:szCs w:val="21"/>
        </w:rPr>
        <w:t>质的消费券、代金券、抵用券、优惠券等礼品</w:t>
      </w:r>
      <w:r>
        <w:rPr>
          <w:rStyle w:val="font14zd2"/>
          <w:rFonts w:ascii="宋体" w:hAnsi="宋体" w:cs="宋体" w:hint="eastAsia"/>
        </w:rPr>
        <w:t>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）企业对累积消费达到一定额度的顾客，</w:t>
      </w:r>
      <w:r>
        <w:rPr>
          <w:rStyle w:val="font14zd2"/>
          <w:rFonts w:ascii="宋体" w:hAnsi="宋体" w:cs="宋体" w:hint="eastAsia"/>
        </w:rPr>
        <w:t>给予额外抽奖机会</w:t>
      </w:r>
      <w:r>
        <w:rPr>
          <w:rFonts w:ascii="宋体" w:hAnsi="宋体" w:cs="宋体" w:hint="eastAsia"/>
          <w:color w:val="000000"/>
          <w:sz w:val="21"/>
          <w:szCs w:val="21"/>
        </w:rPr>
        <w:t>，个人的获奖所得，按照</w:t>
      </w:r>
      <w:r>
        <w:rPr>
          <w:rStyle w:val="font14zd2"/>
          <w:rFonts w:ascii="宋体" w:hAnsi="宋体" w:cs="宋体" w:hint="eastAsia"/>
        </w:rPr>
        <w:t>“偶然所得”</w:t>
      </w:r>
      <w:r>
        <w:rPr>
          <w:rFonts w:ascii="宋体" w:hAnsi="宋体" w:cs="宋体" w:hint="eastAsia"/>
          <w:color w:val="000000"/>
          <w:sz w:val="21"/>
          <w:szCs w:val="21"/>
        </w:rPr>
        <w:t>项目计算缴纳个税。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【知识点】公益慈善事业捐赠个人所得税政策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居民个人发生的公益捐赠支出，在综合所得、经营所得中扣除的，扣除限额分别为</w:t>
      </w:r>
      <w:r>
        <w:rPr>
          <w:rStyle w:val="font14zd2"/>
          <w:rFonts w:ascii="宋体" w:hAnsi="宋体" w:cs="宋体" w:hint="eastAsia"/>
        </w:rPr>
        <w:t>当年综合所得、当年经营所得应纳税所得额的</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。在分类所得中扣除的，扣除限额为</w:t>
      </w:r>
      <w:r>
        <w:rPr>
          <w:rStyle w:val="font14zd2"/>
          <w:rFonts w:ascii="宋体" w:hAnsi="宋体" w:cs="宋体" w:hint="eastAsia"/>
        </w:rPr>
        <w:t>当月分类所得应纳税所得额的</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个人发生的公益捐赠支出金额，按照以下规定确定：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）捐赠货币性资产的，按照实际捐赠金</w:t>
      </w:r>
      <w:r>
        <w:rPr>
          <w:rFonts w:ascii="宋体" w:hAnsi="宋体" w:cs="宋体" w:hint="eastAsia"/>
          <w:color w:val="000000"/>
          <w:sz w:val="21"/>
          <w:szCs w:val="21"/>
        </w:rPr>
        <w:t>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）捐赠股权、房产的，按照个人持有股权、房产的财产原值确定；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）捐赠除股权、房产以外的其他非货币性资产的，按照非货币性资产的市场价格确定。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居民个人在综合所得中扣除公益捐赠支出应按照以下规定处理：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）居民个人取得工资薪金所得的，可以选择在预扣预缴时扣除，也可以选择在年度汇算清缴时扣除。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居民个人选择在预扣预缴时扣除的，应按照累计预扣法计算扣除限额，</w:t>
      </w:r>
      <w:r>
        <w:rPr>
          <w:rStyle w:val="font14zd2"/>
          <w:rFonts w:ascii="宋体" w:hAnsi="宋体" w:cs="宋体" w:hint="eastAsia"/>
        </w:rPr>
        <w:t>其捐赠当月的扣除限额为</w:t>
      </w:r>
      <w:r>
        <w:rPr>
          <w:rFonts w:ascii="宋体" w:hAnsi="宋体" w:cs="宋体" w:hint="eastAsia"/>
          <w:color w:val="000000"/>
          <w:sz w:val="21"/>
          <w:szCs w:val="21"/>
        </w:rPr>
        <w:t>截至当月累计应纳税所得额的</w:t>
      </w:r>
      <w:r>
        <w:rPr>
          <w:rFonts w:ascii="宋体" w:hAnsi="宋体" w:cs="宋体" w:hint="eastAsia"/>
          <w:color w:val="000000"/>
          <w:sz w:val="21"/>
          <w:szCs w:val="21"/>
        </w:rPr>
        <w:t>30</w:t>
      </w:r>
      <w:r>
        <w:rPr>
          <w:rFonts w:ascii="宋体" w:hAnsi="宋体" w:cs="宋体" w:hint="eastAsia"/>
          <w:color w:val="000000"/>
          <w:sz w:val="21"/>
          <w:szCs w:val="21"/>
        </w:rPr>
        <w:t>％（全额扣除的从其规定）。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个人从两处以上取得工资</w:t>
      </w:r>
      <w:r>
        <w:rPr>
          <w:rFonts w:ascii="宋体" w:hAnsi="宋体" w:cs="宋体" w:hint="eastAsia"/>
          <w:color w:val="000000"/>
          <w:sz w:val="21"/>
          <w:szCs w:val="21"/>
        </w:rPr>
        <w:t>薪金所得，选择其中一处扣除，选择后当年不得变更。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）居民个人取得劳务报酬所得、稿酬所得、特许权使用费所得的，预扣预缴时不扣除公益捐赠支出，统一在汇算清缴时扣除。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）居民个人取得全年一次性奖金、股权激励等所得，且按规定采取不并入综合所得而单独计税方式处理的，公益捐赠支出扣除比照分类所得的扣除规定处理。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【举例】居民个人陈老师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月取得工资收入</w:t>
      </w:r>
      <w:r>
        <w:rPr>
          <w:rStyle w:val="fontkaiti1"/>
          <w:rFonts w:cs="宋体" w:hint="default"/>
          <w:color w:val="000000"/>
        </w:rPr>
        <w:t>20000</w:t>
      </w:r>
      <w:r>
        <w:rPr>
          <w:rStyle w:val="fontkaiti1"/>
          <w:rFonts w:cs="宋体" w:hint="default"/>
          <w:color w:val="000000"/>
        </w:rPr>
        <w:t>元，其个人所得税前可扣除的专项扣除</w:t>
      </w:r>
      <w:r>
        <w:rPr>
          <w:rStyle w:val="fontkaiti1"/>
          <w:rFonts w:cs="宋体" w:hint="default"/>
          <w:color w:val="000000"/>
        </w:rPr>
        <w:t>1000</w:t>
      </w:r>
      <w:r>
        <w:rPr>
          <w:rStyle w:val="fontkaiti1"/>
          <w:rFonts w:cs="宋体" w:hint="default"/>
          <w:color w:val="000000"/>
        </w:rPr>
        <w:t>元，专项附加扣除</w:t>
      </w:r>
      <w:r>
        <w:rPr>
          <w:rStyle w:val="fontkaiti1"/>
          <w:rFonts w:cs="宋体" w:hint="default"/>
          <w:color w:val="000000"/>
        </w:rPr>
        <w:t>2000</w:t>
      </w:r>
      <w:r>
        <w:rPr>
          <w:rStyle w:val="fontkaiti1"/>
          <w:rFonts w:cs="宋体" w:hint="default"/>
          <w:color w:val="000000"/>
        </w:rPr>
        <w:t>元，本月发生普通公益性捐赠</w:t>
      </w:r>
      <w:r>
        <w:rPr>
          <w:rStyle w:val="fontkaiti1"/>
          <w:rFonts w:cs="宋体" w:hint="default"/>
          <w:color w:val="000000"/>
        </w:rPr>
        <w:t>5000</w:t>
      </w:r>
      <w:r>
        <w:rPr>
          <w:rStyle w:val="fontkaiti1"/>
          <w:rFonts w:cs="宋体" w:hint="default"/>
          <w:color w:val="000000"/>
        </w:rPr>
        <w:t>元，取得相应捐赠票据，陈老</w:t>
      </w:r>
      <w:r>
        <w:rPr>
          <w:rStyle w:val="fontkaiti1"/>
          <w:rFonts w:cs="宋体" w:hint="default"/>
          <w:color w:val="000000"/>
        </w:rPr>
        <w:t>师选择在</w:t>
      </w:r>
      <w:r>
        <w:rPr>
          <w:rStyle w:val="fontkaiti1"/>
          <w:rFonts w:cs="宋体" w:hint="default"/>
          <w:color w:val="000000"/>
        </w:rPr>
        <w:t>1</w:t>
      </w:r>
      <w:r>
        <w:rPr>
          <w:rStyle w:val="fontkaiti1"/>
          <w:rFonts w:cs="宋体" w:hint="default"/>
          <w:color w:val="000000"/>
        </w:rPr>
        <w:t>月份预扣预缴工资、薪金时扣除捐赠支出。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请计算陈老师当月取得工资、薪金时应预扣预缴的个税。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月扣除公益性捐赠前的应纳税所得额＝</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12000</w:t>
      </w:r>
      <w:r>
        <w:rPr>
          <w:rStyle w:val="fontkaiti1"/>
          <w:rFonts w:cs="宋体" w:hint="default"/>
          <w:color w:val="000000"/>
        </w:rPr>
        <w:t>元，捐赠当月的扣除限额＝</w:t>
      </w:r>
      <w:r>
        <w:rPr>
          <w:rStyle w:val="fontkaiti1"/>
          <w:rFonts w:cs="宋体" w:hint="default"/>
          <w:color w:val="000000"/>
        </w:rPr>
        <w:t>12000×30</w:t>
      </w:r>
      <w:r>
        <w:rPr>
          <w:rStyle w:val="fontkaiti1"/>
          <w:rFonts w:cs="宋体" w:hint="default"/>
          <w:color w:val="000000"/>
        </w:rPr>
        <w:t>％＝</w:t>
      </w:r>
      <w:r>
        <w:rPr>
          <w:rStyle w:val="fontkaiti1"/>
          <w:rFonts w:cs="宋体" w:hint="default"/>
          <w:color w:val="000000"/>
        </w:rPr>
        <w:t>3600</w:t>
      </w:r>
      <w:r>
        <w:rPr>
          <w:rStyle w:val="fontkaiti1"/>
          <w:rFonts w:cs="宋体" w:hint="default"/>
          <w:color w:val="000000"/>
        </w:rPr>
        <w:t>元，实际捐赠为</w:t>
      </w:r>
      <w:r>
        <w:rPr>
          <w:rStyle w:val="fontkaiti1"/>
          <w:rFonts w:cs="宋体" w:hint="default"/>
          <w:color w:val="000000"/>
        </w:rPr>
        <w:t>5000</w:t>
      </w:r>
      <w:r>
        <w:rPr>
          <w:rStyle w:val="fontkaiti1"/>
          <w:rFonts w:cs="宋体" w:hint="default"/>
          <w:color w:val="000000"/>
        </w:rPr>
        <w:t>元，大于限额，故可以在预扣预缴时扣除的捐赠支出为</w:t>
      </w:r>
      <w:r>
        <w:rPr>
          <w:rStyle w:val="fontkaiti1"/>
          <w:rFonts w:cs="宋体" w:hint="default"/>
          <w:color w:val="000000"/>
        </w:rPr>
        <w:t>3600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月取得工资、薪金时应纳的个人所得税＝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5000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3600]×3</w:t>
      </w:r>
      <w:r>
        <w:rPr>
          <w:rStyle w:val="fontkaiti1"/>
          <w:rFonts w:cs="宋体" w:hint="default"/>
          <w:color w:val="000000"/>
        </w:rPr>
        <w:t>％＝</w:t>
      </w:r>
      <w:r>
        <w:rPr>
          <w:rStyle w:val="fontkaiti1"/>
          <w:rFonts w:cs="宋体" w:hint="default"/>
          <w:color w:val="000000"/>
        </w:rPr>
        <w:t>252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个人发生公益捐赠时不能及时取得捐赠票据的，</w:t>
      </w:r>
      <w:r>
        <w:rPr>
          <w:rStyle w:val="font14zd2"/>
          <w:rFonts w:ascii="宋体" w:hAnsi="宋体" w:cs="宋体" w:hint="eastAsia"/>
        </w:rPr>
        <w:t>可以暂时凭公益捐赠银行支付凭证扣除，</w:t>
      </w:r>
      <w:r>
        <w:rPr>
          <w:rFonts w:ascii="宋体" w:hAnsi="宋体" w:cs="宋体" w:hint="eastAsia"/>
          <w:color w:val="000000"/>
          <w:sz w:val="21"/>
          <w:szCs w:val="21"/>
        </w:rPr>
        <w:t>并向扣缴义务人提供公益捐赠银行支付凭证复印件。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个人应在</w:t>
      </w:r>
      <w:r>
        <w:rPr>
          <w:rStyle w:val="font14zd2"/>
          <w:rFonts w:ascii="宋体" w:hAnsi="宋体" w:cs="宋体" w:hint="eastAsia"/>
        </w:rPr>
        <w:t>捐赠之日起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向扣缴义务人补充提供捐赠票据，如果个人未按规定提供捐赠票据的，扣缴义务人应在</w:t>
      </w:r>
      <w:r>
        <w:rPr>
          <w:rFonts w:ascii="宋体" w:hAnsi="宋体" w:cs="宋体" w:hint="eastAsia"/>
          <w:color w:val="000000"/>
          <w:sz w:val="21"/>
          <w:szCs w:val="21"/>
        </w:rPr>
        <w:t>30</w:t>
      </w:r>
      <w:r>
        <w:rPr>
          <w:rFonts w:ascii="宋体" w:hAnsi="宋体" w:cs="宋体" w:hint="eastAsia"/>
          <w:color w:val="000000"/>
          <w:sz w:val="21"/>
          <w:szCs w:val="21"/>
        </w:rPr>
        <w:t>日内向主管税务机关报告。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机关、企事业单位统一组织员工开展公益捐赠的，纳税人可以凭</w:t>
      </w:r>
      <w:r>
        <w:rPr>
          <w:rStyle w:val="font14zd2"/>
          <w:rFonts w:ascii="宋体" w:hAnsi="宋体" w:cs="宋体" w:hint="eastAsia"/>
        </w:rPr>
        <w:t>汇总开具的捐赠票据和员工明细单</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个人应留存捐赠票据，</w:t>
      </w:r>
      <w:r>
        <w:rPr>
          <w:rStyle w:val="font14zd2"/>
          <w:rFonts w:ascii="宋体" w:hAnsi="宋体" w:cs="宋体" w:hint="eastAsia"/>
        </w:rPr>
        <w:t>留存期限为五年。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日，个人捐赠住房作为公租房，符合税收法律法规规定的，对其公</w:t>
      </w:r>
      <w:r>
        <w:rPr>
          <w:rFonts w:ascii="宋体" w:hAnsi="宋体" w:cs="宋体" w:hint="eastAsia"/>
          <w:color w:val="000000"/>
          <w:sz w:val="21"/>
          <w:szCs w:val="21"/>
        </w:rPr>
        <w:t>益性捐赠支出未超过其申报的应纳税所得额</w:t>
      </w:r>
      <w:r>
        <w:rPr>
          <w:rFonts w:ascii="宋体" w:hAnsi="宋体" w:cs="宋体" w:hint="eastAsia"/>
          <w:color w:val="000000"/>
          <w:sz w:val="21"/>
          <w:szCs w:val="21"/>
        </w:rPr>
        <w:t>30</w:t>
      </w:r>
      <w:r>
        <w:rPr>
          <w:rFonts w:ascii="宋体" w:hAnsi="宋体" w:cs="宋体" w:hint="eastAsia"/>
          <w:color w:val="000000"/>
          <w:sz w:val="21"/>
          <w:szCs w:val="21"/>
        </w:rPr>
        <w:t>％的部分，准予从其应纳税所得额中扣除。</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年多项选择题】</w:t>
      </w:r>
      <w:r>
        <w:rPr>
          <w:rStyle w:val="fontkaiti1"/>
          <w:rFonts w:cs="宋体" w:hint="default"/>
          <w:color w:val="000000"/>
        </w:rPr>
        <w:t>下列关于公益性捐赠个人所得税前扣除的相关表述中，正确的有（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捐赠名人字画，按照市场价格确定捐赠的金额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公益性捐赠支出可以在预扣预缴时在劳务报酬所得中扣除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公益性捐赠支出可以从经营所得、综合所得、分类所得中扣除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个人从微信二维码筹款中支付的金额，不能在个人所得税前扣除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若纳税人捐赠不能及时取得捐赠票据，可以暂时凭公益捐赠时银行开具的支付凭</w:t>
      </w:r>
      <w:r>
        <w:rPr>
          <w:rStyle w:val="fontkaiti1"/>
          <w:rFonts w:cs="宋体" w:hint="default"/>
          <w:color w:val="000000"/>
        </w:rPr>
        <w:t>证扣除，票据暂时未取得的，</w:t>
      </w:r>
      <w:r>
        <w:rPr>
          <w:rStyle w:val="fontkaiti1"/>
          <w:rFonts w:cs="宋体" w:hint="default"/>
          <w:color w:val="000000"/>
        </w:rPr>
        <w:t>90</w:t>
      </w:r>
      <w:r>
        <w:rPr>
          <w:rStyle w:val="fontkaiti1"/>
          <w:rFonts w:cs="宋体" w:hint="default"/>
          <w:color w:val="000000"/>
        </w:rPr>
        <w:t>天内补充票据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，居民个人取得劳务报酬所得、稿酬所得、特许权使用费所得的，预扣预缴时不扣除公益捐赠支出，统一在汇算清缴时扣除。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，个人通过正规公益平台微信二维码筹款中支付的金额，取得合法捐赠票据，可以在个人所得税前扣除。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【知识点】个人所得税免征优惠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省级人民政府、国务院部委、中国人民解放军军以上单位，以及外国组织、国际组织颁发的科学、教育、技术、文化、卫生、体育、环境保护等方面的奖金。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国债利息、国家发行的金融债券利息、</w:t>
      </w:r>
      <w:r>
        <w:rPr>
          <w:rFonts w:ascii="宋体" w:hAnsi="宋体" w:cs="宋体" w:hint="eastAsia"/>
          <w:color w:val="000000"/>
          <w:sz w:val="21"/>
          <w:szCs w:val="21"/>
        </w:rPr>
        <w:t>2012</w:t>
      </w:r>
      <w:r>
        <w:rPr>
          <w:rFonts w:ascii="宋体" w:hAnsi="宋体" w:cs="宋体" w:hint="eastAsia"/>
          <w:color w:val="000000"/>
          <w:sz w:val="21"/>
          <w:szCs w:val="21"/>
        </w:rPr>
        <w:t>年及之后发行的地方政府债券取得的利息所得、居民储蓄存款利息。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国家发行的金融债券利息免征个人所得税，但不能免征企业所得税。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福利费、抚恤金、救济金。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单位发放的人人都有的福利不免个税。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保险赔款。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按照国家统一规定发给干部、职工的安家费、退职费、基本养老金或者退休费、离休费、离休生活补助费。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个人举报、协查各种违法、犯罪行为而获得的奖金。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个人办理代扣代缴税款，按规定取得的扣</w:t>
      </w:r>
      <w:r>
        <w:rPr>
          <w:rFonts w:ascii="宋体" w:hAnsi="宋体" w:cs="宋体" w:hint="eastAsia"/>
          <w:color w:val="000000"/>
          <w:sz w:val="21"/>
          <w:szCs w:val="21"/>
        </w:rPr>
        <w:t>缴手续费。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个人转让自用达</w:t>
      </w:r>
      <w:r>
        <w:rPr>
          <w:rFonts w:ascii="宋体" w:hAnsi="宋体" w:cs="宋体" w:hint="eastAsia"/>
          <w:color w:val="000000"/>
          <w:sz w:val="21"/>
          <w:szCs w:val="21"/>
        </w:rPr>
        <w:t>5</w:t>
      </w:r>
      <w:r>
        <w:rPr>
          <w:rFonts w:ascii="宋体" w:hAnsi="宋体" w:cs="宋体" w:hint="eastAsia"/>
          <w:color w:val="000000"/>
          <w:sz w:val="21"/>
          <w:szCs w:val="21"/>
        </w:rPr>
        <w:t>年以上且是唯一的家庭生活居住用房。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生育妇女按规定取得的生育津贴、生育医疗费或其他属于生育保险性质的津贴、补贴。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工伤职工及其近亲属按规定取得的工伤保险待遇。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失业人员按规定条件领取的失业保险金。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Style w:val="font14zd2"/>
          <w:rFonts w:ascii="宋体" w:hAnsi="宋体" w:cs="宋体" w:hint="eastAsia"/>
        </w:rPr>
        <w:t>至</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，对出售自有住房并在现住房出售后</w:t>
      </w:r>
      <w:r>
        <w:rPr>
          <w:rFonts w:ascii="宋体" w:hAnsi="宋体" w:cs="宋体" w:hint="eastAsia"/>
          <w:color w:val="000000"/>
          <w:sz w:val="21"/>
          <w:szCs w:val="21"/>
        </w:rPr>
        <w:t>1</w:t>
      </w:r>
      <w:r>
        <w:rPr>
          <w:rFonts w:ascii="宋体" w:hAnsi="宋体" w:cs="宋体" w:hint="eastAsia"/>
          <w:color w:val="000000"/>
          <w:sz w:val="21"/>
          <w:szCs w:val="21"/>
        </w:rPr>
        <w:t>年内在市场重新购买住房的纳税人，对其出售现住房已缴纳的个人所得税予以退税优惠。</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其中，新购住房金额</w:t>
      </w:r>
      <w:r>
        <w:rPr>
          <w:rStyle w:val="font14zd2"/>
          <w:rFonts w:ascii="宋体" w:hAnsi="宋体" w:cs="宋体" w:hint="eastAsia"/>
        </w:rPr>
        <w:t>大于或等于</w:t>
      </w:r>
      <w:r>
        <w:rPr>
          <w:rFonts w:ascii="宋体" w:hAnsi="宋体" w:cs="宋体" w:hint="eastAsia"/>
          <w:color w:val="000000"/>
          <w:sz w:val="21"/>
          <w:szCs w:val="21"/>
        </w:rPr>
        <w:t>现住房转让金额的，全部退还已缴纳的个人所得税；新购住</w:t>
      </w:r>
      <w:r>
        <w:rPr>
          <w:rFonts w:ascii="宋体" w:hAnsi="宋体" w:cs="宋体" w:hint="eastAsia"/>
          <w:color w:val="000000"/>
          <w:sz w:val="21"/>
          <w:szCs w:val="21"/>
        </w:rPr>
        <w:t>房金额</w:t>
      </w:r>
      <w:r>
        <w:rPr>
          <w:rStyle w:val="font14zd2"/>
          <w:rFonts w:ascii="宋体" w:hAnsi="宋体" w:cs="宋体" w:hint="eastAsia"/>
        </w:rPr>
        <w:t>小于</w:t>
      </w:r>
      <w:r>
        <w:rPr>
          <w:rFonts w:ascii="宋体" w:hAnsi="宋体" w:cs="宋体" w:hint="eastAsia"/>
          <w:color w:val="000000"/>
          <w:sz w:val="21"/>
          <w:szCs w:val="21"/>
        </w:rPr>
        <w:t>现住房转让金额的，按新购住房金额占现住房转让金额的比例退还出售现住房已缴纳的个人所得税。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现住房转让金额为该房屋转让的市场成交价格。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新购住房为新房的，购房金额为纳税人在住房城乡建设部门网签备案的购房合同中注明的成交价格；新购住房为二手房的，购房金额为房屋的成交价格。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享受规定优惠政策的纳税人须</w:t>
      </w:r>
      <w:r>
        <w:rPr>
          <w:rStyle w:val="font14zd2"/>
          <w:rFonts w:ascii="宋体" w:hAnsi="宋体" w:cs="宋体" w:hint="eastAsia"/>
        </w:rPr>
        <w:t>同时满足以下条件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）纳税人出售和重新购买的住房应在同一城市范围内。同一城市范围是指同一直辖市、副省级城市、地级市（地区、州、盟）所辖全部行政区划范围。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）出售自有住房</w:t>
      </w:r>
      <w:r>
        <w:rPr>
          <w:rFonts w:ascii="宋体" w:hAnsi="宋体" w:cs="宋体" w:hint="eastAsia"/>
          <w:color w:val="000000"/>
          <w:sz w:val="21"/>
          <w:szCs w:val="21"/>
        </w:rPr>
        <w:t>的纳税人与新购住房之间须直接相关，应为新购住房产权人或产权人之一。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月，陈老师出售了一套住房，转让金额为</w:t>
      </w:r>
      <w:r>
        <w:rPr>
          <w:rStyle w:val="fontkaiti1"/>
          <w:rFonts w:cs="宋体" w:hint="default"/>
          <w:color w:val="000000"/>
        </w:rPr>
        <w:t>200</w:t>
      </w:r>
      <w:r>
        <w:rPr>
          <w:rStyle w:val="fontkaiti1"/>
          <w:rFonts w:cs="宋体" w:hint="default"/>
          <w:color w:val="000000"/>
        </w:rPr>
        <w:t>万元（不含增值税、下同），缴纳个税</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月，陈老师在同一城市重新购买了一套住房，新购住房金额为</w:t>
      </w:r>
      <w:r>
        <w:rPr>
          <w:rStyle w:val="fontkaiti1"/>
          <w:rFonts w:cs="宋体" w:hint="default"/>
          <w:color w:val="000000"/>
        </w:rPr>
        <w:t>300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假定陈老师同时满足享受换购住房个人所得税政策的其他条件，由于新购住房金额大于现住房转让金额，陈老师可申请的退税金额为现住房转让时缴纳的个人所得税</w:t>
      </w:r>
      <w:r>
        <w:rPr>
          <w:rStyle w:val="fontkaiti1"/>
          <w:rFonts w:cs="宋体" w:hint="default"/>
          <w:color w:val="000000"/>
        </w:rPr>
        <w:t>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Style w:val="fontkaiti1"/>
          <w:rFonts w:cs="宋体" w:hint="default"/>
          <w:color w:val="000000"/>
        </w:rPr>
        <w:t>假如陈老师新购住房金额为</w:t>
      </w:r>
      <w:r>
        <w:rPr>
          <w:rStyle w:val="fontkaiti1"/>
          <w:rFonts w:cs="宋体" w:hint="default"/>
          <w:color w:val="000000"/>
        </w:rPr>
        <w:t>180</w:t>
      </w:r>
      <w:r>
        <w:rPr>
          <w:rStyle w:val="fontkaiti1"/>
          <w:rFonts w:cs="宋体" w:hint="default"/>
          <w:color w:val="000000"/>
        </w:rPr>
        <w:t>万元，则可申请的退税金额为</w:t>
      </w:r>
      <w:r>
        <w:rPr>
          <w:rStyle w:val="fontkaiti1"/>
          <w:rFonts w:cs="宋体" w:hint="default"/>
          <w:color w:val="000000"/>
        </w:rPr>
        <w:t>4.5</w:t>
      </w:r>
      <w:r>
        <w:rPr>
          <w:rStyle w:val="fontkaiti1"/>
          <w:rFonts w:cs="宋体" w:hint="default"/>
          <w:color w:val="000000"/>
        </w:rPr>
        <w:t>万元（</w:t>
      </w:r>
      <w:r>
        <w:rPr>
          <w:rStyle w:val="fontkaiti1"/>
          <w:rFonts w:cs="宋体" w:hint="default"/>
          <w:color w:val="000000"/>
        </w:rPr>
        <w:t>180÷200×5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Style w:val="font14zd2"/>
          <w:rFonts w:ascii="宋体" w:hAnsi="宋体" w:cs="宋体" w:hint="eastAsia"/>
        </w:rPr>
        <w:t>个人从公开发行和转让市场取得的上市公司股票</w:t>
      </w:r>
      <w:r>
        <w:rPr>
          <w:rFonts w:ascii="宋体" w:hAnsi="宋体" w:cs="宋体" w:hint="eastAsia"/>
          <w:color w:val="000000"/>
          <w:sz w:val="21"/>
          <w:szCs w:val="21"/>
        </w:rPr>
        <w:t>，持股期限超过</w:t>
      </w:r>
      <w:r>
        <w:rPr>
          <w:rFonts w:ascii="宋体" w:hAnsi="宋体" w:cs="宋体" w:hint="eastAsia"/>
          <w:color w:val="000000"/>
          <w:sz w:val="21"/>
          <w:szCs w:val="21"/>
        </w:rPr>
        <w:t>1</w:t>
      </w:r>
      <w:r>
        <w:rPr>
          <w:rFonts w:ascii="宋体" w:hAnsi="宋体" w:cs="宋体" w:hint="eastAsia"/>
          <w:color w:val="000000"/>
          <w:sz w:val="21"/>
          <w:szCs w:val="21"/>
        </w:rPr>
        <w:t>年的，股息红利所得暂免征收个人所得税；持股期限在</w:t>
      </w:r>
      <w:r>
        <w:rPr>
          <w:rFonts w:ascii="宋体" w:hAnsi="宋体" w:cs="宋体" w:hint="eastAsia"/>
          <w:color w:val="000000"/>
          <w:sz w:val="21"/>
          <w:szCs w:val="21"/>
        </w:rPr>
        <w:t>1</w:t>
      </w:r>
      <w:r>
        <w:rPr>
          <w:rFonts w:ascii="宋体" w:hAnsi="宋体" w:cs="宋体" w:hint="eastAsia"/>
          <w:color w:val="000000"/>
          <w:sz w:val="21"/>
          <w:szCs w:val="21"/>
        </w:rPr>
        <w:t>个月以内（含</w:t>
      </w:r>
      <w:r>
        <w:rPr>
          <w:rFonts w:ascii="宋体" w:hAnsi="宋体" w:cs="宋体" w:hint="eastAsia"/>
          <w:color w:val="000000"/>
          <w:sz w:val="21"/>
          <w:szCs w:val="21"/>
        </w:rPr>
        <w:t>1</w:t>
      </w:r>
      <w:r>
        <w:rPr>
          <w:rFonts w:ascii="宋体" w:hAnsi="宋体" w:cs="宋体" w:hint="eastAsia"/>
          <w:color w:val="000000"/>
          <w:sz w:val="21"/>
          <w:szCs w:val="21"/>
        </w:rPr>
        <w:t>个月）的，其股息红利所得全额计入应纳税所得额；持股期限在</w:t>
      </w:r>
      <w:r>
        <w:rPr>
          <w:rFonts w:ascii="宋体" w:hAnsi="宋体" w:cs="宋体" w:hint="eastAsia"/>
          <w:color w:val="000000"/>
          <w:sz w:val="21"/>
          <w:szCs w:val="21"/>
        </w:rPr>
        <w:t>1</w:t>
      </w:r>
      <w:r>
        <w:rPr>
          <w:rFonts w:ascii="宋体" w:hAnsi="宋体" w:cs="宋体" w:hint="eastAsia"/>
          <w:color w:val="000000"/>
          <w:sz w:val="21"/>
          <w:szCs w:val="21"/>
        </w:rPr>
        <w:t>个月以上至</w:t>
      </w:r>
      <w:r>
        <w:rPr>
          <w:rFonts w:ascii="宋体" w:hAnsi="宋体" w:cs="宋体" w:hint="eastAsia"/>
          <w:color w:val="000000"/>
          <w:sz w:val="21"/>
          <w:szCs w:val="21"/>
        </w:rPr>
        <w:t>1</w:t>
      </w:r>
      <w:r>
        <w:rPr>
          <w:rFonts w:ascii="宋体" w:hAnsi="宋体" w:cs="宋体" w:hint="eastAsia"/>
          <w:color w:val="000000"/>
          <w:sz w:val="21"/>
          <w:szCs w:val="21"/>
        </w:rPr>
        <w:t>年（含</w:t>
      </w:r>
      <w:r>
        <w:rPr>
          <w:rFonts w:ascii="宋体" w:hAnsi="宋体" w:cs="宋体" w:hint="eastAsia"/>
          <w:color w:val="000000"/>
          <w:sz w:val="21"/>
          <w:szCs w:val="21"/>
        </w:rPr>
        <w:t>1</w:t>
      </w:r>
      <w:r>
        <w:rPr>
          <w:rFonts w:ascii="宋体" w:hAnsi="宋体" w:cs="宋体" w:hint="eastAsia"/>
          <w:color w:val="000000"/>
          <w:sz w:val="21"/>
          <w:szCs w:val="21"/>
        </w:rPr>
        <w:t>年）的，股息、红利所得暂减按</w:t>
      </w:r>
      <w:r>
        <w:rPr>
          <w:rFonts w:ascii="宋体" w:hAnsi="宋体" w:cs="宋体" w:hint="eastAsia"/>
          <w:color w:val="000000"/>
          <w:sz w:val="21"/>
          <w:szCs w:val="21"/>
        </w:rPr>
        <w:t>50</w:t>
      </w:r>
      <w:r>
        <w:rPr>
          <w:rFonts w:ascii="宋体" w:hAnsi="宋体" w:cs="宋体" w:hint="eastAsia"/>
          <w:color w:val="000000"/>
          <w:sz w:val="21"/>
          <w:szCs w:val="21"/>
        </w:rPr>
        <w:t>％计入应纳税所得额。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Style w:val="font14zd2"/>
          <w:rFonts w:ascii="宋体" w:hAnsi="宋体" w:cs="宋体" w:hint="eastAsia"/>
        </w:rPr>
        <w:t>至</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，个人持有</w:t>
      </w:r>
      <w:r>
        <w:rPr>
          <w:rStyle w:val="font14zd2"/>
          <w:rFonts w:ascii="宋体" w:hAnsi="宋体" w:cs="宋体" w:hint="eastAsia"/>
        </w:rPr>
        <w:t>挂牌公司的股票</w:t>
      </w:r>
      <w:r>
        <w:rPr>
          <w:rFonts w:ascii="宋体" w:hAnsi="宋体" w:cs="宋体" w:hint="eastAsia"/>
          <w:color w:val="000000"/>
          <w:sz w:val="21"/>
          <w:szCs w:val="21"/>
        </w:rPr>
        <w:t>，持股期限超过</w:t>
      </w:r>
      <w:r>
        <w:rPr>
          <w:rFonts w:ascii="宋体" w:hAnsi="宋体" w:cs="宋体" w:hint="eastAsia"/>
          <w:color w:val="000000"/>
          <w:sz w:val="21"/>
          <w:szCs w:val="21"/>
        </w:rPr>
        <w:t>1</w:t>
      </w:r>
      <w:r>
        <w:rPr>
          <w:rFonts w:ascii="宋体" w:hAnsi="宋体" w:cs="宋体" w:hint="eastAsia"/>
          <w:color w:val="000000"/>
          <w:sz w:val="21"/>
          <w:szCs w:val="21"/>
        </w:rPr>
        <w:t>年的，对股息红利所得暂免征收个人所得税。个人持有挂牌公司的股票，持股期限在</w:t>
      </w:r>
      <w:r>
        <w:rPr>
          <w:rFonts w:ascii="宋体" w:hAnsi="宋体" w:cs="宋体" w:hint="eastAsia"/>
          <w:color w:val="000000"/>
          <w:sz w:val="21"/>
          <w:szCs w:val="21"/>
        </w:rPr>
        <w:t>1</w:t>
      </w:r>
      <w:r>
        <w:rPr>
          <w:rFonts w:ascii="宋体" w:hAnsi="宋体" w:cs="宋体" w:hint="eastAsia"/>
          <w:color w:val="000000"/>
          <w:sz w:val="21"/>
          <w:szCs w:val="21"/>
        </w:rPr>
        <w:t>个月以内（含</w:t>
      </w:r>
      <w:r>
        <w:rPr>
          <w:rFonts w:ascii="宋体" w:hAnsi="宋体" w:cs="宋体" w:hint="eastAsia"/>
          <w:color w:val="000000"/>
          <w:sz w:val="21"/>
          <w:szCs w:val="21"/>
        </w:rPr>
        <w:t>1</w:t>
      </w:r>
      <w:r>
        <w:rPr>
          <w:rFonts w:ascii="宋体" w:hAnsi="宋体" w:cs="宋体" w:hint="eastAsia"/>
          <w:color w:val="000000"/>
          <w:sz w:val="21"/>
          <w:szCs w:val="21"/>
        </w:rPr>
        <w:t>个月）的，其股息红利所得全额计入应纳税所得额；持股期</w:t>
      </w:r>
      <w:r>
        <w:rPr>
          <w:rFonts w:ascii="宋体" w:hAnsi="宋体" w:cs="宋体" w:hint="eastAsia"/>
          <w:color w:val="000000"/>
          <w:sz w:val="21"/>
          <w:szCs w:val="21"/>
        </w:rPr>
        <w:t>限在</w:t>
      </w:r>
      <w:r>
        <w:rPr>
          <w:rFonts w:ascii="宋体" w:hAnsi="宋体" w:cs="宋体" w:hint="eastAsia"/>
          <w:color w:val="000000"/>
          <w:sz w:val="21"/>
          <w:szCs w:val="21"/>
        </w:rPr>
        <w:t>1</w:t>
      </w:r>
      <w:r>
        <w:rPr>
          <w:rFonts w:ascii="宋体" w:hAnsi="宋体" w:cs="宋体" w:hint="eastAsia"/>
          <w:color w:val="000000"/>
          <w:sz w:val="21"/>
          <w:szCs w:val="21"/>
        </w:rPr>
        <w:t>个月以上至</w:t>
      </w:r>
      <w:r>
        <w:rPr>
          <w:rFonts w:ascii="宋体" w:hAnsi="宋体" w:cs="宋体" w:hint="eastAsia"/>
          <w:color w:val="000000"/>
          <w:sz w:val="21"/>
          <w:szCs w:val="21"/>
        </w:rPr>
        <w:t>1</w:t>
      </w:r>
      <w:r>
        <w:rPr>
          <w:rFonts w:ascii="宋体" w:hAnsi="宋体" w:cs="宋体" w:hint="eastAsia"/>
          <w:color w:val="000000"/>
          <w:sz w:val="21"/>
          <w:szCs w:val="21"/>
        </w:rPr>
        <w:t>年（含</w:t>
      </w:r>
      <w:r>
        <w:rPr>
          <w:rFonts w:ascii="宋体" w:hAnsi="宋体" w:cs="宋体" w:hint="eastAsia"/>
          <w:color w:val="000000"/>
          <w:sz w:val="21"/>
          <w:szCs w:val="21"/>
        </w:rPr>
        <w:t>1</w:t>
      </w:r>
      <w:r>
        <w:rPr>
          <w:rFonts w:ascii="宋体" w:hAnsi="宋体" w:cs="宋体" w:hint="eastAsia"/>
          <w:color w:val="000000"/>
          <w:sz w:val="21"/>
          <w:szCs w:val="21"/>
        </w:rPr>
        <w:t>年）的，其股息红利所得暂减按</w:t>
      </w:r>
      <w:r>
        <w:rPr>
          <w:rFonts w:ascii="宋体" w:hAnsi="宋体" w:cs="宋体" w:hint="eastAsia"/>
          <w:color w:val="000000"/>
          <w:sz w:val="21"/>
          <w:szCs w:val="21"/>
        </w:rPr>
        <w:t>50</w:t>
      </w:r>
      <w:r>
        <w:rPr>
          <w:rFonts w:ascii="宋体" w:hAnsi="宋体" w:cs="宋体" w:hint="eastAsia"/>
          <w:color w:val="000000"/>
          <w:sz w:val="21"/>
          <w:szCs w:val="21"/>
        </w:rPr>
        <w:t>％计入应纳税所得额；个人转让股票时，按照</w:t>
      </w:r>
      <w:r>
        <w:rPr>
          <w:rStyle w:val="font14zd2"/>
          <w:rFonts w:ascii="宋体" w:hAnsi="宋体" w:cs="宋体" w:hint="eastAsia"/>
        </w:rPr>
        <w:t>先进先出的原则</w:t>
      </w:r>
      <w:r>
        <w:rPr>
          <w:rFonts w:ascii="宋体" w:hAnsi="宋体" w:cs="宋体" w:hint="eastAsia"/>
          <w:color w:val="000000"/>
          <w:sz w:val="21"/>
          <w:szCs w:val="21"/>
        </w:rPr>
        <w:t>计算持股期限，即证券账户中先取得的股票视为先转让。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继续执行</w:t>
      </w:r>
      <w:r>
        <w:rPr>
          <w:rStyle w:val="font14zd2"/>
          <w:rFonts w:ascii="宋体" w:hAnsi="宋体" w:cs="宋体" w:hint="eastAsia"/>
        </w:rPr>
        <w:t>个人购买体育彩票一次中奖收入不超过</w:t>
      </w:r>
      <w:r>
        <w:rPr>
          <w:rStyle w:val="font14zd2"/>
          <w:rFonts w:ascii="宋体" w:hAnsi="宋体" w:cs="宋体" w:hint="eastAsia"/>
        </w:rPr>
        <w:t>1</w:t>
      </w:r>
      <w:r>
        <w:rPr>
          <w:rStyle w:val="font14zd2"/>
          <w:rFonts w:ascii="宋体" w:hAnsi="宋体" w:cs="宋体" w:hint="eastAsia"/>
        </w:rPr>
        <w:t>万元的暂免征收个人所得税政策</w:t>
      </w:r>
      <w:r>
        <w:rPr>
          <w:rFonts w:ascii="宋体" w:hAnsi="宋体" w:cs="宋体" w:hint="eastAsia"/>
          <w:color w:val="000000"/>
          <w:sz w:val="21"/>
          <w:szCs w:val="21"/>
        </w:rPr>
        <w:t>，</w:t>
      </w:r>
      <w:r>
        <w:rPr>
          <w:rStyle w:val="font14zd2"/>
          <w:rFonts w:ascii="宋体" w:hAnsi="宋体" w:cs="宋体" w:hint="eastAsia"/>
        </w:rPr>
        <w:t>个人购买社会福利有奖募捐奖券一次中奖收入不超过</w:t>
      </w:r>
      <w:r>
        <w:rPr>
          <w:rStyle w:val="font14zd2"/>
          <w:rFonts w:ascii="宋体" w:hAnsi="宋体" w:cs="宋体" w:hint="eastAsia"/>
        </w:rPr>
        <w:t>10000</w:t>
      </w:r>
      <w:r>
        <w:rPr>
          <w:rStyle w:val="font14zd2"/>
          <w:rFonts w:ascii="宋体" w:hAnsi="宋体" w:cs="宋体" w:hint="eastAsia"/>
        </w:rPr>
        <w:t>元的暂免征收个人所得税政策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电脑彩票以同一人在同一期同一游戏中获得的全部奖金为一次中奖收入，其中全国联网单场竞猜游戏分别按照足球游戏、篮球游戏、冠军游戏和冠亚军游戏设期，以每张彩票涉及比赛场次中最晚</w:t>
      </w:r>
      <w:r>
        <w:rPr>
          <w:rFonts w:ascii="宋体" w:hAnsi="宋体" w:cs="宋体" w:hint="eastAsia"/>
          <w:color w:val="000000"/>
          <w:sz w:val="21"/>
          <w:szCs w:val="21"/>
        </w:rPr>
        <w:t>的比赛编号日期为判定标准，相同的为同一期；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海南视频电子即开游戏以同一场游戏奖金为一次中奖收入。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即开型彩票以一张彩票奖金为一次中奖收入。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16.</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日，对个人投资者转让创新企业</w:t>
      </w:r>
      <w:r>
        <w:rPr>
          <w:rFonts w:ascii="宋体" w:hAnsi="宋体" w:cs="宋体" w:hint="eastAsia"/>
          <w:color w:val="000000"/>
          <w:sz w:val="21"/>
          <w:szCs w:val="21"/>
        </w:rPr>
        <w:t>CDR</w:t>
      </w:r>
      <w:r>
        <w:rPr>
          <w:rFonts w:ascii="宋体" w:hAnsi="宋体" w:cs="宋体" w:hint="eastAsia"/>
          <w:color w:val="000000"/>
          <w:sz w:val="21"/>
          <w:szCs w:val="21"/>
        </w:rPr>
        <w:t>取得的</w:t>
      </w:r>
      <w:r>
        <w:rPr>
          <w:rStyle w:val="font14zd2"/>
          <w:rFonts w:ascii="宋体" w:hAnsi="宋体" w:cs="宋体" w:hint="eastAsia"/>
        </w:rPr>
        <w:t>差价所得</w:t>
      </w:r>
      <w:r>
        <w:rPr>
          <w:rFonts w:ascii="宋体" w:hAnsi="宋体" w:cs="宋体" w:hint="eastAsia"/>
          <w:color w:val="000000"/>
          <w:sz w:val="21"/>
          <w:szCs w:val="21"/>
        </w:rPr>
        <w:t>，暂免征收个人所得税，对个人投资者持有创新企业</w:t>
      </w:r>
      <w:r>
        <w:rPr>
          <w:rFonts w:ascii="宋体" w:hAnsi="宋体" w:cs="宋体" w:hint="eastAsia"/>
          <w:color w:val="000000"/>
          <w:sz w:val="21"/>
          <w:szCs w:val="21"/>
        </w:rPr>
        <w:t>CDR</w:t>
      </w:r>
      <w:r>
        <w:rPr>
          <w:rFonts w:ascii="宋体" w:hAnsi="宋体" w:cs="宋体" w:hint="eastAsia"/>
          <w:color w:val="000000"/>
          <w:sz w:val="21"/>
          <w:szCs w:val="21"/>
        </w:rPr>
        <w:t>取得的</w:t>
      </w:r>
      <w:r>
        <w:rPr>
          <w:rStyle w:val="font14zd2"/>
          <w:rFonts w:ascii="宋体" w:hAnsi="宋体" w:cs="宋体" w:hint="eastAsia"/>
        </w:rPr>
        <w:t>股息红利所得</w:t>
      </w:r>
      <w:r>
        <w:rPr>
          <w:rFonts w:ascii="宋体" w:hAnsi="宋体" w:cs="宋体" w:hint="eastAsia"/>
          <w:color w:val="000000"/>
          <w:sz w:val="21"/>
          <w:szCs w:val="21"/>
        </w:rPr>
        <w:t>，实施股息红利差别化个人所得税政策。</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17.</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日，对符合地方政府规定条件的城镇住房保障家庭从地方政府领取的住房租赁补贴，免征个人所得税。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18.</w:t>
      </w:r>
      <w:r>
        <w:rPr>
          <w:rFonts w:ascii="宋体" w:hAnsi="宋体" w:cs="宋体" w:hint="eastAsia"/>
          <w:color w:val="000000"/>
          <w:sz w:val="21"/>
          <w:szCs w:val="21"/>
        </w:rPr>
        <w:t>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日起，对按照育儿补贴制度规定发放的育儿补贴免征个人所得税。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【知识点】个人所得税减征优惠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有下列情形之一的，</w:t>
      </w:r>
      <w:r>
        <w:rPr>
          <w:rStyle w:val="font14zd2"/>
          <w:rFonts w:ascii="宋体" w:hAnsi="宋体" w:cs="宋体" w:hint="eastAsia"/>
        </w:rPr>
        <w:t>可以减征个人所得税</w:t>
      </w:r>
      <w:r>
        <w:rPr>
          <w:rFonts w:ascii="宋体" w:hAnsi="宋体" w:cs="宋体" w:hint="eastAsia"/>
          <w:color w:val="000000"/>
          <w:sz w:val="21"/>
          <w:szCs w:val="21"/>
        </w:rPr>
        <w:t>，具体幅度和期限，由省、自治区、直辖市人民政府规定，并报同级人民代表大会常务委员会备案：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）残疾、孤老人员和烈属的所得；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）因自然灾害遭受重大损失的。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对个人投资者持有</w:t>
      </w:r>
      <w:r>
        <w:rPr>
          <w:rFonts w:ascii="宋体" w:hAnsi="宋体" w:cs="宋体" w:hint="eastAsia"/>
          <w:color w:val="000000"/>
          <w:sz w:val="21"/>
          <w:szCs w:val="21"/>
        </w:rPr>
        <w:t>2024</w:t>
      </w:r>
      <w:r>
        <w:rPr>
          <w:rFonts w:ascii="宋体" w:hAnsi="宋体" w:cs="宋体" w:hint="eastAsia"/>
          <w:color w:val="000000"/>
          <w:sz w:val="21"/>
          <w:szCs w:val="21"/>
        </w:rPr>
        <w:t>—</w:t>
      </w:r>
      <w:r>
        <w:rPr>
          <w:rFonts w:ascii="宋体" w:hAnsi="宋体" w:cs="宋体" w:hint="eastAsia"/>
          <w:color w:val="000000"/>
          <w:sz w:val="21"/>
          <w:szCs w:val="21"/>
        </w:rPr>
        <w:t>2027</w:t>
      </w:r>
      <w:r>
        <w:rPr>
          <w:rFonts w:ascii="宋体" w:hAnsi="宋体" w:cs="宋体" w:hint="eastAsia"/>
          <w:color w:val="000000"/>
          <w:sz w:val="21"/>
          <w:szCs w:val="21"/>
        </w:rPr>
        <w:t>年发行的</w:t>
      </w:r>
      <w:r>
        <w:rPr>
          <w:rStyle w:val="font14zd2"/>
          <w:rFonts w:ascii="宋体" w:hAnsi="宋体" w:cs="宋体" w:hint="eastAsia"/>
        </w:rPr>
        <w:t>铁路债券取得的利息收入，减按</w:t>
      </w:r>
      <w:r>
        <w:rPr>
          <w:rStyle w:val="font14zd2"/>
          <w:rFonts w:ascii="宋体" w:hAnsi="宋体" w:cs="宋体" w:hint="eastAsia"/>
        </w:rPr>
        <w:t>50</w:t>
      </w:r>
      <w:r>
        <w:rPr>
          <w:rStyle w:val="font14zd2"/>
          <w:rFonts w:ascii="宋体" w:hAnsi="宋体" w:cs="宋体" w:hint="eastAsia"/>
        </w:rPr>
        <w:t>％计入应纳税所得额</w:t>
      </w:r>
      <w:r>
        <w:rPr>
          <w:rFonts w:ascii="宋体" w:hAnsi="宋体" w:cs="宋体" w:hint="eastAsia"/>
          <w:color w:val="000000"/>
          <w:sz w:val="21"/>
          <w:szCs w:val="21"/>
        </w:rPr>
        <w:t>计算征收个税。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2"/>
          <w:rFonts w:ascii="宋体" w:hAnsi="宋体" w:cs="宋体" w:hint="eastAsia"/>
        </w:rPr>
        <w:t>一个纳税年度内在船</w:t>
      </w:r>
      <w:r>
        <w:rPr>
          <w:rStyle w:val="font14zd2"/>
          <w:rFonts w:ascii="宋体" w:hAnsi="宋体" w:cs="宋体" w:hint="eastAsia"/>
        </w:rPr>
        <w:t>航行时间累计满</w:t>
      </w:r>
      <w:r>
        <w:rPr>
          <w:rStyle w:val="font14zd2"/>
          <w:rFonts w:ascii="宋体" w:hAnsi="宋体" w:cs="宋体" w:hint="eastAsia"/>
        </w:rPr>
        <w:t>183</w:t>
      </w:r>
      <w:r>
        <w:rPr>
          <w:rStyle w:val="font14zd2"/>
          <w:rFonts w:ascii="宋体" w:hAnsi="宋体" w:cs="宋体" w:hint="eastAsia"/>
        </w:rPr>
        <w:t>天的远洋船员，</w:t>
      </w:r>
      <w:r>
        <w:rPr>
          <w:rFonts w:ascii="宋体" w:hAnsi="宋体" w:cs="宋体" w:hint="eastAsia"/>
          <w:color w:val="000000"/>
          <w:sz w:val="21"/>
          <w:szCs w:val="21"/>
        </w:rPr>
        <w:t>其取得的</w:t>
      </w:r>
      <w:r>
        <w:rPr>
          <w:rStyle w:val="font14zd2"/>
          <w:rFonts w:ascii="宋体" w:hAnsi="宋体" w:cs="宋体" w:hint="eastAsia"/>
        </w:rPr>
        <w:t>工资、薪金收入减按</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计入应纳税所得额。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28</w:t>
      </w:r>
      <w:r>
        <w:rPr>
          <w:rStyle w:val="barfont1"/>
          <w:rFonts w:cs="宋体" w:hint="default"/>
        </w:rPr>
        <w:t>讲</w:t>
      </w:r>
      <w:r>
        <w:rPr>
          <w:rStyle w:val="barfont1"/>
          <w:rFonts w:cs="宋体" w:hint="default"/>
        </w:rPr>
        <w:t xml:space="preserve"> </w:t>
      </w:r>
      <w:r>
        <w:rPr>
          <w:rStyle w:val="barfont1"/>
          <w:rFonts w:cs="宋体" w:hint="default"/>
        </w:rPr>
        <w:t>自行申报纳税、全员全额扣缴申报纳税</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【知识点】自行申报纳税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有下列情形之一的，纳税人应当依法办理纳税申报。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）取得综合所得需要办理汇算清缴。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）取得应税所得没有扣缴义务人。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）取得应税所得，扣缴义务人未扣缴税款。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）取得境外所得。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）因移居境外注销中国户籍。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）非居民个人在中国境内从两处以上取得工资、薪金所得。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取得经营所</w:t>
      </w:r>
      <w:r>
        <w:rPr>
          <w:rFonts w:ascii="宋体" w:hAnsi="宋体" w:cs="宋体" w:hint="eastAsia"/>
          <w:color w:val="000000"/>
          <w:sz w:val="21"/>
          <w:szCs w:val="21"/>
        </w:rPr>
        <w:t>得，按年计算个人所得税，由纳税人</w:t>
      </w:r>
      <w:r>
        <w:rPr>
          <w:rStyle w:val="font14zd2"/>
          <w:rFonts w:ascii="宋体" w:hAnsi="宋体" w:cs="宋体" w:hint="eastAsia"/>
        </w:rPr>
        <w:t>在月度或季度终了后</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，向经营管理所在地主管税务机关办理预缴纳税申报。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在取得所得的</w:t>
      </w:r>
      <w:r>
        <w:rPr>
          <w:rStyle w:val="font14zd2"/>
          <w:rFonts w:ascii="宋体" w:hAnsi="宋体" w:cs="宋体" w:hint="eastAsia"/>
        </w:rPr>
        <w:t>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w:t>
      </w:r>
      <w:r>
        <w:rPr>
          <w:rFonts w:ascii="宋体" w:hAnsi="宋体" w:cs="宋体" w:hint="eastAsia"/>
          <w:color w:val="000000"/>
          <w:sz w:val="21"/>
          <w:szCs w:val="21"/>
        </w:rPr>
        <w:t>，向经营管理所在地主管税务机关办理汇算清缴。从两处以上取得经营所得的，选择向其中一处经营管理所在地主管税务机关办理年度汇总申报。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非居民个人</w:t>
      </w:r>
      <w:r>
        <w:rPr>
          <w:rFonts w:ascii="宋体" w:hAnsi="宋体" w:cs="宋体" w:hint="eastAsia"/>
          <w:color w:val="000000"/>
          <w:sz w:val="21"/>
          <w:szCs w:val="21"/>
        </w:rPr>
        <w:t>在中国境内</w:t>
      </w:r>
      <w:r>
        <w:rPr>
          <w:rStyle w:val="font14zd2"/>
          <w:rFonts w:ascii="宋体" w:hAnsi="宋体" w:cs="宋体" w:hint="eastAsia"/>
        </w:rPr>
        <w:t>从两处以上取得工资、薪金所得的</w:t>
      </w:r>
      <w:r>
        <w:rPr>
          <w:rFonts w:ascii="宋体" w:hAnsi="宋体" w:cs="宋体" w:hint="eastAsia"/>
          <w:color w:val="000000"/>
          <w:sz w:val="21"/>
          <w:szCs w:val="21"/>
        </w:rPr>
        <w:t>，应当在取得所得的</w:t>
      </w:r>
      <w:r>
        <w:rPr>
          <w:rStyle w:val="font14zd2"/>
          <w:rFonts w:ascii="宋体" w:hAnsi="宋体" w:cs="宋体" w:hint="eastAsia"/>
        </w:rPr>
        <w:t>次月</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，向其中一处任职、受雇单位所在地主管税务机关办理纳税申报。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【知识点】全员全额扣缴申报纳税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扣缴义务人应当在代扣税款的</w:t>
      </w:r>
      <w:r>
        <w:rPr>
          <w:rStyle w:val="font14zd2"/>
          <w:rFonts w:ascii="宋体" w:hAnsi="宋体" w:cs="宋体" w:hint="eastAsia"/>
        </w:rPr>
        <w:t>次月</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w:t>
      </w:r>
      <w:r>
        <w:rPr>
          <w:rFonts w:ascii="宋体" w:hAnsi="宋体" w:cs="宋体" w:hint="eastAsia"/>
          <w:color w:val="000000"/>
          <w:sz w:val="21"/>
          <w:szCs w:val="21"/>
        </w:rPr>
        <w:t>向主管税务机关报送其支付所得的所有个人的有关信息、支付所得数额、扣除事项和数额、扣缴税款的具体数额和总额以及其他相关涉税信息资料。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扣缴义务人，是指向个人支付所得的</w:t>
      </w:r>
      <w:r>
        <w:rPr>
          <w:rStyle w:val="font14zd2"/>
          <w:rFonts w:ascii="宋体" w:hAnsi="宋体" w:cs="宋体" w:hint="eastAsia"/>
        </w:rPr>
        <w:t>单位或者个人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除“经营所得”外的其他各项所得</w:t>
      </w:r>
      <w:r>
        <w:rPr>
          <w:rFonts w:ascii="宋体" w:hAnsi="宋体" w:cs="宋体" w:hint="eastAsia"/>
          <w:color w:val="000000"/>
          <w:sz w:val="21"/>
          <w:szCs w:val="21"/>
        </w:rPr>
        <w:t>均实行个人所得税全员全额扣缴申报。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w:t>
      </w:r>
      <w:r>
        <w:rPr>
          <w:rStyle w:val="fontkaiti1"/>
          <w:rFonts w:cs="宋体" w:hint="default"/>
          <w:color w:val="000000"/>
        </w:rPr>
        <w:t>某演艺公司</w:t>
      </w:r>
      <w:r>
        <w:rPr>
          <w:rStyle w:val="fontkaiti1"/>
          <w:rFonts w:cs="宋体" w:hint="default"/>
          <w:color w:val="000000"/>
        </w:rPr>
        <w:t>A</w:t>
      </w:r>
      <w:r>
        <w:rPr>
          <w:rStyle w:val="fontkaiti1"/>
          <w:rFonts w:cs="宋体" w:hint="default"/>
          <w:color w:val="000000"/>
        </w:rPr>
        <w:t>，于</w:t>
      </w:r>
      <w:r>
        <w:rPr>
          <w:rStyle w:val="fontkaiti1"/>
          <w:rFonts w:cs="宋体" w:hint="default"/>
          <w:color w:val="000000"/>
        </w:rPr>
        <w:t>2025</w:t>
      </w:r>
      <w:r>
        <w:rPr>
          <w:rStyle w:val="fontkaiti1"/>
          <w:rFonts w:cs="宋体" w:hint="default"/>
          <w:color w:val="000000"/>
        </w:rPr>
        <w:t>年组织音乐节，邀请多名境内演艺人员参加表演。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参加表演的艺人演出费分别采取如下方式支付：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艺人甲通过其任职的经纪公司支付演出费；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艺人乙通过其个人工作室（个人独资企业）支付演</w:t>
      </w:r>
      <w:r>
        <w:rPr>
          <w:rStyle w:val="fontkaiti1"/>
          <w:rFonts w:cs="宋体" w:hint="default"/>
          <w:color w:val="000000"/>
        </w:rPr>
        <w:t>出费；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艺人丙以个人名义直接参加演出并向其支付演出费。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要求分析：演艺公司</w:t>
      </w:r>
      <w:r>
        <w:rPr>
          <w:rStyle w:val="fontkaiti1"/>
          <w:rFonts w:cs="宋体" w:hint="default"/>
          <w:color w:val="000000"/>
        </w:rPr>
        <w:t>A</w:t>
      </w:r>
      <w:r>
        <w:rPr>
          <w:rStyle w:val="fontkaiti1"/>
          <w:rFonts w:cs="宋体" w:hint="default"/>
          <w:color w:val="000000"/>
        </w:rPr>
        <w:t>支付三位艺人相关报酬时，哪些应扣缴个人所得税，哪些无需扣缴个人所得税？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如需扣缴应使用什么所得项目和税率（或扣除率）。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『正确答案』无需扣缴个人所得税的是艺人甲和艺人乙。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需要扣缴个人所得税的是艺人丙，按照</w:t>
      </w:r>
      <w:r>
        <w:rPr>
          <w:rStyle w:val="fontkaiti1"/>
          <w:rFonts w:cs="宋体" w:hint="default"/>
          <w:color w:val="000000"/>
        </w:rPr>
        <w:t>“</w:t>
      </w:r>
      <w:r>
        <w:rPr>
          <w:rStyle w:val="fontkaiti1"/>
          <w:rFonts w:cs="宋体" w:hint="default"/>
          <w:color w:val="000000"/>
        </w:rPr>
        <w:t>劳务报酬所得</w:t>
      </w:r>
      <w:r>
        <w:rPr>
          <w:rStyle w:val="fontkaiti1"/>
          <w:rFonts w:cs="宋体" w:hint="default"/>
          <w:color w:val="000000"/>
        </w:rPr>
        <w:t>”</w:t>
      </w:r>
      <w:r>
        <w:rPr>
          <w:rStyle w:val="fontkaiti1"/>
          <w:rFonts w:cs="宋体" w:hint="default"/>
          <w:color w:val="000000"/>
        </w:rPr>
        <w:t>扣缴，适用三级超额累进预扣率。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【提示】艺人甲由经纪公司代扣代缴个人所得税；艺人乙由工作室自行申报个人所得税。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扣缴义务人向居民个人支付工资、薪金所得时，应当按照</w:t>
      </w:r>
      <w:r>
        <w:rPr>
          <w:rStyle w:val="font14zd2"/>
          <w:rFonts w:ascii="宋体" w:hAnsi="宋体" w:cs="宋体" w:hint="eastAsia"/>
        </w:rPr>
        <w:t>累计预</w:t>
      </w:r>
      <w:r>
        <w:rPr>
          <w:rStyle w:val="font14zd2"/>
          <w:rFonts w:ascii="宋体" w:hAnsi="宋体" w:cs="宋体" w:hint="eastAsia"/>
        </w:rPr>
        <w:t>扣法</w:t>
      </w:r>
      <w:r>
        <w:rPr>
          <w:rFonts w:ascii="宋体" w:hAnsi="宋体" w:cs="宋体" w:hint="eastAsia"/>
          <w:color w:val="000000"/>
          <w:sz w:val="21"/>
          <w:szCs w:val="21"/>
        </w:rPr>
        <w:t>计算预扣税款，并按月办理扣缴申报。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本期应预扣预缴税额＝（累计预扣预缴应纳税所得额×预扣率－速算扣除数）－累计减免税额－累计已预扣预缴税额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累计预扣预缴应纳税所得额＝累计收入－累计免税收入－累计减除费用－累计专项扣除－累计专项附加扣除－累计依法确定的其他扣除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其中：累计减除费用，按照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w:t>
      </w:r>
      <w:r>
        <w:rPr>
          <w:rStyle w:val="font14zd2"/>
          <w:rFonts w:ascii="宋体" w:hAnsi="宋体" w:cs="宋体" w:hint="eastAsia"/>
        </w:rPr>
        <w:t>当年截至本月在本单位的任职受雇月份数</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陈老师为居民个人，</w:t>
      </w:r>
      <w:r>
        <w:rPr>
          <w:rFonts w:ascii="宋体" w:hAnsi="宋体" w:cs="宋体" w:hint="eastAsia"/>
          <w:color w:val="000000"/>
          <w:sz w:val="21"/>
          <w:szCs w:val="21"/>
        </w:rPr>
        <w:t>2025</w:t>
      </w:r>
      <w:r>
        <w:rPr>
          <w:rFonts w:ascii="宋体" w:hAnsi="宋体" w:cs="宋体" w:hint="eastAsia"/>
          <w:color w:val="000000"/>
          <w:sz w:val="21"/>
          <w:szCs w:val="21"/>
        </w:rPr>
        <w:t>年每月应发工资均为</w:t>
      </w:r>
      <w:r>
        <w:rPr>
          <w:rFonts w:ascii="宋体" w:hAnsi="宋体" w:cs="宋体" w:hint="eastAsia"/>
          <w:color w:val="000000"/>
          <w:sz w:val="21"/>
          <w:szCs w:val="21"/>
        </w:rPr>
        <w:t>30000</w:t>
      </w:r>
      <w:r>
        <w:rPr>
          <w:rFonts w:ascii="宋体" w:hAnsi="宋体" w:cs="宋体" w:hint="eastAsia"/>
          <w:color w:val="000000"/>
          <w:sz w:val="21"/>
          <w:szCs w:val="21"/>
        </w:rPr>
        <w:t>元，每月减除费用</w:t>
      </w:r>
      <w:r>
        <w:rPr>
          <w:rFonts w:ascii="宋体" w:hAnsi="宋体" w:cs="宋体" w:hint="eastAsia"/>
          <w:color w:val="000000"/>
          <w:sz w:val="21"/>
          <w:szCs w:val="21"/>
        </w:rPr>
        <w:t>5000</w:t>
      </w:r>
      <w:r>
        <w:rPr>
          <w:rFonts w:ascii="宋体" w:hAnsi="宋体" w:cs="宋体" w:hint="eastAsia"/>
          <w:color w:val="000000"/>
          <w:sz w:val="21"/>
          <w:szCs w:val="21"/>
        </w:rPr>
        <w:t>元，“三险一金”等专项扣除为</w:t>
      </w:r>
      <w:r>
        <w:rPr>
          <w:rFonts w:ascii="宋体" w:hAnsi="宋体" w:cs="宋体" w:hint="eastAsia"/>
          <w:color w:val="000000"/>
          <w:sz w:val="21"/>
          <w:szCs w:val="21"/>
        </w:rPr>
        <w:t>1000</w:t>
      </w:r>
      <w:r>
        <w:rPr>
          <w:rFonts w:ascii="宋体" w:hAnsi="宋体" w:cs="宋体" w:hint="eastAsia"/>
          <w:color w:val="000000"/>
          <w:sz w:val="21"/>
          <w:szCs w:val="21"/>
        </w:rPr>
        <w:t>元，专项附</w:t>
      </w:r>
      <w:r>
        <w:rPr>
          <w:rFonts w:ascii="宋体" w:hAnsi="宋体" w:cs="宋体" w:hint="eastAsia"/>
          <w:color w:val="000000"/>
          <w:sz w:val="21"/>
          <w:szCs w:val="21"/>
        </w:rPr>
        <w:t>加扣除共计</w:t>
      </w:r>
      <w:r>
        <w:rPr>
          <w:rFonts w:ascii="宋体" w:hAnsi="宋体" w:cs="宋体" w:hint="eastAsia"/>
          <w:color w:val="000000"/>
          <w:sz w:val="21"/>
          <w:szCs w:val="21"/>
        </w:rPr>
        <w:t>4000</w:t>
      </w:r>
      <w:r>
        <w:rPr>
          <w:rFonts w:ascii="宋体" w:hAnsi="宋体" w:cs="宋体" w:hint="eastAsia"/>
          <w:color w:val="000000"/>
          <w:sz w:val="21"/>
          <w:szCs w:val="21"/>
        </w:rPr>
        <w:t>元，没有减免收入及减免税额等情况。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支付工资的单位</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月应预扣预缴陈老师个税：（</w:t>
      </w:r>
      <w:r>
        <w:rPr>
          <w:rFonts w:ascii="宋体" w:hAnsi="宋体" w:cs="宋体" w:hint="eastAsia"/>
          <w:color w:val="000000"/>
          <w:sz w:val="21"/>
          <w:szCs w:val="21"/>
        </w:rPr>
        <w:t>30000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4000</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月应预扣预缴陈老师个税：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30000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w:t>
      </w:r>
      <w:r>
        <w:rPr>
          <w:rStyle w:val="font14zd2"/>
          <w:rFonts w:ascii="宋体" w:hAnsi="宋体" w:cs="宋体" w:hint="eastAsia"/>
        </w:rPr>
        <w:t>2520</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600</w:t>
      </w:r>
      <w:r>
        <w:rPr>
          <w:rFonts w:ascii="宋体" w:hAnsi="宋体" w:cs="宋体" w:hint="eastAsia"/>
          <w:color w:val="000000"/>
          <w:sz w:val="21"/>
          <w:szCs w:val="21"/>
        </w:rPr>
        <w:t>＝</w:t>
      </w:r>
      <w:r>
        <w:rPr>
          <w:rFonts w:ascii="宋体" w:hAnsi="宋体" w:cs="宋体" w:hint="eastAsia"/>
          <w:color w:val="000000"/>
          <w:sz w:val="21"/>
          <w:szCs w:val="21"/>
        </w:rPr>
        <w:t>880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余额为负值时，</w:t>
      </w:r>
      <w:r>
        <w:rPr>
          <w:rStyle w:val="font14zd2"/>
          <w:rFonts w:ascii="宋体" w:hAnsi="宋体" w:cs="宋体" w:hint="eastAsia"/>
        </w:rPr>
        <w:t>暂不退税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纳税年度终了后余额仍为负值时，由纳税人</w:t>
      </w:r>
      <w:r>
        <w:rPr>
          <w:rStyle w:val="font14zd2"/>
          <w:rFonts w:ascii="宋体" w:hAnsi="宋体" w:cs="宋体" w:hint="eastAsia"/>
        </w:rPr>
        <w:t>通过办理综合所得年度汇算清缴</w:t>
      </w:r>
      <w:r>
        <w:rPr>
          <w:rFonts w:ascii="宋体" w:hAnsi="宋体" w:cs="宋体" w:hint="eastAsia"/>
          <w:color w:val="000000"/>
          <w:sz w:val="21"/>
          <w:szCs w:val="21"/>
        </w:rPr>
        <w:t>，税款多退少补。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扣缴义务人向居民个人支付</w:t>
      </w:r>
      <w:r>
        <w:rPr>
          <w:rStyle w:val="font14zd2"/>
          <w:rFonts w:ascii="宋体" w:hAnsi="宋体" w:cs="宋体" w:hint="eastAsia"/>
        </w:rPr>
        <w:t>劳务报酬所得、稿酬所得、特许</w:t>
      </w:r>
      <w:r>
        <w:rPr>
          <w:rStyle w:val="font14zd2"/>
          <w:rFonts w:ascii="宋体" w:hAnsi="宋体" w:cs="宋体" w:hint="eastAsia"/>
        </w:rPr>
        <w:t>权使用费所得</w:t>
      </w:r>
      <w:r>
        <w:rPr>
          <w:rFonts w:ascii="宋体" w:hAnsi="宋体" w:cs="宋体" w:hint="eastAsia"/>
          <w:color w:val="000000"/>
          <w:sz w:val="21"/>
          <w:szCs w:val="21"/>
        </w:rPr>
        <w:t>时，应按以下方法按次或按月预扣预缴税款：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）劳务报酬所得、稿酬所得、特许权使用费所得以收入减除费用后的余额为收入额；其中，</w:t>
      </w:r>
      <w:r>
        <w:rPr>
          <w:rStyle w:val="font14zd2"/>
          <w:rFonts w:ascii="宋体" w:hAnsi="宋体" w:cs="宋体" w:hint="eastAsia"/>
        </w:rPr>
        <w:t>稿酬所得的收入额减按</w:t>
      </w:r>
      <w:r>
        <w:rPr>
          <w:rStyle w:val="font14zd2"/>
          <w:rFonts w:ascii="宋体" w:hAnsi="宋体" w:cs="宋体" w:hint="eastAsia"/>
        </w:rPr>
        <w:t>70</w:t>
      </w:r>
      <w:r>
        <w:rPr>
          <w:rStyle w:val="font14zd2"/>
          <w:rFonts w:ascii="宋体" w:hAnsi="宋体" w:cs="宋体" w:hint="eastAsia"/>
        </w:rPr>
        <w:t>％计算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）预扣预缴税款时，劳务报酬所得、稿酬所得、特许权使用费所得</w:t>
      </w:r>
      <w:r>
        <w:rPr>
          <w:rStyle w:val="font14zd2"/>
          <w:rFonts w:ascii="宋体" w:hAnsi="宋体" w:cs="宋体" w:hint="eastAsia"/>
        </w:rPr>
        <w:t>每次收入不超过</w:t>
      </w:r>
      <w:r>
        <w:rPr>
          <w:rStyle w:val="font14zd2"/>
          <w:rFonts w:ascii="宋体" w:hAnsi="宋体" w:cs="宋体" w:hint="eastAsia"/>
        </w:rPr>
        <w:t>4000</w:t>
      </w:r>
      <w:r>
        <w:rPr>
          <w:rStyle w:val="font14zd2"/>
          <w:rFonts w:ascii="宋体" w:hAnsi="宋体" w:cs="宋体" w:hint="eastAsia"/>
        </w:rPr>
        <w:t>元的</w:t>
      </w:r>
      <w:r>
        <w:rPr>
          <w:rFonts w:ascii="宋体" w:hAnsi="宋体" w:cs="宋体" w:hint="eastAsia"/>
          <w:color w:val="000000"/>
          <w:sz w:val="21"/>
          <w:szCs w:val="21"/>
        </w:rPr>
        <w:t>，减除费用按</w:t>
      </w:r>
      <w:r>
        <w:rPr>
          <w:rFonts w:ascii="宋体" w:hAnsi="宋体" w:cs="宋体" w:hint="eastAsia"/>
          <w:color w:val="000000"/>
          <w:sz w:val="21"/>
          <w:szCs w:val="21"/>
        </w:rPr>
        <w:t>800</w:t>
      </w:r>
      <w:r>
        <w:rPr>
          <w:rFonts w:ascii="宋体" w:hAnsi="宋体" w:cs="宋体" w:hint="eastAsia"/>
          <w:color w:val="000000"/>
          <w:sz w:val="21"/>
          <w:szCs w:val="21"/>
        </w:rPr>
        <w:t>元计算；</w:t>
      </w:r>
      <w:r>
        <w:rPr>
          <w:rStyle w:val="font14zd2"/>
          <w:rFonts w:ascii="宋体" w:hAnsi="宋体" w:cs="宋体" w:hint="eastAsia"/>
        </w:rPr>
        <w:t>每次收入</w:t>
      </w:r>
      <w:r>
        <w:rPr>
          <w:rStyle w:val="font14zd2"/>
          <w:rFonts w:ascii="宋体" w:hAnsi="宋体" w:cs="宋体" w:hint="eastAsia"/>
        </w:rPr>
        <w:t>4000</w:t>
      </w:r>
      <w:r>
        <w:rPr>
          <w:rStyle w:val="font14zd2"/>
          <w:rFonts w:ascii="宋体" w:hAnsi="宋体" w:cs="宋体" w:hint="eastAsia"/>
        </w:rPr>
        <w:t>元以上的</w:t>
      </w:r>
      <w:r>
        <w:rPr>
          <w:rFonts w:ascii="宋体" w:hAnsi="宋体" w:cs="宋体" w:hint="eastAsia"/>
          <w:color w:val="000000"/>
          <w:sz w:val="21"/>
          <w:szCs w:val="21"/>
        </w:rPr>
        <w:t>，减除费用按收入的</w:t>
      </w:r>
      <w:r>
        <w:rPr>
          <w:rFonts w:ascii="宋体" w:hAnsi="宋体" w:cs="宋体" w:hint="eastAsia"/>
          <w:color w:val="000000"/>
          <w:sz w:val="21"/>
          <w:szCs w:val="21"/>
        </w:rPr>
        <w:t>20</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）稿酬所得、特许权使用费所得适用</w:t>
      </w:r>
      <w:r>
        <w:rPr>
          <w:rFonts w:ascii="宋体" w:hAnsi="宋体" w:cs="宋体" w:hint="eastAsia"/>
          <w:color w:val="000000"/>
          <w:sz w:val="21"/>
          <w:szCs w:val="21"/>
        </w:rPr>
        <w:t>20</w:t>
      </w:r>
      <w:r>
        <w:rPr>
          <w:rFonts w:ascii="宋体" w:hAnsi="宋体" w:cs="宋体" w:hint="eastAsia"/>
          <w:color w:val="000000"/>
          <w:sz w:val="21"/>
          <w:szCs w:val="21"/>
        </w:rPr>
        <w:t>％的比例预扣，劳务报酬所得适用《居民个人劳务报酬所得预扣预缴率表》。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1"/>
        <w:gridCol w:w="4342"/>
        <w:gridCol w:w="1981"/>
        <w:gridCol w:w="1686"/>
      </w:tblGrid>
      <w:tr w:rsidR="00000000" w:rsidTr="005F0594">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级数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预扣预缴应纳税所得额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预扣率（％）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5F0594" w:rsidP="005F0594">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速算扣除数</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不超过</w:t>
            </w:r>
            <w:r>
              <w:rPr>
                <w:rFonts w:ascii="宋体" w:hAnsi="宋体" w:cs="宋体" w:hint="eastAsia"/>
                <w:color w:val="000000"/>
                <w:sz w:val="21"/>
                <w:szCs w:val="21"/>
              </w:rPr>
              <w:t>20000</w:t>
            </w:r>
            <w:r>
              <w:rPr>
                <w:rFonts w:ascii="宋体" w:hAnsi="宋体" w:cs="宋体" w:hint="eastAsia"/>
                <w:color w:val="000000"/>
                <w:sz w:val="21"/>
                <w:szCs w:val="21"/>
              </w:rPr>
              <w:t>元的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20000</w:t>
            </w:r>
            <w:r>
              <w:rPr>
                <w:rFonts w:ascii="宋体" w:hAnsi="宋体" w:cs="宋体" w:hint="eastAsia"/>
                <w:color w:val="000000"/>
                <w:sz w:val="21"/>
                <w:szCs w:val="21"/>
              </w:rPr>
              <w:t>元至</w:t>
            </w:r>
            <w:r>
              <w:rPr>
                <w:rFonts w:ascii="宋体" w:hAnsi="宋体" w:cs="宋体" w:hint="eastAsia"/>
                <w:color w:val="000000"/>
                <w:sz w:val="21"/>
                <w:szCs w:val="21"/>
              </w:rPr>
              <w:t>50000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2000</w:t>
            </w:r>
          </w:p>
        </w:tc>
      </w:tr>
      <w:tr w:rsidR="00000000" w:rsidTr="005F0594">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超过</w:t>
            </w:r>
            <w:r>
              <w:rPr>
                <w:rFonts w:ascii="宋体" w:hAnsi="宋体" w:cs="宋体" w:hint="eastAsia"/>
                <w:color w:val="000000"/>
                <w:sz w:val="21"/>
                <w:szCs w:val="21"/>
              </w:rPr>
              <w:t>50000</w:t>
            </w:r>
            <w:r>
              <w:rPr>
                <w:rFonts w:ascii="宋体" w:hAnsi="宋体" w:cs="宋体" w:hint="eastAsia"/>
                <w:color w:val="000000"/>
                <w:sz w:val="21"/>
                <w:szCs w:val="21"/>
              </w:rPr>
              <w:t>元的部分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7000</w:t>
            </w:r>
          </w:p>
        </w:tc>
      </w:tr>
    </w:tbl>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【举例】居民个人陈老师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月取得劳务报酬</w:t>
      </w:r>
      <w:r>
        <w:rPr>
          <w:rFonts w:ascii="宋体" w:hAnsi="宋体" w:cs="宋体" w:hint="eastAsia"/>
          <w:color w:val="000000"/>
          <w:sz w:val="21"/>
          <w:szCs w:val="21"/>
        </w:rPr>
        <w:t>2500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预扣预缴应纳税所得额：</w:t>
      </w:r>
      <w:r>
        <w:rPr>
          <w:rFonts w:ascii="宋体" w:hAnsi="宋体" w:cs="宋体" w:hint="eastAsia"/>
          <w:color w:val="000000"/>
          <w:sz w:val="21"/>
          <w:szCs w:val="21"/>
        </w:rPr>
        <w:t>2500</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w:t>
      </w:r>
      <w:r>
        <w:rPr>
          <w:rFonts w:ascii="宋体" w:hAnsi="宋体" w:cs="宋体" w:hint="eastAsia"/>
          <w:color w:val="000000"/>
          <w:sz w:val="21"/>
          <w:szCs w:val="21"/>
        </w:rPr>
        <w:t>1700</w:t>
      </w:r>
      <w:r>
        <w:rPr>
          <w:rFonts w:ascii="宋体" w:hAnsi="宋体" w:cs="宋体" w:hint="eastAsia"/>
          <w:color w:val="000000"/>
          <w:sz w:val="21"/>
          <w:szCs w:val="21"/>
        </w:rPr>
        <w:t>（元），支付单位应预扣预缴税额：</w:t>
      </w:r>
      <w:r>
        <w:rPr>
          <w:rFonts w:ascii="宋体" w:hAnsi="宋体" w:cs="宋体" w:hint="eastAsia"/>
          <w:color w:val="000000"/>
          <w:sz w:val="21"/>
          <w:szCs w:val="21"/>
        </w:rPr>
        <w:t>1700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340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【举例】居民个人陈老师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月取得劳务报酬</w:t>
      </w:r>
      <w:r>
        <w:rPr>
          <w:rFonts w:ascii="宋体" w:hAnsi="宋体" w:cs="宋体" w:hint="eastAsia"/>
          <w:color w:val="000000"/>
          <w:sz w:val="21"/>
          <w:szCs w:val="21"/>
        </w:rPr>
        <w:t>80000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预扣预缴应纳税所得额</w:t>
      </w:r>
      <w:r>
        <w:rPr>
          <w:rFonts w:ascii="宋体" w:hAnsi="宋体" w:cs="宋体" w:hint="eastAsia"/>
          <w:color w:val="000000"/>
          <w:sz w:val="21"/>
          <w:szCs w:val="21"/>
        </w:rPr>
        <w:t>：</w:t>
      </w:r>
      <w:r>
        <w:rPr>
          <w:rFonts w:ascii="宋体" w:hAnsi="宋体" w:cs="宋体" w:hint="eastAsia"/>
          <w:color w:val="000000"/>
          <w:sz w:val="21"/>
          <w:szCs w:val="21"/>
        </w:rPr>
        <w:t>80000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64000</w:t>
      </w:r>
      <w:r>
        <w:rPr>
          <w:rFonts w:ascii="宋体" w:hAnsi="宋体" w:cs="宋体" w:hint="eastAsia"/>
          <w:color w:val="000000"/>
          <w:sz w:val="21"/>
          <w:szCs w:val="21"/>
        </w:rPr>
        <w:t>（元），支付单位应预扣预缴税额：</w:t>
      </w:r>
      <w:r>
        <w:rPr>
          <w:rFonts w:ascii="宋体" w:hAnsi="宋体" w:cs="宋体" w:hint="eastAsia"/>
          <w:color w:val="000000"/>
          <w:sz w:val="21"/>
          <w:szCs w:val="21"/>
        </w:rPr>
        <w:t>64000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7000</w:t>
      </w:r>
      <w:r>
        <w:rPr>
          <w:rFonts w:ascii="宋体" w:hAnsi="宋体" w:cs="宋体" w:hint="eastAsia"/>
          <w:color w:val="000000"/>
          <w:sz w:val="21"/>
          <w:szCs w:val="21"/>
        </w:rPr>
        <w:t>＝</w:t>
      </w:r>
      <w:r>
        <w:rPr>
          <w:rFonts w:ascii="宋体" w:hAnsi="宋体" w:cs="宋体" w:hint="eastAsia"/>
          <w:color w:val="000000"/>
          <w:sz w:val="21"/>
          <w:szCs w:val="21"/>
        </w:rPr>
        <w:t>18600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居民个人陈老师当期没有工资薪金所得，是否可以在预扣预缴个人所得税时，从其他综合所得（不包括连续性取得劳务报酬的情形）中扣除标准</w:t>
      </w:r>
      <w:r>
        <w:rPr>
          <w:rStyle w:val="fontkaiti1"/>
          <w:rFonts w:cs="宋体" w:hint="default"/>
          <w:color w:val="000000"/>
        </w:rPr>
        <w:t>5000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『正确答案』不可以。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劳务报酬所得（不包括连续性取得劳务报酬的情形）、稿酬所得、特许权使用费三项综合所得以每次收入减除费用后的余额为收入额，其中稿酬所得的收入额减按</w:t>
      </w:r>
      <w:r>
        <w:rPr>
          <w:rStyle w:val="fontkaiti1"/>
          <w:rFonts w:cs="宋体" w:hint="default"/>
          <w:color w:val="000000"/>
        </w:rPr>
        <w:t>70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在预扣预缴个人所</w:t>
      </w:r>
      <w:r>
        <w:rPr>
          <w:rStyle w:val="fontkaiti1"/>
          <w:rFonts w:cs="宋体" w:hint="default"/>
          <w:color w:val="000000"/>
        </w:rPr>
        <w:t>得税时，上述三项所得每次收入不超过</w:t>
      </w:r>
      <w:r>
        <w:rPr>
          <w:rStyle w:val="fontkaiti1"/>
          <w:rFonts w:cs="宋体" w:hint="default"/>
          <w:color w:val="000000"/>
        </w:rPr>
        <w:t>4000</w:t>
      </w:r>
      <w:r>
        <w:rPr>
          <w:rStyle w:val="fontkaiti1"/>
          <w:rFonts w:cs="宋体" w:hint="default"/>
          <w:color w:val="000000"/>
        </w:rPr>
        <w:t>元的，减除费用按</w:t>
      </w:r>
      <w:r>
        <w:rPr>
          <w:rStyle w:val="fontkaiti1"/>
          <w:rFonts w:cs="宋体" w:hint="default"/>
          <w:color w:val="000000"/>
        </w:rPr>
        <w:t>800</w:t>
      </w:r>
      <w:r>
        <w:rPr>
          <w:rStyle w:val="fontkaiti1"/>
          <w:rFonts w:cs="宋体" w:hint="default"/>
          <w:color w:val="000000"/>
        </w:rPr>
        <w:t>元计算；当每次收入在</w:t>
      </w:r>
      <w:r>
        <w:rPr>
          <w:rStyle w:val="fontkaiti1"/>
          <w:rFonts w:cs="宋体" w:hint="default"/>
          <w:color w:val="000000"/>
        </w:rPr>
        <w:t>4000</w:t>
      </w:r>
      <w:r>
        <w:rPr>
          <w:rStyle w:val="fontkaiti1"/>
          <w:rFonts w:cs="宋体" w:hint="default"/>
          <w:color w:val="000000"/>
        </w:rPr>
        <w:t>元以上的，减除费用按</w:t>
      </w:r>
      <w:r>
        <w:rPr>
          <w:rStyle w:val="fontkaiti1"/>
          <w:rFonts w:cs="宋体" w:hint="default"/>
          <w:color w:val="000000"/>
        </w:rPr>
        <w:t>20</w:t>
      </w:r>
      <w:r>
        <w:rPr>
          <w:rStyle w:val="fontkaiti1"/>
          <w:rFonts w:cs="宋体" w:hint="default"/>
          <w:color w:val="000000"/>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居民个人陈老师受聘于某境内上市公司独立董事，每年报酬</w:t>
      </w:r>
      <w:r>
        <w:rPr>
          <w:rStyle w:val="fontkaiti1"/>
          <w:rFonts w:cs="宋体" w:hint="default"/>
          <w:color w:val="000000"/>
        </w:rPr>
        <w:t>12</w:t>
      </w:r>
      <w:r>
        <w:rPr>
          <w:rStyle w:val="fontkaiti1"/>
          <w:rFonts w:cs="宋体" w:hint="default"/>
          <w:color w:val="000000"/>
        </w:rPr>
        <w:t>万元，上市公司计划每半年向独立董事支付报酬，并预缴个人所得税。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陈老师认为每半年发放报酬并扣缴个人所得税会导致其个人所得税负担增加，要求每月发放报酬并预扣预缴个人所得税。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问题一：上市公司支付报酬时应按什么税目预扣预缴个人所得税。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『正确答案』独立董事，是指不在上市公司担任除董</w:t>
      </w:r>
      <w:r>
        <w:rPr>
          <w:rStyle w:val="fontkaiti1"/>
          <w:rFonts w:cs="宋体" w:hint="default"/>
          <w:color w:val="000000"/>
        </w:rPr>
        <w:t>事外的其他职务，并与其所受聘的上市公司及其主要股东、实际控制人不存在直接或者间接利害关系，或者其他可能影响其进行独立客观判断关系的董事。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因此，上市公司在支付独立董事报酬时，按照</w:t>
      </w:r>
      <w:r>
        <w:rPr>
          <w:rStyle w:val="fontkaiti1"/>
          <w:rFonts w:cs="宋体" w:hint="default"/>
          <w:color w:val="000000"/>
        </w:rPr>
        <w:t>“</w:t>
      </w:r>
      <w:r>
        <w:rPr>
          <w:rStyle w:val="fontkaiti1"/>
          <w:rFonts w:cs="宋体" w:hint="default"/>
          <w:color w:val="000000"/>
        </w:rPr>
        <w:t>劳务报酬所得</w:t>
      </w:r>
      <w:r>
        <w:rPr>
          <w:rStyle w:val="fontkaiti1"/>
          <w:rFonts w:cs="宋体" w:hint="default"/>
          <w:color w:val="000000"/>
        </w:rPr>
        <w:t>”</w:t>
      </w:r>
      <w:r>
        <w:rPr>
          <w:rStyle w:val="fontkaiti1"/>
          <w:rFonts w:cs="宋体" w:hint="default"/>
          <w:color w:val="000000"/>
        </w:rPr>
        <w:t>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问题二：每半年或每月发放报酬所预扣预缴的个人所得税的结果是否一致，请分别简述理由。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『正确答案』两种发放方式所预扣预缴的个人所得税结果不一致。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每半年发放报酬全年应预扣预缴的个人所得税＝</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2000]×2</w:t>
      </w:r>
      <w:r>
        <w:rPr>
          <w:rStyle w:val="fontkaiti1"/>
          <w:rFonts w:cs="宋体" w:hint="default"/>
          <w:color w:val="000000"/>
        </w:rPr>
        <w:t>＝</w:t>
      </w:r>
      <w:r>
        <w:rPr>
          <w:rStyle w:val="fontkaiti1"/>
          <w:rFonts w:cs="宋体" w:hint="default"/>
          <w:color w:val="000000"/>
        </w:rPr>
        <w:t>24800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每月发</w:t>
      </w:r>
      <w:r>
        <w:rPr>
          <w:rStyle w:val="fontkaiti1"/>
          <w:rFonts w:cs="宋体" w:hint="default"/>
          <w:color w:val="000000"/>
        </w:rPr>
        <w:t>放报酬全年预扣预缴的个人所得税＝</w:t>
      </w:r>
      <w:r>
        <w:rPr>
          <w:rStyle w:val="fontkaiti1"/>
          <w:rFonts w:cs="宋体" w:hint="default"/>
          <w:color w:val="000000"/>
        </w:rPr>
        <w:t>120000÷12×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19200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问题三：陈老师认为的每半年发放报酬并预扣预缴个人所得税会导致其个人所得税负担增加的观点是否正确，请简述理由。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『正确答案』陈老师的观点不正确。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劳务报酬所得属于综合所得，个人所得税的税负是高还是低，应该以汇算清缴结果为准，而不应该以预扣预缴结果为准。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只要陈老师涉及到汇算清缴，无论该笔报酬是按月发放还是按半年发放，计入综合所得的收入额是相同的，对于汇算清缴的影响是相同的，此时发放方式</w:t>
      </w:r>
      <w:r>
        <w:rPr>
          <w:rStyle w:val="fontkaiti1"/>
          <w:rFonts w:cs="宋体" w:hint="default"/>
          <w:color w:val="000000"/>
        </w:rPr>
        <w:t>不影响税负。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只有在陈老师免予汇算清缴时，不同的发放方式才影响个人所得税税负。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保险营销员、证券经纪人取得的佣金收入，属于</w:t>
      </w:r>
      <w:r>
        <w:rPr>
          <w:rStyle w:val="font14zd2"/>
          <w:rFonts w:ascii="宋体" w:hAnsi="宋体" w:cs="宋体" w:hint="eastAsia"/>
        </w:rPr>
        <w:t>“劳务报酬所得”</w:t>
      </w:r>
      <w:r>
        <w:rPr>
          <w:rFonts w:ascii="宋体" w:hAnsi="宋体" w:cs="宋体" w:hint="eastAsia"/>
          <w:color w:val="000000"/>
          <w:sz w:val="21"/>
          <w:szCs w:val="21"/>
        </w:rPr>
        <w:t>。扣缴义务人向保险营销员、证券经纪人支付佣金收入时，应按照</w:t>
      </w:r>
      <w:r>
        <w:rPr>
          <w:rStyle w:val="font14zd2"/>
          <w:rFonts w:ascii="宋体" w:hAnsi="宋体" w:cs="宋体" w:hint="eastAsia"/>
        </w:rPr>
        <w:t>“累计预扣法”</w:t>
      </w:r>
      <w:r>
        <w:rPr>
          <w:rFonts w:ascii="宋体" w:hAnsi="宋体" w:cs="宋体" w:hint="eastAsia"/>
          <w:color w:val="000000"/>
          <w:sz w:val="21"/>
          <w:szCs w:val="21"/>
        </w:rPr>
        <w:t>计算预扣税款。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本期应预扣预缴税额＝（累计预扣预缴应纳税所得额×预扣率－速算扣除数</w:t>
      </w:r>
      <w:r>
        <w:rPr>
          <w:rFonts w:ascii="宋体" w:hAnsi="宋体" w:cs="宋体" w:hint="eastAsia"/>
          <w:color w:val="000000"/>
          <w:sz w:val="21"/>
          <w:szCs w:val="21"/>
        </w:rPr>
        <w:t>)</w:t>
      </w:r>
      <w:r>
        <w:rPr>
          <w:rFonts w:ascii="宋体" w:hAnsi="宋体" w:cs="宋体" w:hint="eastAsia"/>
          <w:color w:val="000000"/>
          <w:sz w:val="21"/>
          <w:szCs w:val="21"/>
        </w:rPr>
        <w:t>－累计减免税额－累计已预扣预缴税额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累计预扣预缴应纳税所得额＝累计收入额－累计减除费用－累计其他扣除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其中，收入额按照</w:t>
      </w:r>
      <w:r>
        <w:rPr>
          <w:rStyle w:val="font14zd2"/>
          <w:rFonts w:ascii="宋体" w:hAnsi="宋体" w:cs="宋体" w:hint="eastAsia"/>
        </w:rPr>
        <w:t>不含增值税的收入减除</w:t>
      </w:r>
      <w:r>
        <w:rPr>
          <w:rStyle w:val="font14zd2"/>
          <w:rFonts w:ascii="宋体" w:hAnsi="宋体" w:cs="宋体" w:hint="eastAsia"/>
        </w:rPr>
        <w:t>20</w:t>
      </w:r>
      <w:r>
        <w:rPr>
          <w:rStyle w:val="font14zd2"/>
          <w:rFonts w:ascii="宋体" w:hAnsi="宋体" w:cs="宋体" w:hint="eastAsia"/>
        </w:rPr>
        <w:t>％的费用后的余额</w:t>
      </w:r>
      <w:r>
        <w:rPr>
          <w:rFonts w:ascii="宋体" w:hAnsi="宋体" w:cs="宋体" w:hint="eastAsia"/>
          <w:color w:val="000000"/>
          <w:sz w:val="21"/>
          <w:szCs w:val="21"/>
        </w:rPr>
        <w:t>计算；累计减除费用按照</w:t>
      </w:r>
      <w:r>
        <w:rPr>
          <w:rStyle w:val="font14zd2"/>
          <w:rFonts w:ascii="宋体" w:hAnsi="宋体" w:cs="宋体" w:hint="eastAsia"/>
        </w:rPr>
        <w:t>50</w:t>
      </w:r>
      <w:r>
        <w:rPr>
          <w:rStyle w:val="font14zd2"/>
          <w:rFonts w:ascii="宋体" w:hAnsi="宋体" w:cs="宋体" w:hint="eastAsia"/>
        </w:rPr>
        <w:t>00</w:t>
      </w:r>
      <w:r>
        <w:rPr>
          <w:rStyle w:val="font14zd2"/>
          <w:rFonts w:ascii="宋体" w:hAnsi="宋体" w:cs="宋体" w:hint="eastAsia"/>
        </w:rPr>
        <w:t>元</w:t>
      </w:r>
      <w:r>
        <w:rPr>
          <w:rStyle w:val="font14zd2"/>
          <w:rFonts w:ascii="宋体" w:hAnsi="宋体" w:cs="宋体" w:hint="eastAsia"/>
        </w:rPr>
        <w:t>/</w:t>
      </w:r>
      <w:r>
        <w:rPr>
          <w:rStyle w:val="font14zd2"/>
          <w:rFonts w:ascii="宋体" w:hAnsi="宋体" w:cs="宋体" w:hint="eastAsia"/>
        </w:rPr>
        <w:t>月乘以纳税人当年截至本月在本单位的从业月份数</w:t>
      </w:r>
      <w:r>
        <w:rPr>
          <w:rFonts w:ascii="宋体" w:hAnsi="宋体" w:cs="宋体" w:hint="eastAsia"/>
          <w:color w:val="000000"/>
          <w:sz w:val="21"/>
          <w:szCs w:val="21"/>
        </w:rPr>
        <w:t>计算；其他扣除按照</w:t>
      </w:r>
      <w:r>
        <w:rPr>
          <w:rStyle w:val="font14zd2"/>
          <w:rFonts w:ascii="宋体" w:hAnsi="宋体" w:cs="宋体" w:hint="eastAsia"/>
        </w:rPr>
        <w:t>展业成本、附加税费和依法确定的其他扣除之和</w:t>
      </w:r>
      <w:r>
        <w:rPr>
          <w:rFonts w:ascii="宋体" w:hAnsi="宋体" w:cs="宋体" w:hint="eastAsia"/>
          <w:color w:val="000000"/>
          <w:sz w:val="21"/>
          <w:szCs w:val="21"/>
        </w:rPr>
        <w:t>计算，其中展业成本按照</w:t>
      </w:r>
      <w:r>
        <w:rPr>
          <w:rStyle w:val="font14zd2"/>
          <w:rFonts w:ascii="宋体" w:hAnsi="宋体" w:cs="宋体" w:hint="eastAsia"/>
        </w:rPr>
        <w:t>收入额的</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从业人员自互联网平台企业取得劳务报酬所得，互联网平台企业按照</w:t>
      </w:r>
      <w:r>
        <w:rPr>
          <w:rStyle w:val="font14zd2"/>
          <w:rFonts w:ascii="宋体" w:hAnsi="宋体" w:cs="宋体" w:hint="eastAsia"/>
        </w:rPr>
        <w:t>累计预扣法</w:t>
      </w:r>
      <w:r>
        <w:rPr>
          <w:rFonts w:ascii="宋体" w:hAnsi="宋体" w:cs="宋体" w:hint="eastAsia"/>
          <w:color w:val="000000"/>
          <w:sz w:val="21"/>
          <w:szCs w:val="21"/>
        </w:rPr>
        <w:t>计算并预扣预缴税款</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本期应预扣预缴税额＝（累计收入－累计费用－累计免税收入－累计减除费用－累计依法确定的其他扣除</w:t>
      </w:r>
      <w:r>
        <w:rPr>
          <w:rFonts w:ascii="宋体" w:hAnsi="宋体" w:cs="宋体" w:hint="eastAsia"/>
          <w:color w:val="000000"/>
          <w:sz w:val="21"/>
          <w:szCs w:val="21"/>
        </w:rPr>
        <w:t>)</w:t>
      </w:r>
      <w:r>
        <w:rPr>
          <w:rFonts w:ascii="宋体" w:hAnsi="宋体" w:cs="宋体" w:hint="eastAsia"/>
          <w:color w:val="000000"/>
          <w:sz w:val="21"/>
          <w:szCs w:val="21"/>
        </w:rPr>
        <w:t>×预扣率－速算扣除数－累计减免税额－累计已预扣预缴税额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其中：累计费用，按累计收入乘以</w:t>
      </w:r>
      <w:r>
        <w:rPr>
          <w:rFonts w:ascii="宋体" w:hAnsi="宋体" w:cs="宋体" w:hint="eastAsia"/>
          <w:color w:val="000000"/>
          <w:sz w:val="21"/>
          <w:szCs w:val="21"/>
        </w:rPr>
        <w:t>20</w:t>
      </w:r>
      <w:r>
        <w:rPr>
          <w:rFonts w:ascii="宋体" w:hAnsi="宋体" w:cs="宋体" w:hint="eastAsia"/>
          <w:color w:val="000000"/>
          <w:sz w:val="21"/>
          <w:szCs w:val="21"/>
        </w:rPr>
        <w:t>％计算；累计减除费用，按照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w:t>
      </w:r>
      <w:r>
        <w:rPr>
          <w:rStyle w:val="font14zd2"/>
          <w:rFonts w:ascii="宋体" w:hAnsi="宋体" w:cs="宋体" w:hint="eastAsia"/>
        </w:rPr>
        <w:t>当年</w:t>
      </w:r>
      <w:r>
        <w:rPr>
          <w:rStyle w:val="font14zd2"/>
          <w:rFonts w:ascii="宋体" w:hAnsi="宋体" w:cs="宋体" w:hint="eastAsia"/>
        </w:rPr>
        <w:t>截至本月在本互联网平台企业连续取得劳务报酬的月份数</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居民个人陈老师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月和</w:t>
      </w:r>
      <w:r>
        <w:rPr>
          <w:rFonts w:ascii="宋体" w:hAnsi="宋体" w:cs="宋体" w:hint="eastAsia"/>
          <w:color w:val="000000"/>
          <w:sz w:val="21"/>
          <w:szCs w:val="21"/>
        </w:rPr>
        <w:t>2</w:t>
      </w:r>
      <w:r>
        <w:rPr>
          <w:rFonts w:ascii="宋体" w:hAnsi="宋体" w:cs="宋体" w:hint="eastAsia"/>
          <w:color w:val="000000"/>
          <w:sz w:val="21"/>
          <w:szCs w:val="21"/>
        </w:rPr>
        <w:t>月分别自</w:t>
      </w:r>
      <w:r>
        <w:rPr>
          <w:rFonts w:ascii="宋体" w:hAnsi="宋体" w:cs="宋体" w:hint="eastAsia"/>
          <w:color w:val="000000"/>
          <w:sz w:val="21"/>
          <w:szCs w:val="21"/>
        </w:rPr>
        <w:t>A</w:t>
      </w:r>
      <w:r>
        <w:rPr>
          <w:rFonts w:ascii="宋体" w:hAnsi="宋体" w:cs="宋体" w:hint="eastAsia"/>
          <w:color w:val="000000"/>
          <w:sz w:val="21"/>
          <w:szCs w:val="21"/>
        </w:rPr>
        <w:t>平台企业取得劳务报酬所得</w:t>
      </w:r>
      <w:r>
        <w:rPr>
          <w:rFonts w:ascii="宋体" w:hAnsi="宋体" w:cs="宋体" w:hint="eastAsia"/>
          <w:color w:val="000000"/>
          <w:sz w:val="21"/>
          <w:szCs w:val="21"/>
        </w:rPr>
        <w:t>7000</w:t>
      </w:r>
      <w:r>
        <w:rPr>
          <w:rFonts w:ascii="宋体" w:hAnsi="宋体" w:cs="宋体" w:hint="eastAsia"/>
          <w:color w:val="000000"/>
          <w:sz w:val="21"/>
          <w:szCs w:val="21"/>
        </w:rPr>
        <w:t>元和</w:t>
      </w:r>
      <w:r>
        <w:rPr>
          <w:rFonts w:ascii="宋体" w:hAnsi="宋体" w:cs="宋体" w:hint="eastAsia"/>
          <w:color w:val="000000"/>
          <w:sz w:val="21"/>
          <w:szCs w:val="21"/>
        </w:rPr>
        <w:t>7500</w:t>
      </w:r>
      <w:r>
        <w:rPr>
          <w:rFonts w:ascii="宋体" w:hAnsi="宋体" w:cs="宋体" w:hint="eastAsia"/>
          <w:color w:val="000000"/>
          <w:sz w:val="21"/>
          <w:szCs w:val="21"/>
        </w:rPr>
        <w:t>元，</w:t>
      </w:r>
      <w:r>
        <w:rPr>
          <w:rFonts w:ascii="宋体" w:hAnsi="宋体" w:cs="宋体" w:hint="eastAsia"/>
          <w:color w:val="000000"/>
          <w:sz w:val="21"/>
          <w:szCs w:val="21"/>
        </w:rPr>
        <w:t>3</w:t>
      </w:r>
      <w:r>
        <w:rPr>
          <w:rFonts w:ascii="宋体" w:hAnsi="宋体" w:cs="宋体" w:hint="eastAsia"/>
          <w:color w:val="000000"/>
          <w:sz w:val="21"/>
          <w:szCs w:val="21"/>
        </w:rPr>
        <w:t>月和</w:t>
      </w:r>
      <w:r>
        <w:rPr>
          <w:rFonts w:ascii="宋体" w:hAnsi="宋体" w:cs="宋体" w:hint="eastAsia"/>
          <w:color w:val="000000"/>
          <w:sz w:val="21"/>
          <w:szCs w:val="21"/>
        </w:rPr>
        <w:t>4</w:t>
      </w:r>
      <w:r>
        <w:rPr>
          <w:rFonts w:ascii="宋体" w:hAnsi="宋体" w:cs="宋体" w:hint="eastAsia"/>
          <w:color w:val="000000"/>
          <w:sz w:val="21"/>
          <w:szCs w:val="21"/>
        </w:rPr>
        <w:t>月未取得劳务报酬所得，</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7</w:t>
      </w:r>
      <w:r>
        <w:rPr>
          <w:rFonts w:ascii="宋体" w:hAnsi="宋体" w:cs="宋体" w:hint="eastAsia"/>
          <w:color w:val="000000"/>
          <w:sz w:val="21"/>
          <w:szCs w:val="21"/>
        </w:rPr>
        <w:t>月分别取得劳务报酬所得</w:t>
      </w:r>
      <w:r>
        <w:rPr>
          <w:rFonts w:ascii="宋体" w:hAnsi="宋体" w:cs="宋体" w:hint="eastAsia"/>
          <w:color w:val="000000"/>
          <w:sz w:val="21"/>
          <w:szCs w:val="21"/>
        </w:rPr>
        <w:t>7200</w:t>
      </w:r>
      <w:r>
        <w:rPr>
          <w:rFonts w:ascii="宋体" w:hAnsi="宋体" w:cs="宋体" w:hint="eastAsia"/>
          <w:color w:val="000000"/>
          <w:sz w:val="21"/>
          <w:szCs w:val="21"/>
        </w:rPr>
        <w:t>元、</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8000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按照普通劳务报酬所得预扣预缴方法，需要预缴的个税分别为：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7000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1120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7500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1200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7200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1152</w:t>
      </w:r>
      <w:r>
        <w:rPr>
          <w:rFonts w:ascii="宋体" w:hAnsi="宋体" w:cs="宋体" w:hint="eastAsia"/>
          <w:color w:val="000000"/>
          <w:sz w:val="21"/>
          <w:szCs w:val="21"/>
        </w:rPr>
        <w:t>（</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960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8000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1280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合计需要预缴税款</w:t>
      </w:r>
      <w:r>
        <w:rPr>
          <w:rFonts w:ascii="宋体" w:hAnsi="宋体" w:cs="宋体" w:hint="eastAsia"/>
          <w:color w:val="000000"/>
          <w:sz w:val="21"/>
          <w:szCs w:val="21"/>
        </w:rPr>
        <w:t>5712</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按照调整后的方法，采用累计预扣法，居民个人陈老师每个月需要预缴的税款分别为：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[7000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7000</w:t>
      </w:r>
      <w:r>
        <w:rPr>
          <w:rFonts w:ascii="宋体" w:hAnsi="宋体" w:cs="宋体" w:hint="eastAsia"/>
          <w:color w:val="000000"/>
          <w:sz w:val="21"/>
          <w:szCs w:val="21"/>
        </w:rPr>
        <w:t>＋</w:t>
      </w:r>
      <w:r>
        <w:rPr>
          <w:rFonts w:ascii="宋体" w:hAnsi="宋体" w:cs="宋体" w:hint="eastAsia"/>
          <w:color w:val="000000"/>
          <w:sz w:val="21"/>
          <w:szCs w:val="21"/>
        </w:rPr>
        <w:t>7500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18</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由于居民个人陈老师</w:t>
      </w:r>
      <w:r>
        <w:rPr>
          <w:rFonts w:ascii="宋体" w:hAnsi="宋体" w:cs="宋体" w:hint="eastAsia"/>
          <w:color w:val="000000"/>
          <w:sz w:val="21"/>
          <w:szCs w:val="21"/>
        </w:rPr>
        <w:t>3</w:t>
      </w:r>
      <w:r>
        <w:rPr>
          <w:rFonts w:ascii="宋体" w:hAnsi="宋体" w:cs="宋体" w:hint="eastAsia"/>
          <w:color w:val="000000"/>
          <w:sz w:val="21"/>
          <w:szCs w:val="21"/>
        </w:rPr>
        <w:t>月和</w:t>
      </w:r>
      <w:r>
        <w:rPr>
          <w:rFonts w:ascii="宋体" w:hAnsi="宋体" w:cs="宋体" w:hint="eastAsia"/>
          <w:color w:val="000000"/>
          <w:sz w:val="21"/>
          <w:szCs w:val="21"/>
        </w:rPr>
        <w:t>4</w:t>
      </w:r>
      <w:r>
        <w:rPr>
          <w:rFonts w:ascii="宋体" w:hAnsi="宋体" w:cs="宋体" w:hint="eastAsia"/>
          <w:color w:val="000000"/>
          <w:sz w:val="21"/>
          <w:szCs w:val="21"/>
        </w:rPr>
        <w:t>月未取得收入，</w:t>
      </w:r>
      <w:r>
        <w:rPr>
          <w:rStyle w:val="font14zd2"/>
          <w:rFonts w:ascii="宋体" w:hAnsi="宋体" w:cs="宋体" w:hint="eastAsia"/>
        </w:rPr>
        <w:t>从</w:t>
      </w:r>
      <w:r>
        <w:rPr>
          <w:rStyle w:val="font14zd2"/>
          <w:rFonts w:ascii="宋体" w:hAnsi="宋体" w:cs="宋体" w:hint="eastAsia"/>
        </w:rPr>
        <w:t>5</w:t>
      </w:r>
      <w:r>
        <w:rPr>
          <w:rStyle w:val="font14zd2"/>
          <w:rFonts w:ascii="宋体" w:hAnsi="宋体" w:cs="宋体" w:hint="eastAsia"/>
        </w:rPr>
        <w:t>月份开始，需要重新开始累计计算税款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[7200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22.8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7200</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22.8</w:t>
      </w:r>
      <w:r>
        <w:rPr>
          <w:rFonts w:ascii="宋体" w:hAnsi="宋体" w:cs="宋体" w:hint="eastAsia"/>
          <w:color w:val="000000"/>
          <w:sz w:val="21"/>
          <w:szCs w:val="21"/>
        </w:rPr>
        <w:t>＝</w:t>
      </w:r>
      <w:r>
        <w:rPr>
          <w:rStyle w:val="font14zd2"/>
          <w:rFonts w:ascii="宋体" w:hAnsi="宋体" w:cs="宋体" w:hint="eastAsia"/>
        </w:rPr>
        <w:t>－</w:t>
      </w:r>
      <w:r>
        <w:rPr>
          <w:rStyle w:val="font14zd2"/>
          <w:rFonts w:ascii="宋体" w:hAnsi="宋体" w:cs="宋体" w:hint="eastAsia"/>
        </w:rPr>
        <w:t>6</w:t>
      </w:r>
      <w:r>
        <w:rPr>
          <w:rFonts w:ascii="宋体" w:hAnsi="宋体" w:cs="宋体" w:hint="eastAsia"/>
          <w:color w:val="000000"/>
          <w:sz w:val="21"/>
          <w:szCs w:val="21"/>
        </w:rPr>
        <w:t>（元），由于应预缴税款小于零，本月无需缴税和退税；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7200</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8000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22.8</w:t>
      </w:r>
      <w:r>
        <w:rPr>
          <w:rFonts w:ascii="宋体" w:hAnsi="宋体" w:cs="宋体" w:hint="eastAsia"/>
          <w:color w:val="000000"/>
          <w:sz w:val="21"/>
          <w:szCs w:val="21"/>
        </w:rPr>
        <w:t>＝</w:t>
      </w:r>
      <w:r>
        <w:rPr>
          <w:rFonts w:ascii="宋体" w:hAnsi="宋体" w:cs="宋体" w:hint="eastAsia"/>
          <w:color w:val="000000"/>
          <w:sz w:val="21"/>
          <w:szCs w:val="21"/>
        </w:rPr>
        <w:t>36</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合计需要预缴税款</w:t>
      </w:r>
      <w:r>
        <w:rPr>
          <w:rFonts w:ascii="宋体" w:hAnsi="宋体" w:cs="宋体" w:hint="eastAsia"/>
          <w:color w:val="000000"/>
          <w:sz w:val="21"/>
          <w:szCs w:val="21"/>
        </w:rPr>
        <w:t>106.8</w:t>
      </w:r>
      <w:r>
        <w:rPr>
          <w:rFonts w:ascii="宋体" w:hAnsi="宋体" w:cs="宋体" w:hint="eastAsia"/>
          <w:color w:val="000000"/>
          <w:sz w:val="21"/>
          <w:szCs w:val="21"/>
        </w:rPr>
        <w:t>元，比调整方法前少预缴税款</w:t>
      </w:r>
      <w:r>
        <w:rPr>
          <w:rFonts w:ascii="宋体" w:hAnsi="宋体" w:cs="宋体" w:hint="eastAsia"/>
          <w:color w:val="000000"/>
          <w:sz w:val="21"/>
          <w:szCs w:val="21"/>
        </w:rPr>
        <w:t>5605.2</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Style w:val="font14zd2"/>
          <w:rFonts w:ascii="宋体" w:hAnsi="宋体" w:cs="宋体" w:hint="eastAsia"/>
        </w:rPr>
        <w:t>正在接受全日制学历教育的学生因实习取得劳务报酬所得的，</w:t>
      </w:r>
      <w:r>
        <w:rPr>
          <w:rFonts w:ascii="宋体" w:hAnsi="宋体" w:cs="宋体" w:hint="eastAsia"/>
          <w:color w:val="000000"/>
          <w:sz w:val="21"/>
          <w:szCs w:val="21"/>
        </w:rPr>
        <w:t>扣缴义务人预扣预缴个人所得税时，可按照</w:t>
      </w:r>
      <w:r>
        <w:rPr>
          <w:rStyle w:val="font14zd2"/>
          <w:rFonts w:ascii="宋体" w:hAnsi="宋体" w:cs="宋体" w:hint="eastAsia"/>
        </w:rPr>
        <w:t>累计预扣</w:t>
      </w:r>
      <w:r>
        <w:rPr>
          <w:rStyle w:val="font14zd2"/>
          <w:rFonts w:ascii="宋体" w:hAnsi="宋体" w:cs="宋体" w:hint="eastAsia"/>
        </w:rPr>
        <w:t>法</w:t>
      </w:r>
      <w:r>
        <w:rPr>
          <w:rFonts w:ascii="宋体" w:hAnsi="宋体" w:cs="宋体" w:hint="eastAsia"/>
          <w:color w:val="000000"/>
          <w:sz w:val="21"/>
          <w:szCs w:val="21"/>
        </w:rPr>
        <w:t>计算并预扣预缴税款。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正在接受全日制学历教育的学生小陈，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月在某公司实习，当月取得劳务报酬</w:t>
      </w:r>
      <w:r>
        <w:rPr>
          <w:rFonts w:ascii="宋体" w:hAnsi="宋体" w:cs="宋体" w:hint="eastAsia"/>
          <w:color w:val="000000"/>
          <w:sz w:val="21"/>
          <w:szCs w:val="21"/>
        </w:rPr>
        <w:t>2000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扣缴单位在为其预扣预缴劳务报酬所得个人所得税时，可采取累计预扣法预扣预缴税款。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月劳务报酬扣除</w:t>
      </w:r>
      <w:r>
        <w:rPr>
          <w:rFonts w:ascii="宋体" w:hAnsi="宋体" w:cs="宋体" w:hint="eastAsia"/>
          <w:color w:val="000000"/>
          <w:sz w:val="21"/>
          <w:szCs w:val="21"/>
        </w:rPr>
        <w:t>5000</w:t>
      </w:r>
      <w:r>
        <w:rPr>
          <w:rFonts w:ascii="宋体" w:hAnsi="宋体" w:cs="宋体" w:hint="eastAsia"/>
          <w:color w:val="000000"/>
          <w:sz w:val="21"/>
          <w:szCs w:val="21"/>
        </w:rPr>
        <w:t>元减除费用后，将无需预缴税款，比预扣预缴方法完善调整前少预缴</w:t>
      </w:r>
      <w:r>
        <w:rPr>
          <w:rFonts w:ascii="宋体" w:hAnsi="宋体" w:cs="宋体" w:hint="eastAsia"/>
          <w:color w:val="000000"/>
          <w:sz w:val="21"/>
          <w:szCs w:val="21"/>
        </w:rPr>
        <w:t>240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800</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对一个纳税年度内</w:t>
      </w:r>
      <w:r>
        <w:rPr>
          <w:rStyle w:val="font14zd2"/>
          <w:rFonts w:ascii="宋体" w:hAnsi="宋体" w:cs="宋体" w:hint="eastAsia"/>
        </w:rPr>
        <w:t>首次取得工资、薪金所得的居民个人</w:t>
      </w:r>
      <w:r>
        <w:rPr>
          <w:rFonts w:ascii="宋体" w:hAnsi="宋体" w:cs="宋体" w:hint="eastAsia"/>
          <w:color w:val="000000"/>
          <w:sz w:val="21"/>
          <w:szCs w:val="21"/>
        </w:rPr>
        <w:t>，扣缴义务人在预扣预缴个人所得税时，可按照</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月乘以纳税人当年截至本月月份数计算累</w:t>
      </w:r>
      <w:r>
        <w:rPr>
          <w:rFonts w:ascii="宋体" w:hAnsi="宋体" w:cs="宋体" w:hint="eastAsia"/>
          <w:color w:val="000000"/>
          <w:sz w:val="21"/>
          <w:szCs w:val="21"/>
        </w:rPr>
        <w:t>计减除费用。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所称首次取得工资、薪金所得的居民个人，是指自纳税年度首月起至新入职时，未取得工资、薪金所得或未按照累计预扣法预扣预缴过连续性劳务报酬所得个人所得税的居民个人。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居民个人陈老师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月到</w:t>
      </w:r>
      <w:r>
        <w:rPr>
          <w:rFonts w:ascii="宋体" w:hAnsi="宋体" w:cs="宋体" w:hint="eastAsia"/>
          <w:color w:val="000000"/>
          <w:sz w:val="21"/>
          <w:szCs w:val="21"/>
        </w:rPr>
        <w:t>5</w:t>
      </w:r>
      <w:r>
        <w:rPr>
          <w:rFonts w:ascii="宋体" w:hAnsi="宋体" w:cs="宋体" w:hint="eastAsia"/>
          <w:color w:val="000000"/>
          <w:sz w:val="21"/>
          <w:szCs w:val="21"/>
        </w:rPr>
        <w:t>月一直未找到工作，没有取得过工资、薪金所得，仅有过一笔劳务报酬且按照单次收入适用</w:t>
      </w:r>
      <w:r>
        <w:rPr>
          <w:rFonts w:ascii="宋体" w:hAnsi="宋体" w:cs="宋体" w:hint="eastAsia"/>
          <w:color w:val="000000"/>
          <w:sz w:val="21"/>
          <w:szCs w:val="21"/>
        </w:rPr>
        <w:t>20</w:t>
      </w:r>
      <w:r>
        <w:rPr>
          <w:rFonts w:ascii="宋体" w:hAnsi="宋体" w:cs="宋体" w:hint="eastAsia"/>
          <w:color w:val="000000"/>
          <w:sz w:val="21"/>
          <w:szCs w:val="21"/>
        </w:rPr>
        <w:t>％的预扣率预扣预缴了税款。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陈老师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月找到新工作并开始领薪。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新入职单位在为陈老师计算并预扣</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月份工资、薪金所得个人所得税时，可以扣除自年初开始计算的累计减除费用</w:t>
      </w:r>
      <w:r>
        <w:rPr>
          <w:rFonts w:ascii="宋体" w:hAnsi="宋体" w:cs="宋体" w:hint="eastAsia"/>
          <w:color w:val="000000"/>
          <w:sz w:val="21"/>
          <w:szCs w:val="21"/>
        </w:rPr>
        <w:t>3000</w:t>
      </w:r>
      <w:r>
        <w:rPr>
          <w:rFonts w:ascii="宋体" w:hAnsi="宋体" w:cs="宋体" w:hint="eastAsia"/>
          <w:color w:val="000000"/>
          <w:sz w:val="21"/>
          <w:szCs w:val="21"/>
        </w:rPr>
        <w:t>0</w:t>
      </w:r>
      <w:r>
        <w:rPr>
          <w:rFonts w:ascii="宋体" w:hAnsi="宋体" w:cs="宋体" w:hint="eastAsia"/>
          <w:color w:val="000000"/>
          <w:sz w:val="21"/>
          <w:szCs w:val="21"/>
        </w:rPr>
        <w:t>元（</w:t>
      </w:r>
      <w:r>
        <w:rPr>
          <w:rFonts w:ascii="宋体" w:hAnsi="宋体" w:cs="宋体" w:hint="eastAsia"/>
          <w:color w:val="000000"/>
          <w:sz w:val="21"/>
          <w:szCs w:val="21"/>
        </w:rPr>
        <w:t>6</w:t>
      </w:r>
      <w:r>
        <w:rPr>
          <w:rFonts w:ascii="宋体" w:hAnsi="宋体" w:cs="宋体" w:hint="eastAsia"/>
          <w:color w:val="000000"/>
          <w:sz w:val="21"/>
          <w:szCs w:val="21"/>
        </w:rPr>
        <w:t>个月×</w:t>
      </w:r>
      <w:r>
        <w:rPr>
          <w:rFonts w:ascii="宋体" w:hAnsi="宋体" w:cs="宋体" w:hint="eastAsia"/>
          <w:color w:val="000000"/>
          <w:sz w:val="21"/>
          <w:szCs w:val="21"/>
        </w:rPr>
        <w:t>5000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Style w:val="font14zd2"/>
          <w:rFonts w:ascii="宋体" w:hAnsi="宋体" w:cs="宋体" w:hint="eastAsia"/>
        </w:rPr>
        <w:t>对同时符合下列三项条件的居民个人，</w:t>
      </w:r>
      <w:r>
        <w:rPr>
          <w:rFonts w:ascii="宋体" w:hAnsi="宋体" w:cs="宋体" w:hint="eastAsia"/>
          <w:color w:val="000000"/>
          <w:sz w:val="21"/>
          <w:szCs w:val="21"/>
        </w:rPr>
        <w:t>扣缴义务人在预扣预缴本年度工资、薪金所得个人所得税时，累计减除费用自</w:t>
      </w:r>
      <w:r>
        <w:rPr>
          <w:rFonts w:ascii="宋体" w:hAnsi="宋体" w:cs="宋体" w:hint="eastAsia"/>
          <w:color w:val="000000"/>
          <w:sz w:val="21"/>
          <w:szCs w:val="21"/>
        </w:rPr>
        <w:t>1</w:t>
      </w:r>
      <w:r>
        <w:rPr>
          <w:rFonts w:ascii="宋体" w:hAnsi="宋体" w:cs="宋体" w:hint="eastAsia"/>
          <w:color w:val="000000"/>
          <w:sz w:val="21"/>
          <w:szCs w:val="21"/>
        </w:rPr>
        <w:t>月份起直接按全年</w:t>
      </w:r>
      <w:r>
        <w:rPr>
          <w:rFonts w:ascii="宋体" w:hAnsi="宋体" w:cs="宋体" w:hint="eastAsia"/>
          <w:color w:val="000000"/>
          <w:sz w:val="21"/>
          <w:szCs w:val="21"/>
        </w:rPr>
        <w:t>60000</w:t>
      </w:r>
      <w:r>
        <w:rPr>
          <w:rFonts w:ascii="宋体" w:hAnsi="宋体" w:cs="宋体" w:hint="eastAsia"/>
          <w:color w:val="000000"/>
          <w:sz w:val="21"/>
          <w:szCs w:val="21"/>
        </w:rPr>
        <w:t>元计算扣除。即在纳税人累计收入不超过</w:t>
      </w:r>
      <w:r>
        <w:rPr>
          <w:rFonts w:ascii="宋体" w:hAnsi="宋体" w:cs="宋体" w:hint="eastAsia"/>
          <w:color w:val="000000"/>
          <w:sz w:val="21"/>
          <w:szCs w:val="21"/>
        </w:rPr>
        <w:t>60000</w:t>
      </w:r>
      <w:r>
        <w:rPr>
          <w:rFonts w:ascii="宋体" w:hAnsi="宋体" w:cs="宋体" w:hint="eastAsia"/>
          <w:color w:val="000000"/>
          <w:sz w:val="21"/>
          <w:szCs w:val="21"/>
        </w:rPr>
        <w:t>元的月份，暂不预扣预缴个人所得税；在其累计收入超过</w:t>
      </w:r>
      <w:r>
        <w:rPr>
          <w:rFonts w:ascii="宋体" w:hAnsi="宋体" w:cs="宋体" w:hint="eastAsia"/>
          <w:color w:val="000000"/>
          <w:sz w:val="21"/>
          <w:szCs w:val="21"/>
        </w:rPr>
        <w:t>60000</w:t>
      </w:r>
      <w:r>
        <w:rPr>
          <w:rFonts w:ascii="宋体" w:hAnsi="宋体" w:cs="宋体" w:hint="eastAsia"/>
          <w:color w:val="000000"/>
          <w:sz w:val="21"/>
          <w:szCs w:val="21"/>
        </w:rPr>
        <w:t>元的当月及年内后续月份，再预扣预缴个人所得税。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）上一纳税年度</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月均在同一单位任职且预扣预缴申报了工资、薪金所得个人所得税。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）上一纳税年度</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月的累计工资、薪金收入（包括全年一次性奖金等各类工资、薪金</w:t>
      </w:r>
      <w:r>
        <w:rPr>
          <w:rFonts w:ascii="宋体" w:hAnsi="宋体" w:cs="宋体" w:hint="eastAsia"/>
          <w:color w:val="000000"/>
          <w:sz w:val="21"/>
          <w:szCs w:val="21"/>
        </w:rPr>
        <w:t>所得，且不扣减任何费用及免税收入）不超过</w:t>
      </w:r>
      <w:r>
        <w:rPr>
          <w:rFonts w:ascii="宋体" w:hAnsi="宋体" w:cs="宋体" w:hint="eastAsia"/>
          <w:color w:val="000000"/>
          <w:sz w:val="21"/>
          <w:szCs w:val="21"/>
        </w:rPr>
        <w:t>60000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）本纳税年度自</w:t>
      </w:r>
      <w:r>
        <w:rPr>
          <w:rFonts w:ascii="宋体" w:hAnsi="宋体" w:cs="宋体" w:hint="eastAsia"/>
          <w:color w:val="000000"/>
          <w:sz w:val="21"/>
          <w:szCs w:val="21"/>
        </w:rPr>
        <w:t>1</w:t>
      </w:r>
      <w:r>
        <w:rPr>
          <w:rFonts w:ascii="宋体" w:hAnsi="宋体" w:cs="宋体" w:hint="eastAsia"/>
          <w:color w:val="000000"/>
          <w:sz w:val="21"/>
          <w:szCs w:val="21"/>
        </w:rPr>
        <w:t>月起，仍在该单位任职受雇并取得工资、薪金所得。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居民个人陈老师</w:t>
      </w:r>
      <w:r>
        <w:rPr>
          <w:rFonts w:ascii="宋体" w:hAnsi="宋体" w:cs="宋体" w:hint="eastAsia"/>
          <w:color w:val="000000"/>
          <w:sz w:val="21"/>
          <w:szCs w:val="21"/>
        </w:rPr>
        <w:t>2023</w:t>
      </w:r>
      <w:r>
        <w:rPr>
          <w:rFonts w:ascii="宋体" w:hAnsi="宋体" w:cs="宋体" w:hint="eastAsia"/>
          <w:color w:val="000000"/>
          <w:sz w:val="21"/>
          <w:szCs w:val="21"/>
        </w:rPr>
        <w:t>年至</w:t>
      </w:r>
      <w:r>
        <w:rPr>
          <w:rFonts w:ascii="宋体" w:hAnsi="宋体" w:cs="宋体" w:hint="eastAsia"/>
          <w:color w:val="000000"/>
          <w:sz w:val="21"/>
          <w:szCs w:val="21"/>
        </w:rPr>
        <w:t>2025</w:t>
      </w:r>
      <w:r>
        <w:rPr>
          <w:rFonts w:ascii="宋体" w:hAnsi="宋体" w:cs="宋体" w:hint="eastAsia"/>
          <w:color w:val="000000"/>
          <w:sz w:val="21"/>
          <w:szCs w:val="21"/>
        </w:rPr>
        <w:t>年都是</w:t>
      </w:r>
      <w:r>
        <w:rPr>
          <w:rFonts w:ascii="宋体" w:hAnsi="宋体" w:cs="宋体" w:hint="eastAsia"/>
          <w:color w:val="000000"/>
          <w:sz w:val="21"/>
          <w:szCs w:val="21"/>
        </w:rPr>
        <w:t>A</w:t>
      </w:r>
      <w:r>
        <w:rPr>
          <w:rFonts w:ascii="宋体" w:hAnsi="宋体" w:cs="宋体" w:hint="eastAsia"/>
          <w:color w:val="000000"/>
          <w:sz w:val="21"/>
          <w:szCs w:val="21"/>
        </w:rPr>
        <w:t>公司员工。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12</w:t>
      </w:r>
      <w:r>
        <w:rPr>
          <w:rFonts w:ascii="宋体" w:hAnsi="宋体" w:cs="宋体" w:hint="eastAsia"/>
          <w:color w:val="000000"/>
          <w:sz w:val="21"/>
          <w:szCs w:val="21"/>
        </w:rPr>
        <w:t>月每月均为陈老师办理了全员全额扣缴明细申报，陈老师在</w:t>
      </w:r>
      <w:r>
        <w:rPr>
          <w:rFonts w:ascii="宋体" w:hAnsi="宋体" w:cs="宋体" w:hint="eastAsia"/>
          <w:color w:val="000000"/>
          <w:sz w:val="21"/>
          <w:szCs w:val="21"/>
        </w:rPr>
        <w:t>2024</w:t>
      </w:r>
      <w:r>
        <w:rPr>
          <w:rFonts w:ascii="宋体" w:hAnsi="宋体" w:cs="宋体" w:hint="eastAsia"/>
          <w:color w:val="000000"/>
          <w:sz w:val="21"/>
          <w:szCs w:val="21"/>
        </w:rPr>
        <w:t>年工薪收入合计</w:t>
      </w:r>
      <w:r>
        <w:rPr>
          <w:rFonts w:ascii="宋体" w:hAnsi="宋体" w:cs="宋体" w:hint="eastAsia"/>
          <w:color w:val="000000"/>
          <w:sz w:val="21"/>
          <w:szCs w:val="21"/>
        </w:rPr>
        <w:t>50000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陈老师符合上述三个条件，所以，在</w:t>
      </w:r>
      <w:r>
        <w:rPr>
          <w:rFonts w:ascii="宋体" w:hAnsi="宋体" w:cs="宋体" w:hint="eastAsia"/>
          <w:color w:val="000000"/>
          <w:sz w:val="21"/>
          <w:szCs w:val="21"/>
        </w:rPr>
        <w:t>2025</w:t>
      </w:r>
      <w:r>
        <w:rPr>
          <w:rFonts w:ascii="宋体" w:hAnsi="宋体" w:cs="宋体" w:hint="eastAsia"/>
          <w:color w:val="000000"/>
          <w:sz w:val="21"/>
          <w:szCs w:val="21"/>
        </w:rPr>
        <w:t>年适用“简便优化部分纳税人个税预扣预缴”相关规定。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w:t>
      </w:r>
      <w:r>
        <w:rPr>
          <w:rFonts w:ascii="宋体" w:hAnsi="宋体" w:cs="宋体" w:hint="eastAsia"/>
          <w:color w:val="000000"/>
          <w:sz w:val="21"/>
          <w:szCs w:val="21"/>
        </w:rPr>
        <w:t>A</w:t>
      </w:r>
      <w:r>
        <w:rPr>
          <w:rFonts w:ascii="宋体" w:hAnsi="宋体" w:cs="宋体" w:hint="eastAsia"/>
          <w:color w:val="000000"/>
          <w:sz w:val="21"/>
          <w:szCs w:val="21"/>
        </w:rPr>
        <w:t>公司每月给陈老师发放工资</w:t>
      </w:r>
      <w:r>
        <w:rPr>
          <w:rFonts w:ascii="宋体" w:hAnsi="宋体" w:cs="宋体" w:hint="eastAsia"/>
          <w:color w:val="000000"/>
          <w:sz w:val="21"/>
          <w:szCs w:val="21"/>
        </w:rPr>
        <w:t>6000</w:t>
      </w:r>
      <w:r>
        <w:rPr>
          <w:rFonts w:ascii="宋体" w:hAnsi="宋体" w:cs="宋体" w:hint="eastAsia"/>
          <w:color w:val="000000"/>
          <w:sz w:val="21"/>
          <w:szCs w:val="21"/>
        </w:rPr>
        <w:t>元，在不考虑其他扣除情况下，按照原先的预</w:t>
      </w:r>
      <w:r>
        <w:rPr>
          <w:rFonts w:ascii="宋体" w:hAnsi="宋体" w:cs="宋体" w:hint="eastAsia"/>
          <w:color w:val="000000"/>
          <w:sz w:val="21"/>
          <w:szCs w:val="21"/>
        </w:rPr>
        <w:t>扣预缴方法，陈老师每月需预缴个税</w:t>
      </w:r>
      <w:r>
        <w:rPr>
          <w:rFonts w:ascii="宋体" w:hAnsi="宋体" w:cs="宋体" w:hint="eastAsia"/>
          <w:color w:val="000000"/>
          <w:sz w:val="21"/>
          <w:szCs w:val="21"/>
        </w:rPr>
        <w:t>30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5000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，采用新预扣预缴方法后，</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月，陈老师均无需预缴个税。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60000</w:t>
      </w:r>
      <w:r>
        <w:rPr>
          <w:rFonts w:ascii="宋体" w:hAnsi="宋体" w:cs="宋体" w:hint="eastAsia"/>
          <w:color w:val="000000"/>
          <w:sz w:val="21"/>
          <w:szCs w:val="21"/>
        </w:rPr>
        <w:t>＝</w:t>
      </w:r>
      <w:r>
        <w:rPr>
          <w:rFonts w:ascii="宋体" w:hAnsi="宋体" w:cs="宋体" w:hint="eastAsia"/>
          <w:color w:val="000000"/>
          <w:sz w:val="21"/>
          <w:szCs w:val="21"/>
        </w:rPr>
        <w:t xml:space="preserve">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w:t>
      </w:r>
      <w:r>
        <w:rPr>
          <w:rFonts w:ascii="宋体" w:hAnsi="宋体" w:cs="宋体" w:hint="eastAsia"/>
          <w:color w:val="000000"/>
          <w:sz w:val="21"/>
          <w:szCs w:val="21"/>
        </w:rPr>
        <w:t>60000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6000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60000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180</w:t>
      </w:r>
      <w:r>
        <w:rPr>
          <w:rFonts w:ascii="宋体" w:hAnsi="宋体" w:cs="宋体" w:hint="eastAsia"/>
          <w:color w:val="000000"/>
          <w:sz w:val="21"/>
          <w:szCs w:val="21"/>
        </w:rPr>
        <w:t>＝</w:t>
      </w:r>
      <w:r>
        <w:rPr>
          <w:rFonts w:ascii="宋体" w:hAnsi="宋体" w:cs="宋体" w:hint="eastAsia"/>
          <w:color w:val="000000"/>
          <w:sz w:val="21"/>
          <w:szCs w:val="21"/>
        </w:rPr>
        <w:t>180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对扣缴义务人按照规定扣缴的税款，</w:t>
      </w:r>
      <w:r>
        <w:rPr>
          <w:rStyle w:val="font14zd2"/>
          <w:rFonts w:ascii="宋体" w:hAnsi="宋体" w:cs="宋体" w:hint="eastAsia"/>
        </w:rPr>
        <w:t>按年付给</w:t>
      </w:r>
      <w:r>
        <w:rPr>
          <w:rStyle w:val="font14zd2"/>
          <w:rFonts w:ascii="宋体" w:hAnsi="宋体" w:cs="宋体" w:hint="eastAsia"/>
        </w:rPr>
        <w:t>2</w:t>
      </w:r>
      <w:r>
        <w:rPr>
          <w:rStyle w:val="font14zd2"/>
          <w:rFonts w:ascii="宋体" w:hAnsi="宋体" w:cs="宋体" w:hint="eastAsia"/>
        </w:rPr>
        <w:t>％的手续费。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但是，不包括税务机关、司法机关等查补或者责令补扣的税款。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领取的扣缴手续费</w:t>
      </w:r>
      <w:r>
        <w:rPr>
          <w:rStyle w:val="font14zd2"/>
          <w:rFonts w:ascii="宋体" w:hAnsi="宋体" w:cs="宋体" w:hint="eastAsia"/>
        </w:rPr>
        <w:t>可用于</w:t>
      </w:r>
      <w:r>
        <w:rPr>
          <w:rFonts w:ascii="宋体" w:hAnsi="宋体" w:cs="宋体" w:hint="eastAsia"/>
          <w:color w:val="000000"/>
          <w:sz w:val="21"/>
          <w:szCs w:val="21"/>
        </w:rPr>
        <w:t>提升办税能力、奖励办</w:t>
      </w:r>
      <w:r>
        <w:rPr>
          <w:rFonts w:ascii="宋体" w:hAnsi="宋体" w:cs="宋体" w:hint="eastAsia"/>
          <w:color w:val="000000"/>
          <w:sz w:val="21"/>
          <w:szCs w:val="21"/>
        </w:rPr>
        <w:t>税人员。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【相关增值税】</w:t>
      </w:r>
      <w:r>
        <w:rPr>
          <w:rFonts w:ascii="宋体" w:hAnsi="宋体" w:cs="宋体" w:hint="eastAsia"/>
          <w:color w:val="000000"/>
          <w:sz w:val="21"/>
          <w:szCs w:val="21"/>
        </w:rPr>
        <w:t>代扣代缴个人所得税的手续费返应按照“商务辅助服务——经纪代理服务”缴纳增值税。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【相关企业所得税】</w:t>
      </w:r>
      <w:r>
        <w:rPr>
          <w:rFonts w:ascii="宋体" w:hAnsi="宋体" w:cs="宋体" w:hint="eastAsia"/>
          <w:color w:val="000000"/>
          <w:sz w:val="21"/>
          <w:szCs w:val="21"/>
        </w:rPr>
        <w:t>纳税人因代扣税费或接受税务部门委托代征税费而取得的手续费收入，属于企业所得税的应税收入（会计核算计入“其他收益”）。同时，相关支出允许在企业所得税税前扣除。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29</w:t>
      </w:r>
      <w:r>
        <w:rPr>
          <w:rStyle w:val="barfont1"/>
          <w:rFonts w:cs="宋体" w:hint="default"/>
        </w:rPr>
        <w:t>讲</w:t>
      </w:r>
      <w:r>
        <w:rPr>
          <w:rStyle w:val="barfont1"/>
          <w:rFonts w:cs="宋体" w:hint="default"/>
        </w:rPr>
        <w:t xml:space="preserve"> </w:t>
      </w:r>
      <w:r>
        <w:rPr>
          <w:rStyle w:val="barfont1"/>
          <w:rFonts w:cs="宋体" w:hint="default"/>
        </w:rPr>
        <w:t>个人所得税综合所得汇算清缴管理办法、反避税规定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【知识点】个人所得税综合所得汇算清缴管理办法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综合所得，是指纳税人取得的</w:t>
      </w:r>
      <w:r>
        <w:rPr>
          <w:rStyle w:val="font14zd2"/>
          <w:rFonts w:ascii="宋体" w:hAnsi="宋体" w:cs="宋体" w:hint="eastAsia"/>
        </w:rPr>
        <w:t>工资薪金所得、劳务报酬所得、稿酬所得和特许权使用费所得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应退</w:t>
      </w:r>
      <w:r>
        <w:rPr>
          <w:rFonts w:ascii="宋体" w:hAnsi="宋体" w:cs="宋体" w:hint="eastAsia"/>
          <w:color w:val="000000"/>
          <w:sz w:val="21"/>
          <w:szCs w:val="21"/>
        </w:rPr>
        <w:t>或应补税额＝</w:t>
      </w:r>
      <w:r>
        <w:rPr>
          <w:rFonts w:ascii="宋体" w:hAnsi="宋体" w:cs="宋体" w:hint="eastAsia"/>
          <w:color w:val="000000"/>
          <w:sz w:val="21"/>
          <w:szCs w:val="21"/>
        </w:rPr>
        <w:t>[</w:t>
      </w:r>
      <w:r>
        <w:rPr>
          <w:rFonts w:ascii="宋体" w:hAnsi="宋体" w:cs="宋体" w:hint="eastAsia"/>
          <w:color w:val="000000"/>
          <w:sz w:val="21"/>
          <w:szCs w:val="21"/>
        </w:rPr>
        <w:t>（综合所得收入额－</w:t>
      </w:r>
      <w:r>
        <w:rPr>
          <w:rFonts w:ascii="宋体" w:hAnsi="宋体" w:cs="宋体" w:hint="eastAsia"/>
          <w:color w:val="000000"/>
          <w:sz w:val="21"/>
          <w:szCs w:val="21"/>
        </w:rPr>
        <w:t>60000</w:t>
      </w:r>
      <w:r>
        <w:rPr>
          <w:rFonts w:ascii="宋体" w:hAnsi="宋体" w:cs="宋体" w:hint="eastAsia"/>
          <w:color w:val="000000"/>
          <w:sz w:val="21"/>
          <w:szCs w:val="21"/>
        </w:rPr>
        <w:t>元－“三险一金”等专项扣除－子女教育等专项附加扣除－依法确定的其他扣除－符合条件的公益慈善事业捐赠）×适用税率－速算扣除数</w:t>
      </w:r>
      <w:r>
        <w:rPr>
          <w:rFonts w:ascii="宋体" w:hAnsi="宋体" w:cs="宋体" w:hint="eastAsia"/>
          <w:color w:val="000000"/>
          <w:sz w:val="21"/>
          <w:szCs w:val="21"/>
        </w:rPr>
        <w:t>]</w:t>
      </w:r>
      <w:r>
        <w:rPr>
          <w:rFonts w:ascii="宋体" w:hAnsi="宋体" w:cs="宋体" w:hint="eastAsia"/>
          <w:color w:val="000000"/>
          <w:sz w:val="21"/>
          <w:szCs w:val="21"/>
        </w:rPr>
        <w:t>－减免税额－已预缴税额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“依法确定的其他扣除”</w:t>
      </w:r>
      <w:r>
        <w:rPr>
          <w:rFonts w:ascii="宋体" w:hAnsi="宋体" w:cs="宋体" w:hint="eastAsia"/>
          <w:color w:val="000000"/>
          <w:sz w:val="21"/>
          <w:szCs w:val="21"/>
        </w:rPr>
        <w:t>包括个人缴付符合国家规定的企业年金、职业年金，个人购买符合国家规定的商业健康保险、税收递延型商业养老保险（个人养老金）支出，以及国务院规定可扣除的其他项目。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上述扣除，以居民个人一个纳税年度的应纳税所得额为限额，一个纳税年度扣除不完的，不结转以后年度。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【举例】居民个人陈老师为独生</w:t>
      </w:r>
      <w:r>
        <w:rPr>
          <w:rStyle w:val="fontkaiti1"/>
          <w:rFonts w:cs="宋体" w:hint="default"/>
          <w:color w:val="000000"/>
        </w:rPr>
        <w:t>子女，</w:t>
      </w:r>
      <w:r>
        <w:rPr>
          <w:rStyle w:val="fontkaiti1"/>
          <w:rFonts w:cs="宋体" w:hint="default"/>
          <w:color w:val="000000"/>
        </w:rPr>
        <w:t>2025</w:t>
      </w:r>
      <w:r>
        <w:rPr>
          <w:rStyle w:val="fontkaiti1"/>
          <w:rFonts w:cs="宋体" w:hint="default"/>
          <w:color w:val="000000"/>
        </w:rPr>
        <w:t>年取得税前工资收入</w:t>
      </w:r>
      <w:r>
        <w:rPr>
          <w:rStyle w:val="fontkaiti1"/>
          <w:rFonts w:cs="宋体" w:hint="default"/>
          <w:color w:val="000000"/>
        </w:rPr>
        <w:t>20</w:t>
      </w:r>
      <w:r>
        <w:rPr>
          <w:rStyle w:val="fontkaiti1"/>
          <w:rFonts w:cs="宋体" w:hint="default"/>
          <w:color w:val="000000"/>
        </w:rPr>
        <w:t>万元，劳务报酬</w:t>
      </w:r>
      <w:r>
        <w:rPr>
          <w:rStyle w:val="fontkaiti1"/>
          <w:rFonts w:cs="宋体" w:hint="default"/>
          <w:color w:val="000000"/>
        </w:rPr>
        <w:t>1</w:t>
      </w:r>
      <w:r>
        <w:rPr>
          <w:rStyle w:val="fontkaiti1"/>
          <w:rFonts w:cs="宋体" w:hint="default"/>
          <w:color w:val="000000"/>
        </w:rPr>
        <w:t>万元，稿酬</w:t>
      </w:r>
      <w:r>
        <w:rPr>
          <w:rStyle w:val="fontkaiti1"/>
          <w:rFonts w:cs="宋体" w:hint="default"/>
          <w:color w:val="000000"/>
        </w:rPr>
        <w:t>2</w:t>
      </w:r>
      <w:r>
        <w:rPr>
          <w:rStyle w:val="fontkaiti1"/>
          <w:rFonts w:cs="宋体" w:hint="default"/>
          <w:color w:val="000000"/>
        </w:rPr>
        <w:t>万元，特许权使用费</w:t>
      </w:r>
      <w:r>
        <w:rPr>
          <w:rStyle w:val="fontkaiti1"/>
          <w:rFonts w:cs="宋体" w:hint="default"/>
          <w:color w:val="000000"/>
        </w:rPr>
        <w:t>3</w:t>
      </w:r>
      <w:r>
        <w:rPr>
          <w:rStyle w:val="fontkaiti1"/>
          <w:rFonts w:cs="宋体" w:hint="default"/>
          <w:color w:val="000000"/>
        </w:rPr>
        <w:t>万元，个人承担的社保和住房公积金</w:t>
      </w:r>
      <w:r>
        <w:rPr>
          <w:rStyle w:val="fontkaiti1"/>
          <w:rFonts w:cs="宋体" w:hint="default"/>
          <w:color w:val="000000"/>
        </w:rPr>
        <w:t>2</w:t>
      </w:r>
      <w:r>
        <w:rPr>
          <w:rStyle w:val="fontkaiti1"/>
          <w:rFonts w:cs="宋体" w:hint="default"/>
          <w:color w:val="000000"/>
        </w:rPr>
        <w:t>万元，陈老师有</w:t>
      </w:r>
      <w:r>
        <w:rPr>
          <w:rStyle w:val="fontkaiti1"/>
          <w:rFonts w:cs="宋体" w:hint="default"/>
          <w:color w:val="000000"/>
        </w:rPr>
        <w:t>2</w:t>
      </w:r>
      <w:r>
        <w:rPr>
          <w:rStyle w:val="fontkaiti1"/>
          <w:rFonts w:cs="宋体" w:hint="default"/>
          <w:color w:val="000000"/>
        </w:rPr>
        <w:t>个孩子，</w:t>
      </w:r>
      <w:r>
        <w:rPr>
          <w:rStyle w:val="fontkaiti1"/>
          <w:rFonts w:cs="宋体" w:hint="default"/>
          <w:color w:val="000000"/>
        </w:rPr>
        <w:t>1</w:t>
      </w:r>
      <w:r>
        <w:rPr>
          <w:rStyle w:val="fontkaiti1"/>
          <w:rFonts w:cs="宋体" w:hint="default"/>
          <w:color w:val="000000"/>
        </w:rPr>
        <w:t>个孩子年满</w:t>
      </w:r>
      <w:r>
        <w:rPr>
          <w:rStyle w:val="fontkaiti1"/>
          <w:rFonts w:cs="宋体" w:hint="default"/>
          <w:color w:val="000000"/>
        </w:rPr>
        <w:t>12</w:t>
      </w:r>
      <w:r>
        <w:rPr>
          <w:rStyle w:val="fontkaiti1"/>
          <w:rFonts w:cs="宋体" w:hint="default"/>
          <w:color w:val="000000"/>
        </w:rPr>
        <w:t>周岁，正在上初中，</w:t>
      </w:r>
      <w:r>
        <w:rPr>
          <w:rStyle w:val="fontkaiti1"/>
          <w:rFonts w:cs="宋体" w:hint="default"/>
          <w:color w:val="000000"/>
        </w:rPr>
        <w:t>1</w:t>
      </w:r>
      <w:r>
        <w:rPr>
          <w:rStyle w:val="fontkaiti1"/>
          <w:rFonts w:cs="宋体" w:hint="default"/>
          <w:color w:val="000000"/>
        </w:rPr>
        <w:t>个孩子年满</w:t>
      </w:r>
      <w:r>
        <w:rPr>
          <w:rStyle w:val="fontkaiti1"/>
          <w:rFonts w:cs="宋体" w:hint="default"/>
          <w:color w:val="000000"/>
        </w:rPr>
        <w:t>2</w:t>
      </w:r>
      <w:r>
        <w:rPr>
          <w:rStyle w:val="fontkaiti1"/>
          <w:rFonts w:cs="宋体" w:hint="default"/>
          <w:color w:val="000000"/>
        </w:rPr>
        <w:t>周岁，正在家中照护。陈老师夫妻双方约定均由陈老师扣除子女教育和</w:t>
      </w:r>
      <w:r>
        <w:rPr>
          <w:rStyle w:val="fontkaiti1"/>
          <w:rFonts w:cs="宋体" w:hint="default"/>
          <w:color w:val="000000"/>
        </w:rPr>
        <w:t>3</w:t>
      </w:r>
      <w:r>
        <w:rPr>
          <w:rStyle w:val="fontkaiti1"/>
          <w:rFonts w:cs="宋体" w:hint="default"/>
          <w:color w:val="000000"/>
        </w:rPr>
        <w:t>岁以下婴幼儿照护专加附加，陈老师的父母均年满</w:t>
      </w:r>
      <w:r>
        <w:rPr>
          <w:rStyle w:val="fontkaiti1"/>
          <w:rFonts w:cs="宋体" w:hint="default"/>
          <w:color w:val="000000"/>
        </w:rPr>
        <w:t>60</w:t>
      </w:r>
      <w:r>
        <w:rPr>
          <w:rStyle w:val="fontkaiti1"/>
          <w:rFonts w:cs="宋体" w:hint="default"/>
          <w:color w:val="000000"/>
        </w:rPr>
        <w:t>周岁，</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月发生符合条件的公益慈善事业捐赠支出</w:t>
      </w:r>
      <w:r>
        <w:rPr>
          <w:rStyle w:val="fontkaiti1"/>
          <w:rFonts w:cs="宋体" w:hint="default"/>
          <w:color w:val="000000"/>
        </w:rPr>
        <w:t>25000</w:t>
      </w:r>
      <w:r>
        <w:rPr>
          <w:rStyle w:val="fontkaiti1"/>
          <w:rFonts w:cs="宋体" w:hint="default"/>
          <w:color w:val="000000"/>
        </w:rPr>
        <w:t>元。陈老师选择在工资薪金所得预扣预缴时扣除公益性捐赠支出。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要求：计算陈老师</w:t>
      </w:r>
      <w:r>
        <w:rPr>
          <w:rStyle w:val="fontkaiti1"/>
          <w:rFonts w:cs="宋体" w:hint="default"/>
          <w:color w:val="000000"/>
        </w:rPr>
        <w:t>2025</w:t>
      </w:r>
      <w:r>
        <w:rPr>
          <w:rStyle w:val="fontkaiti1"/>
          <w:rFonts w:cs="宋体" w:hint="default"/>
          <w:color w:val="000000"/>
        </w:rPr>
        <w:t>年综合所得应预扣预缴的个人所得税，以及年终汇算清缴时应</w:t>
      </w:r>
      <w:r>
        <w:rPr>
          <w:rStyle w:val="fontkaiti1"/>
          <w:rFonts w:cs="宋体" w:hint="default"/>
          <w:color w:val="000000"/>
        </w:rPr>
        <w:t>补缴（退还）的个人所得税。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年取得综合所得应预扣预缴的个人所得税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工资所得</w:t>
      </w:r>
      <w:r>
        <w:rPr>
          <w:rStyle w:val="fontkaiti1"/>
          <w:rFonts w:cs="宋体" w:hint="default"/>
          <w:color w:val="000000"/>
        </w:rPr>
        <w:t>12</w:t>
      </w:r>
      <w:r>
        <w:rPr>
          <w:rStyle w:val="fontkaiti1"/>
          <w:rFonts w:cs="宋体" w:hint="default"/>
          <w:color w:val="000000"/>
        </w:rPr>
        <w:t>月扣除符合条件的公益慈善事业捐赠支出前的应纳税所得额＝</w:t>
      </w:r>
      <w:r>
        <w:rPr>
          <w:rStyle w:val="fontkaiti1"/>
          <w:rFonts w:cs="宋体" w:hint="default"/>
          <w:color w:val="000000"/>
        </w:rPr>
        <w:t>200000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（个人社保和住房公积金）－</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（子女教育）－</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岁以下婴幼儿照护）－</w:t>
      </w:r>
      <w:r>
        <w:rPr>
          <w:rStyle w:val="fontkaiti1"/>
          <w:rFonts w:cs="宋体" w:hint="default"/>
          <w:color w:val="000000"/>
        </w:rPr>
        <w:t>36000</w:t>
      </w:r>
      <w:r>
        <w:rPr>
          <w:rStyle w:val="fontkaiti1"/>
          <w:rFonts w:cs="宋体" w:hint="default"/>
          <w:color w:val="000000"/>
        </w:rPr>
        <w:t>（赡养老人）＝</w:t>
      </w:r>
      <w:r>
        <w:rPr>
          <w:rStyle w:val="fontkaiti1"/>
          <w:rFonts w:cs="宋体" w:hint="default"/>
          <w:color w:val="000000"/>
        </w:rPr>
        <w:t>36000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符合条件的公益慈善事业捐赠支出扣除限额＝</w:t>
      </w:r>
      <w:r>
        <w:rPr>
          <w:rStyle w:val="fontkaiti1"/>
          <w:rFonts w:cs="宋体" w:hint="default"/>
          <w:color w:val="000000"/>
        </w:rPr>
        <w:t>36000×30</w:t>
      </w:r>
      <w:r>
        <w:rPr>
          <w:rStyle w:val="fontkaiti1"/>
          <w:rFonts w:cs="宋体" w:hint="default"/>
          <w:color w:val="000000"/>
        </w:rPr>
        <w:t>％＝</w:t>
      </w:r>
      <w:r>
        <w:rPr>
          <w:rStyle w:val="fontkaiti1"/>
          <w:rFonts w:cs="宋体" w:hint="default"/>
          <w:color w:val="000000"/>
        </w:rPr>
        <w:t>10800</w:t>
      </w:r>
      <w:r>
        <w:rPr>
          <w:rStyle w:val="fontkaiti1"/>
          <w:rFonts w:cs="宋体" w:hint="default"/>
          <w:color w:val="000000"/>
        </w:rPr>
        <w:t>（元），实际捐赠</w:t>
      </w:r>
      <w:r>
        <w:rPr>
          <w:rStyle w:val="fontkaiti1"/>
          <w:rFonts w:cs="宋体" w:hint="default"/>
          <w:color w:val="000000"/>
        </w:rPr>
        <w:t>25000</w:t>
      </w:r>
      <w:r>
        <w:rPr>
          <w:rStyle w:val="fontkaiti1"/>
          <w:rFonts w:cs="宋体" w:hint="default"/>
          <w:color w:val="000000"/>
        </w:rPr>
        <w:t>元，可以在税前扣除</w:t>
      </w:r>
      <w:r>
        <w:rPr>
          <w:rStyle w:val="fontkaiti1"/>
          <w:rFonts w:cs="宋体" w:hint="default"/>
          <w:color w:val="000000"/>
        </w:rPr>
        <w:t>10800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工资所得</w:t>
      </w:r>
      <w:r>
        <w:rPr>
          <w:rStyle w:val="fontkaiti1"/>
          <w:rFonts w:cs="宋体" w:hint="default"/>
          <w:color w:val="000000"/>
        </w:rPr>
        <w:t>2025</w:t>
      </w:r>
      <w:r>
        <w:rPr>
          <w:rStyle w:val="fontkaiti1"/>
          <w:rFonts w:cs="宋体" w:hint="default"/>
          <w:color w:val="000000"/>
        </w:rPr>
        <w:t>年应预</w:t>
      </w:r>
      <w:r>
        <w:rPr>
          <w:rStyle w:val="fontkaiti1"/>
          <w:rFonts w:cs="宋体" w:hint="default"/>
          <w:color w:val="000000"/>
        </w:rPr>
        <w:t>扣预缴的个人所得税＝（</w:t>
      </w:r>
      <w:r>
        <w:rPr>
          <w:rStyle w:val="fontkaiti1"/>
          <w:rFonts w:cs="宋体" w:hint="default"/>
          <w:color w:val="000000"/>
        </w:rPr>
        <w:t>36000</w:t>
      </w:r>
      <w:r>
        <w:rPr>
          <w:rStyle w:val="fontkaiti1"/>
          <w:rFonts w:cs="宋体" w:hint="default"/>
          <w:color w:val="000000"/>
        </w:rPr>
        <w:t>－</w:t>
      </w:r>
      <w:r>
        <w:rPr>
          <w:rStyle w:val="fontkaiti1"/>
          <w:rFonts w:cs="宋体" w:hint="default"/>
          <w:color w:val="000000"/>
        </w:rPr>
        <w:t>10800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756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劳务报酬所得应预扣预缴的个人所得税＝</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稿酬所得应预扣预缴的个人所得税＝</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2240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特许权使用费所得应预扣预缴的个人所得税＝</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4800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年综合所得，年终汇算清缴时应补缴（退还）的个人所得税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扣除符合条件的公益慈善事业捐赠支出前的应纳税所得额</w:t>
      </w:r>
      <w:r>
        <w:rPr>
          <w:rStyle w:val="fontkaiti1"/>
          <w:rFonts w:cs="宋体" w:hint="default"/>
          <w:color w:val="000000"/>
        </w:rPr>
        <w:t>＝</w:t>
      </w:r>
      <w:r>
        <w:rPr>
          <w:rStyle w:val="fontkaiti1"/>
          <w:rFonts w:cs="宋体" w:hint="default"/>
          <w:color w:val="000000"/>
        </w:rPr>
        <w:t>200000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（个人社保和住房公积金）－</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（子女教育）－</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岁以下婴幼儿照护）－</w:t>
      </w:r>
      <w:r>
        <w:rPr>
          <w:rStyle w:val="fontkaiti1"/>
          <w:rFonts w:cs="宋体" w:hint="default"/>
          <w:color w:val="000000"/>
        </w:rPr>
        <w:t>36000</w:t>
      </w:r>
      <w:r>
        <w:rPr>
          <w:rStyle w:val="fontkaiti1"/>
          <w:rFonts w:cs="宋体" w:hint="default"/>
          <w:color w:val="000000"/>
        </w:rPr>
        <w:t>（赡养老人）＝</w:t>
      </w:r>
      <w:r>
        <w:rPr>
          <w:rStyle w:val="fontkaiti1"/>
          <w:rFonts w:cs="宋体" w:hint="default"/>
          <w:color w:val="000000"/>
        </w:rPr>
        <w:t>79200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符合条件的公益慈善事业捐赠支出扣除限额＝</w:t>
      </w:r>
      <w:r>
        <w:rPr>
          <w:rStyle w:val="fontkaiti1"/>
          <w:rFonts w:cs="宋体" w:hint="default"/>
          <w:color w:val="000000"/>
        </w:rPr>
        <w:t>79200×30</w:t>
      </w:r>
      <w:r>
        <w:rPr>
          <w:rStyle w:val="fontkaiti1"/>
          <w:rFonts w:cs="宋体" w:hint="default"/>
          <w:color w:val="000000"/>
        </w:rPr>
        <w:t>％＝</w:t>
      </w:r>
      <w:r>
        <w:rPr>
          <w:rStyle w:val="fontkaiti1"/>
          <w:rFonts w:cs="宋体" w:hint="default"/>
          <w:color w:val="000000"/>
        </w:rPr>
        <w:t>23760</w:t>
      </w:r>
      <w:r>
        <w:rPr>
          <w:rStyle w:val="fontkaiti1"/>
          <w:rFonts w:cs="宋体" w:hint="default"/>
          <w:color w:val="000000"/>
        </w:rPr>
        <w:t>（元），实际捐赠</w:t>
      </w:r>
      <w:r>
        <w:rPr>
          <w:rStyle w:val="fontkaiti1"/>
          <w:rFonts w:cs="宋体" w:hint="default"/>
          <w:color w:val="000000"/>
        </w:rPr>
        <w:t>25000</w:t>
      </w:r>
      <w:r>
        <w:rPr>
          <w:rStyle w:val="fontkaiti1"/>
          <w:rFonts w:cs="宋体" w:hint="default"/>
          <w:color w:val="000000"/>
        </w:rPr>
        <w:t>元，可以在税前扣除</w:t>
      </w:r>
      <w:r>
        <w:rPr>
          <w:rStyle w:val="fontkaiti1"/>
          <w:rFonts w:cs="宋体" w:hint="default"/>
          <w:color w:val="000000"/>
        </w:rPr>
        <w:t>23760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年综合所得应纳税所得额＝</w:t>
      </w:r>
      <w:r>
        <w:rPr>
          <w:rStyle w:val="fontkaiti1"/>
          <w:rFonts w:cs="宋体" w:hint="default"/>
          <w:color w:val="000000"/>
        </w:rPr>
        <w:t>[200000</w:t>
      </w:r>
      <w:r>
        <w:rPr>
          <w:rStyle w:val="fontkaiti1"/>
          <w:rFonts w:cs="宋体" w:hint="default"/>
          <w:color w:val="000000"/>
        </w:rPr>
        <w:t>＋</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（个人社保和住房公积金）－</w:t>
      </w:r>
      <w:r>
        <w:rPr>
          <w:rStyle w:val="fontkaiti1"/>
          <w:rFonts w:cs="宋体" w:hint="default"/>
          <w:color w:val="000000"/>
        </w:rPr>
        <w:t>60000</w:t>
      </w:r>
      <w:r>
        <w:rPr>
          <w:rStyle w:val="fontkaiti1"/>
          <w:rFonts w:cs="宋体" w:hint="default"/>
          <w:color w:val="000000"/>
        </w:rPr>
        <w:t>－</w:t>
      </w:r>
      <w:r>
        <w:rPr>
          <w:rStyle w:val="fontkaiti1"/>
          <w:rFonts w:cs="宋体" w:hint="default"/>
          <w:color w:val="000000"/>
        </w:rPr>
        <w:t>24000</w:t>
      </w:r>
      <w:r>
        <w:rPr>
          <w:rStyle w:val="fontkaiti1"/>
          <w:rFonts w:cs="宋体" w:hint="default"/>
          <w:color w:val="000000"/>
        </w:rPr>
        <w:t>（子女教育）－</w:t>
      </w:r>
      <w:r>
        <w:rPr>
          <w:rStyle w:val="fontkaiti1"/>
          <w:rFonts w:cs="宋体" w:hint="default"/>
          <w:color w:val="000000"/>
        </w:rPr>
        <w:t>24000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岁以下婴幼儿照护）－</w:t>
      </w:r>
      <w:r>
        <w:rPr>
          <w:rStyle w:val="fontkaiti1"/>
          <w:rFonts w:cs="宋体" w:hint="default"/>
          <w:color w:val="000000"/>
        </w:rPr>
        <w:t>36000</w:t>
      </w:r>
      <w:r>
        <w:rPr>
          <w:rStyle w:val="fontkaiti1"/>
          <w:rFonts w:cs="宋体" w:hint="default"/>
          <w:color w:val="000000"/>
        </w:rPr>
        <w:t>（赡养老人）－</w:t>
      </w:r>
      <w:r>
        <w:rPr>
          <w:rStyle w:val="fontkaiti1"/>
          <w:rFonts w:cs="宋体" w:hint="default"/>
          <w:color w:val="000000"/>
        </w:rPr>
        <w:t>23760</w:t>
      </w:r>
      <w:r>
        <w:rPr>
          <w:rStyle w:val="fontkaiti1"/>
          <w:rFonts w:cs="宋体" w:hint="default"/>
          <w:color w:val="000000"/>
        </w:rPr>
        <w:t>（符合条件的公益慈善事业捐赠支出）＝</w:t>
      </w:r>
      <w:r>
        <w:rPr>
          <w:rStyle w:val="fontkaiti1"/>
          <w:rFonts w:cs="宋体" w:hint="default"/>
          <w:color w:val="000000"/>
        </w:rPr>
        <w:t>243200</w:t>
      </w:r>
      <w:r>
        <w:rPr>
          <w:rStyle w:val="fontkaiti1"/>
          <w:rFonts w:cs="宋体" w:hint="default"/>
          <w:color w:val="000000"/>
        </w:rPr>
        <w:t>－</w:t>
      </w:r>
      <w:r>
        <w:rPr>
          <w:rStyle w:val="fontkaiti1"/>
          <w:rFonts w:cs="宋体" w:hint="default"/>
          <w:color w:val="000000"/>
        </w:rPr>
        <w:t>187760</w:t>
      </w:r>
      <w:r>
        <w:rPr>
          <w:rStyle w:val="fontkaiti1"/>
          <w:rFonts w:cs="宋体" w:hint="default"/>
          <w:color w:val="000000"/>
        </w:rPr>
        <w:t>＝</w:t>
      </w:r>
      <w:r>
        <w:rPr>
          <w:rStyle w:val="fontkaiti1"/>
          <w:rFonts w:cs="宋体" w:hint="default"/>
          <w:color w:val="000000"/>
        </w:rPr>
        <w:t>55440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年综合所得应纳个人所得税＝</w:t>
      </w:r>
      <w:r>
        <w:rPr>
          <w:rStyle w:val="fontkaiti1"/>
          <w:rFonts w:cs="宋体" w:hint="default"/>
          <w:color w:val="000000"/>
        </w:rPr>
        <w:t>55440×10</w:t>
      </w:r>
      <w:r>
        <w:rPr>
          <w:rStyle w:val="fontkaiti1"/>
          <w:rFonts w:cs="宋体" w:hint="default"/>
          <w:color w:val="000000"/>
        </w:rPr>
        <w:t>％－</w:t>
      </w:r>
      <w:r>
        <w:rPr>
          <w:rStyle w:val="fontkaiti1"/>
          <w:rFonts w:cs="宋体" w:hint="default"/>
          <w:color w:val="000000"/>
        </w:rPr>
        <w:t>2520</w:t>
      </w:r>
      <w:r>
        <w:rPr>
          <w:rStyle w:val="fontkaiti1"/>
          <w:rFonts w:cs="宋体" w:hint="default"/>
          <w:color w:val="000000"/>
        </w:rPr>
        <w:t>＝</w:t>
      </w:r>
      <w:r>
        <w:rPr>
          <w:rStyle w:val="fontkaiti1"/>
          <w:rFonts w:cs="宋体" w:hint="default"/>
          <w:color w:val="000000"/>
        </w:rPr>
        <w:t>3024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年综合所得应退还的个人所得税＝（</w:t>
      </w:r>
      <w:r>
        <w:rPr>
          <w:rStyle w:val="fontkaiti1"/>
          <w:rFonts w:cs="宋体" w:hint="default"/>
          <w:color w:val="000000"/>
        </w:rPr>
        <w:t>756</w:t>
      </w:r>
      <w:r>
        <w:rPr>
          <w:rStyle w:val="fontkaiti1"/>
          <w:rFonts w:cs="宋体" w:hint="default"/>
          <w:color w:val="000000"/>
        </w:rPr>
        <w:t>＋</w:t>
      </w:r>
      <w:r>
        <w:rPr>
          <w:rStyle w:val="fontkaiti1"/>
          <w:rFonts w:cs="宋体" w:hint="default"/>
          <w:color w:val="000000"/>
        </w:rPr>
        <w:t>1600</w:t>
      </w:r>
      <w:r>
        <w:rPr>
          <w:rStyle w:val="fontkaiti1"/>
          <w:rFonts w:cs="宋体" w:hint="default"/>
          <w:color w:val="000000"/>
        </w:rPr>
        <w:t>＋</w:t>
      </w:r>
      <w:r>
        <w:rPr>
          <w:rStyle w:val="fontkaiti1"/>
          <w:rFonts w:cs="宋体" w:hint="default"/>
          <w:color w:val="000000"/>
        </w:rPr>
        <w:t>2240</w:t>
      </w:r>
      <w:r>
        <w:rPr>
          <w:rStyle w:val="fontkaiti1"/>
          <w:rFonts w:cs="宋体" w:hint="default"/>
          <w:color w:val="000000"/>
        </w:rPr>
        <w:t>＋</w:t>
      </w:r>
      <w:r>
        <w:rPr>
          <w:rStyle w:val="fontkaiti1"/>
          <w:rFonts w:cs="宋体" w:hint="default"/>
          <w:color w:val="000000"/>
        </w:rPr>
        <w:t>4800</w:t>
      </w:r>
      <w:r>
        <w:rPr>
          <w:rStyle w:val="fontkaiti1"/>
          <w:rFonts w:cs="宋体" w:hint="default"/>
          <w:color w:val="000000"/>
        </w:rPr>
        <w:t>）－</w:t>
      </w:r>
      <w:r>
        <w:rPr>
          <w:rStyle w:val="fontkaiti1"/>
          <w:rFonts w:cs="宋体" w:hint="default"/>
          <w:color w:val="000000"/>
        </w:rPr>
        <w:t>3024</w:t>
      </w:r>
      <w:r>
        <w:rPr>
          <w:rStyle w:val="fontkaiti1"/>
          <w:rFonts w:cs="宋体" w:hint="default"/>
          <w:color w:val="000000"/>
        </w:rPr>
        <w:t>＝</w:t>
      </w:r>
      <w:r>
        <w:rPr>
          <w:rStyle w:val="fontkaiti1"/>
          <w:rFonts w:cs="宋体" w:hint="default"/>
          <w:color w:val="000000"/>
        </w:rPr>
        <w:t>6372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【承上例】</w:t>
      </w:r>
      <w:r>
        <w:rPr>
          <w:rStyle w:val="fontkaiti1"/>
          <w:rFonts w:cs="宋体" w:hint="default"/>
          <w:color w:val="000000"/>
        </w:rPr>
        <w:t>请分析，陈老师为什么可</w:t>
      </w:r>
      <w:r>
        <w:rPr>
          <w:rStyle w:val="fontkaiti1"/>
          <w:rFonts w:cs="宋体" w:hint="default"/>
          <w:color w:val="000000"/>
        </w:rPr>
        <w:t>以退税</w:t>
      </w:r>
      <w:r>
        <w:rPr>
          <w:rStyle w:val="fontkaiti1"/>
          <w:rFonts w:cs="宋体" w:hint="default"/>
          <w:color w:val="000000"/>
        </w:rPr>
        <w:t>6372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首先，</w:t>
      </w:r>
      <w:r>
        <w:rPr>
          <w:rStyle w:val="fontkaiti1"/>
          <w:rFonts w:cs="宋体" w:hint="default"/>
          <w:color w:val="000000"/>
        </w:rPr>
        <w:t>陈老师</w:t>
      </w:r>
      <w:r>
        <w:rPr>
          <w:rStyle w:val="fontkaiti1"/>
          <w:rFonts w:cs="宋体" w:hint="default"/>
          <w:color w:val="000000"/>
        </w:rPr>
        <w:t>2025</w:t>
      </w:r>
      <w:r>
        <w:rPr>
          <w:rStyle w:val="fontkaiti1"/>
          <w:rFonts w:cs="宋体" w:hint="default"/>
          <w:color w:val="000000"/>
        </w:rPr>
        <w:t>年取得的劳务报酬所得、稿酬所得、特许权使用费所得均是按</w:t>
      </w:r>
      <w:r>
        <w:rPr>
          <w:rStyle w:val="fontkaiti1"/>
          <w:rFonts w:cs="宋体" w:hint="default"/>
          <w:color w:val="000000"/>
        </w:rPr>
        <w:t>20</w:t>
      </w:r>
      <w:r>
        <w:rPr>
          <w:rStyle w:val="fontkaiti1"/>
          <w:rFonts w:cs="宋体" w:hint="default"/>
          <w:color w:val="000000"/>
        </w:rPr>
        <w:t>％预扣预缴的个人所得税，但在个税汇算清缴时，最终适用</w:t>
      </w:r>
      <w:r>
        <w:rPr>
          <w:rStyle w:val="fontkaiti1"/>
          <w:rFonts w:cs="宋体" w:hint="default"/>
          <w:color w:val="000000"/>
        </w:rPr>
        <w:t>10</w:t>
      </w:r>
      <w:r>
        <w:rPr>
          <w:rStyle w:val="fontkaiti1"/>
          <w:rFonts w:cs="宋体" w:hint="default"/>
          <w:color w:val="000000"/>
        </w:rPr>
        <w:t>％的税率，多扣个税：</w:t>
      </w:r>
      <w:r>
        <w:rPr>
          <w:rStyle w:val="fontkaiti1"/>
          <w:rFonts w:cs="宋体" w:hint="default"/>
          <w:color w:val="000000"/>
        </w:rPr>
        <w:t>[10000×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30000×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4320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然后，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月发生符合条件的公益慈善事业捐赠支出，在预扣工资个税时，实际扣缴个税（</w:t>
      </w:r>
      <w:r>
        <w:rPr>
          <w:rStyle w:val="fontkaiti1"/>
          <w:rFonts w:cs="宋体" w:hint="default"/>
          <w:color w:val="000000"/>
        </w:rPr>
        <w:t>36000</w:t>
      </w:r>
      <w:r>
        <w:rPr>
          <w:rStyle w:val="fontkaiti1"/>
          <w:rFonts w:cs="宋体" w:hint="default"/>
          <w:color w:val="000000"/>
        </w:rPr>
        <w:t>－</w:t>
      </w:r>
      <w:r>
        <w:rPr>
          <w:rStyle w:val="fontkaiti1"/>
          <w:rFonts w:cs="宋体" w:hint="default"/>
          <w:color w:val="000000"/>
        </w:rPr>
        <w:t>10800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756</w:t>
      </w:r>
      <w:r>
        <w:rPr>
          <w:rStyle w:val="fontkaiti1"/>
          <w:rFonts w:cs="宋体" w:hint="default"/>
          <w:color w:val="000000"/>
        </w:rPr>
        <w:t>（元），按汇算清缴的最终数据，实际应扣缴（</w:t>
      </w:r>
      <w:r>
        <w:rPr>
          <w:rStyle w:val="fontkaiti1"/>
          <w:rFonts w:cs="宋体" w:hint="default"/>
          <w:color w:val="000000"/>
        </w:rPr>
        <w:t>36000</w:t>
      </w:r>
      <w:r>
        <w:rPr>
          <w:rStyle w:val="fontkaiti1"/>
          <w:rFonts w:cs="宋体" w:hint="default"/>
          <w:color w:val="000000"/>
        </w:rPr>
        <w:t>－</w:t>
      </w:r>
      <w:r>
        <w:rPr>
          <w:rStyle w:val="fontkaiti1"/>
          <w:rFonts w:cs="宋体" w:hint="default"/>
          <w:color w:val="000000"/>
        </w:rPr>
        <w:t>23760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367.2</w:t>
      </w:r>
      <w:r>
        <w:rPr>
          <w:rStyle w:val="fontkaiti1"/>
          <w:rFonts w:cs="宋体" w:hint="default"/>
          <w:color w:val="000000"/>
        </w:rPr>
        <w:t>（元），多扣个税：</w:t>
      </w:r>
      <w:r>
        <w:rPr>
          <w:rStyle w:val="fontkaiti1"/>
          <w:rFonts w:cs="宋体" w:hint="default"/>
          <w:color w:val="000000"/>
        </w:rPr>
        <w:t>756</w:t>
      </w:r>
      <w:r>
        <w:rPr>
          <w:rStyle w:val="fontkaiti1"/>
          <w:rFonts w:cs="宋体" w:hint="default"/>
          <w:color w:val="000000"/>
        </w:rPr>
        <w:t>－</w:t>
      </w:r>
      <w:r>
        <w:rPr>
          <w:rStyle w:val="fontkaiti1"/>
          <w:rFonts w:cs="宋体" w:hint="default"/>
          <w:color w:val="000000"/>
        </w:rPr>
        <w:t>367.2</w:t>
      </w:r>
      <w:r>
        <w:rPr>
          <w:rStyle w:val="fontkaiti1"/>
          <w:rFonts w:cs="宋体" w:hint="default"/>
          <w:color w:val="000000"/>
        </w:rPr>
        <w:t>＝</w:t>
      </w:r>
      <w:r>
        <w:rPr>
          <w:rStyle w:val="fontkaiti1"/>
          <w:rFonts w:cs="宋体" w:hint="default"/>
          <w:color w:val="000000"/>
        </w:rPr>
        <w:t>388.8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最后，</w:t>
      </w:r>
      <w:r>
        <w:rPr>
          <w:rStyle w:val="fontkaiti1"/>
          <w:rFonts w:cs="宋体" w:hint="default"/>
          <w:color w:val="000000"/>
        </w:rPr>
        <w:t>根据《综合税率表》，全年应税所得</w:t>
      </w:r>
      <w:r>
        <w:rPr>
          <w:rStyle w:val="fontkaiti1"/>
          <w:rFonts w:cs="宋体" w:hint="default"/>
          <w:color w:val="000000"/>
        </w:rPr>
        <w:t>36000</w:t>
      </w:r>
      <w:r>
        <w:rPr>
          <w:rStyle w:val="fontkaiti1"/>
          <w:rFonts w:cs="宋体" w:hint="default"/>
          <w:color w:val="000000"/>
        </w:rPr>
        <w:t>元的部分，均适用</w:t>
      </w:r>
      <w:r>
        <w:rPr>
          <w:rStyle w:val="fontkaiti1"/>
          <w:rFonts w:cs="宋体" w:hint="default"/>
          <w:color w:val="000000"/>
        </w:rPr>
        <w:t>3</w:t>
      </w:r>
      <w:r>
        <w:rPr>
          <w:rStyle w:val="fontkaiti1"/>
          <w:rFonts w:cs="宋体" w:hint="default"/>
          <w:color w:val="000000"/>
        </w:rPr>
        <w:t>％的税率，而本例享受</w:t>
      </w:r>
      <w:r>
        <w:rPr>
          <w:rStyle w:val="fontkaiti1"/>
          <w:rFonts w:cs="宋体" w:hint="default"/>
          <w:color w:val="000000"/>
        </w:rPr>
        <w:t>3</w:t>
      </w:r>
      <w:r>
        <w:rPr>
          <w:rStyle w:val="fontkaiti1"/>
          <w:rFonts w:cs="宋体" w:hint="default"/>
          <w:color w:val="000000"/>
        </w:rPr>
        <w:t>％的部分只有（</w:t>
      </w:r>
      <w:r>
        <w:rPr>
          <w:rStyle w:val="fontkaiti1"/>
          <w:rFonts w:cs="宋体" w:hint="default"/>
          <w:color w:val="000000"/>
        </w:rPr>
        <w:t>36000</w:t>
      </w:r>
      <w:r>
        <w:rPr>
          <w:rStyle w:val="fontkaiti1"/>
          <w:rFonts w:cs="宋体" w:hint="default"/>
          <w:color w:val="000000"/>
        </w:rPr>
        <w:t>－</w:t>
      </w:r>
      <w:r>
        <w:rPr>
          <w:rStyle w:val="fontkaiti1"/>
          <w:rFonts w:cs="宋体" w:hint="default"/>
          <w:color w:val="000000"/>
        </w:rPr>
        <w:t>23760</w:t>
      </w:r>
      <w:r>
        <w:rPr>
          <w:rStyle w:val="fontkaiti1"/>
          <w:rFonts w:cs="宋体" w:hint="default"/>
          <w:color w:val="000000"/>
        </w:rPr>
        <w:t>），少享受了</w:t>
      </w:r>
      <w:r>
        <w:rPr>
          <w:rStyle w:val="fontkaiti1"/>
          <w:rFonts w:cs="宋体" w:hint="default"/>
          <w:color w:val="000000"/>
        </w:rPr>
        <w:t>23760</w:t>
      </w:r>
      <w:r>
        <w:rPr>
          <w:rStyle w:val="fontkaiti1"/>
          <w:rFonts w:cs="宋体" w:hint="default"/>
          <w:color w:val="000000"/>
        </w:rPr>
        <w:t>元，多扣个税：</w:t>
      </w:r>
      <w:r>
        <w:rPr>
          <w:rStyle w:val="fontkaiti1"/>
          <w:rFonts w:cs="宋体" w:hint="default"/>
          <w:color w:val="000000"/>
        </w:rPr>
        <w:t>23760×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1663.2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综合以上三项分析，合计退税</w:t>
      </w:r>
      <w:r>
        <w:rPr>
          <w:rStyle w:val="fontkaiti1"/>
          <w:rFonts w:cs="宋体" w:hint="default"/>
          <w:color w:val="000000"/>
        </w:rPr>
        <w:t>6372</w:t>
      </w:r>
      <w:r>
        <w:rPr>
          <w:rStyle w:val="fontkaiti1"/>
          <w:rFonts w:cs="宋体" w:hint="default"/>
          <w:color w:val="000000"/>
        </w:rPr>
        <w:t>元（</w:t>
      </w:r>
      <w:r>
        <w:rPr>
          <w:rStyle w:val="fontkaiti1"/>
          <w:rFonts w:cs="宋体" w:hint="default"/>
          <w:color w:val="000000"/>
        </w:rPr>
        <w:t>4320</w:t>
      </w:r>
      <w:r>
        <w:rPr>
          <w:rStyle w:val="fontkaiti1"/>
          <w:rFonts w:cs="宋体" w:hint="default"/>
          <w:color w:val="000000"/>
        </w:rPr>
        <w:t>＋</w:t>
      </w:r>
      <w:r>
        <w:rPr>
          <w:rStyle w:val="fontkaiti1"/>
          <w:rFonts w:cs="宋体" w:hint="default"/>
          <w:color w:val="000000"/>
        </w:rPr>
        <w:t>388.8</w:t>
      </w:r>
      <w:r>
        <w:rPr>
          <w:rStyle w:val="fontkaiti1"/>
          <w:rFonts w:cs="宋体" w:hint="default"/>
          <w:color w:val="000000"/>
        </w:rPr>
        <w:t>＋</w:t>
      </w:r>
      <w:r>
        <w:rPr>
          <w:rStyle w:val="fontkaiti1"/>
          <w:rFonts w:cs="宋体" w:hint="default"/>
          <w:color w:val="000000"/>
        </w:rPr>
        <w:t>1663.2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纳税人应当在取得综合所得的纳税年度的</w:t>
      </w:r>
      <w:r>
        <w:rPr>
          <w:rStyle w:val="font14zd2"/>
          <w:rFonts w:ascii="宋体" w:hAnsi="宋体" w:cs="宋体" w:hint="eastAsia"/>
        </w:rPr>
        <w:t>次年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内办理汇算清缴。在中国境内无住所的纳税人</w:t>
      </w:r>
      <w:r>
        <w:rPr>
          <w:rStyle w:val="font14zd2"/>
          <w:rFonts w:ascii="宋体" w:hAnsi="宋体" w:cs="宋体" w:hint="eastAsia"/>
        </w:rPr>
        <w:t>在汇算清缴开始前离境的，</w:t>
      </w:r>
      <w:r>
        <w:rPr>
          <w:rFonts w:ascii="宋体" w:hAnsi="宋体" w:cs="宋体" w:hint="eastAsia"/>
          <w:color w:val="000000"/>
          <w:sz w:val="21"/>
          <w:szCs w:val="21"/>
        </w:rPr>
        <w:t>可以在离境</w:t>
      </w:r>
      <w:r>
        <w:rPr>
          <w:rFonts w:ascii="宋体" w:hAnsi="宋体" w:cs="宋体" w:hint="eastAsia"/>
          <w:color w:val="000000"/>
          <w:sz w:val="21"/>
          <w:szCs w:val="21"/>
        </w:rPr>
        <w:t>前办理。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纳税人取得综合所得时</w:t>
      </w:r>
      <w:r>
        <w:rPr>
          <w:rStyle w:val="font14zd2"/>
          <w:rFonts w:ascii="宋体" w:hAnsi="宋体" w:cs="宋体" w:hint="eastAsia"/>
        </w:rPr>
        <w:t>已依法预缴个人所得税</w:t>
      </w:r>
      <w:r>
        <w:rPr>
          <w:rFonts w:ascii="宋体" w:hAnsi="宋体" w:cs="宋体" w:hint="eastAsia"/>
          <w:color w:val="000000"/>
          <w:sz w:val="21"/>
          <w:szCs w:val="21"/>
        </w:rPr>
        <w:t>且符合下列情形之一的，</w:t>
      </w:r>
      <w:r>
        <w:rPr>
          <w:rStyle w:val="font14zd2"/>
          <w:rFonts w:ascii="宋体" w:hAnsi="宋体" w:cs="宋体" w:hint="eastAsia"/>
        </w:rPr>
        <w:t>无需办理汇算清缴：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）汇算清缴需补税但综合所得收入全年不超过</w:t>
      </w:r>
      <w:r>
        <w:rPr>
          <w:rFonts w:ascii="宋体" w:hAnsi="宋体" w:cs="宋体" w:hint="eastAsia"/>
          <w:color w:val="000000"/>
          <w:sz w:val="21"/>
          <w:szCs w:val="21"/>
        </w:rPr>
        <w:t>12</w:t>
      </w:r>
      <w:r>
        <w:rPr>
          <w:rFonts w:ascii="宋体" w:hAnsi="宋体" w:cs="宋体" w:hint="eastAsia"/>
          <w:color w:val="000000"/>
          <w:sz w:val="21"/>
          <w:szCs w:val="21"/>
        </w:rPr>
        <w:t>万的；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）汇算清缴需补税但不超过</w:t>
      </w:r>
      <w:r>
        <w:rPr>
          <w:rFonts w:ascii="宋体" w:hAnsi="宋体" w:cs="宋体" w:hint="eastAsia"/>
          <w:color w:val="000000"/>
          <w:sz w:val="21"/>
          <w:szCs w:val="21"/>
        </w:rPr>
        <w:t>400</w:t>
      </w:r>
      <w:r>
        <w:rPr>
          <w:rFonts w:ascii="宋体" w:hAnsi="宋体" w:cs="宋体" w:hint="eastAsia"/>
          <w:color w:val="000000"/>
          <w:sz w:val="21"/>
          <w:szCs w:val="21"/>
        </w:rPr>
        <w:t>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）已预缴税额与汇算清缴实际应纳税额一致的；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）符合汇算清缴退税条件但不申请退税的。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纳税人取得综合所得并且符合下列情形之一的，</w:t>
      </w:r>
      <w:r>
        <w:rPr>
          <w:rStyle w:val="font14zd2"/>
          <w:rFonts w:ascii="宋体" w:hAnsi="宋体" w:cs="宋体" w:hint="eastAsia"/>
        </w:rPr>
        <w:t>需要依法办理汇算清缴：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）已预缴税额大于汇算清缴实际应纳税额且申请退税的；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）已预缴税额小于汇算清缴实际应纳税额且不符合前述</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条规定情形的；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）因适用所得项目错误、扣缴义务人未依法履行扣缴义务、取得综合所得无扣缴义务人，造成纳税年度少申报或者未申报综合所得的。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纳税人可以在汇算清缴时</w:t>
      </w:r>
      <w:r>
        <w:rPr>
          <w:rStyle w:val="font14zd2"/>
          <w:rFonts w:ascii="宋体" w:hAnsi="宋体" w:cs="宋体" w:hint="eastAsia"/>
        </w:rPr>
        <w:t>填报或补充</w:t>
      </w:r>
      <w:r>
        <w:rPr>
          <w:rFonts w:ascii="宋体" w:hAnsi="宋体" w:cs="宋体" w:hint="eastAsia"/>
          <w:color w:val="000000"/>
          <w:sz w:val="21"/>
          <w:szCs w:val="21"/>
        </w:rPr>
        <w:t>下列扣除：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）减除费用六万元；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）符合条件的基本养老保险、基本医疗保险、失业保险等社会保险费和住房公积金等专项扣除；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）符合条件的</w:t>
      </w:r>
      <w:r>
        <w:rPr>
          <w:rFonts w:ascii="宋体" w:hAnsi="宋体" w:cs="宋体" w:hint="eastAsia"/>
          <w:color w:val="000000"/>
          <w:sz w:val="21"/>
          <w:szCs w:val="21"/>
        </w:rPr>
        <w:t>3</w:t>
      </w:r>
      <w:r>
        <w:rPr>
          <w:rFonts w:ascii="宋体" w:hAnsi="宋体" w:cs="宋体" w:hint="eastAsia"/>
          <w:color w:val="000000"/>
          <w:sz w:val="21"/>
          <w:szCs w:val="21"/>
        </w:rPr>
        <w:t>岁以下婴幼儿照护、子女教育、继续教育、大病医疗、住房贷款利息或者住房租金、赡养老人等专项附加扣除；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）符合条件的企业年金和职业年金、商业健康保险、个</w:t>
      </w:r>
      <w:r>
        <w:rPr>
          <w:rFonts w:ascii="宋体" w:hAnsi="宋体" w:cs="宋体" w:hint="eastAsia"/>
          <w:color w:val="000000"/>
          <w:sz w:val="21"/>
          <w:szCs w:val="21"/>
        </w:rPr>
        <w:t>人养老金等其他扣除；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）符合条件的公益慈善事业捐赠。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纳税人</w:t>
      </w:r>
      <w:r>
        <w:rPr>
          <w:rStyle w:val="font14zd2"/>
          <w:rFonts w:ascii="宋体" w:hAnsi="宋体" w:cs="宋体" w:hint="eastAsia"/>
        </w:rPr>
        <w:t>可以选择下列方式</w:t>
      </w:r>
      <w:r>
        <w:rPr>
          <w:rFonts w:ascii="宋体" w:hAnsi="宋体" w:cs="宋体" w:hint="eastAsia"/>
          <w:color w:val="000000"/>
          <w:sz w:val="21"/>
          <w:szCs w:val="21"/>
        </w:rPr>
        <w:t>办理汇算清缴：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）自行办理；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通过任职受雇单位（含按累计预扣法预扣预缴其劳务报酬所得个人所得税的单位，以下统称单位）代为办理；由单位代为办理的，纳税人应当与单位以书面或者电子等方式进行确认，纳税人未与单位确认的，单位不得代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）委托涉税专业服务机构或者其他单位及个人办理；委托办理的，纳税人应当与受托人签订授权书。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申请汇算清缴退税及其他退税的纳税人，存在下列情形的，</w:t>
      </w:r>
      <w:r>
        <w:rPr>
          <w:rFonts w:ascii="宋体" w:hAnsi="宋体" w:cs="宋体" w:hint="eastAsia"/>
          <w:color w:val="000000"/>
          <w:sz w:val="21"/>
          <w:szCs w:val="21"/>
        </w:rPr>
        <w:t>需在</w:t>
      </w:r>
      <w:r>
        <w:rPr>
          <w:rStyle w:val="font14zd2"/>
          <w:rFonts w:ascii="宋体" w:hAnsi="宋体" w:cs="宋体" w:hint="eastAsia"/>
        </w:rPr>
        <w:t>办理以前年度汇算清缴补税、更正申报或者提供资料后</w:t>
      </w:r>
      <w:r>
        <w:rPr>
          <w:rFonts w:ascii="宋体" w:hAnsi="宋体" w:cs="宋体" w:hint="eastAsia"/>
          <w:color w:val="000000"/>
          <w:sz w:val="21"/>
          <w:szCs w:val="21"/>
        </w:rPr>
        <w:t>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）未依法办理以前年度汇算清缴补税的；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）经税务机关通知以前年度汇算清缴存在疑点且未更正申报或提供资料的。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汇算清缴期结束后，对未申报补税或者未足额补税的纳税人，税务机关</w:t>
      </w:r>
      <w:r>
        <w:rPr>
          <w:rStyle w:val="font14zd2"/>
          <w:rFonts w:ascii="宋体" w:hAnsi="宋体" w:cs="宋体" w:hint="eastAsia"/>
        </w:rPr>
        <w:t>依法追缴其不缴或者少缴的税款、加收滞纳金，并在其个人所得税纳税记录中予以标注</w:t>
      </w:r>
      <w:r>
        <w:rPr>
          <w:rFonts w:ascii="宋体" w:hAnsi="宋体" w:cs="宋体" w:hint="eastAsia"/>
          <w:color w:val="000000"/>
          <w:sz w:val="21"/>
          <w:szCs w:val="21"/>
        </w:rPr>
        <w:t>。纳税人纠正其未申报或未补税行为后，税务机关应当及时撤销标注。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纳税人因申报信息填写错误造成汇算清缴多退或少缴税款，主动改正或经税务机关提醒后及时改正的，税务机关可</w:t>
      </w:r>
      <w:r>
        <w:rPr>
          <w:rFonts w:ascii="宋体" w:hAnsi="宋体" w:cs="宋体" w:hint="eastAsia"/>
          <w:color w:val="000000"/>
          <w:sz w:val="21"/>
          <w:szCs w:val="21"/>
        </w:rPr>
        <w:t>以按照</w:t>
      </w:r>
      <w:r>
        <w:rPr>
          <w:rStyle w:val="font14zd2"/>
          <w:rFonts w:ascii="宋体" w:hAnsi="宋体" w:cs="宋体" w:hint="eastAsia"/>
        </w:rPr>
        <w:t>“首违不罚”</w:t>
      </w:r>
      <w:r>
        <w:rPr>
          <w:rFonts w:ascii="宋体" w:hAnsi="宋体" w:cs="宋体" w:hint="eastAsia"/>
          <w:color w:val="000000"/>
          <w:sz w:val="21"/>
          <w:szCs w:val="21"/>
        </w:rPr>
        <w:t>原则免予处罚。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【知识点】个人所得税反避税规定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一、有下列情形之一，税务机关有权按照合理方法进行纳税调整：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个人与其关联方之间的业务往来不符合独立交易原则而减少本人或者其关联方应纳税额，</w:t>
      </w:r>
      <w:r>
        <w:rPr>
          <w:rStyle w:val="font14zd2"/>
          <w:rFonts w:ascii="宋体" w:hAnsi="宋体" w:cs="宋体" w:hint="eastAsia"/>
        </w:rPr>
        <w:t>且无正当理由；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居民个人控制的，或者居民个人和居民企业共同控制的设立在实际税负明显偏低的国家（地区）的企业，</w:t>
      </w:r>
      <w:r>
        <w:rPr>
          <w:rStyle w:val="font14zd2"/>
          <w:rFonts w:ascii="宋体" w:hAnsi="宋体" w:cs="宋体" w:hint="eastAsia"/>
        </w:rPr>
        <w:t>无合理经营需要，</w:t>
      </w:r>
      <w:r>
        <w:rPr>
          <w:rFonts w:ascii="宋体" w:hAnsi="宋体" w:cs="宋体" w:hint="eastAsia"/>
          <w:color w:val="000000"/>
          <w:sz w:val="21"/>
          <w:szCs w:val="21"/>
        </w:rPr>
        <w:t>对应当归属于居民个人的利润不作分配或者减少分配；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个人实施其他</w:t>
      </w:r>
      <w:r>
        <w:rPr>
          <w:rStyle w:val="font14zd2"/>
          <w:rFonts w:ascii="宋体" w:hAnsi="宋体" w:cs="宋体" w:hint="eastAsia"/>
        </w:rPr>
        <w:t>不具有合理商业目的的安排而获取不当税收利益。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二、税务机关依照前款规定</w:t>
      </w:r>
      <w:r>
        <w:rPr>
          <w:rStyle w:val="a6"/>
          <w:rFonts w:ascii="宋体" w:hAnsi="宋体" w:cs="宋体" w:hint="eastAsia"/>
          <w:color w:val="000000"/>
          <w:sz w:val="21"/>
          <w:szCs w:val="21"/>
        </w:rPr>
        <w:t>作出纳税调整，需要补征税款的，应当补征税款，并依法加收利息。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加收的利息，应按照税款所属纳税申报期最后一日中国人民银行公布的</w:t>
      </w:r>
      <w:r>
        <w:rPr>
          <w:rStyle w:val="font14zd2"/>
          <w:rFonts w:ascii="宋体" w:hAnsi="宋体" w:cs="宋体" w:hint="eastAsia"/>
        </w:rPr>
        <w:t>与补税期间同期的人民币贷款基准利率</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自税款纳税申报期满次日起至补缴税款期限届满之日止按日加收。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在补缴税款期限届满前补缴税款的，利息加收至补缴税款之日。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【税务稽查案例】</w:t>
      </w:r>
      <w:r>
        <w:rPr>
          <w:rFonts w:ascii="宋体" w:hAnsi="宋体" w:cs="宋体" w:hint="eastAsia"/>
          <w:color w:val="000000"/>
          <w:sz w:val="21"/>
          <w:szCs w:val="21"/>
        </w:rPr>
        <w:t>经查，</w:t>
      </w:r>
      <w:r>
        <w:rPr>
          <w:rFonts w:ascii="宋体" w:hAnsi="宋体" w:cs="宋体" w:hint="eastAsia"/>
          <w:color w:val="000000"/>
          <w:sz w:val="21"/>
          <w:szCs w:val="21"/>
        </w:rPr>
        <w:t>2021</w:t>
      </w:r>
      <w:r>
        <w:rPr>
          <w:rFonts w:ascii="宋体" w:hAnsi="宋体" w:cs="宋体" w:hint="eastAsia"/>
          <w:color w:val="000000"/>
          <w:sz w:val="21"/>
          <w:szCs w:val="21"/>
        </w:rPr>
        <w:t>年至</w:t>
      </w:r>
      <w:r>
        <w:rPr>
          <w:rFonts w:ascii="宋体" w:hAnsi="宋体" w:cs="宋体" w:hint="eastAsia"/>
          <w:color w:val="000000"/>
          <w:sz w:val="21"/>
          <w:szCs w:val="21"/>
        </w:rPr>
        <w:t>2023</w:t>
      </w:r>
      <w:r>
        <w:rPr>
          <w:rFonts w:ascii="宋体" w:hAnsi="宋体" w:cs="宋体" w:hint="eastAsia"/>
          <w:color w:val="000000"/>
          <w:sz w:val="21"/>
          <w:szCs w:val="21"/>
        </w:rPr>
        <w:t>年，彭××从事短视频创作、接拍商务广告等经营活动，通过隐匿收入、进行虚假申报等方式，少缴个人所得税、增值税等税费共计</w:t>
      </w:r>
      <w:r>
        <w:rPr>
          <w:rFonts w:ascii="宋体" w:hAnsi="宋体" w:cs="宋体" w:hint="eastAsia"/>
          <w:color w:val="000000"/>
          <w:sz w:val="21"/>
          <w:szCs w:val="21"/>
        </w:rPr>
        <w:t>216.32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月，国家税务总局重庆市税务局第三稽查局依据《中华人民共和国税收征收管理法》《中华人民共和国行政处罚法》等相关法律法规规定，对其作出追缴税费款、加收滞纳金并处罚款共计</w:t>
      </w:r>
      <w:r>
        <w:rPr>
          <w:rFonts w:ascii="宋体" w:hAnsi="宋体" w:cs="宋体" w:hint="eastAsia"/>
          <w:color w:val="000000"/>
          <w:sz w:val="21"/>
          <w:szCs w:val="21"/>
        </w:rPr>
        <w:t>415.05</w:t>
      </w:r>
      <w:r>
        <w:rPr>
          <w:rFonts w:ascii="宋体" w:hAnsi="宋体" w:cs="宋体" w:hint="eastAsia"/>
          <w:color w:val="000000"/>
          <w:sz w:val="21"/>
          <w:szCs w:val="21"/>
        </w:rPr>
        <w:t>万元的处理处罚决定。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目前，涉案税费款、滞纳金及罚款均已追缴入库。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网络并非法外之地，通过隐匿收入、进行虚假申报等方式偷逃税款，属于税收征管法规定的偷税行为。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互联网平台内经营者和从业人员应诚信纳税，按规定如实进行纳税申报，坚持合规经营。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税务部门将在持续加强税法宣传辅导、优化税费服务的同时，强化部门协同</w:t>
      </w:r>
      <w:r>
        <w:rPr>
          <w:rFonts w:ascii="宋体" w:hAnsi="宋体" w:cs="宋体" w:hint="eastAsia"/>
          <w:color w:val="000000"/>
          <w:sz w:val="21"/>
          <w:szCs w:val="21"/>
        </w:rPr>
        <w:t>，依法查处网络主播各类涉税违法行为，系统施治、完善制度、加强监管，维护公平公正税收秩序，促进网络主播行业长期规范健康发展。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30</w:t>
      </w:r>
      <w:r>
        <w:rPr>
          <w:rStyle w:val="barfont1"/>
          <w:rFonts w:cs="宋体" w:hint="default"/>
        </w:rPr>
        <w:t>讲</w:t>
      </w:r>
      <w:r>
        <w:rPr>
          <w:rStyle w:val="barfont1"/>
          <w:rFonts w:cs="宋体" w:hint="default"/>
        </w:rPr>
        <w:t xml:space="preserve"> </w:t>
      </w:r>
      <w:r>
        <w:rPr>
          <w:rStyle w:val="barfont1"/>
          <w:rFonts w:cs="宋体" w:hint="default"/>
        </w:rPr>
        <w:t>土地增值税征税范围、房地产开发土地增值税的扣除项目</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土地增值税纳税审核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土地增值税基本征税范围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）转让国有土地使用权。但不包括国有土地使用权出让。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【举例】地方政府土地管理部门将国有土地使用权出让给</w:t>
      </w:r>
      <w:r>
        <w:rPr>
          <w:rFonts w:ascii="宋体" w:hAnsi="宋体" w:cs="宋体" w:hint="eastAsia"/>
          <w:color w:val="000000"/>
          <w:sz w:val="21"/>
          <w:szCs w:val="21"/>
        </w:rPr>
        <w:t>A</w:t>
      </w:r>
      <w:r>
        <w:rPr>
          <w:rFonts w:ascii="宋体" w:hAnsi="宋体" w:cs="宋体" w:hint="eastAsia"/>
          <w:color w:val="000000"/>
          <w:sz w:val="21"/>
          <w:szCs w:val="21"/>
        </w:rPr>
        <w:t>公司，地方政府不缴纳土地增值税；之后，</w:t>
      </w:r>
      <w:r>
        <w:rPr>
          <w:rFonts w:ascii="宋体" w:hAnsi="宋体" w:cs="宋体" w:hint="eastAsia"/>
          <w:color w:val="000000"/>
          <w:sz w:val="21"/>
          <w:szCs w:val="21"/>
        </w:rPr>
        <w:t>A</w:t>
      </w:r>
      <w:r>
        <w:rPr>
          <w:rFonts w:ascii="宋体" w:hAnsi="宋体" w:cs="宋体" w:hint="eastAsia"/>
          <w:color w:val="000000"/>
          <w:sz w:val="21"/>
          <w:szCs w:val="21"/>
        </w:rPr>
        <w:t>公司把土地使用权转让给</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A</w:t>
      </w:r>
      <w:r>
        <w:rPr>
          <w:rFonts w:ascii="宋体" w:hAnsi="宋体" w:cs="宋体" w:hint="eastAsia"/>
          <w:color w:val="000000"/>
          <w:sz w:val="21"/>
          <w:szCs w:val="21"/>
        </w:rPr>
        <w:t>公司缴纳土地增值税。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）地上建筑物及其附着物连同国有土地使用权一并转让。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）存量房地产（已建成并投入使用）的买卖。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土地增值税特殊征税范围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）继承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不属于土地增值税征税范围。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）赠与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不属于土地增值税征税范围。但仅限于以下两种情形：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①赠与直系亲属、承担直接赡养义务人。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②公益性赠与：通过境内非营利的社会团体、国家机关，赠与教育、民政和其他社会福利、公益事业。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）出租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不属于土地增值税征税范围。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）抵押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抵押期不征收土地增值税；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抵押期满不能偿还债务，用房地产抵债的，依法征收土地增值税。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）合作建房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建成后自用，暂免征土地增值税；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建成后转让，征收土地增值税。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）代建房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不属于土地增值税征税范围。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）评估增值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不属于土地增值税征税范围。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年简答题（节选）】</w:t>
      </w:r>
      <w:r>
        <w:rPr>
          <w:rStyle w:val="fontkaiti1"/>
          <w:rFonts w:cs="宋体" w:hint="default"/>
          <w:color w:val="000000"/>
        </w:rPr>
        <w:t>甲公司拖欠乙公司款项，经双方协商，甲公司以其办公楼抵偿乙公司款项。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请分析：以办公楼进行债务重组，能否免征土地增值税，简述理由。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『正确答案』以办公楼进行债务重组，不能免征土地增值税。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w:t>
      </w:r>
      <w:r>
        <w:rPr>
          <w:rStyle w:val="fontkaiti1"/>
          <w:rFonts w:cs="宋体" w:hint="default"/>
          <w:color w:val="000000"/>
        </w:rPr>
        <w:t>：以房抵债属于土地增值税的征税范围，债务重组目前没有免征土地增值税的优惠政策。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【知识点】土地增值税适用四级超率累进税率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增值额未超过扣除项目金额</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土地增值税税额＝增值额×</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增值额超过扣除项目金额</w:t>
      </w:r>
      <w:r>
        <w:rPr>
          <w:rStyle w:val="font14zd2"/>
          <w:rFonts w:ascii="宋体" w:hAnsi="宋体" w:cs="宋体" w:hint="eastAsia"/>
        </w:rPr>
        <w:t>50</w:t>
      </w:r>
      <w:r>
        <w:rPr>
          <w:rStyle w:val="font14zd2"/>
          <w:rFonts w:ascii="宋体" w:hAnsi="宋体" w:cs="宋体" w:hint="eastAsia"/>
        </w:rPr>
        <w:t>％，未超过</w:t>
      </w:r>
      <w:r>
        <w:rPr>
          <w:rStyle w:val="font14zd2"/>
          <w:rFonts w:ascii="宋体" w:hAnsi="宋体" w:cs="宋体" w:hint="eastAsia"/>
        </w:rPr>
        <w:t>100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土地增值税税额＝增值额×</w:t>
      </w:r>
      <w:r>
        <w:rPr>
          <w:rFonts w:ascii="宋体" w:hAnsi="宋体" w:cs="宋体" w:hint="eastAsia"/>
          <w:color w:val="000000"/>
          <w:sz w:val="21"/>
          <w:szCs w:val="21"/>
        </w:rPr>
        <w:t>40</w:t>
      </w:r>
      <w:r>
        <w:rPr>
          <w:rFonts w:ascii="宋体" w:hAnsi="宋体" w:cs="宋体" w:hint="eastAsia"/>
          <w:color w:val="000000"/>
          <w:sz w:val="21"/>
          <w:szCs w:val="21"/>
        </w:rPr>
        <w:t>％－扣除项目金额×</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增值额超过扣除项目金额</w:t>
      </w:r>
      <w:r>
        <w:rPr>
          <w:rStyle w:val="font14zd2"/>
          <w:rFonts w:ascii="宋体" w:hAnsi="宋体" w:cs="宋体" w:hint="eastAsia"/>
        </w:rPr>
        <w:t>100</w:t>
      </w:r>
      <w:r>
        <w:rPr>
          <w:rStyle w:val="font14zd2"/>
          <w:rFonts w:ascii="宋体" w:hAnsi="宋体" w:cs="宋体" w:hint="eastAsia"/>
        </w:rPr>
        <w:t>％，未超过</w:t>
      </w:r>
      <w:r>
        <w:rPr>
          <w:rStyle w:val="font14zd2"/>
          <w:rFonts w:ascii="宋体" w:hAnsi="宋体" w:cs="宋体" w:hint="eastAsia"/>
        </w:rPr>
        <w:t>200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土地增值税税额＝增值额×</w:t>
      </w:r>
      <w:r>
        <w:rPr>
          <w:rFonts w:ascii="宋体" w:hAnsi="宋体" w:cs="宋体" w:hint="eastAsia"/>
          <w:color w:val="000000"/>
          <w:sz w:val="21"/>
          <w:szCs w:val="21"/>
        </w:rPr>
        <w:t>50</w:t>
      </w:r>
      <w:r>
        <w:rPr>
          <w:rFonts w:ascii="宋体" w:hAnsi="宋体" w:cs="宋体" w:hint="eastAsia"/>
          <w:color w:val="000000"/>
          <w:sz w:val="21"/>
          <w:szCs w:val="21"/>
        </w:rPr>
        <w:t>％－扣除项目金额×</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增值额超过扣除项目金额</w:t>
      </w:r>
      <w:r>
        <w:rPr>
          <w:rStyle w:val="font14zd2"/>
          <w:rFonts w:ascii="宋体" w:hAnsi="宋体" w:cs="宋体" w:hint="eastAsia"/>
        </w:rPr>
        <w:t>200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土地增值税税额＝增值额</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％－扣除项目金额×</w:t>
      </w:r>
      <w:r>
        <w:rPr>
          <w:rFonts w:ascii="宋体" w:hAnsi="宋体" w:cs="宋体" w:hint="eastAsia"/>
          <w:color w:val="000000"/>
          <w:sz w:val="21"/>
          <w:szCs w:val="21"/>
        </w:rPr>
        <w:t>35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【建议】</w:t>
      </w:r>
      <w:r>
        <w:rPr>
          <w:rFonts w:ascii="宋体" w:hAnsi="宋体" w:cs="宋体" w:hint="eastAsia"/>
          <w:color w:val="000000"/>
          <w:sz w:val="21"/>
          <w:szCs w:val="21"/>
        </w:rPr>
        <w:t>熟悉土地增值税前两档税率。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目前只有土地增值税适用</w:t>
      </w:r>
      <w:r>
        <w:rPr>
          <w:rStyle w:val="font14zd2"/>
          <w:rFonts w:ascii="宋体" w:hAnsi="宋体" w:cs="宋体" w:hint="eastAsia"/>
        </w:rPr>
        <w:t>超率累进税率。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【知识点】房地产开发土地增值税扣除项目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取得土地使用权所支付的金额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包括：地价款（土地出让金），有关费用（登记、过户手续费），以及相关的契税。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某房地产开发企业</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月取得一块土地使用权，支付土地出让金为</w:t>
      </w:r>
      <w:r>
        <w:rPr>
          <w:rFonts w:ascii="宋体" w:hAnsi="宋体" w:cs="宋体" w:hint="eastAsia"/>
          <w:color w:val="000000"/>
          <w:sz w:val="21"/>
          <w:szCs w:val="21"/>
        </w:rPr>
        <w:t>1</w:t>
      </w:r>
      <w:r>
        <w:rPr>
          <w:rFonts w:ascii="宋体" w:hAnsi="宋体" w:cs="宋体" w:hint="eastAsia"/>
          <w:color w:val="000000"/>
          <w:sz w:val="21"/>
          <w:szCs w:val="21"/>
        </w:rPr>
        <w:t>亿元，契税税率为</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计算土地增值税时，可以扣除的“取得土地使用权所支付的金额”＝</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1.05</w:t>
      </w:r>
      <w:r>
        <w:rPr>
          <w:rFonts w:ascii="宋体" w:hAnsi="宋体" w:cs="宋体" w:hint="eastAsia"/>
          <w:color w:val="000000"/>
          <w:sz w:val="21"/>
          <w:szCs w:val="21"/>
        </w:rPr>
        <w:t>（亿元）。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房地产开发成本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）包括土地的征用及拆迁补偿费，前期工程费（三通一平），建筑安装工程费，基础设施费（供水、供电、绿化等），公共配套设施费，开发间接费用（办公费、水电费等）。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接受建筑安装服务</w:t>
      </w:r>
      <w:r>
        <w:rPr>
          <w:rFonts w:ascii="宋体" w:hAnsi="宋体" w:cs="宋体" w:hint="eastAsia"/>
          <w:color w:val="000000"/>
          <w:sz w:val="21"/>
          <w:szCs w:val="21"/>
        </w:rPr>
        <w:t>取得的增值税发票，应按照相关规定，在发票的</w:t>
      </w:r>
      <w:r>
        <w:rPr>
          <w:rStyle w:val="font14zd2"/>
          <w:rFonts w:ascii="宋体" w:hAnsi="宋体" w:cs="宋体" w:hint="eastAsia"/>
        </w:rPr>
        <w:t>备注栏</w:t>
      </w:r>
      <w:r>
        <w:rPr>
          <w:rFonts w:ascii="宋体" w:hAnsi="宋体" w:cs="宋体" w:hint="eastAsia"/>
          <w:color w:val="000000"/>
          <w:sz w:val="21"/>
          <w:szCs w:val="21"/>
        </w:rPr>
        <w:t>注明建筑服务发生地县（市、区）名称及项目名称，否则不得计入土地增值税扣除项目金额。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房地产开发费用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）并不是按实际发生额扣除，而是按《土地增值税暂行条例实施细则》标准扣除。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）能分摊利息支出，并提供证明的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利息</w:t>
      </w:r>
      <w:r>
        <w:rPr>
          <w:rStyle w:val="font14zd2"/>
          <w:rFonts w:ascii="宋体" w:hAnsi="宋体" w:cs="宋体" w:hint="eastAsia"/>
        </w:rPr>
        <w:t>＋</w:t>
      </w:r>
      <w:r>
        <w:rPr>
          <w:rFonts w:ascii="宋体" w:hAnsi="宋体" w:cs="宋体" w:hint="eastAsia"/>
          <w:color w:val="000000"/>
          <w:sz w:val="21"/>
          <w:szCs w:val="21"/>
        </w:rPr>
        <w:t>（取得土地使用权所支付的金额＋房地产开发成本）×</w:t>
      </w:r>
      <w:r>
        <w:rPr>
          <w:rFonts w:ascii="宋体" w:hAnsi="宋体" w:cs="宋体" w:hint="eastAsia"/>
          <w:color w:val="000000"/>
          <w:sz w:val="21"/>
          <w:szCs w:val="21"/>
        </w:rPr>
        <w:t>5</w:t>
      </w:r>
      <w:r>
        <w:rPr>
          <w:rFonts w:ascii="宋体" w:hAnsi="宋体" w:cs="宋体" w:hint="eastAsia"/>
          <w:color w:val="000000"/>
          <w:sz w:val="21"/>
          <w:szCs w:val="21"/>
        </w:rPr>
        <w:t>％以内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）不能分摊利息支出或者不能提供证明的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（取得土地使用权所支付的金额＋房地产开发成本）×</w:t>
      </w:r>
      <w:r>
        <w:rPr>
          <w:rFonts w:ascii="宋体" w:hAnsi="宋体" w:cs="宋体" w:hint="eastAsia"/>
          <w:color w:val="000000"/>
          <w:sz w:val="21"/>
          <w:szCs w:val="21"/>
        </w:rPr>
        <w:t>10</w:t>
      </w:r>
      <w:r>
        <w:rPr>
          <w:rFonts w:ascii="宋体" w:hAnsi="宋体" w:cs="宋体" w:hint="eastAsia"/>
          <w:color w:val="000000"/>
          <w:sz w:val="21"/>
          <w:szCs w:val="21"/>
        </w:rPr>
        <w:t>％以内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）房地产开发企业既向金融机构借款，又有其他借款的，其房地产开发费用计算扣除时不能同时适用两种办法。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）土地增值税清算时，已经计入房地产开发成本的利息支出，应调整至财务费用中计算扣除。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）利息的上浮幅度按国家的有关规定执行，超过上浮幅度的部分不允许扣除。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）对超过贷款期限的利息和加罚的利息不允许扣除</w:t>
      </w:r>
      <w:r>
        <w:rPr>
          <w:rStyle w:val="font14zd2"/>
          <w:rFonts w:ascii="宋体" w:hAnsi="宋体" w:cs="宋体" w:hint="eastAsia"/>
        </w:rPr>
        <w:t>→</w:t>
      </w:r>
      <w:r>
        <w:rPr>
          <w:rFonts w:ascii="宋体" w:hAnsi="宋体" w:cs="宋体" w:hint="eastAsia"/>
          <w:color w:val="000000"/>
          <w:sz w:val="21"/>
          <w:szCs w:val="21"/>
        </w:rPr>
        <w:t>本项规定仅适用于土地增值税，不适用于企业所得税。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与转让房地产有关的税金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）城建税及附加。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“营改增”后，房地产开发企业实际缴纳的城市维护建设税、教育费附加，</w:t>
      </w:r>
      <w:r>
        <w:rPr>
          <w:rStyle w:val="font14zd2"/>
          <w:rFonts w:ascii="宋体" w:hAnsi="宋体" w:cs="宋体" w:hint="eastAsia"/>
        </w:rPr>
        <w:t>凡能够按清算项目准确计算的</w:t>
      </w:r>
      <w:r>
        <w:rPr>
          <w:rFonts w:ascii="宋体" w:hAnsi="宋体" w:cs="宋体" w:hint="eastAsia"/>
          <w:color w:val="000000"/>
          <w:sz w:val="21"/>
          <w:szCs w:val="21"/>
        </w:rPr>
        <w:t>，允许据实扣除；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凡不能按清算项目准确计算的，</w:t>
      </w:r>
      <w:r>
        <w:rPr>
          <w:rFonts w:ascii="宋体" w:hAnsi="宋体" w:cs="宋体" w:hint="eastAsia"/>
          <w:color w:val="000000"/>
          <w:sz w:val="21"/>
          <w:szCs w:val="21"/>
        </w:rPr>
        <w:t>则按该清算项目预缴增值税时实际缴纳的城市维护建设税和教育费附加扣除。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日起，纳税人因转让房地产缴纳的</w:t>
      </w:r>
      <w:r>
        <w:rPr>
          <w:rStyle w:val="font14zd2"/>
          <w:rFonts w:ascii="宋体" w:hAnsi="宋体" w:cs="宋体" w:hint="eastAsia"/>
        </w:rPr>
        <w:t>印花税</w:t>
      </w:r>
      <w:r>
        <w:rPr>
          <w:rFonts w:ascii="宋体" w:hAnsi="宋体" w:cs="宋体" w:hint="eastAsia"/>
          <w:color w:val="000000"/>
          <w:sz w:val="21"/>
          <w:szCs w:val="21"/>
        </w:rPr>
        <w:t>，在申报土地增值税时计入“与转让房地产有关的税金”扣除。因转让房地产缴纳的</w:t>
      </w:r>
      <w:r>
        <w:rPr>
          <w:rStyle w:val="font14zd2"/>
          <w:rFonts w:ascii="宋体" w:hAnsi="宋体" w:cs="宋体" w:hint="eastAsia"/>
        </w:rPr>
        <w:t>地方教育附加</w:t>
      </w:r>
      <w:r>
        <w:rPr>
          <w:rFonts w:ascii="宋体" w:hAnsi="宋体" w:cs="宋体" w:hint="eastAsia"/>
          <w:color w:val="000000"/>
          <w:sz w:val="21"/>
          <w:szCs w:val="21"/>
        </w:rPr>
        <w:t>，视同税金予以扣除</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【新政策解读】</w:t>
      </w:r>
      <w:r>
        <w:rPr>
          <w:rFonts w:ascii="宋体" w:hAnsi="宋体" w:cs="宋体" w:hint="eastAsia"/>
          <w:color w:val="000000"/>
          <w:sz w:val="21"/>
          <w:szCs w:val="21"/>
        </w:rPr>
        <w:t>纳税人因转让房地产缴纳的印花税，按企业会计准则或企业会计制度规定应计入</w:t>
      </w:r>
      <w:r>
        <w:rPr>
          <w:rStyle w:val="font14zd2"/>
          <w:rFonts w:ascii="宋体" w:hAnsi="宋体" w:cs="宋体" w:hint="eastAsia"/>
        </w:rPr>
        <w:t>“税金及附加”</w:t>
      </w:r>
      <w:r>
        <w:rPr>
          <w:rFonts w:ascii="宋体" w:hAnsi="宋体" w:cs="宋体" w:hint="eastAsia"/>
          <w:color w:val="000000"/>
          <w:sz w:val="21"/>
          <w:szCs w:val="21"/>
        </w:rPr>
        <w:t>科目，与会计制度规定相衔接，在申报土地增值税时有关印花税计入“与转让房地产有关的税金”扣除。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其他扣除项目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加计扣除＝（取得土地使用权所支付的金额＋房地产开发成本）×</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本规定只适用于从事房地产开发的纳税人且只适用于土地增值税的计算，不适用于企业所得税的计算。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【举例】某房地产开发企业为增值税一般纳税人，</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月以</w:t>
      </w:r>
      <w:r>
        <w:rPr>
          <w:rStyle w:val="fontkaiti1"/>
          <w:rFonts w:cs="宋体" w:hint="default"/>
          <w:color w:val="000000"/>
        </w:rPr>
        <w:t>10900</w:t>
      </w:r>
      <w:r>
        <w:rPr>
          <w:rStyle w:val="fontkaiti1"/>
          <w:rFonts w:cs="宋体" w:hint="default"/>
          <w:color w:val="000000"/>
        </w:rPr>
        <w:t>万元在某市竞得国有土地一宗，并按</w:t>
      </w:r>
      <w:r>
        <w:rPr>
          <w:rStyle w:val="fontkaiti1"/>
          <w:rFonts w:cs="宋体" w:hint="default"/>
          <w:color w:val="000000"/>
        </w:rPr>
        <w:t>规定缴纳契税。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月，该企业对受让土地进行商业地产开发，发生房地产开发成本</w:t>
      </w:r>
      <w:r>
        <w:rPr>
          <w:rStyle w:val="fontkaiti1"/>
          <w:rFonts w:cs="宋体" w:hint="default"/>
          <w:color w:val="000000"/>
        </w:rPr>
        <w:t>4000</w:t>
      </w:r>
      <w:r>
        <w:rPr>
          <w:rStyle w:val="fontkaiti1"/>
          <w:rFonts w:cs="宋体" w:hint="default"/>
          <w:color w:val="000000"/>
        </w:rPr>
        <w:t>万元，发生开发费用</w:t>
      </w:r>
      <w:r>
        <w:rPr>
          <w:rStyle w:val="fontkaiti1"/>
          <w:rFonts w:cs="宋体" w:hint="default"/>
          <w:color w:val="000000"/>
        </w:rPr>
        <w:t>2000</w:t>
      </w:r>
      <w:r>
        <w:rPr>
          <w:rStyle w:val="fontkaiti1"/>
          <w:rFonts w:cs="宋体" w:hint="default"/>
          <w:color w:val="000000"/>
        </w:rPr>
        <w:t>万元，其中利息支出</w:t>
      </w:r>
      <w:r>
        <w:rPr>
          <w:rStyle w:val="fontkaiti1"/>
          <w:rFonts w:cs="宋体" w:hint="default"/>
          <w:color w:val="000000"/>
        </w:rPr>
        <w:t>1000</w:t>
      </w:r>
      <w:r>
        <w:rPr>
          <w:rStyle w:val="fontkaiti1"/>
          <w:rFonts w:cs="宋体" w:hint="default"/>
          <w:color w:val="000000"/>
        </w:rPr>
        <w:t>万元，但不能提供证明。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月整体转让该开发项目，取得含增值税收入</w:t>
      </w:r>
      <w:r>
        <w:rPr>
          <w:rStyle w:val="fontkaiti1"/>
          <w:rFonts w:cs="宋体" w:hint="default"/>
          <w:color w:val="000000"/>
        </w:rPr>
        <w:t>21800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其他相关资料：土地契税税率为</w:t>
      </w:r>
      <w:r>
        <w:rPr>
          <w:rStyle w:val="fontkaiti1"/>
          <w:rFonts w:cs="宋体" w:hint="default"/>
          <w:color w:val="000000"/>
        </w:rPr>
        <w:t>5</w:t>
      </w:r>
      <w:r>
        <w:rPr>
          <w:rStyle w:val="fontkaiti1"/>
          <w:rFonts w:cs="宋体" w:hint="default"/>
          <w:color w:val="000000"/>
        </w:rPr>
        <w:t>％。省政府规定的房地产开发费用扣除比例为</w:t>
      </w:r>
      <w:r>
        <w:rPr>
          <w:rStyle w:val="fontkaiti1"/>
          <w:rFonts w:cs="宋体" w:hint="default"/>
          <w:color w:val="000000"/>
        </w:rPr>
        <w:t>10</w:t>
      </w:r>
      <w:r>
        <w:rPr>
          <w:rStyle w:val="fontkaiti1"/>
          <w:rFonts w:cs="宋体" w:hint="default"/>
          <w:color w:val="000000"/>
        </w:rPr>
        <w:t>％。转让合同分别注明了不含税金额和增值税销项税额。相关的进项税为</w:t>
      </w:r>
      <w:r>
        <w:rPr>
          <w:rStyle w:val="fontkaiti1"/>
          <w:rFonts w:cs="宋体" w:hint="default"/>
          <w:color w:val="000000"/>
        </w:rPr>
        <w:t>500</w:t>
      </w:r>
      <w:r>
        <w:rPr>
          <w:rStyle w:val="fontkaiti1"/>
          <w:rFonts w:cs="宋体" w:hint="default"/>
          <w:color w:val="000000"/>
        </w:rPr>
        <w:t>万元。该房地产开发企业本月除本项整体转让业务外，其他一般计税项目产生应纳的增值税且该企业能够按清算项目准确计算城建</w:t>
      </w:r>
      <w:r>
        <w:rPr>
          <w:rStyle w:val="fontkaiti1"/>
          <w:rFonts w:cs="宋体" w:hint="default"/>
          <w:color w:val="000000"/>
        </w:rPr>
        <w:t>税及附加。本省税务机关规定</w:t>
      </w:r>
      <w:r>
        <w:rPr>
          <w:rStyle w:val="fontkaiti1"/>
          <w:rFonts w:cs="宋体" w:hint="default"/>
          <w:color w:val="000000"/>
        </w:rPr>
        <w:t>“</w:t>
      </w:r>
      <w:r>
        <w:rPr>
          <w:rStyle w:val="fontkaiti1"/>
          <w:rFonts w:cs="宋体" w:hint="default"/>
          <w:color w:val="000000"/>
        </w:rPr>
        <w:t>计算增值税时允许从含税销售额中扣除的土地出让金</w:t>
      </w:r>
      <w:r>
        <w:rPr>
          <w:rStyle w:val="fontkaiti1"/>
          <w:rFonts w:cs="宋体" w:hint="default"/>
          <w:color w:val="000000"/>
        </w:rPr>
        <w:t>”</w:t>
      </w:r>
      <w:r>
        <w:rPr>
          <w:rStyle w:val="fontkaiti1"/>
          <w:rFonts w:cs="宋体" w:hint="default"/>
          <w:color w:val="000000"/>
        </w:rPr>
        <w:t>在计算土地增值税时，按</w:t>
      </w:r>
      <w:r>
        <w:rPr>
          <w:rStyle w:val="fontkaiti1"/>
          <w:rFonts w:cs="宋体" w:hint="default"/>
          <w:color w:val="000000"/>
        </w:rPr>
        <w:t>“</w:t>
      </w:r>
      <w:r>
        <w:rPr>
          <w:rStyle w:val="fontkaiti1"/>
          <w:rFonts w:cs="宋体" w:hint="default"/>
          <w:color w:val="000000"/>
        </w:rPr>
        <w:t>冲减取得土地使用权所支付的金额处理</w:t>
      </w:r>
      <w:r>
        <w:rPr>
          <w:rStyle w:val="fontkaiti1"/>
          <w:rFonts w:cs="宋体" w:hint="default"/>
          <w:color w:val="000000"/>
        </w:rPr>
        <w:t>”</w:t>
      </w:r>
      <w:r>
        <w:rPr>
          <w:rStyle w:val="fontkaiti1"/>
          <w:rFonts w:cs="宋体" w:hint="default"/>
          <w:color w:val="000000"/>
        </w:rPr>
        <w:t>。土地使用权、房屋等建筑物和构筑物所有权转让书据印花税税率为万分之五。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要求：计算整体转让该开发项目相关的增值税、印花税、城建税及附加、土地增值税。计算结果以万元为单位，保留小数点后</w:t>
      </w:r>
      <w:r>
        <w:rPr>
          <w:rStyle w:val="fontkaiti1"/>
          <w:rFonts w:cs="宋体" w:hint="default"/>
          <w:color w:val="000000"/>
        </w:rPr>
        <w:t>2</w:t>
      </w:r>
      <w:r>
        <w:rPr>
          <w:rStyle w:val="fontkaiti1"/>
          <w:rFonts w:cs="宋体" w:hint="default"/>
          <w:color w:val="000000"/>
        </w:rPr>
        <w:t>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相关的不含增值税的销售收入＝</w:t>
      </w:r>
      <w:r>
        <w:rPr>
          <w:rStyle w:val="fontkaiti1"/>
          <w:rFonts w:cs="宋体" w:hint="default"/>
          <w:color w:val="000000"/>
        </w:rPr>
        <w:t>21800÷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20000</w:t>
      </w:r>
      <w:r>
        <w:rPr>
          <w:rStyle w:val="fontkaiti1"/>
          <w:rFonts w:cs="宋体" w:hint="default"/>
          <w:color w:val="000000"/>
        </w:rPr>
        <w:t>（万元），增值税销项税额＝</w:t>
      </w:r>
      <w:r>
        <w:rPr>
          <w:rStyle w:val="fontkaiti1"/>
          <w:rFonts w:cs="宋体" w:hint="default"/>
          <w:color w:val="000000"/>
        </w:rPr>
        <w:t>21800÷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1800</w:t>
      </w:r>
      <w:r>
        <w:rPr>
          <w:rStyle w:val="fontkaiti1"/>
          <w:rFonts w:cs="宋体" w:hint="default"/>
          <w:color w:val="000000"/>
        </w:rPr>
        <w:t>（万元），增值税销项</w:t>
      </w:r>
      <w:r>
        <w:rPr>
          <w:rStyle w:val="fontkaiti1"/>
          <w:rFonts w:cs="宋体" w:hint="default"/>
          <w:color w:val="000000"/>
        </w:rPr>
        <w:t>税额抵减＝</w:t>
      </w:r>
      <w:r>
        <w:rPr>
          <w:rStyle w:val="fontkaiti1"/>
          <w:rFonts w:cs="宋体" w:hint="default"/>
          <w:color w:val="000000"/>
        </w:rPr>
        <w:t>10900÷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（万元），相关的进项税为</w:t>
      </w:r>
      <w:r>
        <w:rPr>
          <w:rStyle w:val="fontkaiti1"/>
          <w:rFonts w:cs="宋体" w:hint="default"/>
          <w:color w:val="000000"/>
        </w:rPr>
        <w:t>500</w:t>
      </w:r>
      <w:r>
        <w:rPr>
          <w:rStyle w:val="fontkaiti1"/>
          <w:rFonts w:cs="宋体" w:hint="default"/>
          <w:color w:val="000000"/>
        </w:rPr>
        <w:t>万元，所以，该项目最终应纳增值税＝</w:t>
      </w:r>
      <w:r>
        <w:rPr>
          <w:rStyle w:val="fontkaiti1"/>
          <w:rFonts w:cs="宋体" w:hint="default"/>
          <w:color w:val="000000"/>
        </w:rPr>
        <w:t>1800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『备注』房地产开发企业该项业务可以</w:t>
      </w:r>
      <w:r>
        <w:rPr>
          <w:rStyle w:val="fontkaiti1"/>
          <w:rFonts w:cs="宋体" w:hint="default"/>
          <w:color w:val="000000"/>
        </w:rPr>
        <w:t>“</w:t>
      </w:r>
      <w:r>
        <w:rPr>
          <w:rStyle w:val="fontkaiti1"/>
          <w:rFonts w:cs="宋体" w:hint="default"/>
          <w:color w:val="000000"/>
        </w:rPr>
        <w:t>全额开票</w:t>
      </w:r>
      <w:r>
        <w:rPr>
          <w:rStyle w:val="fontkaiti1"/>
          <w:rFonts w:cs="宋体" w:hint="default"/>
          <w:color w:val="000000"/>
        </w:rPr>
        <w:t>”</w:t>
      </w:r>
      <w:r>
        <w:rPr>
          <w:rStyle w:val="fontkaiti1"/>
          <w:rFonts w:cs="宋体" w:hint="default"/>
          <w:color w:val="000000"/>
        </w:rPr>
        <w:t>（增值税发票注明的不含税金额为</w:t>
      </w:r>
      <w:r>
        <w:rPr>
          <w:rStyle w:val="fontkaiti1"/>
          <w:rFonts w:cs="宋体" w:hint="default"/>
          <w:color w:val="000000"/>
        </w:rPr>
        <w:t>20000</w:t>
      </w:r>
      <w:r>
        <w:rPr>
          <w:rStyle w:val="fontkaiti1"/>
          <w:rFonts w:cs="宋体" w:hint="default"/>
          <w:color w:val="000000"/>
        </w:rPr>
        <w:t>万元，销项税额</w:t>
      </w:r>
      <w:r>
        <w:rPr>
          <w:rStyle w:val="fontkaiti1"/>
          <w:rFonts w:cs="宋体" w:hint="default"/>
          <w:color w:val="000000"/>
        </w:rPr>
        <w:t>1800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相关的印花税＝</w:t>
      </w:r>
      <w:r>
        <w:rPr>
          <w:rStyle w:val="fontkaiti1"/>
          <w:rFonts w:cs="宋体" w:hint="default"/>
          <w:color w:val="000000"/>
        </w:rPr>
        <w:t>20000×0.5‰</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相关的城建税及附加＝</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【备注】</w:t>
      </w:r>
      <w:r>
        <w:rPr>
          <w:rStyle w:val="fontkaiti1"/>
          <w:rFonts w:cs="宋体" w:hint="default"/>
          <w:color w:val="000000"/>
        </w:rPr>
        <w:t>该房地产开发企业本月除本项整体转让业务外，其他一般计税项目产生应纳的增值税且该企</w:t>
      </w:r>
      <w:r>
        <w:rPr>
          <w:rStyle w:val="fontkaiti1"/>
          <w:rFonts w:cs="宋体" w:hint="default"/>
          <w:color w:val="000000"/>
        </w:rPr>
        <w:t>业能够按清算项目准确计算城建税及附加。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相关的土地增值税。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允许扣除土地使用权支付的金额＝（</w:t>
      </w:r>
      <w:r>
        <w:rPr>
          <w:rStyle w:val="fontkaiti1"/>
          <w:rFonts w:cs="宋体" w:hint="default"/>
          <w:color w:val="000000"/>
        </w:rPr>
        <w:t>10900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10900×5</w:t>
      </w:r>
      <w:r>
        <w:rPr>
          <w:rStyle w:val="fontkaiti1"/>
          <w:rFonts w:cs="宋体" w:hint="default"/>
          <w:color w:val="000000"/>
        </w:rPr>
        <w:t>％＝</w:t>
      </w:r>
      <w:r>
        <w:rPr>
          <w:rStyle w:val="fontkaiti1"/>
          <w:rFonts w:cs="宋体" w:hint="default"/>
          <w:color w:val="000000"/>
        </w:rPr>
        <w:t>10545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【备注】</w:t>
      </w:r>
      <w:r>
        <w:rPr>
          <w:rStyle w:val="fontkaiti1"/>
          <w:rFonts w:cs="宋体" w:hint="default"/>
          <w:color w:val="000000"/>
        </w:rPr>
        <w:t>本省税务机关规定</w:t>
      </w:r>
      <w:r>
        <w:rPr>
          <w:rStyle w:val="fontkaiti1"/>
          <w:rFonts w:cs="宋体" w:hint="default"/>
          <w:color w:val="000000"/>
        </w:rPr>
        <w:t>“</w:t>
      </w:r>
      <w:r>
        <w:rPr>
          <w:rStyle w:val="fontkaiti1"/>
          <w:rFonts w:cs="宋体" w:hint="default"/>
          <w:color w:val="000000"/>
        </w:rPr>
        <w:t>计算增值税时允许从含税销售额中扣除的土地出让金</w:t>
      </w:r>
      <w:r>
        <w:rPr>
          <w:rStyle w:val="fontkaiti1"/>
          <w:rFonts w:cs="宋体" w:hint="default"/>
          <w:color w:val="000000"/>
        </w:rPr>
        <w:t>”</w:t>
      </w:r>
      <w:r>
        <w:rPr>
          <w:rStyle w:val="fontkaiti1"/>
          <w:rFonts w:cs="宋体" w:hint="default"/>
          <w:color w:val="000000"/>
        </w:rPr>
        <w:t>在计算土地增值税时，按</w:t>
      </w:r>
      <w:r>
        <w:rPr>
          <w:rStyle w:val="fontkaiti1"/>
          <w:rFonts w:cs="宋体" w:hint="default"/>
          <w:color w:val="000000"/>
        </w:rPr>
        <w:t>“</w:t>
      </w:r>
      <w:r>
        <w:rPr>
          <w:rStyle w:val="fontkaiti1"/>
          <w:rFonts w:cs="宋体" w:hint="default"/>
          <w:color w:val="000000"/>
        </w:rPr>
        <w:t>冲减取得土地使用权所支付的金额处理</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允许扣除项目金额的合计数＝</w:t>
      </w:r>
      <w:r>
        <w:rPr>
          <w:rStyle w:val="fontkaiti1"/>
          <w:rFonts w:cs="宋体" w:hint="default"/>
          <w:color w:val="000000"/>
        </w:rPr>
        <w:t>10545</w:t>
      </w:r>
      <w:r>
        <w:rPr>
          <w:rStyle w:val="fontkaiti1"/>
          <w:rFonts w:cs="宋体" w:hint="default"/>
          <w:color w:val="000000"/>
        </w:rPr>
        <w:t>土地使用权＋</w:t>
      </w:r>
      <w:r>
        <w:rPr>
          <w:rStyle w:val="fontkaiti1"/>
          <w:rFonts w:cs="宋体" w:hint="default"/>
          <w:color w:val="000000"/>
        </w:rPr>
        <w:t>4000</w:t>
      </w:r>
      <w:r>
        <w:rPr>
          <w:rStyle w:val="fontkaiti1"/>
          <w:rFonts w:cs="宋体" w:hint="default"/>
          <w:color w:val="000000"/>
        </w:rPr>
        <w:t>开发成本＋（</w:t>
      </w:r>
      <w:r>
        <w:rPr>
          <w:rStyle w:val="fontkaiti1"/>
          <w:rFonts w:cs="宋体" w:hint="default"/>
          <w:color w:val="000000"/>
        </w:rPr>
        <w:t>10545</w:t>
      </w:r>
      <w:r>
        <w:rPr>
          <w:rStyle w:val="fontkaiti1"/>
          <w:rFonts w:cs="宋体" w:hint="default"/>
          <w:color w:val="000000"/>
        </w:rPr>
        <w:t>＋</w:t>
      </w:r>
      <w:r>
        <w:rPr>
          <w:rStyle w:val="fontkaiti1"/>
          <w:rFonts w:cs="宋体" w:hint="default"/>
          <w:color w:val="000000"/>
        </w:rPr>
        <w:t>4000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％开发费用＋</w:t>
      </w:r>
      <w:r>
        <w:rPr>
          <w:rStyle w:val="fontkaiti1"/>
          <w:rFonts w:cs="宋体" w:hint="default"/>
          <w:color w:val="000000"/>
        </w:rPr>
        <w:t>10</w:t>
      </w:r>
      <w:r>
        <w:rPr>
          <w:rStyle w:val="fontkaiti1"/>
          <w:rFonts w:cs="宋体" w:hint="default"/>
          <w:color w:val="000000"/>
        </w:rPr>
        <w:t>允许扣除的印花税＋</w:t>
      </w:r>
      <w:r>
        <w:rPr>
          <w:rStyle w:val="fontkaiti1"/>
          <w:rFonts w:cs="宋体" w:hint="default"/>
          <w:color w:val="000000"/>
        </w:rPr>
        <w:t>48</w:t>
      </w:r>
      <w:r>
        <w:rPr>
          <w:rStyle w:val="fontkaiti1"/>
          <w:rFonts w:cs="宋体" w:hint="default"/>
          <w:color w:val="000000"/>
        </w:rPr>
        <w:t>允许扣除的城建税及附加＋（</w:t>
      </w:r>
      <w:r>
        <w:rPr>
          <w:rStyle w:val="fontkaiti1"/>
          <w:rFonts w:cs="宋体" w:hint="default"/>
          <w:color w:val="000000"/>
        </w:rPr>
        <w:t>10545</w:t>
      </w:r>
      <w:r>
        <w:rPr>
          <w:rStyle w:val="fontkaiti1"/>
          <w:rFonts w:cs="宋体" w:hint="default"/>
          <w:color w:val="000000"/>
        </w:rPr>
        <w:t>＋</w:t>
      </w:r>
      <w:r>
        <w:rPr>
          <w:rStyle w:val="fontkaiti1"/>
          <w:rFonts w:cs="宋体" w:hint="default"/>
          <w:color w:val="000000"/>
        </w:rPr>
        <w:t>4000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％土</w:t>
      </w:r>
      <w:r>
        <w:rPr>
          <w:rStyle w:val="fontkaiti1"/>
          <w:rFonts w:cs="宋体" w:hint="default"/>
          <w:color w:val="000000"/>
        </w:rPr>
        <w:t>地增值税加计扣除＝</w:t>
      </w:r>
      <w:r>
        <w:rPr>
          <w:rStyle w:val="fontkaiti1"/>
          <w:rFonts w:cs="宋体" w:hint="default"/>
          <w:color w:val="000000"/>
        </w:rPr>
        <w:t>18966.5</w:t>
      </w:r>
      <w:r>
        <w:rPr>
          <w:rStyle w:val="fontkaiti1"/>
          <w:rFonts w:cs="宋体" w:hint="default"/>
          <w:color w:val="000000"/>
        </w:rPr>
        <w:t>（万元），增值额＝</w:t>
      </w:r>
      <w:r>
        <w:rPr>
          <w:rStyle w:val="fontkaiti1"/>
          <w:rFonts w:cs="宋体" w:hint="default"/>
          <w:color w:val="000000"/>
        </w:rPr>
        <w:t>20000</w:t>
      </w:r>
      <w:r>
        <w:rPr>
          <w:rStyle w:val="fontkaiti1"/>
          <w:rFonts w:cs="宋体" w:hint="default"/>
          <w:color w:val="000000"/>
        </w:rPr>
        <w:t>－</w:t>
      </w:r>
      <w:r>
        <w:rPr>
          <w:rStyle w:val="fontkaiti1"/>
          <w:rFonts w:cs="宋体" w:hint="default"/>
          <w:color w:val="000000"/>
        </w:rPr>
        <w:t>18966.5</w:t>
      </w:r>
      <w:r>
        <w:rPr>
          <w:rStyle w:val="fontkaiti1"/>
          <w:rFonts w:cs="宋体" w:hint="default"/>
          <w:color w:val="000000"/>
        </w:rPr>
        <w:t>＝</w:t>
      </w:r>
      <w:r>
        <w:rPr>
          <w:rStyle w:val="fontkaiti1"/>
          <w:rFonts w:cs="宋体" w:hint="default"/>
          <w:color w:val="000000"/>
        </w:rPr>
        <w:t>1033.5</w:t>
      </w:r>
      <w:r>
        <w:rPr>
          <w:rStyle w:val="fontkaiti1"/>
          <w:rFonts w:cs="宋体" w:hint="default"/>
          <w:color w:val="000000"/>
        </w:rPr>
        <w:t>（万元），增值率＝</w:t>
      </w:r>
      <w:r>
        <w:rPr>
          <w:rStyle w:val="fontkaiti1"/>
          <w:rFonts w:cs="宋体" w:hint="default"/>
          <w:color w:val="000000"/>
        </w:rPr>
        <w:t>1033.5÷18966.5×100</w:t>
      </w:r>
      <w:r>
        <w:rPr>
          <w:rStyle w:val="fontkaiti1"/>
          <w:rFonts w:cs="宋体" w:hint="default"/>
          <w:color w:val="000000"/>
        </w:rPr>
        <w:t>％＝</w:t>
      </w:r>
      <w:r>
        <w:rPr>
          <w:rStyle w:val="fontkaiti1"/>
          <w:rFonts w:cs="宋体" w:hint="default"/>
          <w:color w:val="000000"/>
        </w:rPr>
        <w:t>5.45</w:t>
      </w:r>
      <w:r>
        <w:rPr>
          <w:rStyle w:val="fontkaiti1"/>
          <w:rFonts w:cs="宋体" w:hint="default"/>
          <w:color w:val="000000"/>
        </w:rPr>
        <w:t>％，适用土地增值税税率为</w:t>
      </w:r>
      <w:r>
        <w:rPr>
          <w:rStyle w:val="fontkaiti1"/>
          <w:rFonts w:cs="宋体" w:hint="default"/>
          <w:color w:val="000000"/>
        </w:rPr>
        <w:t>30</w:t>
      </w:r>
      <w:r>
        <w:rPr>
          <w:rStyle w:val="fontkaiti1"/>
          <w:rFonts w:cs="宋体" w:hint="default"/>
          <w:color w:val="000000"/>
        </w:rPr>
        <w:t>％，应缴纳的土地增值税税额＝</w:t>
      </w:r>
      <w:r>
        <w:rPr>
          <w:rStyle w:val="fontkaiti1"/>
          <w:rFonts w:cs="宋体" w:hint="default"/>
          <w:color w:val="000000"/>
        </w:rPr>
        <w:t>1033.5×30</w:t>
      </w:r>
      <w:r>
        <w:rPr>
          <w:rStyle w:val="fontkaiti1"/>
          <w:rFonts w:cs="宋体" w:hint="default"/>
          <w:color w:val="000000"/>
        </w:rPr>
        <w:t>％＝</w:t>
      </w:r>
      <w:r>
        <w:rPr>
          <w:rStyle w:val="fontkaiti1"/>
          <w:rFonts w:cs="宋体" w:hint="default"/>
          <w:color w:val="000000"/>
        </w:rPr>
        <w:t>310.05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【备注】</w:t>
      </w:r>
      <w:r>
        <w:rPr>
          <w:rStyle w:val="fontkaiti1"/>
          <w:rFonts w:cs="宋体" w:hint="default"/>
          <w:color w:val="000000"/>
        </w:rPr>
        <w:t>本题对受让土地进行</w:t>
      </w:r>
      <w:r>
        <w:rPr>
          <w:rStyle w:val="fontkaiti1"/>
          <w:rFonts w:cs="宋体" w:hint="default"/>
          <w:b/>
          <w:bCs/>
          <w:color w:val="A50021"/>
          <w:u w:val="double"/>
        </w:rPr>
        <w:t>商业地产开发</w:t>
      </w:r>
      <w:r>
        <w:rPr>
          <w:rStyle w:val="fontkaiti1"/>
          <w:rFonts w:cs="宋体" w:hint="default"/>
          <w:color w:val="000000"/>
        </w:rPr>
        <w:t>，所以，不享受建造普通标准住宅出售，增值率未超过</w:t>
      </w:r>
      <w:r>
        <w:rPr>
          <w:rStyle w:val="fontkaiti1"/>
          <w:rFonts w:cs="宋体" w:hint="default"/>
          <w:color w:val="000000"/>
        </w:rPr>
        <w:t>20</w:t>
      </w:r>
      <w:r>
        <w:rPr>
          <w:rStyle w:val="fontkaiti1"/>
          <w:rFonts w:cs="宋体" w:hint="default"/>
          <w:color w:val="000000"/>
        </w:rPr>
        <w:t>％的，免征土地增值税优惠。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【知识点】转让旧房及建筑物的土地增值税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能取得评估价格的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计算土地增值税时可扣除评估价格，取得土地使用权所</w:t>
      </w:r>
      <w:r>
        <w:rPr>
          <w:rFonts w:ascii="宋体" w:hAnsi="宋体" w:cs="宋体" w:hint="eastAsia"/>
          <w:color w:val="000000"/>
          <w:sz w:val="21"/>
          <w:szCs w:val="21"/>
        </w:rPr>
        <w:t>支付的地价款或出让金（凭据），按国家统一规定缴纳的有关费用，转让环节缴纳的税金（城建税及附加、印花税）。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评估价格＝重置成本价×成新度折扣率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不能取得评估价格，但能提供购房发票的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可按发票所载金额并从购买年度起至转让年度止每年加计</w:t>
      </w:r>
      <w:r>
        <w:rPr>
          <w:rFonts w:ascii="宋体" w:hAnsi="宋体" w:cs="宋体" w:hint="eastAsia"/>
          <w:color w:val="000000"/>
          <w:sz w:val="21"/>
          <w:szCs w:val="21"/>
        </w:rPr>
        <w:t>5</w:t>
      </w:r>
      <w:r>
        <w:rPr>
          <w:rFonts w:ascii="宋体" w:hAnsi="宋体" w:cs="宋体" w:hint="eastAsia"/>
          <w:color w:val="000000"/>
          <w:sz w:val="21"/>
          <w:szCs w:val="21"/>
        </w:rPr>
        <w:t>％计算扣除。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“每年”按购房发票所载日期起至售房发票开具之日止，每满</w:t>
      </w:r>
      <w:r>
        <w:rPr>
          <w:rFonts w:ascii="宋体" w:hAnsi="宋体" w:cs="宋体" w:hint="eastAsia"/>
          <w:color w:val="000000"/>
          <w:sz w:val="21"/>
          <w:szCs w:val="21"/>
        </w:rPr>
        <w:t>12</w:t>
      </w:r>
      <w:r>
        <w:rPr>
          <w:rFonts w:ascii="宋体" w:hAnsi="宋体" w:cs="宋体" w:hint="eastAsia"/>
          <w:color w:val="000000"/>
          <w:sz w:val="21"/>
          <w:szCs w:val="21"/>
        </w:rPr>
        <w:t>个月计一年；超过一年，未满</w:t>
      </w:r>
      <w:r>
        <w:rPr>
          <w:rFonts w:ascii="宋体" w:hAnsi="宋体" w:cs="宋体" w:hint="eastAsia"/>
          <w:color w:val="000000"/>
          <w:sz w:val="21"/>
          <w:szCs w:val="21"/>
        </w:rPr>
        <w:t>12</w:t>
      </w:r>
      <w:r>
        <w:rPr>
          <w:rFonts w:ascii="宋体" w:hAnsi="宋体" w:cs="宋体" w:hint="eastAsia"/>
          <w:color w:val="000000"/>
          <w:sz w:val="21"/>
          <w:szCs w:val="21"/>
        </w:rPr>
        <w:t>个月但超过</w:t>
      </w:r>
      <w:r>
        <w:rPr>
          <w:rFonts w:ascii="宋体" w:hAnsi="宋体" w:cs="宋体" w:hint="eastAsia"/>
          <w:color w:val="000000"/>
          <w:sz w:val="21"/>
          <w:szCs w:val="21"/>
        </w:rPr>
        <w:t>6</w:t>
      </w:r>
      <w:r>
        <w:rPr>
          <w:rFonts w:ascii="宋体" w:hAnsi="宋体" w:cs="宋体" w:hint="eastAsia"/>
          <w:color w:val="000000"/>
          <w:sz w:val="21"/>
          <w:szCs w:val="21"/>
        </w:rPr>
        <w:t>个月的，可以视同为一年。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缴纳的契税，凡能提供契税完税凭证的，准予作为“与转让房地产有关的税金”予以扣除，</w:t>
      </w:r>
      <w:r>
        <w:rPr>
          <w:rStyle w:val="font14zd2"/>
          <w:rFonts w:ascii="宋体" w:hAnsi="宋体" w:cs="宋体" w:hint="eastAsia"/>
        </w:rPr>
        <w:t>但不作为加计</w:t>
      </w:r>
      <w:r>
        <w:rPr>
          <w:rStyle w:val="font14zd2"/>
          <w:rFonts w:ascii="宋体" w:hAnsi="宋体" w:cs="宋体" w:hint="eastAsia"/>
        </w:rPr>
        <w:t>5</w:t>
      </w:r>
      <w:r>
        <w:rPr>
          <w:rStyle w:val="font14zd2"/>
          <w:rFonts w:ascii="宋体" w:hAnsi="宋体" w:cs="宋体" w:hint="eastAsia"/>
        </w:rPr>
        <w:t>％的基数。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公司为增值税一般纳税人，</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月在某县购入一间新建商铺自用，取得购房发票上记载不含增值税金额</w:t>
      </w:r>
      <w:r>
        <w:rPr>
          <w:rStyle w:val="fontkaiti1"/>
          <w:rFonts w:cs="宋体" w:hint="default"/>
          <w:color w:val="000000"/>
        </w:rPr>
        <w:t>500</w:t>
      </w:r>
      <w:r>
        <w:rPr>
          <w:rStyle w:val="fontkaiti1"/>
          <w:rFonts w:cs="宋体" w:hint="default"/>
          <w:color w:val="000000"/>
        </w:rPr>
        <w:t>万元，相关进项税已经正常抵扣，同时缴纳契税</w:t>
      </w:r>
      <w:r>
        <w:rPr>
          <w:rStyle w:val="fontkaiti1"/>
          <w:rFonts w:cs="宋体" w:hint="default"/>
          <w:color w:val="000000"/>
        </w:rPr>
        <w:t>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月转让该商铺，取得含税收入</w:t>
      </w:r>
      <w:r>
        <w:rPr>
          <w:rStyle w:val="fontkaiti1"/>
          <w:rFonts w:cs="宋体" w:hint="default"/>
          <w:color w:val="000000"/>
        </w:rPr>
        <w:t>872</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其他相关资料：</w:t>
      </w:r>
      <w:r>
        <w:rPr>
          <w:rStyle w:val="fontkaiti1"/>
          <w:rFonts w:cs="宋体" w:hint="default"/>
          <w:color w:val="000000"/>
        </w:rPr>
        <w:t>A</w:t>
      </w:r>
      <w:r>
        <w:rPr>
          <w:rStyle w:val="fontkaiti1"/>
          <w:rFonts w:cs="宋体" w:hint="default"/>
          <w:color w:val="000000"/>
        </w:rPr>
        <w:t>公司本月除本项销售不动产业务外，其他一般计税项目产生应纳的增值税。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转让合同分别注明了不含税金额和增值税销项税额。土地使用权、房屋等建筑物和构筑物所有权转让书据印花税税率为万分之五。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w:t>
      </w:r>
      <w:r>
        <w:rPr>
          <w:rStyle w:val="fontkaiti1"/>
          <w:rFonts w:cs="宋体" w:hint="default"/>
          <w:color w:val="000000"/>
        </w:rPr>
        <w:t>A</w:t>
      </w:r>
      <w:r>
        <w:rPr>
          <w:rStyle w:val="fontkaiti1"/>
          <w:rFonts w:cs="宋体" w:hint="default"/>
          <w:color w:val="000000"/>
        </w:rPr>
        <w:t>公司销售该商铺应计算的增值税、印花税、城建税及附加、土</w:t>
      </w:r>
      <w:r>
        <w:rPr>
          <w:rStyle w:val="fontkaiti1"/>
          <w:rFonts w:cs="宋体" w:hint="default"/>
          <w:color w:val="000000"/>
        </w:rPr>
        <w:t>地增值税。计算结果以万元为单位，保留小数点后</w:t>
      </w:r>
      <w:r>
        <w:rPr>
          <w:rStyle w:val="fontkaiti1"/>
          <w:rFonts w:cs="宋体" w:hint="default"/>
          <w:color w:val="000000"/>
        </w:rPr>
        <w:t>2</w:t>
      </w:r>
      <w:r>
        <w:rPr>
          <w:rStyle w:val="fontkaiti1"/>
          <w:rFonts w:cs="宋体" w:hint="default"/>
          <w:color w:val="000000"/>
        </w:rPr>
        <w:t>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应计算的增值税销项税＝</w:t>
      </w:r>
      <w:r>
        <w:rPr>
          <w:rStyle w:val="fontkaiti1"/>
          <w:rFonts w:cs="宋体" w:hint="default"/>
          <w:color w:val="000000"/>
        </w:rPr>
        <w:t>872÷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不含增值税收入＝</w:t>
      </w:r>
      <w:r>
        <w:rPr>
          <w:rStyle w:val="fontkaiti1"/>
          <w:rFonts w:cs="宋体" w:hint="default"/>
          <w:color w:val="000000"/>
        </w:rPr>
        <w:t>872÷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应缴纳的印花税＝</w:t>
      </w:r>
      <w:r>
        <w:rPr>
          <w:rStyle w:val="fontkaiti1"/>
          <w:rFonts w:cs="宋体" w:hint="default"/>
          <w:color w:val="000000"/>
        </w:rPr>
        <w:t>800×0.5‰</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应缴纳的城建税及附加＝</w:t>
      </w:r>
      <w:r>
        <w:rPr>
          <w:rStyle w:val="fontkaiti1"/>
          <w:rFonts w:cs="宋体" w:hint="default"/>
          <w:color w:val="000000"/>
        </w:rPr>
        <w:t>72×</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7.2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『备注』</w:t>
      </w:r>
      <w:r>
        <w:rPr>
          <w:rStyle w:val="fontkaiti1"/>
          <w:rFonts w:cs="宋体" w:hint="default"/>
          <w:color w:val="000000"/>
        </w:rPr>
        <w:t>A</w:t>
      </w:r>
      <w:r>
        <w:rPr>
          <w:rStyle w:val="fontkaiti1"/>
          <w:rFonts w:cs="宋体" w:hint="default"/>
          <w:color w:val="000000"/>
        </w:rPr>
        <w:t>公司本月除本项销售不动产业务外，其他一般计税项目产生应纳的增值税，故计算城建税及附加时不必考虑相关进项税问题。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w:t>
      </w:r>
      <w:r>
        <w:rPr>
          <w:rStyle w:val="fontkaiti1"/>
          <w:rFonts w:cs="宋体" w:hint="default"/>
          <w:color w:val="000000"/>
        </w:rPr>
        <w:t>该房产持有期间为</w:t>
      </w:r>
      <w:r>
        <w:rPr>
          <w:rStyle w:val="fontkaiti1"/>
          <w:rFonts w:cs="宋体" w:hint="default"/>
          <w:color w:val="000000"/>
        </w:rPr>
        <w:t>7</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个月（</w:t>
      </w:r>
      <w:r>
        <w:rPr>
          <w:rStyle w:val="fontkaiti1"/>
          <w:rFonts w:cs="宋体" w:hint="default"/>
          <w:color w:val="000000"/>
        </w:rPr>
        <w:t>2018</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月至</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土地增值税的扣除项目＝</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2</w:t>
      </w:r>
      <w:r>
        <w:rPr>
          <w:rStyle w:val="fontkaiti1"/>
          <w:rFonts w:cs="宋体" w:hint="default"/>
          <w:b/>
          <w:bCs/>
          <w:color w:val="A50021"/>
          <w:u w:val="double"/>
        </w:rPr>
        <w:t>契税</w:t>
      </w:r>
      <w:r>
        <w:rPr>
          <w:rStyle w:val="fontkaiti1"/>
          <w:rFonts w:cs="宋体" w:hint="default"/>
          <w:color w:val="000000"/>
        </w:rPr>
        <w:t>＋</w:t>
      </w:r>
      <w:r>
        <w:rPr>
          <w:rStyle w:val="fontkaiti1"/>
          <w:rFonts w:cs="宋体" w:hint="default"/>
          <w:color w:val="000000"/>
        </w:rPr>
        <w:t>0.4</w:t>
      </w:r>
      <w:r>
        <w:rPr>
          <w:rStyle w:val="fontkaiti1"/>
          <w:rFonts w:cs="宋体" w:hint="default"/>
          <w:b/>
          <w:bCs/>
          <w:color w:val="A50021"/>
          <w:u w:val="double"/>
        </w:rPr>
        <w:t>印花税</w:t>
      </w:r>
      <w:r>
        <w:rPr>
          <w:rStyle w:val="fontkaiti1"/>
          <w:rFonts w:cs="宋体" w:hint="default"/>
          <w:color w:val="000000"/>
        </w:rPr>
        <w:t>＋</w:t>
      </w:r>
      <w:r>
        <w:rPr>
          <w:rStyle w:val="fontkaiti1"/>
          <w:rFonts w:cs="宋体" w:hint="default"/>
          <w:color w:val="000000"/>
        </w:rPr>
        <w:t>7.2</w:t>
      </w:r>
      <w:r>
        <w:rPr>
          <w:rStyle w:val="fontkaiti1"/>
          <w:rFonts w:cs="宋体" w:hint="default"/>
          <w:b/>
          <w:bCs/>
          <w:color w:val="A50021"/>
          <w:u w:val="double"/>
        </w:rPr>
        <w:t>城建税及附加</w:t>
      </w:r>
      <w:r>
        <w:rPr>
          <w:rStyle w:val="fontkaiti1"/>
          <w:rFonts w:cs="宋体" w:hint="default"/>
          <w:color w:val="000000"/>
        </w:rPr>
        <w:t>＝</w:t>
      </w:r>
      <w:r>
        <w:rPr>
          <w:rStyle w:val="fontkaiti1"/>
          <w:rFonts w:cs="宋体" w:hint="default"/>
          <w:color w:val="000000"/>
        </w:rPr>
        <w:t>709.6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增值额＝</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709.6</w:t>
      </w:r>
      <w:r>
        <w:rPr>
          <w:rStyle w:val="fontkaiti1"/>
          <w:rFonts w:cs="宋体" w:hint="default"/>
          <w:color w:val="000000"/>
        </w:rPr>
        <w:t>＝</w:t>
      </w:r>
      <w:r>
        <w:rPr>
          <w:rStyle w:val="fontkaiti1"/>
          <w:rFonts w:cs="宋体" w:hint="default"/>
          <w:color w:val="000000"/>
        </w:rPr>
        <w:t>90.4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增值率＝</w:t>
      </w:r>
      <w:r>
        <w:rPr>
          <w:rStyle w:val="fontkaiti1"/>
          <w:rFonts w:cs="宋体" w:hint="default"/>
          <w:color w:val="000000"/>
        </w:rPr>
        <w:t>90.4÷709.6×100</w:t>
      </w:r>
      <w:r>
        <w:rPr>
          <w:rStyle w:val="fontkaiti1"/>
          <w:rFonts w:cs="宋体" w:hint="default"/>
          <w:color w:val="000000"/>
        </w:rPr>
        <w:t>％＝</w:t>
      </w:r>
      <w:r>
        <w:rPr>
          <w:rStyle w:val="fontkaiti1"/>
          <w:rFonts w:cs="宋体" w:hint="default"/>
          <w:color w:val="000000"/>
        </w:rPr>
        <w:t>12.74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适用土地增值税的税率为</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应缴纳土地增值税＝</w:t>
      </w:r>
      <w:r>
        <w:rPr>
          <w:rStyle w:val="fontkaiti1"/>
          <w:rFonts w:cs="宋体" w:hint="default"/>
          <w:color w:val="000000"/>
        </w:rPr>
        <w:t>90.4×30</w:t>
      </w:r>
      <w:r>
        <w:rPr>
          <w:rStyle w:val="fontkaiti1"/>
          <w:rFonts w:cs="宋体" w:hint="default"/>
          <w:color w:val="000000"/>
        </w:rPr>
        <w:t>％＝</w:t>
      </w:r>
      <w:r>
        <w:rPr>
          <w:rStyle w:val="fontkaiti1"/>
          <w:rFonts w:cs="宋体" w:hint="default"/>
          <w:color w:val="000000"/>
        </w:rPr>
        <w:t>27.12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【备注】</w:t>
      </w:r>
      <w:r>
        <w:rPr>
          <w:rStyle w:val="fontkaiti1"/>
          <w:rFonts w:cs="宋体" w:hint="default"/>
          <w:color w:val="000000"/>
        </w:rPr>
        <w:t>A</w:t>
      </w:r>
      <w:r>
        <w:rPr>
          <w:rStyle w:val="fontkaiti1"/>
          <w:rFonts w:cs="宋体" w:hint="default"/>
          <w:color w:val="000000"/>
        </w:rPr>
        <w:t>公司转让的是商铺，所以不享受建造普通标准住宅出售，增值率未超过</w:t>
      </w:r>
      <w:r>
        <w:rPr>
          <w:rStyle w:val="fontkaiti1"/>
          <w:rFonts w:cs="宋体" w:hint="default"/>
          <w:color w:val="000000"/>
        </w:rPr>
        <w:t>20</w:t>
      </w:r>
      <w:r>
        <w:rPr>
          <w:rStyle w:val="fontkaiti1"/>
          <w:rFonts w:cs="宋体" w:hint="default"/>
          <w:color w:val="000000"/>
        </w:rPr>
        <w:t>％的，免征土地增值税优惠。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w:t>
      </w:r>
      <w:r>
        <w:rPr>
          <w:rStyle w:val="a6"/>
          <w:rFonts w:ascii="宋体" w:hAnsi="宋体" w:cs="宋体" w:hint="eastAsia"/>
          <w:color w:val="000000"/>
          <w:sz w:val="21"/>
          <w:szCs w:val="21"/>
        </w:rPr>
        <w:t>税税收优惠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建造普通标准住宅出售，</w:t>
      </w:r>
      <w:r>
        <w:rPr>
          <w:rStyle w:val="font14zd2"/>
          <w:rFonts w:ascii="宋体" w:hAnsi="宋体" w:cs="宋体" w:hint="eastAsia"/>
        </w:rPr>
        <w:t>增值率未超过</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免征土地增值税；</w:t>
      </w:r>
      <w:r>
        <w:rPr>
          <w:rStyle w:val="font14zd2"/>
          <w:rFonts w:ascii="宋体" w:hAnsi="宋体" w:cs="宋体" w:hint="eastAsia"/>
        </w:rPr>
        <w:t>增值率超过</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应就其全部增值额按规定计税。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取消普通住宅和非普通住宅标准的城市，</w:t>
      </w:r>
      <w:r>
        <w:rPr>
          <w:rFonts w:ascii="宋体" w:hAnsi="宋体" w:cs="宋体" w:hint="eastAsia"/>
          <w:color w:val="000000"/>
          <w:sz w:val="21"/>
          <w:szCs w:val="21"/>
        </w:rPr>
        <w:t>根据相关规定，纳税人建造普通标准住宅出售，增值额未超过扣除项目金额</w:t>
      </w:r>
      <w:r>
        <w:rPr>
          <w:rFonts w:ascii="宋体" w:hAnsi="宋体" w:cs="宋体" w:hint="eastAsia"/>
          <w:color w:val="000000"/>
          <w:sz w:val="21"/>
          <w:szCs w:val="21"/>
        </w:rPr>
        <w:t>20</w:t>
      </w:r>
      <w:r>
        <w:rPr>
          <w:rFonts w:ascii="宋体" w:hAnsi="宋体" w:cs="宋体" w:hint="eastAsia"/>
          <w:color w:val="000000"/>
          <w:sz w:val="21"/>
          <w:szCs w:val="21"/>
        </w:rPr>
        <w:t>％的，继续免征土地增值税。有关城市的具体执行标准由各省、自治区、直辖市人民政府规定。具体执行标准公布后，税务机关新受理清算申报的项目，以及在具体执行标准公布前已受理清算申报但未出具清算审核结论的项目，</w:t>
      </w:r>
      <w:r>
        <w:rPr>
          <w:rStyle w:val="font14zd2"/>
          <w:rFonts w:ascii="宋体" w:hAnsi="宋体" w:cs="宋体" w:hint="eastAsia"/>
        </w:rPr>
        <w:t>按新公布的标准执行</w:t>
      </w:r>
      <w:r>
        <w:rPr>
          <w:rFonts w:ascii="宋体" w:hAnsi="宋体" w:cs="宋体" w:hint="eastAsia"/>
          <w:color w:val="000000"/>
          <w:sz w:val="21"/>
          <w:szCs w:val="21"/>
        </w:rPr>
        <w:t>。具体执行标准公布前出具</w:t>
      </w:r>
      <w:r>
        <w:rPr>
          <w:rFonts w:ascii="宋体" w:hAnsi="宋体" w:cs="宋体" w:hint="eastAsia"/>
          <w:color w:val="000000"/>
          <w:sz w:val="21"/>
          <w:szCs w:val="21"/>
        </w:rPr>
        <w:t>清算审核结论的项目，</w:t>
      </w:r>
      <w:r>
        <w:rPr>
          <w:rStyle w:val="font14zd2"/>
          <w:rFonts w:ascii="宋体" w:hAnsi="宋体" w:cs="宋体" w:hint="eastAsia"/>
        </w:rPr>
        <w:t>仍按原标准执行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日起，企事业单位、社会团体以及其他组织转让旧房作为保障性住房房源，</w:t>
      </w:r>
      <w:r>
        <w:rPr>
          <w:rStyle w:val="font14zd2"/>
          <w:rFonts w:ascii="宋体" w:hAnsi="宋体" w:cs="宋体" w:hint="eastAsia"/>
        </w:rPr>
        <w:t>且增值额未超过扣除项目金额</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日，对企事业单位、社会团体以及其他组织转让旧房作为公租房房源，</w:t>
      </w:r>
      <w:r>
        <w:rPr>
          <w:rStyle w:val="font14zd2"/>
          <w:rFonts w:ascii="宋体" w:hAnsi="宋体" w:cs="宋体" w:hint="eastAsia"/>
        </w:rPr>
        <w:t>且增值额未超过扣除项目金额</w:t>
      </w:r>
      <w:r>
        <w:rPr>
          <w:rStyle w:val="font14zd2"/>
          <w:rFonts w:ascii="宋体" w:hAnsi="宋体" w:cs="宋体" w:hint="eastAsia"/>
        </w:rPr>
        <w:t>20</w:t>
      </w:r>
      <w:r>
        <w:rPr>
          <w:rStyle w:val="font14zd2"/>
          <w:rFonts w:ascii="宋体" w:hAnsi="宋体" w:cs="宋体" w:hint="eastAsia"/>
        </w:rPr>
        <w:t>％的</w:t>
      </w:r>
      <w:r>
        <w:rPr>
          <w:rFonts w:ascii="宋体" w:hAnsi="宋体" w:cs="宋体" w:hint="eastAsia"/>
          <w:color w:val="000000"/>
          <w:sz w:val="21"/>
          <w:szCs w:val="21"/>
        </w:rPr>
        <w:t>，免征土地增值税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因国家建设需要而被政府征用、收回的房地产免征土地增值税。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“因国家建设需要依法征用、收回的房地产”</w:t>
      </w:r>
      <w:r>
        <w:rPr>
          <w:rFonts w:ascii="宋体" w:hAnsi="宋体" w:cs="宋体" w:hint="eastAsia"/>
          <w:color w:val="000000"/>
          <w:sz w:val="21"/>
          <w:szCs w:val="21"/>
        </w:rPr>
        <w:t>是指因城市实施规划、国家建设的需要而被政府批准征用的房产</w:t>
      </w:r>
      <w:r>
        <w:rPr>
          <w:rFonts w:ascii="宋体" w:hAnsi="宋体" w:cs="宋体" w:hint="eastAsia"/>
          <w:color w:val="000000"/>
          <w:sz w:val="21"/>
          <w:szCs w:val="21"/>
        </w:rPr>
        <w:t>或收回的土地使用权。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因城市实施规划、国家建设的需要而搬迁，由纳税人自行转让原房地产的免征土地增值税。</w:t>
      </w:r>
      <w:r>
        <w:rPr>
          <w:rStyle w:val="font14zd2"/>
          <w:rFonts w:ascii="宋体" w:hAnsi="宋体" w:cs="宋体" w:hint="eastAsia"/>
        </w:rPr>
        <w:t>“因城市实施规划而搬迁”</w:t>
      </w:r>
      <w:r>
        <w:rPr>
          <w:rFonts w:ascii="宋体" w:hAnsi="宋体" w:cs="宋体" w:hint="eastAsia"/>
          <w:color w:val="000000"/>
          <w:sz w:val="21"/>
          <w:szCs w:val="21"/>
        </w:rPr>
        <w:t>是指因旧城改造或因企业污染、扰民（指产生过量废气、废水、废渣和噪音，使城市居民生活受到一定危害），而由政府或政府有关主管部门根据已审批通过的城市规划确定进行搬迁的情况。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“因国家建设的需要而搬迁”</w:t>
      </w:r>
      <w:r>
        <w:rPr>
          <w:rFonts w:ascii="宋体" w:hAnsi="宋体" w:cs="宋体" w:hint="eastAsia"/>
          <w:color w:val="000000"/>
          <w:sz w:val="21"/>
          <w:szCs w:val="21"/>
        </w:rPr>
        <w:t>是指因实施国务院、省级人民政府、国务院有关部委批准的建设项目而进行搬迁的情况。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日起，村民委员会、村民小组</w:t>
      </w:r>
      <w:r>
        <w:rPr>
          <w:rStyle w:val="font14zd2"/>
          <w:rFonts w:ascii="宋体" w:hAnsi="宋体" w:cs="宋体" w:hint="eastAsia"/>
        </w:rPr>
        <w:t>按照农村集体产权制度改革要求</w:t>
      </w:r>
      <w:r>
        <w:rPr>
          <w:rFonts w:ascii="宋体" w:hAnsi="宋体" w:cs="宋体" w:hint="eastAsia"/>
          <w:color w:val="000000"/>
          <w:sz w:val="21"/>
          <w:szCs w:val="21"/>
        </w:rPr>
        <w:t>，将国有土地</w:t>
      </w:r>
      <w:r>
        <w:rPr>
          <w:rFonts w:ascii="宋体" w:hAnsi="宋体" w:cs="宋体" w:hint="eastAsia"/>
          <w:color w:val="000000"/>
          <w:sz w:val="21"/>
          <w:szCs w:val="21"/>
        </w:rPr>
        <w:t>使用权、地上的建筑物及其附着物</w:t>
      </w:r>
      <w:r>
        <w:rPr>
          <w:rStyle w:val="font14zd2"/>
          <w:rFonts w:ascii="宋体" w:hAnsi="宋体" w:cs="宋体" w:hint="eastAsia"/>
        </w:rPr>
        <w:t>转移、变更到农村集体经济组织名下的</w:t>
      </w:r>
      <w:r>
        <w:rPr>
          <w:rFonts w:ascii="宋体" w:hAnsi="宋体" w:cs="宋体" w:hint="eastAsia"/>
          <w:color w:val="000000"/>
          <w:sz w:val="21"/>
          <w:szCs w:val="21"/>
        </w:rPr>
        <w:t>，暂不征收土地增值税。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31</w:t>
      </w:r>
      <w:r>
        <w:rPr>
          <w:rStyle w:val="barfont1"/>
          <w:rFonts w:cs="宋体" w:hint="default"/>
        </w:rPr>
        <w:t>讲</w:t>
      </w:r>
      <w:r>
        <w:rPr>
          <w:rStyle w:val="barfont1"/>
          <w:rFonts w:cs="宋体" w:hint="default"/>
        </w:rPr>
        <w:t xml:space="preserve"> </w:t>
      </w:r>
      <w:r>
        <w:rPr>
          <w:rStyle w:val="barfont1"/>
          <w:rFonts w:cs="宋体" w:hint="default"/>
        </w:rPr>
        <w:t>房地产开发企业土地增值税清算规定</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【知识点】企业改制重组土地增值税优惠（至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按照《中华人民共和国公司法》有关规定整体改制，包括非公司制企业改制为有限责任公司或股份有限公司，有限责任公司变更为股份有限公司，股份有限公司变更为有限责任公司，对改制前的企业将国有土地使用权、地上的建筑物及其附着物</w:t>
      </w:r>
      <w:r>
        <w:rPr>
          <w:rFonts w:ascii="宋体" w:hAnsi="宋体" w:cs="宋体" w:hint="eastAsia"/>
          <w:color w:val="000000"/>
          <w:sz w:val="21"/>
          <w:szCs w:val="21"/>
        </w:rPr>
        <w:t>(</w:t>
      </w:r>
      <w:r>
        <w:rPr>
          <w:rFonts w:ascii="宋体" w:hAnsi="宋体" w:cs="宋体" w:hint="eastAsia"/>
          <w:color w:val="000000"/>
          <w:sz w:val="21"/>
          <w:szCs w:val="21"/>
        </w:rPr>
        <w:t>以下称房地产</w:t>
      </w:r>
      <w:r>
        <w:rPr>
          <w:rFonts w:ascii="宋体" w:hAnsi="宋体" w:cs="宋体" w:hint="eastAsia"/>
          <w:color w:val="000000"/>
          <w:sz w:val="21"/>
          <w:szCs w:val="21"/>
        </w:rPr>
        <w:t>)</w:t>
      </w:r>
      <w:r>
        <w:rPr>
          <w:rFonts w:ascii="宋体" w:hAnsi="宋体" w:cs="宋体" w:hint="eastAsia"/>
          <w:color w:val="000000"/>
          <w:sz w:val="21"/>
          <w:szCs w:val="21"/>
        </w:rPr>
        <w:t>转移、变更到改制后的企业，暂不征收土地增值税。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整体</w:t>
      </w:r>
      <w:r>
        <w:rPr>
          <w:rStyle w:val="font14zd2"/>
          <w:rFonts w:ascii="宋体" w:hAnsi="宋体" w:cs="宋体" w:hint="eastAsia"/>
        </w:rPr>
        <w:t>改制，</w:t>
      </w:r>
      <w:r>
        <w:rPr>
          <w:rFonts w:ascii="宋体" w:hAnsi="宋体" w:cs="宋体" w:hint="eastAsia"/>
          <w:color w:val="000000"/>
          <w:sz w:val="21"/>
          <w:szCs w:val="21"/>
        </w:rPr>
        <w:t>是指不改变原企业的投资主体，并承继原企业权利、义务的行为。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不改变原企业投资主体，</w:t>
      </w:r>
      <w:r>
        <w:rPr>
          <w:rFonts w:ascii="宋体" w:hAnsi="宋体" w:cs="宋体" w:hint="eastAsia"/>
          <w:color w:val="000000"/>
          <w:sz w:val="21"/>
          <w:szCs w:val="21"/>
        </w:rPr>
        <w:t>是指企业改制重组前后出资人不发生变动，</w:t>
      </w:r>
      <w:r>
        <w:rPr>
          <w:rStyle w:val="font14zd2"/>
          <w:rFonts w:ascii="宋体" w:hAnsi="宋体" w:cs="宋体" w:hint="eastAsia"/>
        </w:rPr>
        <w:t>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按照法律规定或者合同约定，两个或两个以上企业合并为一个企业，且原企业投资主体存续的，对原企业将房地产转移、变更到合并后的企业，暂不征收土地增值税。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投资主体存续，</w:t>
      </w:r>
      <w:r>
        <w:rPr>
          <w:rFonts w:ascii="宋体" w:hAnsi="宋体" w:cs="宋体" w:hint="eastAsia"/>
          <w:color w:val="000000"/>
          <w:sz w:val="21"/>
          <w:szCs w:val="21"/>
        </w:rPr>
        <w:t>是指原企业出资人必须存在于改制重组后的企业，</w:t>
      </w:r>
      <w:r>
        <w:rPr>
          <w:rStyle w:val="font14zd2"/>
          <w:rFonts w:ascii="宋体" w:hAnsi="宋体" w:cs="宋体" w:hint="eastAsia"/>
        </w:rPr>
        <w:t>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按照法律规定或者合同约定，企业分设为两个或两个以上与原企业投资主体相同的企业，对原企</w:t>
      </w:r>
      <w:r>
        <w:rPr>
          <w:rFonts w:ascii="宋体" w:hAnsi="宋体" w:cs="宋体" w:hint="eastAsia"/>
          <w:color w:val="000000"/>
          <w:sz w:val="21"/>
          <w:szCs w:val="21"/>
        </w:rPr>
        <w:t>业将房地产转移、变更到分立后的企业，暂不征收土地增值税。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投资主体相同，</w:t>
      </w:r>
      <w:r>
        <w:rPr>
          <w:rFonts w:ascii="宋体" w:hAnsi="宋体" w:cs="宋体" w:hint="eastAsia"/>
          <w:color w:val="000000"/>
          <w:sz w:val="21"/>
          <w:szCs w:val="21"/>
        </w:rPr>
        <w:t>是指企业改制重组前后出资人不发生变动，</w:t>
      </w:r>
      <w:r>
        <w:rPr>
          <w:rStyle w:val="font14zd2"/>
          <w:rFonts w:ascii="宋体" w:hAnsi="宋体" w:cs="宋体" w:hint="eastAsia"/>
        </w:rPr>
        <w:t>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单位、个人在改制重组时以房地产作价入股进行投资，对其将房地产转移、变更到被投资的企业，暂不征收土地增值税。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上述</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项改制重组有关土地增值税政策</w:t>
      </w:r>
      <w:r>
        <w:rPr>
          <w:rStyle w:val="font14zd2"/>
          <w:rFonts w:ascii="宋体" w:hAnsi="宋体" w:cs="宋体" w:hint="eastAsia"/>
        </w:rPr>
        <w:t>不适用于</w:t>
      </w:r>
      <w:r>
        <w:rPr>
          <w:rFonts w:ascii="宋体" w:hAnsi="宋体" w:cs="宋体" w:hint="eastAsia"/>
          <w:color w:val="000000"/>
          <w:sz w:val="21"/>
          <w:szCs w:val="21"/>
        </w:rPr>
        <w:t>房地产转移</w:t>
      </w:r>
      <w:r>
        <w:rPr>
          <w:rStyle w:val="font14zd2"/>
          <w:rFonts w:ascii="宋体" w:hAnsi="宋体" w:cs="宋体" w:hint="eastAsia"/>
        </w:rPr>
        <w:t>任意一方</w:t>
      </w:r>
      <w:r>
        <w:rPr>
          <w:rFonts w:ascii="宋体" w:hAnsi="宋体" w:cs="宋体" w:hint="eastAsia"/>
          <w:color w:val="000000"/>
          <w:sz w:val="21"/>
          <w:szCs w:val="21"/>
        </w:rPr>
        <w:t>为房地产开发企业的情形。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048000"/>
            <wp:effectExtent l="19050" t="0" r="0" b="0"/>
            <wp:docPr id="3" name="图片_x0020d07b7db6-6dc3-4889-9bf1-47f69872f7d5" descr="8bc0815a-899c-440b-a221-22cf241eb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07b7db6-6dc3-4889-9bf1-47f69872f7d5" descr="8bc0815a-899c-440b-a221-22cf241eb981"/>
                    <pic:cNvPicPr>
                      <a:picLocks noChangeAspect="1" noChangeArrowheads="1"/>
                    </pic:cNvPicPr>
                  </pic:nvPicPr>
                  <pic:blipFill>
                    <a:blip r:embed="rId8"/>
                    <a:srcRect/>
                    <a:stretch>
                      <a:fillRect/>
                    </a:stretch>
                  </pic:blipFill>
                  <pic:spPr bwMode="auto">
                    <a:xfrm>
                      <a:off x="0" y="0"/>
                      <a:ext cx="6286500" cy="30480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改制重组后再转让房地产</w:t>
      </w:r>
      <w:r>
        <w:rPr>
          <w:rFonts w:ascii="宋体" w:hAnsi="宋体" w:cs="宋体" w:hint="eastAsia"/>
          <w:color w:val="000000"/>
          <w:sz w:val="21"/>
          <w:szCs w:val="21"/>
        </w:rPr>
        <w:t>并申报缴纳土地增值税时，对</w:t>
      </w:r>
      <w:r>
        <w:rPr>
          <w:rStyle w:val="font14zd2"/>
          <w:rFonts w:ascii="宋体" w:hAnsi="宋体" w:cs="宋体" w:hint="eastAsia"/>
        </w:rPr>
        <w:t>“取得土地使用权所支付的金额”</w:t>
      </w:r>
      <w:r>
        <w:rPr>
          <w:rFonts w:ascii="宋体" w:hAnsi="宋体" w:cs="宋体" w:hint="eastAsia"/>
          <w:color w:val="000000"/>
          <w:sz w:val="21"/>
          <w:szCs w:val="21"/>
        </w:rPr>
        <w:t>，按照改制重组前取得该宗国有土地使用权所支付的地</w:t>
      </w:r>
      <w:r>
        <w:rPr>
          <w:rFonts w:ascii="宋体" w:hAnsi="宋体" w:cs="宋体" w:hint="eastAsia"/>
          <w:color w:val="000000"/>
          <w:sz w:val="21"/>
          <w:szCs w:val="21"/>
        </w:rPr>
        <w:t>价款和按国家统一规定缴纳的有关费用确定；经批准以国有土地使用权作价出资入股的，为作价入股时县级及以上自然资源部门批准的评估价格。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按购房发票确定扣除项目金额的，</w:t>
      </w:r>
      <w:r>
        <w:rPr>
          <w:rFonts w:ascii="宋体" w:hAnsi="宋体" w:cs="宋体" w:hint="eastAsia"/>
          <w:color w:val="000000"/>
          <w:sz w:val="21"/>
          <w:szCs w:val="21"/>
        </w:rPr>
        <w:t>按照改制重组前购房发票所载金额并从购买年度起至本次转让年度止每年加计</w:t>
      </w:r>
      <w:r>
        <w:rPr>
          <w:rFonts w:ascii="宋体" w:hAnsi="宋体" w:cs="宋体" w:hint="eastAsia"/>
          <w:color w:val="000000"/>
          <w:sz w:val="21"/>
          <w:szCs w:val="21"/>
        </w:rPr>
        <w:t>5</w:t>
      </w:r>
      <w:r>
        <w:rPr>
          <w:rFonts w:ascii="宋体" w:hAnsi="宋体" w:cs="宋体" w:hint="eastAsia"/>
          <w:color w:val="000000"/>
          <w:sz w:val="21"/>
          <w:szCs w:val="21"/>
        </w:rPr>
        <w:t>％计算扣除项目金额，购买年度是指购房发票所载日期的当年。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B</w:t>
      </w:r>
      <w:r>
        <w:rPr>
          <w:rFonts w:ascii="宋体" w:hAnsi="宋体" w:cs="宋体" w:hint="eastAsia"/>
          <w:color w:val="000000"/>
          <w:sz w:val="21"/>
          <w:szCs w:val="21"/>
        </w:rPr>
        <w:t>公司进行改制重组，根据重组协议，</w:t>
      </w:r>
      <w:r>
        <w:rPr>
          <w:rFonts w:ascii="宋体" w:hAnsi="宋体" w:cs="宋体" w:hint="eastAsia"/>
          <w:color w:val="000000"/>
          <w:sz w:val="21"/>
          <w:szCs w:val="21"/>
        </w:rPr>
        <w:t>A</w:t>
      </w:r>
      <w:r>
        <w:rPr>
          <w:rFonts w:ascii="宋体" w:hAnsi="宋体" w:cs="宋体" w:hint="eastAsia"/>
          <w:color w:val="000000"/>
          <w:sz w:val="21"/>
          <w:szCs w:val="21"/>
        </w:rPr>
        <w:t>公司将一处厂房作价投资至</w:t>
      </w:r>
      <w:r>
        <w:rPr>
          <w:rFonts w:ascii="宋体" w:hAnsi="宋体" w:cs="宋体" w:hint="eastAsia"/>
          <w:color w:val="000000"/>
          <w:sz w:val="21"/>
          <w:szCs w:val="21"/>
        </w:rPr>
        <w:t>B</w:t>
      </w:r>
      <w:r>
        <w:rPr>
          <w:rFonts w:ascii="宋体" w:hAnsi="宋体" w:cs="宋体" w:hint="eastAsia"/>
          <w:color w:val="000000"/>
          <w:sz w:val="21"/>
          <w:szCs w:val="21"/>
        </w:rPr>
        <w:t>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该厂房为</w:t>
      </w:r>
      <w:r>
        <w:rPr>
          <w:rFonts w:ascii="宋体" w:hAnsi="宋体" w:cs="宋体" w:hint="eastAsia"/>
          <w:color w:val="000000"/>
          <w:sz w:val="21"/>
          <w:szCs w:val="21"/>
        </w:rPr>
        <w:t>A</w:t>
      </w:r>
      <w:r>
        <w:rPr>
          <w:rFonts w:ascii="宋体" w:hAnsi="宋体" w:cs="宋体" w:hint="eastAsia"/>
          <w:color w:val="000000"/>
          <w:sz w:val="21"/>
          <w:szCs w:val="21"/>
        </w:rPr>
        <w:t>公司于</w:t>
      </w:r>
      <w:r>
        <w:rPr>
          <w:rStyle w:val="font14zd2"/>
          <w:rFonts w:ascii="宋体" w:hAnsi="宋体" w:cs="宋体" w:hint="eastAsia"/>
        </w:rPr>
        <w:t>2018</w:t>
      </w:r>
      <w:r>
        <w:rPr>
          <w:rStyle w:val="font14zd2"/>
          <w:rFonts w:ascii="宋体" w:hAnsi="宋体" w:cs="宋体" w:hint="eastAsia"/>
        </w:rPr>
        <w:t>年</w:t>
      </w:r>
      <w:r>
        <w:rPr>
          <w:rStyle w:val="font14zd2"/>
          <w:rFonts w:ascii="宋体" w:hAnsi="宋体" w:cs="宋体" w:hint="eastAsia"/>
        </w:rPr>
        <w:t>6</w:t>
      </w:r>
      <w:r>
        <w:rPr>
          <w:rStyle w:val="font14zd2"/>
          <w:rFonts w:ascii="宋体" w:hAnsi="宋体" w:cs="宋体" w:hint="eastAsia"/>
        </w:rPr>
        <w:t>月</w:t>
      </w:r>
      <w:r>
        <w:rPr>
          <w:rFonts w:ascii="宋体" w:hAnsi="宋体" w:cs="宋体" w:hint="eastAsia"/>
          <w:color w:val="000000"/>
          <w:sz w:val="21"/>
          <w:szCs w:val="21"/>
        </w:rPr>
        <w:t>购入，购入时不含增值税价格为</w:t>
      </w:r>
      <w:r>
        <w:rPr>
          <w:rFonts w:ascii="宋体" w:hAnsi="宋体" w:cs="宋体" w:hint="eastAsia"/>
          <w:color w:val="000000"/>
          <w:sz w:val="21"/>
          <w:szCs w:val="21"/>
        </w:rPr>
        <w:t>2000</w:t>
      </w:r>
      <w:r>
        <w:rPr>
          <w:rFonts w:ascii="宋体" w:hAnsi="宋体" w:cs="宋体" w:hint="eastAsia"/>
          <w:color w:val="000000"/>
          <w:sz w:val="21"/>
          <w:szCs w:val="21"/>
        </w:rPr>
        <w:t>万元，有相应的购房发票，本次重组作价入股时，</w:t>
      </w:r>
      <w:r>
        <w:rPr>
          <w:rFonts w:ascii="宋体" w:hAnsi="宋体" w:cs="宋体" w:hint="eastAsia"/>
          <w:color w:val="000000"/>
          <w:sz w:val="21"/>
          <w:szCs w:val="21"/>
        </w:rPr>
        <w:t>厂房评估价格为不含增值税</w:t>
      </w:r>
      <w:r>
        <w:rPr>
          <w:rFonts w:ascii="宋体" w:hAnsi="宋体" w:cs="宋体" w:hint="eastAsia"/>
          <w:color w:val="000000"/>
          <w:sz w:val="21"/>
          <w:szCs w:val="21"/>
        </w:rPr>
        <w:t>3000</w:t>
      </w:r>
      <w:r>
        <w:rPr>
          <w:rFonts w:ascii="宋体" w:hAnsi="宋体" w:cs="宋体" w:hint="eastAsia"/>
          <w:color w:val="000000"/>
          <w:sz w:val="21"/>
          <w:szCs w:val="21"/>
        </w:rPr>
        <w:t>万元，</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B</w:t>
      </w:r>
      <w:r>
        <w:rPr>
          <w:rFonts w:ascii="宋体" w:hAnsi="宋体" w:cs="宋体" w:hint="eastAsia"/>
          <w:color w:val="000000"/>
          <w:sz w:val="21"/>
          <w:szCs w:val="21"/>
        </w:rPr>
        <w:t>公司均为非房地产开发企业。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由于</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B</w:t>
      </w:r>
      <w:r>
        <w:rPr>
          <w:rFonts w:ascii="宋体" w:hAnsi="宋体" w:cs="宋体" w:hint="eastAsia"/>
          <w:color w:val="000000"/>
          <w:sz w:val="21"/>
          <w:szCs w:val="21"/>
        </w:rPr>
        <w:t>公司均为非房地产开发企业，本次厂房作价投资入股可以根据相关规定，暂不征收土地增值税。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B</w:t>
      </w:r>
      <w:r>
        <w:rPr>
          <w:rFonts w:ascii="宋体" w:hAnsi="宋体" w:cs="宋体" w:hint="eastAsia"/>
          <w:color w:val="000000"/>
          <w:sz w:val="21"/>
          <w:szCs w:val="21"/>
        </w:rPr>
        <w:t>公司将厂房转让给某企业，不含增值税转让价格</w:t>
      </w:r>
      <w:r>
        <w:rPr>
          <w:rFonts w:ascii="宋体" w:hAnsi="宋体" w:cs="宋体" w:hint="eastAsia"/>
          <w:color w:val="000000"/>
          <w:sz w:val="21"/>
          <w:szCs w:val="21"/>
        </w:rPr>
        <w:t>3000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根据相关规定，企业改制重组后再转让房地产的，需要申报缴纳土地增值税。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公司选择适用按购房发票确定扣除项目金额的方式申报。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增值额＝</w:t>
      </w:r>
      <w:r>
        <w:rPr>
          <w:rFonts w:ascii="宋体" w:hAnsi="宋体" w:cs="宋体" w:hint="eastAsia"/>
          <w:color w:val="000000"/>
          <w:sz w:val="21"/>
          <w:szCs w:val="21"/>
        </w:rPr>
        <w:t>3000</w:t>
      </w:r>
      <w:r>
        <w:rPr>
          <w:rFonts w:ascii="宋体" w:hAnsi="宋体" w:cs="宋体" w:hint="eastAsia"/>
          <w:color w:val="000000"/>
          <w:sz w:val="21"/>
          <w:szCs w:val="21"/>
        </w:rPr>
        <w:t>－</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，增值率＝</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11.11</w:t>
      </w:r>
      <w:r>
        <w:rPr>
          <w:rFonts w:ascii="宋体" w:hAnsi="宋体" w:cs="宋体" w:hint="eastAsia"/>
          <w:color w:val="000000"/>
          <w:sz w:val="21"/>
          <w:szCs w:val="21"/>
        </w:rPr>
        <w:t>％，适用税率</w:t>
      </w:r>
      <w:r>
        <w:rPr>
          <w:rFonts w:ascii="宋体" w:hAnsi="宋体" w:cs="宋体" w:hint="eastAsia"/>
          <w:color w:val="000000"/>
          <w:sz w:val="21"/>
          <w:szCs w:val="21"/>
        </w:rPr>
        <w:t>30</w:t>
      </w:r>
      <w:r>
        <w:rPr>
          <w:rFonts w:ascii="宋体" w:hAnsi="宋体" w:cs="宋体" w:hint="eastAsia"/>
          <w:color w:val="000000"/>
          <w:sz w:val="21"/>
          <w:szCs w:val="21"/>
        </w:rPr>
        <w:t>％，因此，</w:t>
      </w:r>
      <w:r>
        <w:rPr>
          <w:rFonts w:ascii="宋体" w:hAnsi="宋体" w:cs="宋体" w:hint="eastAsia"/>
          <w:color w:val="000000"/>
          <w:sz w:val="21"/>
          <w:szCs w:val="21"/>
        </w:rPr>
        <w:t>B</w:t>
      </w:r>
      <w:r>
        <w:rPr>
          <w:rFonts w:ascii="宋体" w:hAnsi="宋体" w:cs="宋体" w:hint="eastAsia"/>
          <w:color w:val="000000"/>
          <w:sz w:val="21"/>
          <w:szCs w:val="21"/>
        </w:rPr>
        <w:t>公司应缴纳土地增值税</w:t>
      </w:r>
      <w:r>
        <w:rPr>
          <w:rFonts w:ascii="宋体" w:hAnsi="宋体" w:cs="宋体" w:hint="eastAsia"/>
          <w:color w:val="000000"/>
          <w:sz w:val="21"/>
          <w:szCs w:val="21"/>
        </w:rPr>
        <w:t>300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该厂房是</w:t>
      </w:r>
      <w:r>
        <w:rPr>
          <w:rFonts w:ascii="宋体" w:hAnsi="宋体" w:cs="宋体" w:hint="eastAsia"/>
          <w:color w:val="000000"/>
          <w:sz w:val="21"/>
          <w:szCs w:val="21"/>
        </w:rPr>
        <w:t>2018</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月购入，</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月转让，持有时间为</w:t>
      </w:r>
      <w:r>
        <w:rPr>
          <w:rFonts w:ascii="宋体" w:hAnsi="宋体" w:cs="宋体" w:hint="eastAsia"/>
          <w:color w:val="000000"/>
          <w:sz w:val="21"/>
          <w:szCs w:val="21"/>
        </w:rPr>
        <w:t>7</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个月，计算土地增值税时，按</w:t>
      </w:r>
      <w:r>
        <w:rPr>
          <w:rFonts w:ascii="宋体" w:hAnsi="宋体" w:cs="宋体" w:hint="eastAsia"/>
          <w:color w:val="000000"/>
          <w:sz w:val="21"/>
          <w:szCs w:val="21"/>
        </w:rPr>
        <w:t>7</w:t>
      </w:r>
      <w:r>
        <w:rPr>
          <w:rFonts w:ascii="宋体" w:hAnsi="宋体" w:cs="宋体" w:hint="eastAsia"/>
          <w:color w:val="000000"/>
          <w:sz w:val="21"/>
          <w:szCs w:val="21"/>
        </w:rPr>
        <w:t>年计算。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【知识点】土地增值税征管规定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纳税人有下列情形之一的，按照房地产评估价格计算征收土地增值税：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）隐瞒、虚报房地产成交价格的；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）提供扣除项目金额不实的；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）成交价格低于房地产评估价格，又无正当理由的。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日起，将土地增值税预征率下限</w:t>
      </w:r>
      <w:r>
        <w:rPr>
          <w:rStyle w:val="font14zd2"/>
          <w:rFonts w:ascii="宋体" w:hAnsi="宋体" w:cs="宋体" w:hint="eastAsia"/>
        </w:rPr>
        <w:t>降低</w:t>
      </w:r>
      <w:r>
        <w:rPr>
          <w:rStyle w:val="font14zd2"/>
          <w:rFonts w:ascii="宋体" w:hAnsi="宋体" w:cs="宋体" w:hint="eastAsia"/>
        </w:rPr>
        <w:t>0.5</w:t>
      </w:r>
      <w:r>
        <w:rPr>
          <w:rStyle w:val="font14zd2"/>
          <w:rFonts w:ascii="宋体" w:hAnsi="宋体" w:cs="宋体" w:hint="eastAsia"/>
        </w:rPr>
        <w:t>个百分点。</w:t>
      </w:r>
      <w:r>
        <w:rPr>
          <w:rFonts w:ascii="宋体" w:hAnsi="宋体" w:cs="宋体" w:hint="eastAsia"/>
          <w:color w:val="000000"/>
          <w:sz w:val="21"/>
          <w:szCs w:val="21"/>
        </w:rPr>
        <w:t>调整后，除保障性住房外，东部地区省份预征率下限为</w:t>
      </w:r>
      <w:r>
        <w:rPr>
          <w:rFonts w:ascii="宋体" w:hAnsi="宋体" w:cs="宋体" w:hint="eastAsia"/>
          <w:color w:val="000000"/>
          <w:sz w:val="21"/>
          <w:szCs w:val="21"/>
        </w:rPr>
        <w:t>1.5</w:t>
      </w:r>
      <w:r>
        <w:rPr>
          <w:rFonts w:ascii="宋体" w:hAnsi="宋体" w:cs="宋体" w:hint="eastAsia"/>
          <w:color w:val="000000"/>
          <w:sz w:val="21"/>
          <w:szCs w:val="21"/>
        </w:rPr>
        <w:t>％，中部和东北地区省份预征率下限为</w:t>
      </w:r>
      <w:r>
        <w:rPr>
          <w:rFonts w:ascii="宋体" w:hAnsi="宋体" w:cs="宋体" w:hint="eastAsia"/>
          <w:color w:val="000000"/>
          <w:sz w:val="21"/>
          <w:szCs w:val="21"/>
        </w:rPr>
        <w:t>1</w:t>
      </w:r>
      <w:r>
        <w:rPr>
          <w:rFonts w:ascii="宋体" w:hAnsi="宋体" w:cs="宋体" w:hint="eastAsia"/>
          <w:color w:val="000000"/>
          <w:sz w:val="21"/>
          <w:szCs w:val="21"/>
        </w:rPr>
        <w:t>％，西部地区省份预征率下限为</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纳税人应在转让房地产</w:t>
      </w:r>
      <w:r>
        <w:rPr>
          <w:rStyle w:val="font14zd2"/>
          <w:rFonts w:ascii="宋体" w:hAnsi="宋体" w:cs="宋体" w:hint="eastAsia"/>
        </w:rPr>
        <w:t>合同签订后的</w:t>
      </w:r>
      <w:r>
        <w:rPr>
          <w:rStyle w:val="font14zd2"/>
          <w:rFonts w:ascii="宋体" w:hAnsi="宋体" w:cs="宋体" w:hint="eastAsia"/>
        </w:rPr>
        <w:t>7</w:t>
      </w:r>
      <w:r>
        <w:rPr>
          <w:rStyle w:val="font14zd2"/>
          <w:rFonts w:ascii="宋体" w:hAnsi="宋体" w:cs="宋体" w:hint="eastAsia"/>
        </w:rPr>
        <w:t>日内</w:t>
      </w:r>
      <w:r>
        <w:rPr>
          <w:rFonts w:ascii="宋体" w:hAnsi="宋体" w:cs="宋体" w:hint="eastAsia"/>
          <w:color w:val="000000"/>
          <w:sz w:val="21"/>
          <w:szCs w:val="21"/>
        </w:rPr>
        <w:t>，到</w:t>
      </w:r>
      <w:r>
        <w:rPr>
          <w:rStyle w:val="font14zd2"/>
          <w:rFonts w:ascii="宋体" w:hAnsi="宋体" w:cs="宋体" w:hint="eastAsia"/>
        </w:rPr>
        <w:t>房地产所在地</w:t>
      </w:r>
      <w:r>
        <w:rPr>
          <w:rFonts w:ascii="宋体" w:hAnsi="宋体" w:cs="宋体" w:hint="eastAsia"/>
          <w:color w:val="000000"/>
          <w:sz w:val="21"/>
          <w:szCs w:val="21"/>
        </w:rPr>
        <w:t>主管税务机关办理纳税申报。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某房地产开发公司机构所在地在</w:t>
      </w:r>
      <w:r>
        <w:rPr>
          <w:rStyle w:val="font14zd2"/>
          <w:rFonts w:ascii="宋体" w:hAnsi="宋体" w:cs="宋体" w:hint="eastAsia"/>
        </w:rPr>
        <w:t>北京市朝阳区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年该公司在</w:t>
      </w:r>
      <w:r>
        <w:rPr>
          <w:rStyle w:val="font14zd2"/>
          <w:rFonts w:ascii="宋体" w:hAnsi="宋体" w:cs="宋体" w:hint="eastAsia"/>
        </w:rPr>
        <w:t>天津市和平区</w:t>
      </w:r>
      <w:r>
        <w:rPr>
          <w:rFonts w:ascii="宋体" w:hAnsi="宋体" w:cs="宋体" w:hint="eastAsia"/>
          <w:color w:val="000000"/>
          <w:sz w:val="21"/>
          <w:szCs w:val="21"/>
        </w:rPr>
        <w:t>开发了某个房地产项目，该房地产项目的土地增值税应该在房地产所在地，即</w:t>
      </w:r>
      <w:r>
        <w:rPr>
          <w:rStyle w:val="font14zd2"/>
          <w:rFonts w:ascii="宋体" w:hAnsi="宋体" w:cs="宋体" w:hint="eastAsia"/>
        </w:rPr>
        <w:t>天津市和平区</w:t>
      </w:r>
      <w:r>
        <w:rPr>
          <w:rFonts w:ascii="宋体" w:hAnsi="宋体" w:cs="宋体" w:hint="eastAsia"/>
          <w:color w:val="000000"/>
          <w:sz w:val="21"/>
          <w:szCs w:val="21"/>
        </w:rPr>
        <w:t>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【知识点】房地产开发企业土地增值税清算规定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符合下列情形之一，</w:t>
      </w:r>
      <w:r>
        <w:rPr>
          <w:rStyle w:val="font14zd2"/>
          <w:rFonts w:ascii="宋体" w:hAnsi="宋体" w:cs="宋体" w:hint="eastAsia"/>
        </w:rPr>
        <w:t>纳税人应进行土地增值税的清算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）房地产开发项目全部竣工、完成销售的；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）整体转让未竣工决算房地产开发项目的；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）直接转让土地使用权的。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符合下列情形之一的，</w:t>
      </w:r>
      <w:r>
        <w:rPr>
          <w:rStyle w:val="font14zd2"/>
          <w:rFonts w:ascii="宋体" w:hAnsi="宋体" w:cs="宋体" w:hint="eastAsia"/>
        </w:rPr>
        <w:t>主管税务机关可要求纳税人进行土地增值税清算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）已竣工验收的房地产开发项目，已转让的房地产建筑面积占整个项目可售建筑面积的比例在</w:t>
      </w:r>
      <w:r>
        <w:rPr>
          <w:rFonts w:ascii="宋体" w:hAnsi="宋体" w:cs="宋体" w:hint="eastAsia"/>
          <w:color w:val="000000"/>
          <w:sz w:val="21"/>
          <w:szCs w:val="21"/>
        </w:rPr>
        <w:t>85</w:t>
      </w:r>
      <w:r>
        <w:rPr>
          <w:rFonts w:ascii="宋体" w:hAnsi="宋体" w:cs="宋体" w:hint="eastAsia"/>
          <w:color w:val="000000"/>
          <w:sz w:val="21"/>
          <w:szCs w:val="21"/>
        </w:rPr>
        <w:t>％以上，或该比例虽未超过</w:t>
      </w:r>
      <w:r>
        <w:rPr>
          <w:rFonts w:ascii="宋体" w:hAnsi="宋体" w:cs="宋体" w:hint="eastAsia"/>
          <w:color w:val="000000"/>
          <w:sz w:val="21"/>
          <w:szCs w:val="21"/>
        </w:rPr>
        <w:t>85</w:t>
      </w:r>
      <w:r>
        <w:rPr>
          <w:rFonts w:ascii="宋体" w:hAnsi="宋体" w:cs="宋体" w:hint="eastAsia"/>
          <w:color w:val="000000"/>
          <w:sz w:val="21"/>
          <w:szCs w:val="21"/>
        </w:rPr>
        <w:t>％，但剩余的可售建筑面积已经出租或自用的；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）取得销售（预售）许可证满</w:t>
      </w:r>
      <w:r>
        <w:rPr>
          <w:rFonts w:ascii="宋体" w:hAnsi="宋体" w:cs="宋体" w:hint="eastAsia"/>
          <w:color w:val="000000"/>
          <w:sz w:val="21"/>
          <w:szCs w:val="21"/>
        </w:rPr>
        <w:t>3</w:t>
      </w:r>
      <w:r>
        <w:rPr>
          <w:rFonts w:ascii="宋体" w:hAnsi="宋体" w:cs="宋体" w:hint="eastAsia"/>
          <w:color w:val="000000"/>
          <w:sz w:val="21"/>
          <w:szCs w:val="21"/>
        </w:rPr>
        <w:t>年仍未销售完毕的；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）纳税人申</w:t>
      </w:r>
      <w:r>
        <w:rPr>
          <w:rFonts w:ascii="宋体" w:hAnsi="宋体" w:cs="宋体" w:hint="eastAsia"/>
          <w:color w:val="000000"/>
          <w:sz w:val="21"/>
          <w:szCs w:val="21"/>
        </w:rPr>
        <w:t>请注销税务登记但未办理土地增值税清算手续的；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）省级税务机关规定的其他情况。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将开发的部分房地产转为企业自用或用于出租等商业用途，</w:t>
      </w:r>
      <w:r>
        <w:rPr>
          <w:rStyle w:val="font14zd2"/>
          <w:rFonts w:ascii="宋体" w:hAnsi="宋体" w:cs="宋体" w:hint="eastAsia"/>
        </w:rPr>
        <w:t>如果产权未产生转移，</w:t>
      </w:r>
      <w:r>
        <w:rPr>
          <w:rFonts w:ascii="宋体" w:hAnsi="宋体" w:cs="宋体" w:hint="eastAsia"/>
          <w:color w:val="000000"/>
          <w:sz w:val="21"/>
          <w:szCs w:val="21"/>
        </w:rPr>
        <w:t>不征收土地增值税，在税款清算时不列收入，不扣除相应的成本和费用。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已全额开具商品房销售发票的，</w:t>
      </w:r>
      <w:r>
        <w:rPr>
          <w:rFonts w:ascii="宋体" w:hAnsi="宋体" w:cs="宋体" w:hint="eastAsia"/>
          <w:color w:val="000000"/>
          <w:sz w:val="21"/>
          <w:szCs w:val="21"/>
        </w:rPr>
        <w:t>按照发票所载金额确认收入；未开具发票或未全额开具发票的，以交易双方签订的销售合同所载的售房金额及其他收益确认收入。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销售合同所载商品房面积与有关部门实际测量面积不一致</w:t>
      </w:r>
      <w:r>
        <w:rPr>
          <w:rFonts w:ascii="宋体" w:hAnsi="宋体" w:cs="宋体" w:hint="eastAsia"/>
          <w:color w:val="000000"/>
          <w:sz w:val="21"/>
          <w:szCs w:val="21"/>
        </w:rPr>
        <w:t>，在清算前已发生补、退房款的，应在计算土地增值税时予以调整。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w:t>
      </w:r>
      <w:r>
        <w:rPr>
          <w:rFonts w:ascii="宋体" w:hAnsi="宋体" w:cs="宋体" w:hint="eastAsia"/>
          <w:color w:val="000000"/>
          <w:sz w:val="21"/>
          <w:szCs w:val="21"/>
        </w:rPr>
        <w:t>土地增值税的扣除项目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）开发建造的与清算项目配套的居委会和派出所用房、会所、停车场（库）、物业管理场所等公共设施：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①建成后产权属于全体业主所有的，其成本、费用可扣除；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②建成后无偿移交给政府、公用事业单位用于非营利性社会公共事业的，其成本、费用可扣除；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③建成后有偿转让的，应计算收入并准予扣除成本、费用。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）销售已装修的房屋，其装修费用可计入开发成本。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）预提费用，除另有规定外，不得扣除。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）逾期开发缴纳的土地闲置费不得扣除→本项规定仅适用于土地</w:t>
      </w:r>
      <w:r>
        <w:rPr>
          <w:rFonts w:ascii="宋体" w:hAnsi="宋体" w:cs="宋体" w:hint="eastAsia"/>
          <w:color w:val="000000"/>
          <w:sz w:val="21"/>
          <w:szCs w:val="21"/>
        </w:rPr>
        <w:t>增值税，不适用于企业所得税。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）建筑安装施工企业就质量保证金对房地产开发企业开具发票的，按发票所载金额予以扣除；未开具发票的，扣留的质保金不得计算扣除。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）拆迁安置费的扣除规定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①用建造的该项目房地产安置回迁户的，安置用房视同销售处理，同时将此确认为房地产开发项目的拆迁补偿费。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房地产开发企业支付给回迁户的补差价款，计入拆迁补偿费；回迁户支付给房地产开发企业的补差价款，应抵减本项目拆迁补偿费。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②采取异地安置，异地安置的房屋属于自行开发建造的，房屋价值计入本项目的拆迁补</w:t>
      </w:r>
      <w:r>
        <w:rPr>
          <w:rFonts w:ascii="宋体" w:hAnsi="宋体" w:cs="宋体" w:hint="eastAsia"/>
          <w:color w:val="000000"/>
          <w:sz w:val="21"/>
          <w:szCs w:val="21"/>
        </w:rPr>
        <w:t>偿费；异地安置的房屋属于购入的，以实际支付的购房支出计入拆迁补偿费。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③采取货币安置的，凭合法有效凭据计入拆迁补偿费。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土地增值税的清算时间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）凡符合应办理土地增值税清算条件的项目，</w:t>
      </w:r>
      <w:r>
        <w:rPr>
          <w:rStyle w:val="font14zd2"/>
          <w:rFonts w:ascii="宋体" w:hAnsi="宋体" w:cs="宋体" w:hint="eastAsia"/>
        </w:rPr>
        <w:t>纳税人应当在满足条件之日起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，到主管税务机关办理清算手续。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）凡属税务机关要求纳税人进行土地增值税清算的项目，</w:t>
      </w:r>
      <w:r>
        <w:rPr>
          <w:rStyle w:val="font14zd2"/>
          <w:rFonts w:ascii="宋体" w:hAnsi="宋体" w:cs="宋体" w:hint="eastAsia"/>
        </w:rPr>
        <w:t>纳税人应当在接到主管税务机关下发的清算通知之日起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到主管税务机关办理清算手续。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预缴土地增值税后，清算补缴的土地增值税，</w:t>
      </w:r>
      <w:r>
        <w:rPr>
          <w:rStyle w:val="font14zd2"/>
          <w:rFonts w:ascii="宋体" w:hAnsi="宋体" w:cs="宋体" w:hint="eastAsia"/>
        </w:rPr>
        <w:t>在主管税务机关规定的期限内补缴的，不加收</w:t>
      </w:r>
      <w:r>
        <w:rPr>
          <w:rStyle w:val="font14zd2"/>
          <w:rFonts w:ascii="宋体" w:hAnsi="宋体" w:cs="宋体" w:hint="eastAsia"/>
        </w:rPr>
        <w:t>滞纳金。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【知识点】土地增值税若干征管口径（新）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日起施行，此前</w:t>
      </w:r>
      <w:r>
        <w:rPr>
          <w:rStyle w:val="font14zd2"/>
          <w:rFonts w:ascii="宋体" w:hAnsi="宋体" w:cs="宋体" w:hint="eastAsia"/>
        </w:rPr>
        <w:t>尚未出具清算受理通知书的项目</w:t>
      </w:r>
      <w:r>
        <w:rPr>
          <w:rFonts w:ascii="宋体" w:hAnsi="宋体" w:cs="宋体" w:hint="eastAsia"/>
          <w:color w:val="000000"/>
          <w:sz w:val="21"/>
          <w:szCs w:val="21"/>
        </w:rPr>
        <w:t>按照本公告执行，已出具清算受理通知书的项目仍按原规定执行，不再调整</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一、关于土地增值税预征申报时间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纳税人申报预征土地增值税的起始时间为房地产开发项目</w:t>
      </w:r>
      <w:r>
        <w:rPr>
          <w:rStyle w:val="font14zd2"/>
          <w:rFonts w:ascii="宋体" w:hAnsi="宋体" w:cs="宋体" w:hint="eastAsia"/>
        </w:rPr>
        <w:t>首张预售许可证书（或现售备案证书）的发证当日</w:t>
      </w:r>
      <w:r>
        <w:rPr>
          <w:rFonts w:ascii="宋体" w:hAnsi="宋体" w:cs="宋体" w:hint="eastAsia"/>
          <w:color w:val="000000"/>
          <w:sz w:val="21"/>
          <w:szCs w:val="21"/>
        </w:rPr>
        <w:t>；取得预（销）售收入时间</w:t>
      </w:r>
      <w:r>
        <w:rPr>
          <w:rStyle w:val="font14zd2"/>
          <w:rFonts w:ascii="宋体" w:hAnsi="宋体" w:cs="宋体" w:hint="eastAsia"/>
        </w:rPr>
        <w:t>早于</w:t>
      </w:r>
      <w:r>
        <w:rPr>
          <w:rFonts w:ascii="宋体" w:hAnsi="宋体" w:cs="宋体" w:hint="eastAsia"/>
          <w:color w:val="000000"/>
          <w:sz w:val="21"/>
          <w:szCs w:val="21"/>
        </w:rPr>
        <w:t>发证时间的，</w:t>
      </w:r>
      <w:r>
        <w:rPr>
          <w:rStyle w:val="font14zd2"/>
          <w:rFonts w:ascii="宋体" w:hAnsi="宋体" w:cs="宋体" w:hint="eastAsia"/>
        </w:rPr>
        <w:t>为取得首笔预（销）售收入当日</w:t>
      </w:r>
      <w:r>
        <w:rPr>
          <w:rFonts w:ascii="宋体" w:hAnsi="宋体" w:cs="宋体" w:hint="eastAsia"/>
          <w:color w:val="000000"/>
          <w:sz w:val="21"/>
          <w:szCs w:val="21"/>
        </w:rPr>
        <w:t>。土地增值税预征税款所属期的</w:t>
      </w:r>
      <w:r>
        <w:rPr>
          <w:rStyle w:val="font14zd2"/>
          <w:rFonts w:ascii="宋体" w:hAnsi="宋体" w:cs="宋体" w:hint="eastAsia"/>
        </w:rPr>
        <w:t>截止时间</w:t>
      </w:r>
      <w:r>
        <w:rPr>
          <w:rFonts w:ascii="宋体" w:hAnsi="宋体" w:cs="宋体" w:hint="eastAsia"/>
          <w:color w:val="000000"/>
          <w:sz w:val="21"/>
          <w:szCs w:val="21"/>
        </w:rPr>
        <w:t>为税务机关受理纳税人清算申报时的前一预征税款所属期终了之日。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预征土</w:t>
      </w:r>
      <w:r>
        <w:rPr>
          <w:rFonts w:ascii="宋体" w:hAnsi="宋体" w:cs="宋体" w:hint="eastAsia"/>
          <w:color w:val="000000"/>
          <w:sz w:val="21"/>
          <w:szCs w:val="21"/>
        </w:rPr>
        <w:t>地增值税</w:t>
      </w:r>
      <w:r>
        <w:rPr>
          <w:rStyle w:val="font14zd2"/>
          <w:rFonts w:ascii="宋体" w:hAnsi="宋体" w:cs="宋体" w:hint="eastAsia"/>
        </w:rPr>
        <w:t>按月或按季</w:t>
      </w:r>
      <w:r>
        <w:rPr>
          <w:rFonts w:ascii="宋体" w:hAnsi="宋体" w:cs="宋体" w:hint="eastAsia"/>
          <w:color w:val="000000"/>
          <w:sz w:val="21"/>
          <w:szCs w:val="21"/>
        </w:rPr>
        <w:t>申报缴纳，具体由各省、自治区、直辖市和计划单列市税务局统一确定。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日取得首张预售许可证并开始预售，当地规定按月预缴土地增值税，则甲公司应当于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月份征期，申报预缴税款所属期为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月的土地增值税。但如甲公司于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月已取得预收款，则应当于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月份征期，申报预缴税款所属期为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月的土地增值税。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日达到清算条件，甲公司于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w:t>
      </w:r>
      <w:r>
        <w:rPr>
          <w:rFonts w:ascii="宋体" w:hAnsi="宋体" w:cs="宋体" w:hint="eastAsia"/>
          <w:color w:val="000000"/>
          <w:sz w:val="21"/>
          <w:szCs w:val="21"/>
        </w:rPr>
        <w:t>向主管税务机关提交清算申报资料，</w:t>
      </w:r>
      <w:r>
        <w:rPr>
          <w:rStyle w:val="font14zd2"/>
          <w:rFonts w:ascii="宋体" w:hAnsi="宋体" w:cs="宋体" w:hint="eastAsia"/>
        </w:rPr>
        <w:t>主管税务机关于</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8</w:t>
      </w:r>
      <w:r>
        <w:rPr>
          <w:rStyle w:val="font14zd2"/>
          <w:rFonts w:ascii="宋体" w:hAnsi="宋体" w:cs="宋体" w:hint="eastAsia"/>
        </w:rPr>
        <w:t>日受理</w:t>
      </w:r>
      <w:r>
        <w:rPr>
          <w:rFonts w:ascii="宋体" w:hAnsi="宋体" w:cs="宋体" w:hint="eastAsia"/>
          <w:color w:val="000000"/>
          <w:sz w:val="21"/>
          <w:szCs w:val="21"/>
        </w:rPr>
        <w:t>，则甲公司应当于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月份征期，申报预缴税款所属期为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Fonts w:ascii="宋体" w:hAnsi="宋体" w:cs="宋体" w:hint="eastAsia"/>
          <w:color w:val="000000"/>
          <w:sz w:val="21"/>
          <w:szCs w:val="21"/>
        </w:rPr>
        <w:t>的土地增值税，于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月份征期，申报预缴税款所属期为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Fonts w:ascii="宋体" w:hAnsi="宋体" w:cs="宋体" w:hint="eastAsia"/>
          <w:color w:val="000000"/>
          <w:sz w:val="21"/>
          <w:szCs w:val="21"/>
        </w:rPr>
        <w:t>的土地增值税。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月起预（销）售取得的收入，</w:t>
      </w:r>
      <w:r>
        <w:rPr>
          <w:rStyle w:val="font14zd2"/>
          <w:rFonts w:ascii="宋体" w:hAnsi="宋体" w:cs="宋体" w:hint="eastAsia"/>
        </w:rPr>
        <w:t>不再办理预征申报</w:t>
      </w:r>
      <w:r>
        <w:rPr>
          <w:rFonts w:ascii="宋体" w:hAnsi="宋体" w:cs="宋体" w:hint="eastAsia"/>
          <w:color w:val="000000"/>
          <w:sz w:val="21"/>
          <w:szCs w:val="21"/>
        </w:rPr>
        <w:t>，待清算审核后办理尾盘申报。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二、关于预征土地增值税计税依据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房地产开发企业采取预收款方式销售自行开发的房地产项目的，预征土地增值税的计征依据＝预收款÷（</w:t>
      </w:r>
      <w:r>
        <w:rPr>
          <w:rFonts w:ascii="宋体" w:hAnsi="宋体" w:cs="宋体" w:hint="eastAsia"/>
          <w:color w:val="000000"/>
          <w:sz w:val="21"/>
          <w:szCs w:val="21"/>
        </w:rPr>
        <w:t>1</w:t>
      </w:r>
      <w:r>
        <w:rPr>
          <w:rFonts w:ascii="宋体" w:hAnsi="宋体" w:cs="宋体" w:hint="eastAsia"/>
          <w:color w:val="000000"/>
          <w:sz w:val="21"/>
          <w:szCs w:val="21"/>
        </w:rPr>
        <w:t>＋增值税适用税率或征收率）。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甲公司的某地房地产开发项目，适</w:t>
      </w:r>
      <w:r>
        <w:rPr>
          <w:rFonts w:ascii="宋体" w:hAnsi="宋体" w:cs="宋体" w:hint="eastAsia"/>
          <w:color w:val="000000"/>
          <w:sz w:val="21"/>
          <w:szCs w:val="21"/>
        </w:rPr>
        <w:t>用增值税一般计税方法，当地普通标准住宅土地增值税预征率为</w:t>
      </w:r>
      <w:r>
        <w:rPr>
          <w:rFonts w:ascii="宋体" w:hAnsi="宋体" w:cs="宋体" w:hint="eastAsia"/>
          <w:color w:val="000000"/>
          <w:sz w:val="21"/>
          <w:szCs w:val="21"/>
        </w:rPr>
        <w:t>1.5</w:t>
      </w:r>
      <w:r>
        <w:rPr>
          <w:rFonts w:ascii="宋体" w:hAnsi="宋体" w:cs="宋体" w:hint="eastAsia"/>
          <w:color w:val="000000"/>
          <w:sz w:val="21"/>
          <w:szCs w:val="21"/>
        </w:rPr>
        <w:t>％，某属期内取得预收款</w:t>
      </w:r>
      <w:r>
        <w:rPr>
          <w:rFonts w:ascii="宋体" w:hAnsi="宋体" w:cs="宋体" w:hint="eastAsia"/>
          <w:color w:val="000000"/>
          <w:sz w:val="21"/>
          <w:szCs w:val="21"/>
        </w:rPr>
        <w:t>10900</w:t>
      </w:r>
      <w:r>
        <w:rPr>
          <w:rFonts w:ascii="宋体" w:hAnsi="宋体" w:cs="宋体" w:hint="eastAsia"/>
          <w:color w:val="000000"/>
          <w:sz w:val="21"/>
          <w:szCs w:val="21"/>
        </w:rPr>
        <w:t>万元，则甲公司在申报预征土地增值税时的计征依据为</w:t>
      </w:r>
      <w:r>
        <w:rPr>
          <w:rFonts w:ascii="宋体" w:hAnsi="宋体" w:cs="宋体" w:hint="eastAsia"/>
          <w:color w:val="000000"/>
          <w:sz w:val="21"/>
          <w:szCs w:val="21"/>
        </w:rPr>
        <w:t>10900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10000</w:t>
      </w:r>
      <w:r>
        <w:rPr>
          <w:rFonts w:ascii="宋体" w:hAnsi="宋体" w:cs="宋体" w:hint="eastAsia"/>
          <w:color w:val="000000"/>
          <w:sz w:val="21"/>
          <w:szCs w:val="21"/>
        </w:rPr>
        <w:t>（万元），预征土地增值税＝</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三、关于土地增值税清算的销售收入、销售面积归集时间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纳税人办理土地增值税清算申报时，确认销售收入、销售面积的</w:t>
      </w:r>
      <w:r>
        <w:rPr>
          <w:rStyle w:val="font14zd2"/>
          <w:rFonts w:ascii="宋体" w:hAnsi="宋体" w:cs="宋体" w:hint="eastAsia"/>
        </w:rPr>
        <w:t>截止时间为</w:t>
      </w:r>
      <w:r>
        <w:rPr>
          <w:rFonts w:ascii="宋体" w:hAnsi="宋体" w:cs="宋体" w:hint="eastAsia"/>
          <w:color w:val="000000"/>
          <w:sz w:val="21"/>
          <w:szCs w:val="21"/>
        </w:rPr>
        <w:t>税务机关受理清算申报时的前一预征税款所属期终了之日。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甲公司的某地房地产开发项目，在达到清算条件后，甲公司于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5</w:t>
      </w:r>
      <w:r>
        <w:rPr>
          <w:rFonts w:ascii="宋体" w:hAnsi="宋体" w:cs="宋体" w:hint="eastAsia"/>
          <w:color w:val="000000"/>
          <w:sz w:val="21"/>
          <w:szCs w:val="21"/>
        </w:rPr>
        <w:t>日向主管税务机关提交清算申报资料，</w:t>
      </w:r>
      <w:r>
        <w:rPr>
          <w:rStyle w:val="font14zd2"/>
          <w:rFonts w:ascii="宋体" w:hAnsi="宋体" w:cs="宋体" w:hint="eastAsia"/>
        </w:rPr>
        <w:t>主管税务机关于</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20</w:t>
      </w:r>
      <w:r>
        <w:rPr>
          <w:rStyle w:val="font14zd2"/>
          <w:rFonts w:ascii="宋体" w:hAnsi="宋体" w:cs="宋体" w:hint="eastAsia"/>
        </w:rPr>
        <w:t>日受理</w:t>
      </w:r>
      <w:r>
        <w:rPr>
          <w:rFonts w:ascii="宋体" w:hAnsi="宋体" w:cs="宋体" w:hint="eastAsia"/>
          <w:color w:val="000000"/>
          <w:sz w:val="21"/>
          <w:szCs w:val="21"/>
        </w:rPr>
        <w:t>，则该房地产开发项目清算时确认销售收入、销售面积的</w:t>
      </w:r>
      <w:r>
        <w:rPr>
          <w:rStyle w:val="font14zd2"/>
          <w:rFonts w:ascii="宋体" w:hAnsi="宋体" w:cs="宋体" w:hint="eastAsia"/>
        </w:rPr>
        <w:t>截止时间为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甲公司的某地房地产开发项目，在达到清算条件后，甲公司于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日向主管税务机关提交清算申报资料，</w:t>
      </w:r>
      <w:r>
        <w:rPr>
          <w:rStyle w:val="font14zd2"/>
          <w:rFonts w:ascii="宋体" w:hAnsi="宋体" w:cs="宋体" w:hint="eastAsia"/>
        </w:rPr>
        <w:t>主管税务机关于</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8</w:t>
      </w:r>
      <w:r>
        <w:rPr>
          <w:rStyle w:val="font14zd2"/>
          <w:rFonts w:ascii="宋体" w:hAnsi="宋体" w:cs="宋体" w:hint="eastAsia"/>
        </w:rPr>
        <w:t>日受理，</w:t>
      </w:r>
      <w:r>
        <w:rPr>
          <w:rFonts w:ascii="宋体" w:hAnsi="宋体" w:cs="宋体" w:hint="eastAsia"/>
          <w:color w:val="000000"/>
          <w:sz w:val="21"/>
          <w:szCs w:val="21"/>
        </w:rPr>
        <w:t>则该房地产开发项目清算时确认销售收入、销售面积的</w:t>
      </w:r>
      <w:r>
        <w:rPr>
          <w:rStyle w:val="font14zd2"/>
          <w:rFonts w:ascii="宋体" w:hAnsi="宋体" w:cs="宋体" w:hint="eastAsia"/>
        </w:rPr>
        <w:t>截止时间为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。由于甲公司在</w:t>
      </w:r>
      <w:r>
        <w:rPr>
          <w:rFonts w:ascii="宋体" w:hAnsi="宋体" w:cs="宋体" w:hint="eastAsia"/>
          <w:color w:val="000000"/>
          <w:sz w:val="21"/>
          <w:szCs w:val="21"/>
        </w:rPr>
        <w:t>4</w:t>
      </w:r>
      <w:r>
        <w:rPr>
          <w:rFonts w:ascii="宋体" w:hAnsi="宋体" w:cs="宋体" w:hint="eastAsia"/>
          <w:color w:val="000000"/>
          <w:sz w:val="21"/>
          <w:szCs w:val="21"/>
        </w:rPr>
        <w:t>月申报时确认销售收入、销售面积的截止时间为</w:t>
      </w:r>
      <w:r>
        <w:rPr>
          <w:rFonts w:ascii="宋体" w:hAnsi="宋体" w:cs="宋体" w:hint="eastAsia"/>
          <w:color w:val="000000"/>
          <w:sz w:val="21"/>
          <w:szCs w:val="21"/>
        </w:rPr>
        <w:t>3</w:t>
      </w:r>
      <w:r>
        <w:rPr>
          <w:rFonts w:ascii="宋体" w:hAnsi="宋体" w:cs="宋体" w:hint="eastAsia"/>
          <w:color w:val="000000"/>
          <w:sz w:val="21"/>
          <w:szCs w:val="21"/>
        </w:rPr>
        <w:t>月底，税务机关受理申报后</w:t>
      </w:r>
      <w:r>
        <w:rPr>
          <w:rStyle w:val="font14zd2"/>
          <w:rFonts w:ascii="宋体" w:hAnsi="宋体" w:cs="宋体" w:hint="eastAsia"/>
        </w:rPr>
        <w:t>甲公司应进行补充申报</w:t>
      </w:r>
      <w:r>
        <w:rPr>
          <w:rFonts w:ascii="宋体" w:hAnsi="宋体" w:cs="宋体" w:hint="eastAsia"/>
          <w:color w:val="000000"/>
          <w:sz w:val="21"/>
          <w:szCs w:val="21"/>
        </w:rPr>
        <w:t>，将清算申报资料的销售收入、销售面</w:t>
      </w:r>
      <w:r>
        <w:rPr>
          <w:rFonts w:ascii="宋体" w:hAnsi="宋体" w:cs="宋体" w:hint="eastAsia"/>
          <w:color w:val="000000"/>
          <w:sz w:val="21"/>
          <w:szCs w:val="21"/>
        </w:rPr>
        <w:t>积数据</w:t>
      </w:r>
      <w:r>
        <w:rPr>
          <w:rStyle w:val="font14zd2"/>
          <w:rFonts w:ascii="宋体" w:hAnsi="宋体" w:cs="宋体" w:hint="eastAsia"/>
        </w:rPr>
        <w:t>更新至</w:t>
      </w:r>
      <w:r>
        <w:rPr>
          <w:rStyle w:val="font14zd2"/>
          <w:rFonts w:ascii="宋体" w:hAnsi="宋体" w:cs="宋体" w:hint="eastAsia"/>
        </w:rPr>
        <w:t>4</w:t>
      </w:r>
      <w:r>
        <w:rPr>
          <w:rStyle w:val="font14zd2"/>
          <w:rFonts w:ascii="宋体" w:hAnsi="宋体" w:cs="宋体" w:hint="eastAsia"/>
        </w:rPr>
        <w:t>月底。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四、关于项目规划范围外支出的扣除标准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纳税人取得出让土地时，与县级以上人民政府或其相关部门</w:t>
      </w:r>
      <w:r>
        <w:rPr>
          <w:rStyle w:val="font14zd2"/>
          <w:rFonts w:ascii="宋体" w:hAnsi="宋体" w:cs="宋体" w:hint="eastAsia"/>
        </w:rPr>
        <w:t>在土地出让合同或其补充协议中约定</w:t>
      </w:r>
      <w:r>
        <w:rPr>
          <w:rFonts w:ascii="宋体" w:hAnsi="宋体" w:cs="宋体" w:hint="eastAsia"/>
          <w:color w:val="000000"/>
          <w:sz w:val="21"/>
          <w:szCs w:val="21"/>
        </w:rPr>
        <w:t>，在房地产开发项目规划范围外为政府建设公共设施的，实际发生的支出计入“取得土地使用权所支付的金额”扣除。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【解读】</w:t>
      </w:r>
      <w:r>
        <w:rPr>
          <w:rFonts w:ascii="宋体" w:hAnsi="宋体" w:cs="宋体" w:hint="eastAsia"/>
          <w:color w:val="000000"/>
          <w:sz w:val="21"/>
          <w:szCs w:val="21"/>
        </w:rPr>
        <w:t>为客观反映纳税人取得土地使用权所支付的实际成本，纳税人与县级以上人民政府或其相关部门在土地出让合同或其补充协议中约定，在房地产开发项目规划范围外</w:t>
      </w:r>
      <w:r>
        <w:rPr>
          <w:rStyle w:val="font14zd2"/>
          <w:rFonts w:ascii="宋体" w:hAnsi="宋体" w:cs="宋体" w:hint="eastAsia"/>
        </w:rPr>
        <w:t>（俗称“红线外”）</w:t>
      </w:r>
      <w:r>
        <w:rPr>
          <w:rFonts w:ascii="宋体" w:hAnsi="宋体" w:cs="宋体" w:hint="eastAsia"/>
          <w:color w:val="000000"/>
          <w:sz w:val="21"/>
          <w:szCs w:val="21"/>
        </w:rPr>
        <w:t>为政府建设公共设施的，实际发生的建造支出计入“取得土地使用权所支付的金额”</w:t>
      </w:r>
      <w:r>
        <w:rPr>
          <w:rFonts w:ascii="宋体" w:hAnsi="宋体" w:cs="宋体" w:hint="eastAsia"/>
          <w:color w:val="000000"/>
          <w:sz w:val="21"/>
          <w:szCs w:val="21"/>
        </w:rPr>
        <w:t>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甲公司的某地房地产开发项目，通过招标方式取得土地使用权进行房地产开发建设，在土地出让合同或其补充协议中</w:t>
      </w:r>
      <w:r>
        <w:rPr>
          <w:rStyle w:val="font14zd2"/>
          <w:rFonts w:ascii="宋体" w:hAnsi="宋体" w:cs="宋体" w:hint="eastAsia"/>
        </w:rPr>
        <w:t>未约定</w:t>
      </w:r>
      <w:r>
        <w:rPr>
          <w:rFonts w:ascii="宋体" w:hAnsi="宋体" w:cs="宋体" w:hint="eastAsia"/>
          <w:color w:val="000000"/>
          <w:sz w:val="21"/>
          <w:szCs w:val="21"/>
        </w:rPr>
        <w:t>甲公司在项目规划范围外需要承担配建义务。在项目开发过程中，甲公司</w:t>
      </w:r>
      <w:r>
        <w:rPr>
          <w:rStyle w:val="font14zd2"/>
          <w:rFonts w:ascii="宋体" w:hAnsi="宋体" w:cs="宋体" w:hint="eastAsia"/>
        </w:rPr>
        <w:t>根据政府会议纪要要求</w:t>
      </w:r>
      <w:r>
        <w:rPr>
          <w:rFonts w:ascii="宋体" w:hAnsi="宋体" w:cs="宋体" w:hint="eastAsia"/>
          <w:color w:val="000000"/>
          <w:sz w:val="21"/>
          <w:szCs w:val="21"/>
        </w:rPr>
        <w:t>在房地产开发项目规划范围外建造了一栋人才公寓，建成后无偿移交给政府指定的单位，则该人才公寓的建造支出在土地增值税清算时</w:t>
      </w:r>
      <w:r>
        <w:rPr>
          <w:rStyle w:val="font14zd2"/>
          <w:rFonts w:ascii="宋体" w:hAnsi="宋体" w:cs="宋体" w:hint="eastAsia"/>
        </w:rPr>
        <w:t>不能扣除。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五、关于受理清算后再转让房地产的土地增值税申报时间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纳税人在预征申报税款所属期终了之日后再转让房地产的，应当</w:t>
      </w:r>
      <w:r>
        <w:rPr>
          <w:rStyle w:val="font14zd2"/>
          <w:rFonts w:ascii="宋体" w:hAnsi="宋体" w:cs="宋体" w:hint="eastAsia"/>
        </w:rPr>
        <w:t>按尾盘销售方式</w:t>
      </w:r>
      <w:r>
        <w:rPr>
          <w:rFonts w:ascii="宋体" w:hAnsi="宋体" w:cs="宋体" w:hint="eastAsia"/>
          <w:color w:val="000000"/>
          <w:sz w:val="21"/>
          <w:szCs w:val="21"/>
        </w:rPr>
        <w:t>申报缴纳土地增值税。其中，</w:t>
      </w:r>
      <w:r>
        <w:rPr>
          <w:rStyle w:val="font14zd2"/>
          <w:rFonts w:ascii="宋体" w:hAnsi="宋体" w:cs="宋体" w:hint="eastAsia"/>
        </w:rPr>
        <w:t>预征申报</w:t>
      </w:r>
      <w:r>
        <w:rPr>
          <w:rStyle w:val="font14zd2"/>
          <w:rFonts w:ascii="宋体" w:hAnsi="宋体" w:cs="宋体" w:hint="eastAsia"/>
        </w:rPr>
        <w:t>税款所属期终了之日后至出具清算审核结论期间</w:t>
      </w:r>
      <w:r>
        <w:rPr>
          <w:rFonts w:ascii="宋体" w:hAnsi="宋体" w:cs="宋体" w:hint="eastAsia"/>
          <w:color w:val="000000"/>
          <w:sz w:val="21"/>
          <w:szCs w:val="21"/>
        </w:rPr>
        <w:t>转让房地产所取得的收入，</w:t>
      </w:r>
      <w:r>
        <w:rPr>
          <w:rStyle w:val="font14zd2"/>
          <w:rFonts w:ascii="宋体" w:hAnsi="宋体" w:cs="宋体" w:hint="eastAsia"/>
        </w:rPr>
        <w:t>在税务机关出具清算审核结论后的首个纳税申报期内</w:t>
      </w:r>
      <w:r>
        <w:rPr>
          <w:rFonts w:ascii="宋体" w:hAnsi="宋体" w:cs="宋体" w:hint="eastAsia"/>
          <w:color w:val="000000"/>
          <w:sz w:val="21"/>
          <w:szCs w:val="21"/>
        </w:rPr>
        <w:t>统一申报。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尾盘销售土地增值税</w:t>
      </w:r>
      <w:r>
        <w:rPr>
          <w:rStyle w:val="font14zd2"/>
          <w:rFonts w:ascii="宋体" w:hAnsi="宋体" w:cs="宋体" w:hint="eastAsia"/>
        </w:rPr>
        <w:t>按季申报缴纳。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甲公司的某地房地产开发项目，主管税务机关于</w:t>
      </w:r>
      <w:r>
        <w:rPr>
          <w:rFonts w:ascii="宋体" w:hAnsi="宋体" w:cs="宋体" w:hint="eastAsia"/>
          <w:color w:val="000000"/>
          <w:sz w:val="21"/>
          <w:szCs w:val="21"/>
        </w:rPr>
        <w:t>2026</w:t>
      </w:r>
      <w:r>
        <w:rPr>
          <w:rFonts w:ascii="宋体" w:hAnsi="宋体" w:cs="宋体" w:hint="eastAsia"/>
          <w:color w:val="000000"/>
          <w:sz w:val="21"/>
          <w:szCs w:val="21"/>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20</w:t>
      </w:r>
      <w:r>
        <w:rPr>
          <w:rStyle w:val="font14zd2"/>
          <w:rFonts w:ascii="宋体" w:hAnsi="宋体" w:cs="宋体" w:hint="eastAsia"/>
        </w:rPr>
        <w:t>日受理清算申报</w:t>
      </w:r>
      <w:r>
        <w:rPr>
          <w:rFonts w:ascii="宋体" w:hAnsi="宋体" w:cs="宋体" w:hint="eastAsia"/>
          <w:color w:val="000000"/>
          <w:sz w:val="21"/>
          <w:szCs w:val="21"/>
        </w:rPr>
        <w:t>，于</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日出具清算审核结论</w:t>
      </w:r>
      <w:r>
        <w:rPr>
          <w:rFonts w:ascii="宋体" w:hAnsi="宋体" w:cs="宋体" w:hint="eastAsia"/>
          <w:color w:val="000000"/>
          <w:sz w:val="21"/>
          <w:szCs w:val="21"/>
        </w:rPr>
        <w:t>，则甲公司应于</w:t>
      </w:r>
      <w:r>
        <w:rPr>
          <w:rFonts w:ascii="宋体" w:hAnsi="宋体" w:cs="宋体" w:hint="eastAsia"/>
          <w:color w:val="000000"/>
          <w:sz w:val="21"/>
          <w:szCs w:val="21"/>
        </w:rPr>
        <w:t>7</w:t>
      </w:r>
      <w:r>
        <w:rPr>
          <w:rFonts w:ascii="宋体" w:hAnsi="宋体" w:cs="宋体" w:hint="eastAsia"/>
          <w:color w:val="000000"/>
          <w:sz w:val="21"/>
          <w:szCs w:val="21"/>
        </w:rPr>
        <w:t>月份征期按照清算审核确认的单位建筑面积扣除项目金额，以尾盘方式申报缴纳税款</w:t>
      </w:r>
      <w:r>
        <w:rPr>
          <w:rStyle w:val="font14zd2"/>
          <w:rFonts w:ascii="宋体" w:hAnsi="宋体" w:cs="宋体" w:hint="eastAsia"/>
        </w:rPr>
        <w:t>所属期为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w:t>
      </w:r>
      <w:r>
        <w:rPr>
          <w:rStyle w:val="font14zd2"/>
          <w:rFonts w:ascii="宋体" w:hAnsi="宋体" w:cs="宋体" w:hint="eastAsia"/>
        </w:rPr>
        <w:t>6</w:t>
      </w:r>
      <w:r>
        <w:rPr>
          <w:rStyle w:val="font14zd2"/>
          <w:rFonts w:ascii="宋体" w:hAnsi="宋体" w:cs="宋体" w:hint="eastAsia"/>
        </w:rPr>
        <w:t>月的</w:t>
      </w:r>
      <w:r>
        <w:rPr>
          <w:rFonts w:ascii="宋体" w:hAnsi="宋体" w:cs="宋体" w:hint="eastAsia"/>
          <w:color w:val="000000"/>
          <w:sz w:val="21"/>
          <w:szCs w:val="21"/>
        </w:rPr>
        <w:t>土地增值税。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六、关于尾盘销售土地增值税单位扣除项目金额的计算方式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纳税人办理尾盘销售土地增值税申报</w:t>
      </w:r>
      <w:r>
        <w:rPr>
          <w:rFonts w:ascii="宋体" w:hAnsi="宋体" w:cs="宋体" w:hint="eastAsia"/>
          <w:color w:val="000000"/>
          <w:sz w:val="21"/>
          <w:szCs w:val="21"/>
        </w:rPr>
        <w:t>时，各类型房地产单位建筑面积扣除项目金额</w:t>
      </w:r>
      <w:r>
        <w:rPr>
          <w:rStyle w:val="font14zd2"/>
          <w:rFonts w:ascii="宋体" w:hAnsi="宋体" w:cs="宋体" w:hint="eastAsia"/>
        </w:rPr>
        <w:t>不包括</w:t>
      </w:r>
      <w:r>
        <w:rPr>
          <w:rFonts w:ascii="宋体" w:hAnsi="宋体" w:cs="宋体" w:hint="eastAsia"/>
          <w:color w:val="000000"/>
          <w:sz w:val="21"/>
          <w:szCs w:val="21"/>
        </w:rPr>
        <w:t>清算时与转让房地产有关的税金，尾盘销售发生的与转让房地产有关的税金</w:t>
      </w:r>
      <w:r>
        <w:rPr>
          <w:rStyle w:val="font14zd2"/>
          <w:rFonts w:ascii="宋体" w:hAnsi="宋体" w:cs="宋体" w:hint="eastAsia"/>
        </w:rPr>
        <w:t>据实扣除。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各类型房地产单位建筑面积扣除项目金额＝税务机关审核确定相应类型房地产的扣除项目金额合计÷相应类型房地产的可售建筑面积。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甲公司的某地房地产开发项目全部为普通标准住宅，主管税务机关出具的清算审核结论确认的普通标准住宅扣除项目金额合计</w:t>
      </w:r>
      <w:r>
        <w:rPr>
          <w:rFonts w:ascii="宋体" w:hAnsi="宋体" w:cs="宋体" w:hint="eastAsia"/>
          <w:color w:val="000000"/>
          <w:sz w:val="21"/>
          <w:szCs w:val="21"/>
        </w:rPr>
        <w:t>273000</w:t>
      </w:r>
      <w:r>
        <w:rPr>
          <w:rFonts w:ascii="宋体" w:hAnsi="宋体" w:cs="宋体" w:hint="eastAsia"/>
          <w:color w:val="000000"/>
          <w:sz w:val="21"/>
          <w:szCs w:val="21"/>
        </w:rPr>
        <w:t>万元（其中与转让房地产有关的税金</w:t>
      </w:r>
      <w:r>
        <w:rPr>
          <w:rFonts w:ascii="宋体" w:hAnsi="宋体" w:cs="宋体" w:hint="eastAsia"/>
          <w:color w:val="000000"/>
          <w:sz w:val="21"/>
          <w:szCs w:val="21"/>
        </w:rPr>
        <w:t>3000</w:t>
      </w:r>
      <w:r>
        <w:rPr>
          <w:rFonts w:ascii="宋体" w:hAnsi="宋体" w:cs="宋体" w:hint="eastAsia"/>
          <w:color w:val="000000"/>
          <w:sz w:val="21"/>
          <w:szCs w:val="21"/>
        </w:rPr>
        <w:t>万元），普通标准住宅可售建筑面积</w:t>
      </w:r>
      <w:r>
        <w:rPr>
          <w:rFonts w:ascii="宋体" w:hAnsi="宋体" w:cs="宋体" w:hint="eastAsia"/>
          <w:color w:val="000000"/>
          <w:sz w:val="21"/>
          <w:szCs w:val="21"/>
        </w:rPr>
        <w:t>90000</w:t>
      </w:r>
      <w:r>
        <w:rPr>
          <w:rFonts w:ascii="宋体" w:hAnsi="宋体" w:cs="宋体" w:hint="eastAsia"/>
          <w:color w:val="000000"/>
          <w:sz w:val="21"/>
          <w:szCs w:val="21"/>
        </w:rPr>
        <w:t>平方米，则单位建筑面积扣除项目金额＝</w:t>
      </w:r>
      <w:r>
        <w:rPr>
          <w:rFonts w:ascii="宋体" w:hAnsi="宋体" w:cs="宋体" w:hint="eastAsia"/>
          <w:color w:val="000000"/>
          <w:sz w:val="21"/>
          <w:szCs w:val="21"/>
        </w:rPr>
        <w:t>2700</w:t>
      </w:r>
      <w:r>
        <w:rPr>
          <w:rFonts w:ascii="宋体" w:hAnsi="宋体" w:cs="宋体" w:hint="eastAsia"/>
          <w:color w:val="000000"/>
          <w:sz w:val="21"/>
          <w:szCs w:val="21"/>
        </w:rPr>
        <w:t>00</w:t>
      </w:r>
      <w:r>
        <w:rPr>
          <w:rFonts w:ascii="宋体" w:hAnsi="宋体" w:cs="宋体" w:hint="eastAsia"/>
          <w:color w:val="000000"/>
          <w:sz w:val="21"/>
          <w:szCs w:val="21"/>
        </w:rPr>
        <w:t>万元÷</w:t>
      </w:r>
      <w:r>
        <w:rPr>
          <w:rFonts w:ascii="宋体" w:hAnsi="宋体" w:cs="宋体" w:hint="eastAsia"/>
          <w:color w:val="000000"/>
          <w:sz w:val="21"/>
          <w:szCs w:val="21"/>
        </w:rPr>
        <w:t>90000</w:t>
      </w:r>
      <w:r>
        <w:rPr>
          <w:rFonts w:ascii="宋体" w:hAnsi="宋体" w:cs="宋体" w:hint="eastAsia"/>
          <w:color w:val="000000"/>
          <w:sz w:val="21"/>
          <w:szCs w:val="21"/>
        </w:rPr>
        <w:t>平方米＝</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平方米）；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甲公司在清算审核后的某个属期销售尾盘</w:t>
      </w:r>
      <w:r>
        <w:rPr>
          <w:rFonts w:ascii="宋体" w:hAnsi="宋体" w:cs="宋体" w:hint="eastAsia"/>
          <w:color w:val="000000"/>
          <w:sz w:val="21"/>
          <w:szCs w:val="21"/>
        </w:rPr>
        <w:t>9000</w:t>
      </w:r>
      <w:r>
        <w:rPr>
          <w:rFonts w:ascii="宋体" w:hAnsi="宋体" w:cs="宋体" w:hint="eastAsia"/>
          <w:color w:val="000000"/>
          <w:sz w:val="21"/>
          <w:szCs w:val="21"/>
        </w:rPr>
        <w:t>平方米，发生与转让房地产有关的税金</w:t>
      </w:r>
      <w:r>
        <w:rPr>
          <w:rFonts w:ascii="宋体" w:hAnsi="宋体" w:cs="宋体" w:hint="eastAsia"/>
          <w:color w:val="000000"/>
          <w:sz w:val="21"/>
          <w:szCs w:val="21"/>
        </w:rPr>
        <w:t>200</w:t>
      </w:r>
      <w:r>
        <w:rPr>
          <w:rFonts w:ascii="宋体" w:hAnsi="宋体" w:cs="宋体" w:hint="eastAsia"/>
          <w:color w:val="000000"/>
          <w:sz w:val="21"/>
          <w:szCs w:val="21"/>
        </w:rPr>
        <w:t>万元，则与此相对应的扣除项目金额＝</w:t>
      </w:r>
      <w:r>
        <w:rPr>
          <w:rFonts w:ascii="宋体" w:hAnsi="宋体" w:cs="宋体" w:hint="eastAsia"/>
          <w:color w:val="000000"/>
          <w:sz w:val="21"/>
          <w:szCs w:val="21"/>
        </w:rPr>
        <w:t>9000</w:t>
      </w:r>
      <w:r>
        <w:rPr>
          <w:rFonts w:ascii="宋体" w:hAnsi="宋体" w:cs="宋体" w:hint="eastAsia"/>
          <w:color w:val="000000"/>
          <w:sz w:val="21"/>
          <w:szCs w:val="21"/>
        </w:rPr>
        <w:t>平方米×</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平方米</w:t>
      </w:r>
      <w:r>
        <w:rPr>
          <w:rStyle w:val="font14zd2"/>
          <w:rFonts w:ascii="宋体" w:hAnsi="宋体" w:cs="宋体" w:hint="eastAsia"/>
        </w:rPr>
        <w:t>＋</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27200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七、关于尾盘销售土地增值税适用免税政策的具体情形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纳税人办理尾盘销售土地增值税申报时，普通标准住宅当期增值额超过扣除项目金额</w:t>
      </w:r>
      <w:r>
        <w:rPr>
          <w:rFonts w:ascii="宋体" w:hAnsi="宋体" w:cs="宋体" w:hint="eastAsia"/>
          <w:color w:val="000000"/>
          <w:sz w:val="21"/>
          <w:szCs w:val="21"/>
        </w:rPr>
        <w:t>20</w:t>
      </w:r>
      <w:r>
        <w:rPr>
          <w:rFonts w:ascii="宋体" w:hAnsi="宋体" w:cs="宋体" w:hint="eastAsia"/>
          <w:color w:val="000000"/>
          <w:sz w:val="21"/>
          <w:szCs w:val="21"/>
        </w:rPr>
        <w:t>％的，按规定缴纳土地增值税；普通标准住宅当期增值额未超过扣除项目金额</w:t>
      </w:r>
      <w:r>
        <w:rPr>
          <w:rFonts w:ascii="宋体" w:hAnsi="宋体" w:cs="宋体" w:hint="eastAsia"/>
          <w:color w:val="000000"/>
          <w:sz w:val="21"/>
          <w:szCs w:val="21"/>
        </w:rPr>
        <w:t>20</w:t>
      </w:r>
      <w:r>
        <w:rPr>
          <w:rFonts w:ascii="宋体" w:hAnsi="宋体" w:cs="宋体" w:hint="eastAsia"/>
          <w:color w:val="000000"/>
          <w:sz w:val="21"/>
          <w:szCs w:val="21"/>
        </w:rPr>
        <w:t>％的，可申报享受土地增值税有关免税政策。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w:t>
      </w:r>
      <w:r>
        <w:rPr>
          <w:rFonts w:ascii="宋体" w:hAnsi="宋体" w:cs="宋体" w:hint="eastAsia"/>
          <w:color w:val="000000"/>
          <w:sz w:val="21"/>
          <w:szCs w:val="21"/>
        </w:rPr>
        <w:t>司的某地房地产开发项目全部为普通标准住宅，在尾盘销售的某个税款属期，销售收入为</w:t>
      </w:r>
      <w:r>
        <w:rPr>
          <w:rFonts w:ascii="宋体" w:hAnsi="宋体" w:cs="宋体" w:hint="eastAsia"/>
          <w:color w:val="000000"/>
          <w:sz w:val="21"/>
          <w:szCs w:val="21"/>
        </w:rPr>
        <w:t>3000</w:t>
      </w:r>
      <w:r>
        <w:rPr>
          <w:rFonts w:ascii="宋体" w:hAnsi="宋体" w:cs="宋体" w:hint="eastAsia"/>
          <w:color w:val="000000"/>
          <w:sz w:val="21"/>
          <w:szCs w:val="21"/>
        </w:rPr>
        <w:t>万元，包括与转让房地产有关税金在内的扣除项目金额为</w:t>
      </w:r>
      <w:r>
        <w:rPr>
          <w:rFonts w:ascii="宋体" w:hAnsi="宋体" w:cs="宋体" w:hint="eastAsia"/>
          <w:color w:val="000000"/>
          <w:sz w:val="21"/>
          <w:szCs w:val="21"/>
        </w:rPr>
        <w:t>2800</w:t>
      </w:r>
      <w:r>
        <w:rPr>
          <w:rFonts w:ascii="宋体" w:hAnsi="宋体" w:cs="宋体" w:hint="eastAsia"/>
          <w:color w:val="000000"/>
          <w:sz w:val="21"/>
          <w:szCs w:val="21"/>
        </w:rPr>
        <w:t>万元，由于增值率未超过</w:t>
      </w:r>
      <w:r>
        <w:rPr>
          <w:rFonts w:ascii="宋体" w:hAnsi="宋体" w:cs="宋体" w:hint="eastAsia"/>
          <w:color w:val="000000"/>
          <w:sz w:val="21"/>
          <w:szCs w:val="21"/>
        </w:rPr>
        <w:t>20</w:t>
      </w:r>
      <w:r>
        <w:rPr>
          <w:rFonts w:ascii="宋体" w:hAnsi="宋体" w:cs="宋体" w:hint="eastAsia"/>
          <w:color w:val="000000"/>
          <w:sz w:val="21"/>
          <w:szCs w:val="21"/>
        </w:rPr>
        <w:t>％，</w:t>
      </w:r>
      <w:r>
        <w:rPr>
          <w:rStyle w:val="font14zd2"/>
          <w:rFonts w:ascii="宋体" w:hAnsi="宋体" w:cs="宋体" w:hint="eastAsia"/>
        </w:rPr>
        <w:t>可以申报享受免征土地增值税优惠。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32</w:t>
      </w:r>
      <w:r>
        <w:rPr>
          <w:rStyle w:val="barfont1"/>
          <w:rFonts w:cs="宋体" w:hint="default"/>
        </w:rPr>
        <w:t>讲</w:t>
      </w:r>
      <w:r>
        <w:rPr>
          <w:rStyle w:val="barfont1"/>
          <w:rFonts w:cs="宋体" w:hint="default"/>
        </w:rPr>
        <w:t xml:space="preserve"> </w:t>
      </w:r>
      <w:r>
        <w:rPr>
          <w:rStyle w:val="barfont1"/>
          <w:rFonts w:cs="宋体" w:hint="default"/>
        </w:rPr>
        <w:t>印花税征税范围、纳税人、免征优惠等</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印花税纳税审核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【知识点】印花税征税范围、计税依据、税率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书面合同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银行业金融机构、经国务院银行业监督管理机构批准设立的其他金融机构与借款人</w:t>
      </w:r>
      <w:r>
        <w:rPr>
          <w:rStyle w:val="font14zd2"/>
          <w:rFonts w:ascii="宋体" w:hAnsi="宋体" w:cs="宋体" w:hint="eastAsia"/>
        </w:rPr>
        <w:t>（不包括同业拆借）</w:t>
      </w:r>
      <w:r>
        <w:rPr>
          <w:rFonts w:ascii="宋体" w:hAnsi="宋体" w:cs="宋体" w:hint="eastAsia"/>
          <w:color w:val="000000"/>
          <w:sz w:val="21"/>
          <w:szCs w:val="21"/>
        </w:rPr>
        <w:t>的借款合同。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民间借贷合同</w:t>
      </w:r>
      <w:r>
        <w:rPr>
          <w:rStyle w:val="font14zd2"/>
          <w:rFonts w:ascii="宋体" w:hAnsi="宋体" w:cs="宋体" w:hint="eastAsia"/>
        </w:rPr>
        <w:t>不属于</w:t>
      </w:r>
      <w:r>
        <w:rPr>
          <w:rFonts w:ascii="宋体" w:hAnsi="宋体" w:cs="宋体" w:hint="eastAsia"/>
          <w:color w:val="000000"/>
          <w:sz w:val="21"/>
          <w:szCs w:val="21"/>
        </w:rPr>
        <w:t>印花税</w:t>
      </w:r>
      <w:r>
        <w:rPr>
          <w:rFonts w:ascii="宋体" w:hAnsi="宋体" w:cs="宋体" w:hint="eastAsia"/>
          <w:color w:val="000000"/>
          <w:sz w:val="21"/>
          <w:szCs w:val="21"/>
        </w:rPr>
        <w:t>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计税依据：借款金额。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税率：万分之零点五。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）融资租赁合同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税率：万分之零点五。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指动产买卖合同</w:t>
      </w:r>
      <w:r>
        <w:rPr>
          <w:rStyle w:val="font14zd2"/>
          <w:rFonts w:ascii="宋体" w:hAnsi="宋体" w:cs="宋体" w:hint="eastAsia"/>
        </w:rPr>
        <w:t>（不包括个人书立的动产买卖合同）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）承揽合同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加工、定做、修理、印刷、广告、测绘等合同。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对定做人提供的主要材料或原料金额</w:t>
      </w:r>
      <w:r>
        <w:rPr>
          <w:rStyle w:val="font14zd2"/>
          <w:rFonts w:ascii="宋体" w:hAnsi="宋体" w:cs="宋体" w:hint="eastAsia"/>
        </w:rPr>
        <w:t>不贴花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）建设工程合同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建筑工程勘察、设计、施工合同。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6</w:t>
      </w:r>
      <w:r>
        <w:rPr>
          <w:rStyle w:val="font14zd2"/>
          <w:rFonts w:ascii="宋体" w:hAnsi="宋体" w:cs="宋体" w:hint="eastAsia"/>
        </w:rPr>
        <w:t>）运输合同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货运合同和多式联运合同</w:t>
      </w:r>
      <w:r>
        <w:rPr>
          <w:rStyle w:val="font14zd2"/>
          <w:rFonts w:ascii="宋体" w:hAnsi="宋体" w:cs="宋体" w:hint="eastAsia"/>
        </w:rPr>
        <w:t>（不包括管道运输合同）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计税依据：运费</w:t>
      </w:r>
      <w:r>
        <w:rPr>
          <w:rStyle w:val="font14zd2"/>
          <w:rFonts w:ascii="宋体" w:hAnsi="宋体" w:cs="宋体" w:hint="eastAsia"/>
        </w:rPr>
        <w:t>（不包括所运货物的金额、装卸费和保险费）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境内的货物多式联运，</w:t>
      </w:r>
      <w:r>
        <w:rPr>
          <w:rStyle w:val="font14zd2"/>
          <w:rFonts w:ascii="宋体" w:hAnsi="宋体" w:cs="宋体" w:hint="eastAsia"/>
        </w:rPr>
        <w:t>采用在起运地统一结算全程运费的</w:t>
      </w:r>
      <w:r>
        <w:rPr>
          <w:rFonts w:ascii="宋体" w:hAnsi="宋体" w:cs="宋体" w:hint="eastAsia"/>
          <w:color w:val="000000"/>
          <w:sz w:val="21"/>
          <w:szCs w:val="21"/>
        </w:rPr>
        <w:t>，以全程运费作为运输合同的计税依据，由起运地运费结算双方缴纳印花税；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采用分程结算运费的</w:t>
      </w:r>
      <w:r>
        <w:rPr>
          <w:rFonts w:ascii="宋体" w:hAnsi="宋体" w:cs="宋体" w:hint="eastAsia"/>
          <w:color w:val="000000"/>
          <w:sz w:val="21"/>
          <w:szCs w:val="21"/>
        </w:rPr>
        <w:t>，以分程的运费作为计税依据，分别由办理运费结算的各方缴纳印花税。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7</w:t>
      </w:r>
      <w:r>
        <w:rPr>
          <w:rStyle w:val="font14zd2"/>
          <w:rFonts w:ascii="宋体" w:hAnsi="宋体" w:cs="宋体" w:hint="eastAsia"/>
        </w:rPr>
        <w:t>）技术合同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专利权、专有技术使用权转让书据</w:t>
      </w:r>
      <w:r>
        <w:rPr>
          <w:rStyle w:val="font14zd2"/>
          <w:rFonts w:ascii="宋体" w:hAnsi="宋体" w:cs="宋体" w:hint="eastAsia"/>
        </w:rPr>
        <w:t>→</w:t>
      </w:r>
      <w:r>
        <w:rPr>
          <w:rFonts w:ascii="宋体" w:hAnsi="宋体" w:cs="宋体" w:hint="eastAsia"/>
          <w:color w:val="000000"/>
          <w:sz w:val="21"/>
          <w:szCs w:val="21"/>
        </w:rPr>
        <w:t>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计税依据：价款、报酬或者使用费。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对技术开发合同，只就合同所载的报酬金额计税，</w:t>
      </w:r>
      <w:r>
        <w:rPr>
          <w:rStyle w:val="font14zd2"/>
          <w:rFonts w:ascii="宋体" w:hAnsi="宋体" w:cs="宋体" w:hint="eastAsia"/>
        </w:rPr>
        <w:t>研究开发经费不作为计税依据</w:t>
      </w:r>
      <w:r>
        <w:rPr>
          <w:rFonts w:ascii="宋体" w:hAnsi="宋体" w:cs="宋体" w:hint="eastAsia"/>
          <w:color w:val="000000"/>
          <w:sz w:val="21"/>
          <w:szCs w:val="21"/>
        </w:rPr>
        <w:t>。但对合同约定按研究开发经费一定比例作为报酬的，应按一定比例的报酬金额计税贴花。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8</w:t>
      </w:r>
      <w:r>
        <w:rPr>
          <w:rStyle w:val="font14zd2"/>
          <w:rFonts w:ascii="宋体" w:hAnsi="宋体" w:cs="宋体" w:hint="eastAsia"/>
        </w:rPr>
        <w:t>）租赁合同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税率：千分之一。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）保管合同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计税依据：保管费。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税率：千分之一。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10</w:t>
      </w:r>
      <w:r>
        <w:rPr>
          <w:rStyle w:val="font14zd2"/>
          <w:rFonts w:ascii="宋体" w:hAnsi="宋体" w:cs="宋体" w:hint="eastAsia"/>
        </w:rPr>
        <w:t>）仓储合同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计税依据：仓储费。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税率：千分之一。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11</w:t>
      </w:r>
      <w:r>
        <w:rPr>
          <w:rStyle w:val="font14zd2"/>
          <w:rFonts w:ascii="宋体" w:hAnsi="宋体" w:cs="宋体" w:hint="eastAsia"/>
        </w:rPr>
        <w:t>）财产保险合同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财产、责任、保证、信用等保险合同。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再保险合同。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计税依据：保险费。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税率：千分之一。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）土地使用权出让合同。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）土地使用权、房屋等建筑物和构筑物所有权转让书据（不包括土地承包经营权和土地经营权转移）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转让包括买卖（出售）、继承、赠与、互换、分割（下同）。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）股权转让书据（不包括应缴纳证券交易印花税）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4</w:t>
      </w:r>
      <w:r>
        <w:rPr>
          <w:rStyle w:val="font14zd2"/>
          <w:rFonts w:ascii="宋体" w:hAnsi="宋体" w:cs="宋体" w:hint="eastAsia"/>
        </w:rPr>
        <w:t>）商</w:t>
      </w:r>
      <w:r>
        <w:rPr>
          <w:rStyle w:val="font14zd2"/>
          <w:rFonts w:ascii="宋体" w:hAnsi="宋体" w:cs="宋体" w:hint="eastAsia"/>
        </w:rPr>
        <w:t>标专用权、著作权、专利权、专有技术使用权转让书据。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营业账簿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w:t>
      </w:r>
      <w:r>
        <w:rPr>
          <w:rStyle w:val="font14zd2"/>
          <w:rFonts w:ascii="宋体" w:hAnsi="宋体" w:cs="宋体" w:hint="eastAsia"/>
        </w:rPr>
        <w:t>实收资本（股本）、资本公积</w:t>
      </w:r>
      <w:r>
        <w:rPr>
          <w:rFonts w:ascii="宋体" w:hAnsi="宋体" w:cs="宋体" w:hint="eastAsia"/>
          <w:color w:val="000000"/>
          <w:sz w:val="21"/>
          <w:szCs w:val="21"/>
        </w:rPr>
        <w:t>合计金额。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税率：万分之二点五。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36"/>
        <w:gridCol w:w="2937"/>
        <w:gridCol w:w="2937"/>
      </w:tblGrid>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所有者权益（或股东权益）：</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实收资本（或股本）</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其他权益工具</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其中：优先股</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永续债</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5F0594">
        <w:trPr>
          <w:cantSplit/>
          <w:trHeight w:val="300"/>
          <w:jc w:val="center"/>
        </w:trPr>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　资本公积</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1666" w:type="pc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5F0594" w:rsidP="005F0594">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5F0594" w:rsidP="005F0594">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证券交易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转让在依法设立的</w:t>
      </w:r>
      <w:r>
        <w:rPr>
          <w:rStyle w:val="font14zd2"/>
          <w:rFonts w:ascii="宋体" w:hAnsi="宋体" w:cs="宋体" w:hint="eastAsia"/>
        </w:rPr>
        <w:t>证券交易所</w:t>
      </w:r>
      <w:r>
        <w:rPr>
          <w:rFonts w:ascii="宋体" w:hAnsi="宋体" w:cs="宋体" w:hint="eastAsia"/>
          <w:color w:val="000000"/>
          <w:sz w:val="21"/>
          <w:szCs w:val="21"/>
        </w:rPr>
        <w:t>、国务院批</w:t>
      </w:r>
      <w:r>
        <w:rPr>
          <w:rFonts w:ascii="宋体" w:hAnsi="宋体" w:cs="宋体" w:hint="eastAsia"/>
          <w:color w:val="000000"/>
          <w:sz w:val="21"/>
          <w:szCs w:val="21"/>
        </w:rPr>
        <w:t>准的</w:t>
      </w:r>
      <w:r>
        <w:rPr>
          <w:rStyle w:val="font14zd2"/>
          <w:rFonts w:ascii="宋体" w:hAnsi="宋体" w:cs="宋体" w:hint="eastAsia"/>
        </w:rPr>
        <w:t>其他全国性证券交易场所交易</w:t>
      </w:r>
      <w:r>
        <w:rPr>
          <w:rFonts w:ascii="宋体" w:hAnsi="宋体" w:cs="宋体" w:hint="eastAsia"/>
          <w:color w:val="000000"/>
          <w:sz w:val="21"/>
          <w:szCs w:val="21"/>
        </w:rPr>
        <w:t>的股票和以股票为基础的存托凭证。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计税依据：成交金额。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税率：千分之一。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日起，证券交易印花税实施</w:t>
      </w:r>
      <w:r>
        <w:rPr>
          <w:rStyle w:val="font14zd2"/>
          <w:rFonts w:ascii="宋体" w:hAnsi="宋体" w:cs="宋体" w:hint="eastAsia"/>
        </w:rPr>
        <w:t>减半征收</w:t>
      </w:r>
      <w:r>
        <w:rPr>
          <w:rFonts w:ascii="宋体" w:hAnsi="宋体" w:cs="宋体" w:hint="eastAsia"/>
          <w:color w:val="000000"/>
          <w:sz w:val="21"/>
          <w:szCs w:val="21"/>
        </w:rPr>
        <w:t>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81250" cy="1362075"/>
            <wp:effectExtent l="19050" t="0" r="0" b="0"/>
            <wp:docPr id="4" name="图片_x0020396f1ad8-451c-47e9-9113-5a7e78c65daf" descr="418ff902-8067-477b-a8aa-607da15e06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6f1ad8-451c-47e9-9113-5a7e78c65daf" descr="418ff902-8067-477b-a8aa-607da15e06b5"/>
                    <pic:cNvPicPr>
                      <a:picLocks noChangeAspect="1" noChangeArrowheads="1"/>
                    </pic:cNvPicPr>
                  </pic:nvPicPr>
                  <pic:blipFill>
                    <a:blip r:embed="rId9"/>
                    <a:srcRect/>
                    <a:stretch>
                      <a:fillRect/>
                    </a:stretch>
                  </pic:blipFill>
                  <pic:spPr bwMode="auto">
                    <a:xfrm>
                      <a:off x="0" y="0"/>
                      <a:ext cx="2381250" cy="1362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【知识点】应税凭证的一些特殊规定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以</w:t>
      </w:r>
      <w:r>
        <w:rPr>
          <w:rStyle w:val="font14zd2"/>
          <w:rFonts w:ascii="宋体" w:hAnsi="宋体" w:cs="宋体" w:hint="eastAsia"/>
        </w:rPr>
        <w:t>电子形式签订的各类应税凭证</w:t>
      </w:r>
      <w:r>
        <w:rPr>
          <w:rFonts w:ascii="宋体" w:hAnsi="宋体" w:cs="宋体" w:hint="eastAsia"/>
          <w:color w:val="000000"/>
          <w:sz w:val="21"/>
          <w:szCs w:val="21"/>
        </w:rPr>
        <w:t>均应按规定征收印花税。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企业之间书立的</w:t>
      </w:r>
      <w:r>
        <w:rPr>
          <w:rStyle w:val="font14zd2"/>
          <w:rFonts w:ascii="宋体" w:hAnsi="宋体" w:cs="宋体" w:hint="eastAsia"/>
        </w:rPr>
        <w:t>确定买卖关系、明确买卖双方权利义务的</w:t>
      </w:r>
      <w:r>
        <w:rPr>
          <w:rFonts w:ascii="宋体" w:hAnsi="宋体" w:cs="宋体" w:hint="eastAsia"/>
          <w:color w:val="000000"/>
          <w:sz w:val="21"/>
          <w:szCs w:val="21"/>
        </w:rPr>
        <w:t>订单、要货单等单据，</w:t>
      </w:r>
      <w:r>
        <w:rPr>
          <w:rStyle w:val="font14zd2"/>
          <w:rFonts w:ascii="宋体" w:hAnsi="宋体" w:cs="宋体" w:hint="eastAsia"/>
        </w:rPr>
        <w:t>且未另外书立买卖合同的</w:t>
      </w:r>
      <w:r>
        <w:rPr>
          <w:rFonts w:ascii="宋体" w:hAnsi="宋体" w:cs="宋体" w:hint="eastAsia"/>
          <w:color w:val="000000"/>
          <w:sz w:val="21"/>
          <w:szCs w:val="21"/>
        </w:rPr>
        <w:t>，应当按规定缴纳印花税。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发电厂与电网之间、电网与电网之间</w:t>
      </w:r>
      <w:r>
        <w:rPr>
          <w:rFonts w:ascii="宋体" w:hAnsi="宋体" w:cs="宋体" w:hint="eastAsia"/>
          <w:color w:val="000000"/>
          <w:sz w:val="21"/>
          <w:szCs w:val="21"/>
        </w:rPr>
        <w:t>书立的购售电合同，应当按“买卖合同”税目缴纳印</w:t>
      </w:r>
      <w:r>
        <w:rPr>
          <w:rFonts w:ascii="宋体" w:hAnsi="宋体" w:cs="宋体" w:hint="eastAsia"/>
          <w:color w:val="000000"/>
          <w:sz w:val="21"/>
          <w:szCs w:val="21"/>
        </w:rPr>
        <w:t>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各类出版单位与发行单位之间订立的图书、报纸、期刊以及音像制品的</w:t>
      </w:r>
      <w:r>
        <w:rPr>
          <w:rStyle w:val="font14zd2"/>
          <w:rFonts w:ascii="宋体" w:hAnsi="宋体" w:cs="宋体" w:hint="eastAsia"/>
        </w:rPr>
        <w:t>征订凭证</w:t>
      </w:r>
      <w:r>
        <w:rPr>
          <w:rStyle w:val="font14zd2"/>
          <w:rFonts w:ascii="宋体" w:hAnsi="宋体" w:cs="宋体" w:hint="eastAsia"/>
        </w:rPr>
        <w:t>(</w:t>
      </w:r>
      <w:r>
        <w:rPr>
          <w:rStyle w:val="font14zd2"/>
          <w:rFonts w:ascii="宋体" w:hAnsi="宋体" w:cs="宋体" w:hint="eastAsia"/>
        </w:rPr>
        <w:t>包括订购单、订数单等</w:t>
      </w:r>
      <w:r>
        <w:rPr>
          <w:rStyle w:val="font14zd2"/>
          <w:rFonts w:ascii="宋体" w:hAnsi="宋体" w:cs="宋体" w:hint="eastAsia"/>
        </w:rPr>
        <w:t>)</w:t>
      </w:r>
      <w:r>
        <w:rPr>
          <w:rFonts w:ascii="宋体" w:hAnsi="宋体" w:cs="宋体" w:hint="eastAsia"/>
          <w:color w:val="000000"/>
          <w:sz w:val="21"/>
          <w:szCs w:val="21"/>
        </w:rPr>
        <w:t>，应由持证双方按“买卖合同”缴纳印花税。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下列情形的凭证，</w:t>
      </w:r>
      <w:r>
        <w:rPr>
          <w:rStyle w:val="font14zd2"/>
          <w:rFonts w:ascii="宋体" w:hAnsi="宋体" w:cs="宋体" w:hint="eastAsia"/>
        </w:rPr>
        <w:t>不属于印花税征收范围：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）人民法院的生效法律文书，仲裁机构的仲裁文书，监察机关的监察文书。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）县级以上人民政府及其所属部门按照行政管理权限征收、收回或者补偿安置房地产书立的合同、协议或者行政类文书。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）总公司与分公司、分公司与分公司之间书立的</w:t>
      </w:r>
      <w:r>
        <w:rPr>
          <w:rStyle w:val="font14zd2"/>
          <w:rFonts w:ascii="宋体" w:hAnsi="宋体" w:cs="宋体" w:hint="eastAsia"/>
        </w:rPr>
        <w:t>作为执行计划使用的</w:t>
      </w:r>
      <w:r>
        <w:rPr>
          <w:rFonts w:ascii="宋体" w:hAnsi="宋体" w:cs="宋体" w:hint="eastAsia"/>
          <w:color w:val="000000"/>
          <w:sz w:val="21"/>
          <w:szCs w:val="21"/>
        </w:rPr>
        <w:t>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电网与用户之间</w:t>
      </w:r>
      <w:r>
        <w:rPr>
          <w:rFonts w:ascii="宋体" w:hAnsi="宋体" w:cs="宋体" w:hint="eastAsia"/>
          <w:color w:val="000000"/>
          <w:sz w:val="21"/>
          <w:szCs w:val="21"/>
        </w:rPr>
        <w:t>签订的供</w:t>
      </w:r>
      <w:r>
        <w:rPr>
          <w:rFonts w:ascii="宋体" w:hAnsi="宋体" w:cs="宋体" w:hint="eastAsia"/>
          <w:color w:val="000000"/>
          <w:sz w:val="21"/>
          <w:szCs w:val="21"/>
        </w:rPr>
        <w:t>用电合同。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）在融资性售后回租业务中，对承租人、出租人因</w:t>
      </w:r>
      <w:r>
        <w:rPr>
          <w:rStyle w:val="font14zd2"/>
          <w:rFonts w:ascii="宋体" w:hAnsi="宋体" w:cs="宋体" w:hint="eastAsia"/>
        </w:rPr>
        <w:t>出售</w:t>
      </w:r>
      <w:r>
        <w:rPr>
          <w:rFonts w:ascii="宋体" w:hAnsi="宋体" w:cs="宋体" w:hint="eastAsia"/>
          <w:color w:val="000000"/>
          <w:sz w:val="21"/>
          <w:szCs w:val="21"/>
        </w:rPr>
        <w:t>租赁资产及</w:t>
      </w:r>
      <w:r>
        <w:rPr>
          <w:rStyle w:val="font14zd2"/>
          <w:rFonts w:ascii="宋体" w:hAnsi="宋体" w:cs="宋体" w:hint="eastAsia"/>
        </w:rPr>
        <w:t>购回</w:t>
      </w:r>
      <w:r>
        <w:rPr>
          <w:rFonts w:ascii="宋体" w:hAnsi="宋体" w:cs="宋体" w:hint="eastAsia"/>
          <w:color w:val="000000"/>
          <w:sz w:val="21"/>
          <w:szCs w:val="21"/>
        </w:rPr>
        <w:t>租赁资产所签订的合同。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以下凭证需要计缴印花税的有（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人寿保险合同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土地使用权出让合同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个人书立的动产买卖合同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商标专用权、著作权、专利权、专有技术使用权转让书据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县级以上人民政府及其所属部门按照行政管理权限征收、收回或者补偿安置房地产书立的合同、协议或者行政类文书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，财产保险合同需要计缴印花税，但人寿</w:t>
      </w:r>
      <w:r>
        <w:rPr>
          <w:rStyle w:val="fontkaiti1"/>
          <w:rFonts w:cs="宋体" w:hint="default"/>
          <w:color w:val="000000"/>
        </w:rPr>
        <w:t>保险合同不贴花。选项</w:t>
      </w:r>
      <w:r>
        <w:rPr>
          <w:rStyle w:val="fontkaiti1"/>
          <w:rFonts w:cs="宋体" w:hint="default"/>
          <w:color w:val="000000"/>
        </w:rPr>
        <w:t>C</w:t>
      </w:r>
      <w:r>
        <w:rPr>
          <w:rStyle w:val="fontkaiti1"/>
          <w:rFonts w:cs="宋体" w:hint="default"/>
          <w:color w:val="000000"/>
        </w:rPr>
        <w:t>，个人书立的动产买卖合同不贴花。选项</w:t>
      </w:r>
      <w:r>
        <w:rPr>
          <w:rStyle w:val="fontkaiti1"/>
          <w:rFonts w:cs="宋体" w:hint="default"/>
          <w:color w:val="000000"/>
        </w:rPr>
        <w:t>E</w:t>
      </w:r>
      <w:r>
        <w:rPr>
          <w:rStyle w:val="fontkaiti1"/>
          <w:rFonts w:cs="宋体" w:hint="default"/>
          <w:color w:val="000000"/>
        </w:rPr>
        <w:t>，县级以上人民政府及其所属部门按照行政管理权限征收、收回或者补偿安置房地产书立的合同、协议或者行政类文书不属于印花税征收范围。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【知识点】印花税纳税人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立合同人。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）对应税凭证有直接权利义务关系的单位和个人。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同一应税凭证，凡由两方或两方以上当事人共同书立并各执一份的，</w:t>
      </w:r>
      <w:r>
        <w:rPr>
          <w:rStyle w:val="font14zd2"/>
          <w:rFonts w:ascii="宋体" w:hAnsi="宋体" w:cs="宋体" w:hint="eastAsia"/>
        </w:rPr>
        <w:t>原则上其当事人各方都是印花税的纳税人。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不包括</w:t>
      </w:r>
      <w:r>
        <w:rPr>
          <w:rFonts w:ascii="宋体" w:hAnsi="宋体" w:cs="宋体" w:hint="eastAsia"/>
          <w:color w:val="000000"/>
          <w:sz w:val="21"/>
          <w:szCs w:val="21"/>
        </w:rPr>
        <w:t>合同担保人、证人、鉴定人。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）采用委托贷款方式书立的借款合同纳税人，为受托人和借</w:t>
      </w:r>
      <w:r>
        <w:rPr>
          <w:rFonts w:ascii="宋体" w:hAnsi="宋体" w:cs="宋体" w:hint="eastAsia"/>
          <w:color w:val="000000"/>
          <w:sz w:val="21"/>
          <w:szCs w:val="21"/>
        </w:rPr>
        <w:t>款人，</w:t>
      </w:r>
      <w:r>
        <w:rPr>
          <w:rStyle w:val="font14zd2"/>
          <w:rFonts w:ascii="宋体" w:hAnsi="宋体" w:cs="宋体" w:hint="eastAsia"/>
        </w:rPr>
        <w:t>不包括委托人。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）按买卖合同或者产权转移书据税目缴纳印花税的拍卖成交确认书纳税人，为拍卖标的的产权人和买受人，</w:t>
      </w:r>
      <w:r>
        <w:rPr>
          <w:rStyle w:val="font14zd2"/>
          <w:rFonts w:ascii="宋体" w:hAnsi="宋体" w:cs="宋体" w:hint="eastAsia"/>
        </w:rPr>
        <w:t>不包括拍卖人。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立据人。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土地、房屋权属转移过程中买卖双方的单位和个人。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立账簿人。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设立并使用营业账簿的单位和个人。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证券交易人。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目前只对证券交易的出让方征收，</w:t>
      </w:r>
      <w:r>
        <w:rPr>
          <w:rStyle w:val="font14zd2"/>
          <w:rFonts w:ascii="宋体" w:hAnsi="宋体" w:cs="宋体" w:hint="eastAsia"/>
        </w:rPr>
        <w:t>不对受让方征收。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5.</w:t>
      </w:r>
      <w:r>
        <w:rPr>
          <w:rStyle w:val="font14zd2"/>
          <w:rFonts w:ascii="宋体" w:hAnsi="宋体" w:cs="宋体" w:hint="eastAsia"/>
        </w:rPr>
        <w:t>使用人。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在境外书立，但在境内使用应税凭证的单位及个人。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以下关于印花税纳税人规定，说法正确的有（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对证</w:t>
      </w:r>
      <w:r>
        <w:rPr>
          <w:rStyle w:val="fontkaiti1"/>
          <w:rFonts w:cs="宋体" w:hint="default"/>
          <w:color w:val="000000"/>
        </w:rPr>
        <w:t>券交易出让方征收印花税，不对受让方征收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合同担保人、证人、鉴定人均属于印花税纳税人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采用委托贷款方式书立的借款合同印花税纳税人，为受托人、借款人、委托人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同一应税凭证，凡由两方或两方以上当事人共同书立并各执一份的，原则上其当事人各方都是印花税的纳税人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按买卖合同或者产权转移书据税目缴纳印花税的拍卖成交确认书纳税人，为拍卖标的的产权人和买受人，不包括拍卖人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，立合同人是印花税纳税人，但是不包括合同担保人、证人、鉴定人。选</w:t>
      </w:r>
      <w:r>
        <w:rPr>
          <w:rStyle w:val="fontkaiti1"/>
          <w:rFonts w:cs="宋体" w:hint="default"/>
          <w:color w:val="000000"/>
        </w:rPr>
        <w:t>项</w:t>
      </w:r>
      <w:r>
        <w:rPr>
          <w:rStyle w:val="fontkaiti1"/>
          <w:rFonts w:cs="宋体" w:hint="default"/>
          <w:color w:val="000000"/>
        </w:rPr>
        <w:t>C</w:t>
      </w:r>
      <w:r>
        <w:rPr>
          <w:rStyle w:val="fontkaiti1"/>
          <w:rFonts w:cs="宋体" w:hint="default"/>
          <w:color w:val="000000"/>
        </w:rPr>
        <w:t>，采用委托贷款方式书立的借款合同纳税人，为受托人和借款人，不包括委托人。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【知识点】下列凭证免征印花税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应税凭证的</w:t>
      </w:r>
      <w:r>
        <w:rPr>
          <w:rStyle w:val="font14zd2"/>
          <w:rFonts w:ascii="宋体" w:hAnsi="宋体" w:cs="宋体" w:hint="eastAsia"/>
        </w:rPr>
        <w:t>副本或者抄本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农民、家庭农场、农民专业合作社、农村集体经济组织、村民委员会</w:t>
      </w:r>
      <w:r>
        <w:rPr>
          <w:rFonts w:ascii="宋体" w:hAnsi="宋体" w:cs="宋体" w:hint="eastAsia"/>
          <w:color w:val="000000"/>
          <w:sz w:val="21"/>
          <w:szCs w:val="21"/>
        </w:rPr>
        <w:t>购买</w:t>
      </w:r>
      <w:r>
        <w:rPr>
          <w:rStyle w:val="font14zd2"/>
          <w:rFonts w:ascii="宋体" w:hAnsi="宋体" w:cs="宋体" w:hint="eastAsia"/>
        </w:rPr>
        <w:t>农业生产资料</w:t>
      </w:r>
      <w:r>
        <w:rPr>
          <w:rFonts w:ascii="宋体" w:hAnsi="宋体" w:cs="宋体" w:hint="eastAsia"/>
          <w:color w:val="000000"/>
          <w:sz w:val="21"/>
          <w:szCs w:val="21"/>
        </w:rPr>
        <w:t>或者</w:t>
      </w:r>
      <w:r>
        <w:rPr>
          <w:rStyle w:val="font14zd2"/>
          <w:rFonts w:ascii="宋体" w:hAnsi="宋体" w:cs="宋体" w:hint="eastAsia"/>
        </w:rPr>
        <w:t>销售农产品</w:t>
      </w:r>
      <w:r>
        <w:rPr>
          <w:rFonts w:ascii="宋体" w:hAnsi="宋体" w:cs="宋体" w:hint="eastAsia"/>
          <w:color w:val="000000"/>
          <w:sz w:val="21"/>
          <w:szCs w:val="21"/>
        </w:rPr>
        <w:t>书立的</w:t>
      </w:r>
      <w:r>
        <w:rPr>
          <w:rStyle w:val="font14zd2"/>
          <w:rFonts w:ascii="宋体" w:hAnsi="宋体" w:cs="宋体" w:hint="eastAsia"/>
        </w:rPr>
        <w:t>买卖合同和农业保险合同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某家庭农场向</w:t>
      </w:r>
      <w:r>
        <w:rPr>
          <w:rFonts w:ascii="宋体" w:hAnsi="宋体" w:cs="宋体" w:hint="eastAsia"/>
          <w:color w:val="000000"/>
          <w:sz w:val="21"/>
          <w:szCs w:val="21"/>
        </w:rPr>
        <w:t>A</w:t>
      </w:r>
      <w:r>
        <w:rPr>
          <w:rFonts w:ascii="宋体" w:hAnsi="宋体" w:cs="宋体" w:hint="eastAsia"/>
          <w:color w:val="000000"/>
          <w:sz w:val="21"/>
          <w:szCs w:val="21"/>
        </w:rPr>
        <w:t>公司销售农产品，书立买卖合同一份。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该买卖合同符合《印花税法》规定的法定免税优惠条件，家庭农场和</w:t>
      </w:r>
      <w:r>
        <w:rPr>
          <w:rFonts w:ascii="宋体" w:hAnsi="宋体" w:cs="宋体" w:hint="eastAsia"/>
          <w:color w:val="000000"/>
          <w:sz w:val="21"/>
          <w:szCs w:val="21"/>
        </w:rPr>
        <w:t>A</w:t>
      </w:r>
      <w:r>
        <w:rPr>
          <w:rFonts w:ascii="宋体" w:hAnsi="宋体" w:cs="宋体" w:hint="eastAsia"/>
          <w:color w:val="000000"/>
          <w:sz w:val="21"/>
          <w:szCs w:val="21"/>
        </w:rPr>
        <w:t>公司均免纳印花税。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无息或者贴息借款合同</w:t>
      </w:r>
      <w:r>
        <w:rPr>
          <w:rFonts w:ascii="宋体" w:hAnsi="宋体" w:cs="宋体" w:hint="eastAsia"/>
          <w:color w:val="000000"/>
          <w:sz w:val="21"/>
          <w:szCs w:val="21"/>
        </w:rPr>
        <w:t>、国际金融组织</w:t>
      </w:r>
      <w:r>
        <w:rPr>
          <w:rStyle w:val="font14zd2"/>
          <w:rFonts w:ascii="宋体" w:hAnsi="宋体" w:cs="宋体" w:hint="eastAsia"/>
        </w:rPr>
        <w:t>向中国提供优惠贷款</w:t>
      </w:r>
      <w:r>
        <w:rPr>
          <w:rFonts w:ascii="宋体" w:hAnsi="宋体" w:cs="宋体" w:hint="eastAsia"/>
          <w:color w:val="000000"/>
          <w:sz w:val="21"/>
          <w:szCs w:val="21"/>
        </w:rPr>
        <w:t>书立的借款合同</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财产所有权人将财产</w:t>
      </w:r>
      <w:r>
        <w:rPr>
          <w:rStyle w:val="font14zd2"/>
          <w:rFonts w:ascii="宋体" w:hAnsi="宋体" w:cs="宋体" w:hint="eastAsia"/>
        </w:rPr>
        <w:t>赠与政府、学校、社会福利机构、慈善组织</w:t>
      </w:r>
      <w:r>
        <w:rPr>
          <w:rFonts w:ascii="宋体" w:hAnsi="宋体" w:cs="宋体" w:hint="eastAsia"/>
          <w:color w:val="000000"/>
          <w:sz w:val="21"/>
          <w:szCs w:val="21"/>
        </w:rPr>
        <w:t>书立的产权转移书据。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非营利性</w:t>
      </w:r>
      <w:r>
        <w:rPr>
          <w:rFonts w:ascii="宋体" w:hAnsi="宋体" w:cs="宋体" w:hint="eastAsia"/>
          <w:color w:val="000000"/>
          <w:sz w:val="21"/>
          <w:szCs w:val="21"/>
        </w:rPr>
        <w:t>医疗卫生机构采购药品或者卫生材料书立的买卖合同。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个人</w:t>
      </w:r>
      <w:r>
        <w:rPr>
          <w:rFonts w:ascii="宋体" w:hAnsi="宋体" w:cs="宋体" w:hint="eastAsia"/>
          <w:color w:val="000000"/>
          <w:sz w:val="21"/>
          <w:szCs w:val="21"/>
        </w:rPr>
        <w:t>与电子商务经营者订立的电子订单。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日，对金融机构</w:t>
      </w:r>
      <w:r>
        <w:rPr>
          <w:rStyle w:val="font14zd2"/>
          <w:rFonts w:ascii="宋体" w:hAnsi="宋体" w:cs="宋体" w:hint="eastAsia"/>
        </w:rPr>
        <w:t>与小型企业、微型企业</w:t>
      </w:r>
      <w:r>
        <w:rPr>
          <w:rFonts w:ascii="宋体" w:hAnsi="宋体" w:cs="宋体" w:hint="eastAsia"/>
          <w:color w:val="000000"/>
          <w:sz w:val="21"/>
          <w:szCs w:val="21"/>
        </w:rPr>
        <w:t>签订的借款合同免征印花税。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日，对银行业金融机构、金融资产管理公司接收、处置抵债资产过程中涉及的合同、产权转移书据和营业账簿免征印花税。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对合同或产权转移书据</w:t>
      </w:r>
      <w:r>
        <w:rPr>
          <w:rStyle w:val="font14zd2"/>
          <w:rFonts w:ascii="宋体" w:hAnsi="宋体" w:cs="宋体" w:hint="eastAsia"/>
        </w:rPr>
        <w:t>其他各方当事人</w:t>
      </w:r>
      <w:r>
        <w:rPr>
          <w:rFonts w:ascii="宋体" w:hAnsi="宋体" w:cs="宋体" w:hint="eastAsia"/>
          <w:color w:val="000000"/>
          <w:sz w:val="21"/>
          <w:szCs w:val="21"/>
        </w:rPr>
        <w:t>应缴纳的印花税照章征收。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日，对公租房经营管理单位免征建设、管理公租房涉及的印花税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在其他住房项目中配套建设公租房，</w:t>
      </w:r>
      <w:r>
        <w:rPr>
          <w:rStyle w:val="font14zd2"/>
          <w:rFonts w:ascii="宋体" w:hAnsi="宋体" w:cs="宋体" w:hint="eastAsia"/>
        </w:rPr>
        <w:t>按公租房建筑面积占总建筑面积的比例</w:t>
      </w:r>
      <w:r>
        <w:rPr>
          <w:rFonts w:ascii="宋体" w:hAnsi="宋体" w:cs="宋体" w:hint="eastAsia"/>
          <w:color w:val="000000"/>
          <w:sz w:val="21"/>
          <w:szCs w:val="21"/>
        </w:rPr>
        <w:t>免征建设、管理公租房涉及的印花税。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对公租房经营管理单位购买住房作为公租房，免征契税、印花税；对公租房租赁双方免征签订租赁协议涉及的印花税。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日，对注册登记在中国（上海）自由贸易试验区及临港新片区、中国（江苏）自由贸易试验区苏州片区、中国（浙江）自由贸易试验区、中国（福建）自由贸易试验区厦门片区、中国（山</w:t>
      </w:r>
      <w:r>
        <w:rPr>
          <w:rFonts w:ascii="宋体" w:hAnsi="宋体" w:cs="宋体" w:hint="eastAsia"/>
          <w:color w:val="000000"/>
          <w:sz w:val="21"/>
          <w:szCs w:val="21"/>
        </w:rPr>
        <w:t>东）自由贸易试验区青岛片区、中国（广东）自由贸易试验区以及海南自由贸易港的企业开展</w:t>
      </w:r>
      <w:r>
        <w:rPr>
          <w:rStyle w:val="font14zd2"/>
          <w:rFonts w:ascii="宋体" w:hAnsi="宋体" w:cs="宋体" w:hint="eastAsia"/>
        </w:rPr>
        <w:t>离岸转手买卖业务书立的买卖合同</w:t>
      </w:r>
      <w:r>
        <w:rPr>
          <w:rFonts w:ascii="宋体" w:hAnsi="宋体" w:cs="宋体" w:hint="eastAsia"/>
          <w:color w:val="000000"/>
          <w:sz w:val="21"/>
          <w:szCs w:val="21"/>
        </w:rPr>
        <w:t>，免征印花税</w:t>
      </w:r>
      <w:r>
        <w:rPr>
          <w:rStyle w:val="font14zd2"/>
          <w:rFonts w:ascii="宋体" w:hAnsi="宋体" w:cs="宋体" w:hint="eastAsia"/>
        </w:rPr>
        <w:t>→</w:t>
      </w:r>
      <w:r>
        <w:rPr>
          <w:rFonts w:ascii="宋体" w:hAnsi="宋体" w:cs="宋体" w:hint="eastAsia"/>
          <w:color w:val="000000"/>
          <w:sz w:val="21"/>
          <w:szCs w:val="21"/>
        </w:rPr>
        <w:t>离岸转手买卖，是指居民企业从非居民企业购买货物，随后向另一非居民企业转售该货物，</w:t>
      </w:r>
      <w:r>
        <w:rPr>
          <w:rStyle w:val="font14zd2"/>
          <w:rFonts w:ascii="宋体" w:hAnsi="宋体" w:cs="宋体" w:hint="eastAsia"/>
        </w:rPr>
        <w:t>且</w:t>
      </w:r>
      <w:r>
        <w:rPr>
          <w:rFonts w:ascii="宋体" w:hAnsi="宋体" w:cs="宋体" w:hint="eastAsia"/>
          <w:color w:val="000000"/>
          <w:sz w:val="21"/>
          <w:szCs w:val="21"/>
        </w:rPr>
        <w:t>该货物始终未实际进出我国关境的交易。</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以下关于印花税优惠规定，选项正确的有（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应税凭证的副本或者抄本免征印花税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个人与电子商务经营者订立的电子订单免征印花税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财产所有权人将财产赠与他人书立的产权转移书据免征印花税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营利性医疗卫生机构</w:t>
      </w:r>
      <w:r>
        <w:rPr>
          <w:rStyle w:val="fontkaiti1"/>
          <w:rFonts w:cs="宋体" w:hint="default"/>
          <w:color w:val="000000"/>
        </w:rPr>
        <w:t>采购药品或者卫生材料书立的买卖合同免征印花税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日，对公租房经营管理单位免征建设、管理公租房涉及的印花税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，财产所有权人将财产赠与政府、学校、社会福利机构、慈善组织书立的产权转移书据免征印花税。选项</w:t>
      </w:r>
      <w:r>
        <w:rPr>
          <w:rStyle w:val="fontkaiti1"/>
          <w:rFonts w:cs="宋体" w:hint="default"/>
          <w:color w:val="000000"/>
        </w:rPr>
        <w:t>D</w:t>
      </w:r>
      <w:r>
        <w:rPr>
          <w:rStyle w:val="fontkaiti1"/>
          <w:rFonts w:cs="宋体" w:hint="default"/>
          <w:color w:val="000000"/>
        </w:rPr>
        <w:t>，只有非营利性医疗卫生机构采购药品或者卫生材料书立的买卖合同免征印花税。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33</w:t>
      </w:r>
      <w:r>
        <w:rPr>
          <w:rStyle w:val="barfont1"/>
          <w:rFonts w:cs="宋体" w:hint="default"/>
        </w:rPr>
        <w:t>讲</w:t>
      </w:r>
      <w:r>
        <w:rPr>
          <w:rStyle w:val="barfont1"/>
          <w:rFonts w:cs="宋体" w:hint="default"/>
        </w:rPr>
        <w:t xml:space="preserve"> </w:t>
      </w:r>
      <w:r>
        <w:rPr>
          <w:rStyle w:val="barfont1"/>
          <w:rFonts w:cs="宋体" w:hint="default"/>
        </w:rPr>
        <w:t>印花税改制重组政策、计税依据、征收管理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【知识点】企业改制重组及事业单位改制印花税政策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关于营业账簿的印花税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w:t>
      </w:r>
      <w:r>
        <w:rPr>
          <w:rFonts w:ascii="宋体" w:hAnsi="宋体" w:cs="宋体" w:hint="eastAsia"/>
          <w:color w:val="000000"/>
          <w:sz w:val="21"/>
          <w:szCs w:val="21"/>
        </w:rPr>
        <w:t>改制重组以及事业单位改制过程中成立的新企业，其新启用营业账簿记载的实收资本（股本）、资本公积合计金额，</w:t>
      </w:r>
      <w:r>
        <w:rPr>
          <w:rStyle w:val="font14zd2"/>
          <w:rFonts w:ascii="宋体" w:hAnsi="宋体" w:cs="宋体" w:hint="eastAsia"/>
        </w:rPr>
        <w:t>原已缴纳印花税的部分不再缴纳印花税</w:t>
      </w:r>
      <w:r>
        <w:rPr>
          <w:rFonts w:ascii="宋体" w:hAnsi="宋体" w:cs="宋体" w:hint="eastAsia"/>
          <w:color w:val="000000"/>
          <w:sz w:val="21"/>
          <w:szCs w:val="21"/>
        </w:rPr>
        <w:t>，未缴纳印花税的部分和以后新增加的部分应当按规定缴纳印花税。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）企业债权转股权新增加的实收资本（股本）、资本公积合计金额，</w:t>
      </w:r>
      <w:r>
        <w:rPr>
          <w:rStyle w:val="font14zd2"/>
          <w:rFonts w:ascii="宋体" w:hAnsi="宋体" w:cs="宋体" w:hint="eastAsia"/>
        </w:rPr>
        <w:t>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对经国务院批准实施的重组项目中发生的债权转股权，债务人因债务转为资本而增加的实收资本（股本）、资本公积合计金额，</w:t>
      </w:r>
      <w:r>
        <w:rPr>
          <w:rStyle w:val="font14zd2"/>
          <w:rFonts w:ascii="宋体" w:hAnsi="宋体" w:cs="宋体" w:hint="eastAsia"/>
        </w:rPr>
        <w:t>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）企业改制重组以及事业单位改制过程中，经评估增加的实收资本（股本）、资本公积合</w:t>
      </w:r>
      <w:r>
        <w:rPr>
          <w:rFonts w:ascii="宋体" w:hAnsi="宋体" w:cs="宋体" w:hint="eastAsia"/>
          <w:color w:val="000000"/>
          <w:sz w:val="21"/>
          <w:szCs w:val="21"/>
        </w:rPr>
        <w:t>计金额，</w:t>
      </w:r>
      <w:r>
        <w:rPr>
          <w:rStyle w:val="font14zd2"/>
          <w:rFonts w:ascii="宋体" w:hAnsi="宋体" w:cs="宋体" w:hint="eastAsia"/>
        </w:rPr>
        <w:t>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）企业其他会计科目记载的资金转为实收资本（股本）或者资本公积的，</w:t>
      </w:r>
      <w:r>
        <w:rPr>
          <w:rStyle w:val="font14zd2"/>
          <w:rFonts w:ascii="宋体" w:hAnsi="宋体" w:cs="宋体" w:hint="eastAsia"/>
        </w:rPr>
        <w:t>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企业改制重组以及事业单位改制前书立但尚未履行完毕的各类应税合同，由改制重组后的主体承继原合同权利和义务且未变更原合同计税依据的，</w:t>
      </w:r>
      <w:r>
        <w:rPr>
          <w:rStyle w:val="font14zd2"/>
          <w:rFonts w:ascii="宋体" w:hAnsi="宋体" w:cs="宋体" w:hint="eastAsia"/>
        </w:rPr>
        <w:t>改制重组前已缴纳印花税的，不再缴纳印花税。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对企业改制、合并、分立、破产清算以及事业单位改制书立的产权转移书据，</w:t>
      </w:r>
      <w:r>
        <w:rPr>
          <w:rStyle w:val="font14zd2"/>
          <w:rFonts w:ascii="宋体" w:hAnsi="宋体" w:cs="宋体" w:hint="eastAsia"/>
        </w:rPr>
        <w:t>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对县级以上人民政府或者其所属具有国有资产管理职责的部门按规定对土地使用权、房屋等建筑物和构筑物所有权、</w:t>
      </w:r>
      <w:r>
        <w:rPr>
          <w:rFonts w:ascii="宋体" w:hAnsi="宋体" w:cs="宋体" w:hint="eastAsia"/>
          <w:color w:val="000000"/>
          <w:sz w:val="21"/>
          <w:szCs w:val="21"/>
        </w:rPr>
        <w:t>股权进行行政性调整书立的产权转移书据，</w:t>
      </w:r>
      <w:r>
        <w:rPr>
          <w:rStyle w:val="font14zd2"/>
          <w:rFonts w:ascii="宋体" w:hAnsi="宋体" w:cs="宋体" w:hint="eastAsia"/>
        </w:rPr>
        <w:t>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对同一投资主体内部划转土地使用权、房屋等建筑物和构筑物所有权、股权书立的产权转移书据，</w:t>
      </w:r>
      <w:r>
        <w:rPr>
          <w:rStyle w:val="font14zd2"/>
          <w:rFonts w:ascii="宋体" w:hAnsi="宋体" w:cs="宋体" w:hint="eastAsia"/>
        </w:rPr>
        <w:t>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所称企业改制，</w:t>
      </w:r>
      <w:r>
        <w:rPr>
          <w:rFonts w:ascii="宋体" w:hAnsi="宋体" w:cs="宋体" w:hint="eastAsia"/>
          <w:color w:val="000000"/>
          <w:sz w:val="21"/>
          <w:szCs w:val="21"/>
        </w:rPr>
        <w:t>具体包括非公司制企业改制为有限责任公司或者股份有限公司，有限责任公司变更为股份有限公司，股份有限公司变更为有限责任公司。同时，</w:t>
      </w:r>
      <w:r>
        <w:rPr>
          <w:rStyle w:val="font14zd2"/>
          <w:rFonts w:ascii="宋体" w:hAnsi="宋体" w:cs="宋体" w:hint="eastAsia"/>
        </w:rPr>
        <w:t>原企业投资主体存续</w:t>
      </w:r>
      <w:r>
        <w:rPr>
          <w:rFonts w:ascii="宋体" w:hAnsi="宋体" w:cs="宋体" w:hint="eastAsia"/>
          <w:color w:val="000000"/>
          <w:sz w:val="21"/>
          <w:szCs w:val="21"/>
        </w:rPr>
        <w:t>并在改制（变更）后的公司中所持股权（股份）</w:t>
      </w:r>
      <w:r>
        <w:rPr>
          <w:rStyle w:val="font14zd2"/>
          <w:rFonts w:ascii="宋体" w:hAnsi="宋体" w:cs="宋体" w:hint="eastAsia"/>
        </w:rPr>
        <w:t>比例超过</w:t>
      </w:r>
      <w:r>
        <w:rPr>
          <w:rStyle w:val="font14zd2"/>
          <w:rFonts w:ascii="宋体" w:hAnsi="宋体" w:cs="宋体" w:hint="eastAsia"/>
        </w:rPr>
        <w:t>75</w:t>
      </w:r>
      <w:r>
        <w:rPr>
          <w:rStyle w:val="font14zd2"/>
          <w:rFonts w:ascii="宋体" w:hAnsi="宋体" w:cs="宋体" w:hint="eastAsia"/>
        </w:rPr>
        <w:t>％</w:t>
      </w:r>
      <w:r>
        <w:rPr>
          <w:rFonts w:ascii="宋体" w:hAnsi="宋体" w:cs="宋体" w:hint="eastAsia"/>
          <w:color w:val="000000"/>
          <w:sz w:val="21"/>
          <w:szCs w:val="21"/>
        </w:rPr>
        <w:t>，</w:t>
      </w:r>
      <w:r>
        <w:rPr>
          <w:rStyle w:val="font14zd2"/>
          <w:rFonts w:ascii="宋体" w:hAnsi="宋体" w:cs="宋体" w:hint="eastAsia"/>
        </w:rPr>
        <w:t>且</w:t>
      </w:r>
      <w:r>
        <w:rPr>
          <w:rFonts w:ascii="宋体" w:hAnsi="宋体" w:cs="宋体" w:hint="eastAsia"/>
          <w:color w:val="000000"/>
          <w:sz w:val="21"/>
          <w:szCs w:val="21"/>
        </w:rPr>
        <w:t>改制（变更）后公司承继原企业权利、义务。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所称企业重组，</w:t>
      </w:r>
      <w:r>
        <w:rPr>
          <w:rFonts w:ascii="宋体" w:hAnsi="宋体" w:cs="宋体" w:hint="eastAsia"/>
          <w:color w:val="000000"/>
          <w:sz w:val="21"/>
          <w:szCs w:val="21"/>
        </w:rPr>
        <w:t>包括合并、分立、其他资产或股权出资和划转、债务重组等。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w:t>
      </w:r>
      <w:r>
        <w:rPr>
          <w:rFonts w:ascii="宋体" w:hAnsi="宋体" w:cs="宋体" w:hint="eastAsia"/>
          <w:color w:val="000000"/>
          <w:sz w:val="21"/>
          <w:szCs w:val="21"/>
        </w:rPr>
        <w:t>并，是指两个或两个以上的公司，依照法律规定、合同约定，合并为一个公司，</w:t>
      </w:r>
      <w:r>
        <w:rPr>
          <w:rStyle w:val="font14zd2"/>
          <w:rFonts w:ascii="宋体" w:hAnsi="宋体" w:cs="宋体" w:hint="eastAsia"/>
        </w:rPr>
        <w:t>且原投资主体存续</w:t>
      </w:r>
      <w:r>
        <w:rPr>
          <w:rFonts w:ascii="宋体" w:hAnsi="宋体" w:cs="宋体" w:hint="eastAsia"/>
          <w:color w:val="000000"/>
          <w:sz w:val="21"/>
          <w:szCs w:val="21"/>
        </w:rPr>
        <w:t>。母公司与其全资子公司相互吸收合并的，适用该款规定。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分立，是指公司依照法律规定、合同约定分立为两个或两个以上</w:t>
      </w:r>
      <w:r>
        <w:rPr>
          <w:rStyle w:val="font14zd2"/>
          <w:rFonts w:ascii="宋体" w:hAnsi="宋体" w:cs="宋体" w:hint="eastAsia"/>
        </w:rPr>
        <w:t>与原公司投资主体相同</w:t>
      </w:r>
      <w:r>
        <w:rPr>
          <w:rFonts w:ascii="宋体" w:hAnsi="宋体" w:cs="宋体" w:hint="eastAsia"/>
          <w:color w:val="000000"/>
          <w:sz w:val="21"/>
          <w:szCs w:val="21"/>
        </w:rPr>
        <w:t>的公司。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所称投资主体存续，</w:t>
      </w:r>
      <w:r>
        <w:rPr>
          <w:rFonts w:ascii="宋体" w:hAnsi="宋体" w:cs="宋体" w:hint="eastAsia"/>
          <w:color w:val="000000"/>
          <w:sz w:val="21"/>
          <w:szCs w:val="21"/>
        </w:rPr>
        <w:t>是指原改制、重组企业出资人必须存在于改制、重组后的企业，出资人的出资比例可以发生变动。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所称投资主体相同，</w:t>
      </w:r>
      <w:r>
        <w:rPr>
          <w:rFonts w:ascii="宋体" w:hAnsi="宋体" w:cs="宋体" w:hint="eastAsia"/>
          <w:color w:val="000000"/>
          <w:sz w:val="21"/>
          <w:szCs w:val="21"/>
        </w:rPr>
        <w:t>是指公司分立前后出资人不发生变动，出资人的出资比例可以发生变动。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所称事业单位改制，</w:t>
      </w:r>
      <w:r>
        <w:rPr>
          <w:rFonts w:ascii="宋体" w:hAnsi="宋体" w:cs="宋体" w:hint="eastAsia"/>
          <w:color w:val="000000"/>
          <w:sz w:val="21"/>
          <w:szCs w:val="21"/>
        </w:rPr>
        <w:t>是指事业单位按照国家有关规定改制为企业，原出资人（包括</w:t>
      </w:r>
      <w:r>
        <w:rPr>
          <w:rFonts w:ascii="宋体" w:hAnsi="宋体" w:cs="宋体" w:hint="eastAsia"/>
          <w:color w:val="000000"/>
          <w:sz w:val="21"/>
          <w:szCs w:val="21"/>
        </w:rPr>
        <w:t>履行国有资产出资人职责的单位）存续并在改制后的企业中出资（股权、股份）</w:t>
      </w:r>
      <w:r>
        <w:rPr>
          <w:rStyle w:val="font14zd2"/>
          <w:rFonts w:ascii="宋体" w:hAnsi="宋体" w:cs="宋体" w:hint="eastAsia"/>
        </w:rPr>
        <w:t>比例超过</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所称同一投资主体内部，</w:t>
      </w:r>
      <w:r>
        <w:rPr>
          <w:rFonts w:ascii="宋体" w:hAnsi="宋体" w:cs="宋体" w:hint="eastAsia"/>
          <w:color w:val="000000"/>
          <w:sz w:val="21"/>
          <w:szCs w:val="21"/>
        </w:rPr>
        <w:t>包括母公司与其全资子公司之间，同一公司所属全资子公司之间，同一自然人与其设立的个人独资企业、一人有限公司、个体工商户之间。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以下关于企业改制重组及事业单位改制有关印花税政策，说法正确的有（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企业改制重组以及事业单位改制过程中，经评估增加的实收资本（股本）、资本公积合计金额，免征印花税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对同一投资主体内部划转土地使用权、房屋等建筑物和构筑物所有权、股</w:t>
      </w:r>
      <w:r>
        <w:rPr>
          <w:rStyle w:val="fontkaiti1"/>
          <w:rFonts w:cs="宋体" w:hint="default"/>
          <w:color w:val="000000"/>
        </w:rPr>
        <w:t>权书立的产权转移书据，免征印花税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企业改制重组以及事业单位改制过程中成立的新企业，其新启用营业账簿记载的实收资本（股本）、资本公积合计金额，免征印花税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对经国务院批准实施的重组项目中发生的债权转股权，债务人因债务转为资本而增加的实收资本（股本）、资本公积合计金额，免征印花税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企业改制重组以及事业单位改制前书立但尚未履行完毕的各类应税合同，由改制重组后的主体承继原合同权利和义务且未变更原合同计税依据的，改制重组前已缴纳印花税的，不再缴纳印花税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w:t>
      </w:r>
      <w:r>
        <w:rPr>
          <w:rStyle w:val="fontkaiti1"/>
          <w:rFonts w:cs="宋体" w:hint="default"/>
          <w:color w:val="000000"/>
        </w:rPr>
        <w:t>案解析』选项</w:t>
      </w:r>
      <w:r>
        <w:rPr>
          <w:rStyle w:val="fontkaiti1"/>
          <w:rFonts w:cs="宋体" w:hint="default"/>
          <w:color w:val="000000"/>
        </w:rPr>
        <w:t>A</w:t>
      </w:r>
      <w:r>
        <w:rPr>
          <w:rStyle w:val="fontkaiti1"/>
          <w:rFonts w:cs="宋体" w:hint="default"/>
          <w:color w:val="000000"/>
        </w:rPr>
        <w:t>，企业改制重组以及事业单位改制过程中，经评估增加的实收资本（股本）、资本公积合计金额，应当按规定缴纳印花税。选项</w:t>
      </w:r>
      <w:r>
        <w:rPr>
          <w:rStyle w:val="fontkaiti1"/>
          <w:rFonts w:cs="宋体" w:hint="default"/>
          <w:color w:val="000000"/>
        </w:rPr>
        <w:t>C</w:t>
      </w:r>
      <w:r>
        <w:rPr>
          <w:rStyle w:val="fontkaiti1"/>
          <w:rFonts w:cs="宋体" w:hint="default"/>
          <w:color w:val="000000"/>
        </w:rPr>
        <w:t>，企业改制重组以及事业单位改制过程中成立的新企业，其新启用营业账簿记载的实收资本（股本）、资本公积合计金额，原已缴纳印花税的部分不再缴纳印花税，未缴纳印花税的部分和以后新增加的部分应当按规定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【知识点】印花税计税依据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应税合同的计税依据，为合同所列的金额，</w:t>
      </w:r>
      <w:r>
        <w:rPr>
          <w:rStyle w:val="font14zd2"/>
          <w:rFonts w:ascii="宋体" w:hAnsi="宋体" w:cs="宋体" w:hint="eastAsia"/>
        </w:rPr>
        <w:t>不包括列明的增值税税款。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公司与</w:t>
      </w:r>
      <w:r>
        <w:rPr>
          <w:rFonts w:ascii="宋体" w:hAnsi="宋体" w:cs="宋体" w:hint="eastAsia"/>
          <w:color w:val="000000"/>
          <w:sz w:val="21"/>
          <w:szCs w:val="21"/>
        </w:rPr>
        <w:t>B</w:t>
      </w:r>
      <w:r>
        <w:rPr>
          <w:rFonts w:ascii="宋体" w:hAnsi="宋体" w:cs="宋体" w:hint="eastAsia"/>
          <w:color w:val="000000"/>
          <w:sz w:val="21"/>
          <w:szCs w:val="21"/>
        </w:rPr>
        <w:t>公司签订一份买卖合同，约定不含增值税金额为</w:t>
      </w:r>
      <w:r>
        <w:rPr>
          <w:rFonts w:ascii="宋体" w:hAnsi="宋体" w:cs="宋体" w:hint="eastAsia"/>
          <w:color w:val="000000"/>
          <w:sz w:val="21"/>
          <w:szCs w:val="21"/>
        </w:rPr>
        <w:t>100</w:t>
      </w:r>
      <w:r>
        <w:rPr>
          <w:rFonts w:ascii="宋体" w:hAnsi="宋体" w:cs="宋体" w:hint="eastAsia"/>
          <w:color w:val="000000"/>
          <w:sz w:val="21"/>
          <w:szCs w:val="21"/>
        </w:rPr>
        <w:t>0</w:t>
      </w:r>
      <w:r>
        <w:rPr>
          <w:rFonts w:ascii="宋体" w:hAnsi="宋体" w:cs="宋体" w:hint="eastAsia"/>
          <w:color w:val="000000"/>
          <w:sz w:val="21"/>
          <w:szCs w:val="21"/>
        </w:rPr>
        <w:t>万元，列明增值税税款</w:t>
      </w:r>
      <w:r>
        <w:rPr>
          <w:rFonts w:ascii="宋体" w:hAnsi="宋体" w:cs="宋体" w:hint="eastAsia"/>
          <w:color w:val="000000"/>
          <w:sz w:val="21"/>
          <w:szCs w:val="21"/>
        </w:rPr>
        <w:t>130</w:t>
      </w:r>
      <w:r>
        <w:rPr>
          <w:rFonts w:ascii="宋体" w:hAnsi="宋体" w:cs="宋体" w:hint="eastAsia"/>
          <w:color w:val="000000"/>
          <w:sz w:val="21"/>
          <w:szCs w:val="21"/>
        </w:rPr>
        <w:t>万元，则该买卖合同以</w:t>
      </w:r>
      <w:r>
        <w:rPr>
          <w:rFonts w:ascii="宋体" w:hAnsi="宋体" w:cs="宋体" w:hint="eastAsia"/>
          <w:color w:val="000000"/>
          <w:sz w:val="21"/>
          <w:szCs w:val="21"/>
        </w:rPr>
        <w:t>1000</w:t>
      </w:r>
      <w:r>
        <w:rPr>
          <w:rFonts w:ascii="宋体" w:hAnsi="宋体" w:cs="宋体" w:hint="eastAsia"/>
          <w:color w:val="000000"/>
          <w:sz w:val="21"/>
          <w:szCs w:val="21"/>
        </w:rPr>
        <w:t>万元为计税依据，计算缴纳印花税。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凡是一项信贷业务</w:t>
      </w:r>
      <w:r>
        <w:rPr>
          <w:rStyle w:val="font14zd2"/>
          <w:rFonts w:ascii="宋体" w:hAnsi="宋体" w:cs="宋体" w:hint="eastAsia"/>
        </w:rPr>
        <w:t>既</w:t>
      </w:r>
      <w:r>
        <w:rPr>
          <w:rFonts w:ascii="宋体" w:hAnsi="宋体" w:cs="宋体" w:hint="eastAsia"/>
          <w:color w:val="000000"/>
          <w:sz w:val="21"/>
          <w:szCs w:val="21"/>
        </w:rPr>
        <w:t>签订借款合同，</w:t>
      </w:r>
      <w:r>
        <w:rPr>
          <w:rStyle w:val="font14zd2"/>
          <w:rFonts w:ascii="宋体" w:hAnsi="宋体" w:cs="宋体" w:hint="eastAsia"/>
        </w:rPr>
        <w:t>又</w:t>
      </w:r>
      <w:r>
        <w:rPr>
          <w:rFonts w:ascii="宋体" w:hAnsi="宋体" w:cs="宋体" w:hint="eastAsia"/>
          <w:color w:val="000000"/>
          <w:sz w:val="21"/>
          <w:szCs w:val="21"/>
        </w:rPr>
        <w:t>一次或分次填开借据的，只以借款合同所载金额为计税依据计税贴花；凡是只填开借据并作为合同使用的，应以借据所载金额为计税依据计税贴花。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流动资金周转性借款合同以其规定的</w:t>
      </w:r>
      <w:r>
        <w:rPr>
          <w:rStyle w:val="font14zd2"/>
          <w:rFonts w:ascii="宋体" w:hAnsi="宋体" w:cs="宋体" w:hint="eastAsia"/>
        </w:rPr>
        <w:t>最高额为计税依据</w:t>
      </w:r>
      <w:r>
        <w:rPr>
          <w:rFonts w:ascii="宋体" w:hAnsi="宋体" w:cs="宋体" w:hint="eastAsia"/>
          <w:color w:val="000000"/>
          <w:sz w:val="21"/>
          <w:szCs w:val="21"/>
        </w:rPr>
        <w:t>，在签订时贴花一次，在限额内随借随还不签订新合同的，不再另贴印花。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借款方以财产作抵押，从贷款方取得一定数量抵押贷款的合同，</w:t>
      </w:r>
      <w:r>
        <w:rPr>
          <w:rStyle w:val="font14zd2"/>
          <w:rFonts w:ascii="宋体" w:hAnsi="宋体" w:cs="宋体" w:hint="eastAsia"/>
        </w:rPr>
        <w:t>应按借款合同贴花</w:t>
      </w:r>
      <w:r>
        <w:rPr>
          <w:rFonts w:ascii="宋体" w:hAnsi="宋体" w:cs="宋体" w:hint="eastAsia"/>
          <w:color w:val="000000"/>
          <w:sz w:val="21"/>
          <w:szCs w:val="21"/>
        </w:rPr>
        <w:t>；借款方</w:t>
      </w:r>
      <w:r>
        <w:rPr>
          <w:rStyle w:val="font14zd2"/>
          <w:rFonts w:ascii="宋体" w:hAnsi="宋体" w:cs="宋体" w:hint="eastAsia"/>
        </w:rPr>
        <w:t>因无力偿还借款而将抵押财产转移给贷款方</w:t>
      </w:r>
      <w:r>
        <w:rPr>
          <w:rStyle w:val="font14zd2"/>
          <w:rFonts w:ascii="宋体" w:hAnsi="宋体" w:cs="宋体" w:hint="eastAsia"/>
        </w:rPr>
        <w:t>时</w:t>
      </w:r>
      <w:r>
        <w:rPr>
          <w:rFonts w:ascii="宋体" w:hAnsi="宋体" w:cs="宋体" w:hint="eastAsia"/>
          <w:color w:val="000000"/>
          <w:sz w:val="21"/>
          <w:szCs w:val="21"/>
        </w:rPr>
        <w:t>，就双方书立的产权书据，按产权转移书据有关规定计税贴花。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以物易物方式</w:t>
      </w:r>
      <w:r>
        <w:rPr>
          <w:rFonts w:ascii="宋体" w:hAnsi="宋体" w:cs="宋体" w:hint="eastAsia"/>
          <w:color w:val="000000"/>
          <w:sz w:val="21"/>
          <w:szCs w:val="21"/>
        </w:rPr>
        <w:t>签订的买卖合同计税金额为购销合计。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境内</w:t>
      </w:r>
      <w:r>
        <w:rPr>
          <w:rFonts w:ascii="宋体" w:hAnsi="宋体" w:cs="宋体" w:hint="eastAsia"/>
          <w:color w:val="000000"/>
          <w:sz w:val="21"/>
          <w:szCs w:val="21"/>
        </w:rPr>
        <w:t>A</w:t>
      </w:r>
      <w:r>
        <w:rPr>
          <w:rFonts w:ascii="宋体" w:hAnsi="宋体" w:cs="宋体" w:hint="eastAsia"/>
          <w:color w:val="000000"/>
          <w:sz w:val="21"/>
          <w:szCs w:val="21"/>
        </w:rPr>
        <w:t>公司与境内</w:t>
      </w:r>
      <w:r>
        <w:rPr>
          <w:rFonts w:ascii="宋体" w:hAnsi="宋体" w:cs="宋体" w:hint="eastAsia"/>
          <w:color w:val="000000"/>
          <w:sz w:val="21"/>
          <w:szCs w:val="21"/>
        </w:rPr>
        <w:t>B</w:t>
      </w:r>
      <w:r>
        <w:rPr>
          <w:rFonts w:ascii="宋体" w:hAnsi="宋体" w:cs="宋体" w:hint="eastAsia"/>
          <w:color w:val="000000"/>
          <w:sz w:val="21"/>
          <w:szCs w:val="21"/>
        </w:rPr>
        <w:t>公司签订以物易物的买卖合同，约定以成本</w:t>
      </w:r>
      <w:r>
        <w:rPr>
          <w:rFonts w:ascii="宋体" w:hAnsi="宋体" w:cs="宋体" w:hint="eastAsia"/>
          <w:color w:val="000000"/>
          <w:sz w:val="21"/>
          <w:szCs w:val="21"/>
        </w:rPr>
        <w:t>1000</w:t>
      </w:r>
      <w:r>
        <w:rPr>
          <w:rFonts w:ascii="宋体" w:hAnsi="宋体" w:cs="宋体" w:hint="eastAsia"/>
          <w:color w:val="000000"/>
          <w:sz w:val="21"/>
          <w:szCs w:val="21"/>
        </w:rPr>
        <w:t>万元，对外不含增值税售价</w:t>
      </w:r>
      <w:r>
        <w:rPr>
          <w:rFonts w:ascii="宋体" w:hAnsi="宋体" w:cs="宋体" w:hint="eastAsia"/>
          <w:color w:val="000000"/>
          <w:sz w:val="21"/>
          <w:szCs w:val="21"/>
        </w:rPr>
        <w:t>1200</w:t>
      </w:r>
      <w:r>
        <w:rPr>
          <w:rFonts w:ascii="宋体" w:hAnsi="宋体" w:cs="宋体" w:hint="eastAsia"/>
          <w:color w:val="000000"/>
          <w:sz w:val="21"/>
          <w:szCs w:val="21"/>
        </w:rPr>
        <w:t>万元的自产商品换入等值的原材料。这种情形下，</w:t>
      </w:r>
      <w:r>
        <w:rPr>
          <w:rFonts w:ascii="宋体" w:hAnsi="宋体" w:cs="宋体" w:hint="eastAsia"/>
          <w:color w:val="000000"/>
          <w:sz w:val="21"/>
          <w:szCs w:val="21"/>
        </w:rPr>
        <w:t>A</w:t>
      </w:r>
      <w:r>
        <w:rPr>
          <w:rFonts w:ascii="宋体" w:hAnsi="宋体" w:cs="宋体" w:hint="eastAsia"/>
          <w:color w:val="000000"/>
          <w:sz w:val="21"/>
          <w:szCs w:val="21"/>
        </w:rPr>
        <w:t>公司与</w:t>
      </w:r>
      <w:r>
        <w:rPr>
          <w:rFonts w:ascii="宋体" w:hAnsi="宋体" w:cs="宋体" w:hint="eastAsia"/>
          <w:color w:val="000000"/>
          <w:sz w:val="21"/>
          <w:szCs w:val="21"/>
        </w:rPr>
        <w:t>B</w:t>
      </w:r>
      <w:r>
        <w:rPr>
          <w:rFonts w:ascii="宋体" w:hAnsi="宋体" w:cs="宋体" w:hint="eastAsia"/>
          <w:color w:val="000000"/>
          <w:sz w:val="21"/>
          <w:szCs w:val="21"/>
        </w:rPr>
        <w:t>公司应分别缴纳印花税＝（</w:t>
      </w:r>
      <w:r>
        <w:rPr>
          <w:rFonts w:ascii="宋体" w:hAnsi="宋体" w:cs="宋体" w:hint="eastAsia"/>
          <w:color w:val="000000"/>
          <w:sz w:val="21"/>
          <w:szCs w:val="21"/>
        </w:rPr>
        <w:t>1200</w:t>
      </w:r>
      <w:r>
        <w:rPr>
          <w:rFonts w:ascii="宋体" w:hAnsi="宋体" w:cs="宋体" w:hint="eastAsia"/>
          <w:color w:val="000000"/>
          <w:sz w:val="21"/>
          <w:szCs w:val="21"/>
        </w:rPr>
        <w:t>＋</w:t>
      </w:r>
      <w:r>
        <w:rPr>
          <w:rFonts w:ascii="宋体" w:hAnsi="宋体" w:cs="宋体" w:hint="eastAsia"/>
          <w:color w:val="000000"/>
          <w:sz w:val="21"/>
          <w:szCs w:val="21"/>
        </w:rPr>
        <w:t>1200</w:t>
      </w:r>
      <w:r>
        <w:rPr>
          <w:rFonts w:ascii="宋体" w:hAnsi="宋体" w:cs="宋体" w:hint="eastAsia"/>
          <w:color w:val="000000"/>
          <w:sz w:val="21"/>
          <w:szCs w:val="21"/>
        </w:rPr>
        <w:t>）×</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0.72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同一应税合同、应税产权转移书据中</w:t>
      </w:r>
      <w:r>
        <w:rPr>
          <w:rStyle w:val="font14zd2"/>
          <w:rFonts w:ascii="宋体" w:hAnsi="宋体" w:cs="宋体" w:hint="eastAsia"/>
        </w:rPr>
        <w:t>涉及两方以上纳税人</w:t>
      </w:r>
      <w:r>
        <w:rPr>
          <w:rFonts w:ascii="宋体" w:hAnsi="宋体" w:cs="宋体" w:hint="eastAsia"/>
          <w:color w:val="000000"/>
          <w:sz w:val="21"/>
          <w:szCs w:val="21"/>
        </w:rPr>
        <w:t>，</w:t>
      </w:r>
      <w:r>
        <w:rPr>
          <w:rStyle w:val="font14zd2"/>
          <w:rFonts w:ascii="宋体" w:hAnsi="宋体" w:cs="宋体" w:hint="eastAsia"/>
        </w:rPr>
        <w:t>且未列明纳税人各自涉及金额的</w:t>
      </w:r>
      <w:r>
        <w:rPr>
          <w:rFonts w:ascii="宋体" w:hAnsi="宋体" w:cs="宋体" w:hint="eastAsia"/>
          <w:color w:val="000000"/>
          <w:sz w:val="21"/>
          <w:szCs w:val="21"/>
        </w:rPr>
        <w:t>，以</w:t>
      </w:r>
      <w:r>
        <w:rPr>
          <w:rStyle w:val="font14zd2"/>
          <w:rFonts w:ascii="宋体" w:hAnsi="宋体" w:cs="宋体" w:hint="eastAsia"/>
        </w:rPr>
        <w:t>纳税人平均分摊</w:t>
      </w:r>
      <w:r>
        <w:rPr>
          <w:rFonts w:ascii="宋体" w:hAnsi="宋体" w:cs="宋体" w:hint="eastAsia"/>
          <w:color w:val="000000"/>
          <w:sz w:val="21"/>
          <w:szCs w:val="21"/>
        </w:rPr>
        <w:t>的应税凭证所列金额（不包括列明的增值税税款）确</w:t>
      </w:r>
      <w:r>
        <w:rPr>
          <w:rFonts w:ascii="宋体" w:hAnsi="宋体" w:cs="宋体" w:hint="eastAsia"/>
          <w:color w:val="000000"/>
          <w:sz w:val="21"/>
          <w:szCs w:val="21"/>
        </w:rPr>
        <w:t>定计税依据。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应税合同、应税产权转移书据所列的金额</w:t>
      </w:r>
      <w:r>
        <w:rPr>
          <w:rStyle w:val="font14zd2"/>
          <w:rFonts w:ascii="宋体" w:hAnsi="宋体" w:cs="宋体" w:hint="eastAsia"/>
        </w:rPr>
        <w:t>与实际结算金额不一致。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不变更应税凭证所列金额，</w:t>
      </w:r>
      <w:r>
        <w:rPr>
          <w:rFonts w:ascii="宋体" w:hAnsi="宋体" w:cs="宋体" w:hint="eastAsia"/>
          <w:color w:val="000000"/>
          <w:sz w:val="21"/>
          <w:szCs w:val="21"/>
        </w:rPr>
        <w:t>以所列金额为计税依据；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变更应税凭证所列金额，</w:t>
      </w:r>
      <w:r>
        <w:rPr>
          <w:rFonts w:ascii="宋体" w:hAnsi="宋体" w:cs="宋体" w:hint="eastAsia"/>
          <w:color w:val="000000"/>
          <w:sz w:val="21"/>
          <w:szCs w:val="21"/>
        </w:rPr>
        <w:t>以变更后的所列金额为计税依据。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已缴纳印花税的应税凭证，变更后所列金额增加的，</w:t>
      </w:r>
      <w:r>
        <w:rPr>
          <w:rStyle w:val="font14zd2"/>
          <w:rFonts w:ascii="宋体" w:hAnsi="宋体" w:cs="宋体" w:hint="eastAsia"/>
        </w:rPr>
        <w:t>纳税人应当就增加部分的金额补缴印花税；</w:t>
      </w:r>
      <w:r>
        <w:rPr>
          <w:rFonts w:ascii="宋体" w:hAnsi="宋体" w:cs="宋体" w:hint="eastAsia"/>
          <w:color w:val="000000"/>
          <w:sz w:val="21"/>
          <w:szCs w:val="21"/>
        </w:rPr>
        <w:t>变更后所列金额减少的，</w:t>
      </w:r>
      <w:r>
        <w:rPr>
          <w:rStyle w:val="font14zd2"/>
          <w:rFonts w:ascii="宋体" w:hAnsi="宋体" w:cs="宋体" w:hint="eastAsia"/>
        </w:rPr>
        <w:t>纳税人可以就减少部分的金额向税务机关申请退还或者抵缴印花税。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纳税人</w:t>
      </w:r>
      <w:r>
        <w:rPr>
          <w:rStyle w:val="font14zd2"/>
          <w:rFonts w:ascii="宋体" w:hAnsi="宋体" w:cs="宋体" w:hint="eastAsia"/>
        </w:rPr>
        <w:t>因应税凭证列明的增值税税款计算错误</w:t>
      </w:r>
      <w:r>
        <w:rPr>
          <w:rFonts w:ascii="宋体" w:hAnsi="宋体" w:cs="宋体" w:hint="eastAsia"/>
          <w:color w:val="000000"/>
          <w:sz w:val="21"/>
          <w:szCs w:val="21"/>
        </w:rPr>
        <w:t>导致应税凭证的计税依据减少或者增加。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纳税人应当按规定调整应税凭证列明的增值税税款，</w:t>
      </w:r>
      <w:r>
        <w:rPr>
          <w:rStyle w:val="font14zd2"/>
          <w:rFonts w:ascii="宋体" w:hAnsi="宋体" w:cs="宋体" w:hint="eastAsia"/>
        </w:rPr>
        <w:t>重新确定应税凭证计税依据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已缴纳印花税的应税凭证，调整后计税依据增加的，</w:t>
      </w:r>
      <w:r>
        <w:rPr>
          <w:rStyle w:val="font14zd2"/>
          <w:rFonts w:ascii="宋体" w:hAnsi="宋体" w:cs="宋体" w:hint="eastAsia"/>
        </w:rPr>
        <w:t>纳税人应当就增加部分的金额补缴印花税</w:t>
      </w:r>
      <w:r>
        <w:rPr>
          <w:rFonts w:ascii="宋体" w:hAnsi="宋体" w:cs="宋体" w:hint="eastAsia"/>
          <w:color w:val="000000"/>
          <w:sz w:val="21"/>
          <w:szCs w:val="21"/>
        </w:rPr>
        <w:t>；调整后计税依据减少的，</w:t>
      </w:r>
      <w:r>
        <w:rPr>
          <w:rStyle w:val="font14zd2"/>
          <w:rFonts w:ascii="宋体" w:hAnsi="宋体" w:cs="宋体" w:hint="eastAsia"/>
        </w:rPr>
        <w:t>纳税人可以就减少部分的金额向税务机关申请退还或者抵缴印花税。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转让股权的印花税计税依据，按照产权转移书据所列的金额</w:t>
      </w:r>
      <w:r>
        <w:rPr>
          <w:rStyle w:val="font14zd2"/>
          <w:rFonts w:ascii="宋体" w:hAnsi="宋体" w:cs="宋体" w:hint="eastAsia"/>
        </w:rPr>
        <w:t>（不包括列明的认缴后尚未实际出资权益部分）</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Style w:val="font14zd2"/>
          <w:rFonts w:ascii="宋体" w:hAnsi="宋体" w:cs="宋体" w:hint="eastAsia"/>
        </w:rPr>
        <w:t>同一应税凭证载有两个以上税目事项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分别列明金额的，按照各自适用的税目税率分别计算应纳税额；未分别列明金额的，从高适用税率。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某份产权转移书据中，既有股权转让书据事项，</w:t>
      </w:r>
      <w:r>
        <w:rPr>
          <w:rFonts w:ascii="宋体" w:hAnsi="宋体" w:cs="宋体" w:hint="eastAsia"/>
          <w:color w:val="000000"/>
          <w:sz w:val="21"/>
          <w:szCs w:val="21"/>
        </w:rPr>
        <w:t>又有专有技术使用权转让书据事项。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假如分别列明金额的，按照各自适用的税目税率分别计算应纳税额（股权转让书据万分之五、专有技术使用权转让书据万分之三）；假如未分别列明金额的，从高适用税率（股权转让书据万分之五）。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应税合同、产权转移书据未列明金额的。印花税的计税依据按照实际结算的金额确定。计税依据按照前款规定仍不能确定的，按照书立合同、产权转移书据时的市场价格确定；依法应当执行政府定价或者政府指导价的，按照国家有关规定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公司按季申报缴纳印花税，</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月书立钢材买卖合</w:t>
      </w:r>
      <w:r>
        <w:rPr>
          <w:rFonts w:ascii="宋体" w:hAnsi="宋体" w:cs="宋体" w:hint="eastAsia"/>
          <w:color w:val="000000"/>
          <w:sz w:val="21"/>
          <w:szCs w:val="21"/>
        </w:rPr>
        <w:t>同</w:t>
      </w:r>
      <w:r>
        <w:rPr>
          <w:rFonts w:ascii="宋体" w:hAnsi="宋体" w:cs="宋体" w:hint="eastAsia"/>
          <w:color w:val="000000"/>
          <w:sz w:val="21"/>
          <w:szCs w:val="21"/>
        </w:rPr>
        <w:t>1</w:t>
      </w:r>
      <w:r>
        <w:rPr>
          <w:rFonts w:ascii="宋体" w:hAnsi="宋体" w:cs="宋体" w:hint="eastAsia"/>
          <w:color w:val="000000"/>
          <w:sz w:val="21"/>
          <w:szCs w:val="21"/>
        </w:rPr>
        <w:t>份，合同列明了买卖钢材数量，并约定在实际交付钢材时，以交付当日市场报价确定成交价据以结算。</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月至</w:t>
      </w:r>
      <w:r>
        <w:rPr>
          <w:rFonts w:ascii="宋体" w:hAnsi="宋体" w:cs="宋体" w:hint="eastAsia"/>
          <w:color w:val="000000"/>
          <w:sz w:val="21"/>
          <w:szCs w:val="21"/>
        </w:rPr>
        <w:t>10</w:t>
      </w:r>
      <w:r>
        <w:rPr>
          <w:rFonts w:ascii="宋体" w:hAnsi="宋体" w:cs="宋体" w:hint="eastAsia"/>
          <w:color w:val="000000"/>
          <w:sz w:val="21"/>
          <w:szCs w:val="21"/>
        </w:rPr>
        <w:t>月未实际交付钢材。</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月按合同结算买卖钢材价款</w:t>
      </w:r>
      <w:r>
        <w:rPr>
          <w:rFonts w:ascii="宋体" w:hAnsi="宋体" w:cs="宋体" w:hint="eastAsia"/>
          <w:color w:val="000000"/>
          <w:sz w:val="21"/>
          <w:szCs w:val="21"/>
        </w:rPr>
        <w:t>1000</w:t>
      </w:r>
      <w:r>
        <w:rPr>
          <w:rFonts w:ascii="宋体" w:hAnsi="宋体" w:cs="宋体" w:hint="eastAsia"/>
          <w:color w:val="000000"/>
          <w:sz w:val="21"/>
          <w:szCs w:val="21"/>
        </w:rPr>
        <w:t>万元（不含增值税）。</w:t>
      </w:r>
      <w:r>
        <w:rPr>
          <w:rFonts w:ascii="宋体" w:hAnsi="宋体" w:cs="宋体" w:hint="eastAsia"/>
          <w:color w:val="000000"/>
          <w:sz w:val="21"/>
          <w:szCs w:val="21"/>
        </w:rPr>
        <w:t>A</w:t>
      </w:r>
      <w:r>
        <w:rPr>
          <w:rFonts w:ascii="宋体" w:hAnsi="宋体" w:cs="宋体" w:hint="eastAsia"/>
          <w:color w:val="000000"/>
          <w:sz w:val="21"/>
          <w:szCs w:val="21"/>
        </w:rPr>
        <w:t>公司应在书立应税合同以及实际结算时，填写《印花税税源明细表》，分别在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月纳税申报期，进行财产行为税综合申报：</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月纳税申报期应缴纳印花税</w:t>
      </w:r>
      <w:r>
        <w:rPr>
          <w:rFonts w:ascii="宋体" w:hAnsi="宋体" w:cs="宋体" w:hint="eastAsia"/>
          <w:color w:val="000000"/>
          <w:sz w:val="21"/>
          <w:szCs w:val="21"/>
        </w:rPr>
        <w:t>0</w:t>
      </w:r>
      <w:r>
        <w:rPr>
          <w:rFonts w:ascii="宋体" w:hAnsi="宋体" w:cs="宋体" w:hint="eastAsia"/>
          <w:color w:val="000000"/>
          <w:sz w:val="21"/>
          <w:szCs w:val="21"/>
        </w:rPr>
        <w:t>元。</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月纳税申报期应缴纳印花税＝</w:t>
      </w:r>
      <w:r>
        <w:rPr>
          <w:rFonts w:ascii="宋体" w:hAnsi="宋体" w:cs="宋体" w:hint="eastAsia"/>
          <w:color w:val="000000"/>
          <w:sz w:val="21"/>
          <w:szCs w:val="21"/>
        </w:rPr>
        <w:t>1000</w:t>
      </w:r>
      <w:r>
        <w:rPr>
          <w:rFonts w:ascii="宋体" w:hAnsi="宋体" w:cs="宋体" w:hint="eastAsia"/>
          <w:color w:val="000000"/>
          <w:sz w:val="21"/>
          <w:szCs w:val="21"/>
        </w:rPr>
        <w:t>万×</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3000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已缴纳印花税的营业账簿，以后年度记载的实收资本</w:t>
      </w:r>
      <w:r>
        <w:rPr>
          <w:rFonts w:ascii="宋体" w:hAnsi="宋体" w:cs="宋体" w:hint="eastAsia"/>
          <w:color w:val="000000"/>
          <w:sz w:val="21"/>
          <w:szCs w:val="21"/>
        </w:rPr>
        <w:t>（股本）、资本公积合计金额比已缴纳印花税的实收资本（股本）、资本公积合计金额增加的，按增加部分计算应纳税额。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纳税人</w:t>
      </w:r>
      <w:r>
        <w:rPr>
          <w:rFonts w:ascii="宋体" w:hAnsi="宋体" w:cs="宋体" w:hint="eastAsia"/>
          <w:color w:val="000000"/>
          <w:sz w:val="21"/>
          <w:szCs w:val="21"/>
        </w:rPr>
        <w:t>A</w:t>
      </w:r>
      <w:r>
        <w:rPr>
          <w:rFonts w:ascii="宋体" w:hAnsi="宋体" w:cs="宋体" w:hint="eastAsia"/>
          <w:color w:val="000000"/>
          <w:sz w:val="21"/>
          <w:szCs w:val="21"/>
        </w:rPr>
        <w:t>公司于</w:t>
      </w:r>
      <w:r>
        <w:rPr>
          <w:rFonts w:ascii="宋体" w:hAnsi="宋体" w:cs="宋体" w:hint="eastAsia"/>
          <w:color w:val="000000"/>
          <w:sz w:val="21"/>
          <w:szCs w:val="21"/>
        </w:rPr>
        <w:t>2025</w:t>
      </w:r>
      <w:r>
        <w:rPr>
          <w:rFonts w:ascii="宋体" w:hAnsi="宋体" w:cs="宋体" w:hint="eastAsia"/>
          <w:color w:val="000000"/>
          <w:sz w:val="21"/>
          <w:szCs w:val="21"/>
        </w:rPr>
        <w:t>年成立，当年记载的实收资本（股本）、资本公积合计金额为</w:t>
      </w:r>
      <w:r>
        <w:rPr>
          <w:rFonts w:ascii="宋体" w:hAnsi="宋体" w:cs="宋体" w:hint="eastAsia"/>
          <w:color w:val="000000"/>
          <w:sz w:val="21"/>
          <w:szCs w:val="21"/>
        </w:rPr>
        <w:t>200</w:t>
      </w:r>
      <w:r>
        <w:rPr>
          <w:rFonts w:ascii="宋体" w:hAnsi="宋体" w:cs="宋体" w:hint="eastAsia"/>
          <w:color w:val="000000"/>
          <w:sz w:val="21"/>
          <w:szCs w:val="21"/>
        </w:rPr>
        <w:t>万元，则其</w:t>
      </w:r>
      <w:r>
        <w:rPr>
          <w:rFonts w:ascii="宋体" w:hAnsi="宋体" w:cs="宋体" w:hint="eastAsia"/>
          <w:color w:val="000000"/>
          <w:sz w:val="21"/>
          <w:szCs w:val="21"/>
        </w:rPr>
        <w:t>2025</w:t>
      </w:r>
      <w:r>
        <w:rPr>
          <w:rFonts w:ascii="宋体" w:hAnsi="宋体" w:cs="宋体" w:hint="eastAsia"/>
          <w:color w:val="000000"/>
          <w:sz w:val="21"/>
          <w:szCs w:val="21"/>
        </w:rPr>
        <w:t>年应缴相关印花税为</w:t>
      </w:r>
      <w:r>
        <w:rPr>
          <w:rFonts w:ascii="宋体" w:hAnsi="宋体" w:cs="宋体" w:hint="eastAsia"/>
          <w:color w:val="000000"/>
          <w:sz w:val="21"/>
          <w:szCs w:val="21"/>
        </w:rPr>
        <w:t>200</w:t>
      </w:r>
      <w:r>
        <w:rPr>
          <w:rFonts w:ascii="宋体" w:hAnsi="宋体" w:cs="宋体" w:hint="eastAsia"/>
          <w:color w:val="000000"/>
          <w:sz w:val="21"/>
          <w:szCs w:val="21"/>
        </w:rPr>
        <w:t>万×</w:t>
      </w:r>
      <w:r>
        <w:rPr>
          <w:rFonts w:ascii="宋体" w:hAnsi="宋体" w:cs="宋体" w:hint="eastAsia"/>
          <w:color w:val="000000"/>
          <w:sz w:val="21"/>
          <w:szCs w:val="21"/>
        </w:rPr>
        <w:t>0.25</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w:t>
      </w:r>
      <w:r>
        <w:rPr>
          <w:rFonts w:ascii="宋体" w:hAnsi="宋体" w:cs="宋体" w:hint="eastAsia"/>
          <w:color w:val="000000"/>
          <w:sz w:val="21"/>
          <w:szCs w:val="21"/>
        </w:rPr>
        <w:t>2026</w:t>
      </w:r>
      <w:r>
        <w:rPr>
          <w:rFonts w:ascii="宋体" w:hAnsi="宋体" w:cs="宋体" w:hint="eastAsia"/>
          <w:color w:val="000000"/>
          <w:sz w:val="21"/>
          <w:szCs w:val="21"/>
        </w:rPr>
        <w:t>年度记载的实收资本（股本）、资本公积合计金额增加</w:t>
      </w:r>
      <w:r>
        <w:rPr>
          <w:rFonts w:ascii="宋体" w:hAnsi="宋体" w:cs="宋体" w:hint="eastAsia"/>
          <w:color w:val="000000"/>
          <w:sz w:val="21"/>
          <w:szCs w:val="21"/>
        </w:rPr>
        <w:t>150</w:t>
      </w:r>
      <w:r>
        <w:rPr>
          <w:rFonts w:ascii="宋体" w:hAnsi="宋体" w:cs="宋体" w:hint="eastAsia"/>
          <w:color w:val="000000"/>
          <w:sz w:val="21"/>
          <w:szCs w:val="21"/>
        </w:rPr>
        <w:t>万元，则其</w:t>
      </w:r>
      <w:r>
        <w:rPr>
          <w:rFonts w:ascii="宋体" w:hAnsi="宋体" w:cs="宋体" w:hint="eastAsia"/>
          <w:color w:val="000000"/>
          <w:sz w:val="21"/>
          <w:szCs w:val="21"/>
        </w:rPr>
        <w:t>2026</w:t>
      </w:r>
      <w:r>
        <w:rPr>
          <w:rFonts w:ascii="宋体" w:hAnsi="宋体" w:cs="宋体" w:hint="eastAsia"/>
          <w:color w:val="000000"/>
          <w:sz w:val="21"/>
          <w:szCs w:val="21"/>
        </w:rPr>
        <w:t>年应缴相关印花税为</w:t>
      </w:r>
      <w:r>
        <w:rPr>
          <w:rFonts w:ascii="宋体" w:hAnsi="宋体" w:cs="宋体" w:hint="eastAsia"/>
          <w:color w:val="000000"/>
          <w:sz w:val="21"/>
          <w:szCs w:val="21"/>
        </w:rPr>
        <w:t>150</w:t>
      </w:r>
      <w:r>
        <w:rPr>
          <w:rFonts w:ascii="宋体" w:hAnsi="宋体" w:cs="宋体" w:hint="eastAsia"/>
          <w:color w:val="000000"/>
          <w:sz w:val="21"/>
          <w:szCs w:val="21"/>
        </w:rPr>
        <w:t>万×</w:t>
      </w:r>
      <w:r>
        <w:rPr>
          <w:rFonts w:ascii="宋体" w:hAnsi="宋体" w:cs="宋体" w:hint="eastAsia"/>
          <w:color w:val="000000"/>
          <w:sz w:val="21"/>
          <w:szCs w:val="21"/>
        </w:rPr>
        <w:t>0.25</w:t>
      </w:r>
      <w:r>
        <w:rPr>
          <w:rFonts w:ascii="宋体" w:hAnsi="宋体" w:cs="宋体" w:hint="eastAsia"/>
          <w:color w:val="000000"/>
          <w:sz w:val="21"/>
          <w:szCs w:val="21"/>
        </w:rPr>
        <w:t>‰＝</w:t>
      </w:r>
      <w:r>
        <w:rPr>
          <w:rFonts w:ascii="宋体" w:hAnsi="宋体" w:cs="宋体" w:hint="eastAsia"/>
          <w:color w:val="000000"/>
          <w:sz w:val="21"/>
          <w:szCs w:val="21"/>
        </w:rPr>
        <w:t>375</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税务师核验公司印花税的处理，下列处理错误的是（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股东投入</w:t>
      </w:r>
      <w:r>
        <w:rPr>
          <w:rStyle w:val="fontkaiti1"/>
          <w:rFonts w:cs="宋体" w:hint="default"/>
          <w:color w:val="000000"/>
        </w:rPr>
        <w:t>100</w:t>
      </w:r>
      <w:r>
        <w:rPr>
          <w:rStyle w:val="fontkaiti1"/>
          <w:rFonts w:cs="宋体" w:hint="default"/>
          <w:color w:val="000000"/>
        </w:rPr>
        <w:t>万元计入实收资本，就增加的</w:t>
      </w:r>
      <w:r>
        <w:rPr>
          <w:rStyle w:val="fontkaiti1"/>
          <w:rFonts w:cs="宋体" w:hint="default"/>
          <w:color w:val="000000"/>
        </w:rPr>
        <w:t>100</w:t>
      </w:r>
      <w:r>
        <w:rPr>
          <w:rStyle w:val="fontkaiti1"/>
          <w:rFonts w:cs="宋体" w:hint="default"/>
          <w:color w:val="000000"/>
        </w:rPr>
        <w:t>万元按营业账簿计算缴纳印花税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与某税务师事务所签订企业所得税汇算清缴鉴证服务协议，服务费</w:t>
      </w:r>
      <w:r>
        <w:rPr>
          <w:rStyle w:val="fontkaiti1"/>
          <w:rFonts w:cs="宋体" w:hint="default"/>
          <w:color w:val="000000"/>
        </w:rPr>
        <w:t>2</w:t>
      </w:r>
      <w:r>
        <w:rPr>
          <w:rStyle w:val="fontkaiti1"/>
          <w:rFonts w:cs="宋体" w:hint="default"/>
          <w:color w:val="000000"/>
        </w:rPr>
        <w:t>万元未缴纳印花税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签订技术研发合同，协议约定研究开发经费</w:t>
      </w:r>
      <w:r>
        <w:rPr>
          <w:rStyle w:val="fontkaiti1"/>
          <w:rFonts w:cs="宋体" w:hint="default"/>
          <w:color w:val="000000"/>
        </w:rPr>
        <w:t>10</w:t>
      </w:r>
      <w:r>
        <w:rPr>
          <w:rStyle w:val="fontkaiti1"/>
          <w:rFonts w:cs="宋体" w:hint="default"/>
          <w:color w:val="000000"/>
        </w:rPr>
        <w:t>万元，劳务报酬</w:t>
      </w:r>
      <w:r>
        <w:rPr>
          <w:rStyle w:val="fontkaiti1"/>
          <w:rFonts w:cs="宋体" w:hint="default"/>
          <w:color w:val="000000"/>
        </w:rPr>
        <w:t>1</w:t>
      </w:r>
      <w:r>
        <w:rPr>
          <w:rStyle w:val="fontkaiti1"/>
          <w:rFonts w:cs="宋体" w:hint="default"/>
          <w:color w:val="000000"/>
        </w:rPr>
        <w:t>万元，合计</w:t>
      </w:r>
      <w:r>
        <w:rPr>
          <w:rStyle w:val="fontkaiti1"/>
          <w:rFonts w:cs="宋体" w:hint="default"/>
          <w:color w:val="000000"/>
        </w:rPr>
        <w:t>11</w:t>
      </w:r>
      <w:r>
        <w:rPr>
          <w:rStyle w:val="fontkaiti1"/>
          <w:rFonts w:cs="宋体" w:hint="default"/>
          <w:color w:val="000000"/>
        </w:rPr>
        <w:t>万元，按照</w:t>
      </w:r>
      <w:r>
        <w:rPr>
          <w:rStyle w:val="fontkaiti1"/>
          <w:rFonts w:cs="宋体" w:hint="default"/>
          <w:color w:val="000000"/>
        </w:rPr>
        <w:t>11</w:t>
      </w:r>
      <w:r>
        <w:rPr>
          <w:rStyle w:val="fontkaiti1"/>
          <w:rFonts w:cs="宋体" w:hint="default"/>
          <w:color w:val="000000"/>
        </w:rPr>
        <w:t>万元计算缴纳印花税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签订销售商品合同，不含税销售金额为</w:t>
      </w:r>
      <w:r>
        <w:rPr>
          <w:rStyle w:val="fontkaiti1"/>
          <w:rFonts w:cs="宋体" w:hint="default"/>
          <w:color w:val="000000"/>
        </w:rPr>
        <w:t>10</w:t>
      </w:r>
      <w:r>
        <w:rPr>
          <w:rStyle w:val="fontkaiti1"/>
          <w:rFonts w:cs="宋体" w:hint="default"/>
          <w:color w:val="000000"/>
        </w:rPr>
        <w:t>万元，已按规定贴花；一个月后对该合同进行了修改，按照增加的</w:t>
      </w:r>
      <w:r>
        <w:rPr>
          <w:rStyle w:val="fontkaiti1"/>
          <w:rFonts w:cs="宋体" w:hint="default"/>
          <w:color w:val="000000"/>
        </w:rPr>
        <w:t>5</w:t>
      </w:r>
      <w:r>
        <w:rPr>
          <w:rStyle w:val="fontkaiti1"/>
          <w:rFonts w:cs="宋体" w:hint="default"/>
          <w:color w:val="000000"/>
        </w:rPr>
        <w:t>万元计算补缴印花税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，为了鼓励技术研究开发，对技术开发合同，只就合同所载的报酬</w:t>
      </w:r>
      <w:r>
        <w:rPr>
          <w:rStyle w:val="fontkaiti1"/>
          <w:rFonts w:cs="宋体" w:hint="default"/>
          <w:color w:val="000000"/>
        </w:rPr>
        <w:t>金额计税，研究开发经费不作为计税依据。应该按照</w:t>
      </w:r>
      <w:r>
        <w:rPr>
          <w:rStyle w:val="fontkaiti1"/>
          <w:rFonts w:cs="宋体" w:hint="default"/>
          <w:color w:val="000000"/>
        </w:rPr>
        <w:t>1</w:t>
      </w:r>
      <w:r>
        <w:rPr>
          <w:rStyle w:val="fontkaiti1"/>
          <w:rFonts w:cs="宋体" w:hint="default"/>
          <w:color w:val="000000"/>
        </w:rPr>
        <w:t>万元计算缴纳印花税。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【特别提示】印花税为正列举的税种。仅对法律、行政法规中明确列出的应税凭证征收。对于未在法定清单中提及的合同或凭证，即使其具有经济性质，也不属于印花税的征税对象。因此，选项</w:t>
      </w:r>
      <w:r>
        <w:rPr>
          <w:rStyle w:val="fontkaiti1"/>
          <w:rFonts w:cs="宋体" w:hint="default"/>
          <w:color w:val="000000"/>
        </w:rPr>
        <w:t>B</w:t>
      </w:r>
      <w:r>
        <w:rPr>
          <w:rStyle w:val="fontkaiti1"/>
          <w:rFonts w:cs="宋体" w:hint="default"/>
          <w:color w:val="000000"/>
        </w:rPr>
        <w:t>《企业所得税汇算清缴鉴证服务协议》，不需要缴纳印花税。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【知识点】印花税征收管理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未履行的</w:t>
      </w:r>
      <w:r>
        <w:rPr>
          <w:rFonts w:ascii="宋体" w:hAnsi="宋体" w:cs="宋体" w:hint="eastAsia"/>
          <w:color w:val="000000"/>
          <w:sz w:val="21"/>
          <w:szCs w:val="21"/>
        </w:rPr>
        <w:t>应税合同、产权转移书据，已缴纳的印花税</w:t>
      </w:r>
      <w:r>
        <w:rPr>
          <w:rStyle w:val="font14zd2"/>
          <w:rFonts w:ascii="宋体" w:hAnsi="宋体" w:cs="宋体" w:hint="eastAsia"/>
        </w:rPr>
        <w:t>不予</w:t>
      </w:r>
      <w:r>
        <w:rPr>
          <w:rFonts w:ascii="宋体" w:hAnsi="宋体" w:cs="宋体" w:hint="eastAsia"/>
          <w:color w:val="000000"/>
          <w:sz w:val="21"/>
          <w:szCs w:val="21"/>
        </w:rPr>
        <w:t>退还及抵缴税款。</w:t>
      </w:r>
      <w:r>
        <w:rPr>
          <w:rStyle w:val="font14zd2"/>
          <w:rFonts w:ascii="宋体" w:hAnsi="宋体" w:cs="宋体" w:hint="eastAsia"/>
        </w:rPr>
        <w:t>多贴的</w:t>
      </w:r>
      <w:r>
        <w:rPr>
          <w:rFonts w:ascii="宋体" w:hAnsi="宋体" w:cs="宋体" w:hint="eastAsia"/>
          <w:color w:val="000000"/>
          <w:sz w:val="21"/>
          <w:szCs w:val="21"/>
        </w:rPr>
        <w:t>印花税票，</w:t>
      </w:r>
      <w:r>
        <w:rPr>
          <w:rStyle w:val="font14zd2"/>
          <w:rFonts w:ascii="宋体" w:hAnsi="宋体" w:cs="宋体" w:hint="eastAsia"/>
        </w:rPr>
        <w:t>不予</w:t>
      </w:r>
      <w:r>
        <w:rPr>
          <w:rFonts w:ascii="宋体" w:hAnsi="宋体" w:cs="宋体" w:hint="eastAsia"/>
          <w:color w:val="000000"/>
          <w:sz w:val="21"/>
          <w:szCs w:val="21"/>
        </w:rPr>
        <w:t>退税及抵缴税款。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印花税纳税义务发生时间为纳税人</w:t>
      </w:r>
      <w:r>
        <w:rPr>
          <w:rStyle w:val="font14zd2"/>
          <w:rFonts w:ascii="宋体" w:hAnsi="宋体" w:cs="宋体" w:hint="eastAsia"/>
        </w:rPr>
        <w:t>书立应税凭证或者完成证券</w:t>
      </w:r>
      <w:r>
        <w:rPr>
          <w:rStyle w:val="font14zd2"/>
          <w:rFonts w:ascii="宋体" w:hAnsi="宋体" w:cs="宋体" w:hint="eastAsia"/>
        </w:rPr>
        <w:t>交易的当日</w:t>
      </w:r>
      <w:r>
        <w:rPr>
          <w:rFonts w:ascii="宋体" w:hAnsi="宋体" w:cs="宋体" w:hint="eastAsia"/>
          <w:color w:val="000000"/>
          <w:sz w:val="21"/>
          <w:szCs w:val="21"/>
        </w:rPr>
        <w:t>。证券交易印花税扣缴义务发生时间为</w:t>
      </w:r>
      <w:r>
        <w:rPr>
          <w:rStyle w:val="font14zd2"/>
          <w:rFonts w:ascii="宋体" w:hAnsi="宋体" w:cs="宋体" w:hint="eastAsia"/>
        </w:rPr>
        <w:t>证券交易完成的当日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印花税</w:t>
      </w:r>
      <w:r>
        <w:rPr>
          <w:rStyle w:val="font14zd2"/>
          <w:rFonts w:ascii="宋体" w:hAnsi="宋体" w:cs="宋体" w:hint="eastAsia"/>
        </w:rPr>
        <w:t>按季、按年或者按次</w:t>
      </w:r>
      <w:r>
        <w:rPr>
          <w:rFonts w:ascii="宋体" w:hAnsi="宋体" w:cs="宋体" w:hint="eastAsia"/>
          <w:color w:val="000000"/>
          <w:sz w:val="21"/>
          <w:szCs w:val="21"/>
        </w:rPr>
        <w:t>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实行按季、按年计征的，纳税人应当自季度、年度终了之日起</w:t>
      </w:r>
      <w:r>
        <w:rPr>
          <w:rFonts w:ascii="宋体" w:hAnsi="宋体" w:cs="宋体" w:hint="eastAsia"/>
          <w:color w:val="000000"/>
          <w:sz w:val="21"/>
          <w:szCs w:val="21"/>
        </w:rPr>
        <w:t>15</w:t>
      </w:r>
      <w:r>
        <w:rPr>
          <w:rFonts w:ascii="宋体" w:hAnsi="宋体" w:cs="宋体" w:hint="eastAsia"/>
          <w:color w:val="000000"/>
          <w:sz w:val="21"/>
          <w:szCs w:val="21"/>
        </w:rPr>
        <w:t>日内申报缴纳税款；实行按次计征的，纳税人应当自纳税义务发生之日起</w:t>
      </w:r>
      <w:r>
        <w:rPr>
          <w:rFonts w:ascii="宋体" w:hAnsi="宋体" w:cs="宋体" w:hint="eastAsia"/>
          <w:color w:val="000000"/>
          <w:sz w:val="21"/>
          <w:szCs w:val="21"/>
        </w:rPr>
        <w:t>15</w:t>
      </w:r>
      <w:r>
        <w:rPr>
          <w:rFonts w:ascii="宋体" w:hAnsi="宋体" w:cs="宋体" w:hint="eastAsia"/>
          <w:color w:val="000000"/>
          <w:sz w:val="21"/>
          <w:szCs w:val="21"/>
        </w:rPr>
        <w:t>日内申报缴纳税款。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证券交易印花税按周解缴。证券交易印花税扣缴义务人应当自每周终了之日起</w:t>
      </w:r>
      <w:r>
        <w:rPr>
          <w:rFonts w:ascii="宋体" w:hAnsi="宋体" w:cs="宋体" w:hint="eastAsia"/>
          <w:color w:val="000000"/>
          <w:sz w:val="21"/>
          <w:szCs w:val="21"/>
        </w:rPr>
        <w:t>5</w:t>
      </w:r>
      <w:r>
        <w:rPr>
          <w:rFonts w:ascii="宋体" w:hAnsi="宋体" w:cs="宋体" w:hint="eastAsia"/>
          <w:color w:val="000000"/>
          <w:sz w:val="21"/>
          <w:szCs w:val="21"/>
        </w:rPr>
        <w:t>日内申报解缴税款以及银行结算的利息。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公司按季申报缴纳印花税。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4</w:t>
      </w:r>
      <w:r>
        <w:rPr>
          <w:rFonts w:ascii="宋体" w:hAnsi="宋体" w:cs="宋体" w:hint="eastAsia"/>
          <w:color w:val="000000"/>
          <w:sz w:val="21"/>
          <w:szCs w:val="21"/>
        </w:rPr>
        <w:t>季度书立买卖合同</w:t>
      </w:r>
      <w:r>
        <w:rPr>
          <w:rFonts w:ascii="宋体" w:hAnsi="宋体" w:cs="宋体" w:hint="eastAsia"/>
          <w:color w:val="000000"/>
          <w:sz w:val="21"/>
          <w:szCs w:val="21"/>
        </w:rPr>
        <w:t>1</w:t>
      </w:r>
      <w:r>
        <w:rPr>
          <w:rFonts w:ascii="宋体" w:hAnsi="宋体" w:cs="宋体" w:hint="eastAsia"/>
          <w:color w:val="000000"/>
          <w:sz w:val="21"/>
          <w:szCs w:val="21"/>
        </w:rPr>
        <w:t>份，合同所列价款（不包括列明的增值税税款，下同）共计</w:t>
      </w:r>
      <w:r>
        <w:rPr>
          <w:rFonts w:ascii="宋体" w:hAnsi="宋体" w:cs="宋体" w:hint="eastAsia"/>
          <w:color w:val="000000"/>
          <w:sz w:val="21"/>
          <w:szCs w:val="21"/>
        </w:rPr>
        <w:t>100</w:t>
      </w:r>
      <w:r>
        <w:rPr>
          <w:rFonts w:ascii="宋体" w:hAnsi="宋体" w:cs="宋体" w:hint="eastAsia"/>
          <w:color w:val="000000"/>
          <w:sz w:val="21"/>
          <w:szCs w:val="21"/>
        </w:rPr>
        <w:t>万元；书立建筑工程合同</w:t>
      </w:r>
      <w:r>
        <w:rPr>
          <w:rFonts w:ascii="宋体" w:hAnsi="宋体" w:cs="宋体" w:hint="eastAsia"/>
          <w:color w:val="000000"/>
          <w:sz w:val="21"/>
          <w:szCs w:val="21"/>
        </w:rPr>
        <w:t>1</w:t>
      </w:r>
      <w:r>
        <w:rPr>
          <w:rFonts w:ascii="宋体" w:hAnsi="宋体" w:cs="宋体" w:hint="eastAsia"/>
          <w:color w:val="000000"/>
          <w:sz w:val="21"/>
          <w:szCs w:val="21"/>
        </w:rPr>
        <w:t>份，合同所列价款共计</w:t>
      </w:r>
      <w:r>
        <w:rPr>
          <w:rFonts w:ascii="宋体" w:hAnsi="宋体" w:cs="宋体" w:hint="eastAsia"/>
          <w:color w:val="000000"/>
          <w:sz w:val="21"/>
          <w:szCs w:val="21"/>
        </w:rPr>
        <w:t>300</w:t>
      </w:r>
      <w:r>
        <w:rPr>
          <w:rFonts w:ascii="宋体" w:hAnsi="宋体" w:cs="宋体" w:hint="eastAsia"/>
          <w:color w:val="000000"/>
          <w:sz w:val="21"/>
          <w:szCs w:val="21"/>
        </w:rPr>
        <w:t>万元；书立税率为</w:t>
      </w:r>
      <w:r>
        <w:rPr>
          <w:rFonts w:ascii="宋体" w:hAnsi="宋体" w:cs="宋体" w:hint="eastAsia"/>
          <w:color w:val="000000"/>
          <w:sz w:val="21"/>
          <w:szCs w:val="21"/>
        </w:rPr>
        <w:t>0.5</w:t>
      </w:r>
      <w:r>
        <w:rPr>
          <w:rFonts w:ascii="宋体" w:hAnsi="宋体" w:cs="宋体" w:hint="eastAsia"/>
          <w:color w:val="000000"/>
          <w:sz w:val="21"/>
          <w:szCs w:val="21"/>
        </w:rPr>
        <w:t>‰的产权转移书据</w:t>
      </w:r>
      <w:r>
        <w:rPr>
          <w:rFonts w:ascii="宋体" w:hAnsi="宋体" w:cs="宋体" w:hint="eastAsia"/>
          <w:color w:val="000000"/>
          <w:sz w:val="21"/>
          <w:szCs w:val="21"/>
        </w:rPr>
        <w:t>1</w:t>
      </w:r>
      <w:r>
        <w:rPr>
          <w:rFonts w:ascii="宋体" w:hAnsi="宋体" w:cs="宋体" w:hint="eastAsia"/>
          <w:color w:val="000000"/>
          <w:sz w:val="21"/>
          <w:szCs w:val="21"/>
        </w:rPr>
        <w:t>份，合同所列价款共计</w:t>
      </w:r>
      <w:r>
        <w:rPr>
          <w:rFonts w:ascii="宋体" w:hAnsi="宋体" w:cs="宋体" w:hint="eastAsia"/>
          <w:color w:val="000000"/>
          <w:sz w:val="21"/>
          <w:szCs w:val="21"/>
        </w:rPr>
        <w:t>500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该纳税人应在书立应税合同、产权转移书据时，填写《印花税税源明细表》，在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月纳税申报期，进行财产行为税综合申报。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年第</w:t>
      </w:r>
      <w:r>
        <w:rPr>
          <w:rFonts w:ascii="宋体" w:hAnsi="宋体" w:cs="宋体" w:hint="eastAsia"/>
          <w:color w:val="000000"/>
          <w:sz w:val="21"/>
          <w:szCs w:val="21"/>
        </w:rPr>
        <w:t>4</w:t>
      </w:r>
      <w:r>
        <w:rPr>
          <w:rFonts w:ascii="宋体" w:hAnsi="宋体" w:cs="宋体" w:hint="eastAsia"/>
          <w:color w:val="000000"/>
          <w:sz w:val="21"/>
          <w:szCs w:val="21"/>
        </w:rPr>
        <w:t>季度书应缴纳印花税合计为：</w:t>
      </w:r>
      <w:r>
        <w:rPr>
          <w:rFonts w:ascii="宋体" w:hAnsi="宋体" w:cs="宋体" w:hint="eastAsia"/>
          <w:color w:val="000000"/>
          <w:sz w:val="21"/>
          <w:szCs w:val="21"/>
        </w:rPr>
        <w:t>100</w:t>
      </w:r>
      <w:r>
        <w:rPr>
          <w:rFonts w:ascii="宋体" w:hAnsi="宋体" w:cs="宋体" w:hint="eastAsia"/>
          <w:color w:val="000000"/>
          <w:sz w:val="21"/>
          <w:szCs w:val="21"/>
        </w:rPr>
        <w:t>万×</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300</w:t>
      </w:r>
      <w:r>
        <w:rPr>
          <w:rFonts w:ascii="宋体" w:hAnsi="宋体" w:cs="宋体" w:hint="eastAsia"/>
          <w:color w:val="000000"/>
          <w:sz w:val="21"/>
          <w:szCs w:val="21"/>
        </w:rPr>
        <w:t>万×</w:t>
      </w:r>
      <w:r>
        <w:rPr>
          <w:rFonts w:ascii="宋体" w:hAnsi="宋体" w:cs="宋体" w:hint="eastAsia"/>
          <w:color w:val="000000"/>
          <w:sz w:val="21"/>
          <w:szCs w:val="21"/>
        </w:rPr>
        <w:t>0.3</w:t>
      </w:r>
      <w:r>
        <w:rPr>
          <w:rFonts w:ascii="宋体" w:hAnsi="宋体" w:cs="宋体" w:hint="eastAsia"/>
          <w:color w:val="000000"/>
          <w:sz w:val="21"/>
          <w:szCs w:val="21"/>
        </w:rPr>
        <w:t>‰＋</w:t>
      </w:r>
      <w:r>
        <w:rPr>
          <w:rFonts w:ascii="宋体" w:hAnsi="宋体" w:cs="宋体" w:hint="eastAsia"/>
          <w:color w:val="000000"/>
          <w:sz w:val="21"/>
          <w:szCs w:val="21"/>
        </w:rPr>
        <w:t>500</w:t>
      </w:r>
      <w:r>
        <w:rPr>
          <w:rFonts w:ascii="宋体" w:hAnsi="宋体" w:cs="宋体" w:hint="eastAsia"/>
          <w:color w:val="000000"/>
          <w:sz w:val="21"/>
          <w:szCs w:val="21"/>
        </w:rPr>
        <w:t>万×</w:t>
      </w:r>
      <w:r>
        <w:rPr>
          <w:rFonts w:ascii="宋体" w:hAnsi="宋体" w:cs="宋体" w:hint="eastAsia"/>
          <w:color w:val="000000"/>
          <w:sz w:val="21"/>
          <w:szCs w:val="21"/>
        </w:rPr>
        <w:t>0.5</w:t>
      </w:r>
      <w:r>
        <w:rPr>
          <w:rFonts w:ascii="宋体" w:hAnsi="宋体" w:cs="宋体" w:hint="eastAsia"/>
          <w:color w:val="000000"/>
          <w:sz w:val="21"/>
          <w:szCs w:val="21"/>
        </w:rPr>
        <w:t>‰＝</w:t>
      </w:r>
      <w:r>
        <w:rPr>
          <w:rFonts w:ascii="宋体" w:hAnsi="宋体" w:cs="宋体" w:hint="eastAsia"/>
          <w:color w:val="000000"/>
          <w:sz w:val="21"/>
          <w:szCs w:val="21"/>
        </w:rPr>
        <w:t>3700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纳税人为单位的，应当向其</w:t>
      </w:r>
      <w:r>
        <w:rPr>
          <w:rStyle w:val="font14zd2"/>
          <w:rFonts w:ascii="宋体" w:hAnsi="宋体" w:cs="宋体" w:hint="eastAsia"/>
        </w:rPr>
        <w:t>机构所在地</w:t>
      </w:r>
      <w:r>
        <w:rPr>
          <w:rFonts w:ascii="宋体" w:hAnsi="宋体" w:cs="宋体" w:hint="eastAsia"/>
          <w:color w:val="000000"/>
          <w:sz w:val="21"/>
          <w:szCs w:val="21"/>
        </w:rPr>
        <w:t>的主管税务机关申报缴纳印花税。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纳税人为个人的，应当向</w:t>
      </w:r>
      <w:r>
        <w:rPr>
          <w:rStyle w:val="font14zd2"/>
          <w:rFonts w:ascii="宋体" w:hAnsi="宋体" w:cs="宋体" w:hint="eastAsia"/>
        </w:rPr>
        <w:t>应税凭证书立地或者纳税人居住地</w:t>
      </w:r>
      <w:r>
        <w:rPr>
          <w:rFonts w:ascii="宋体" w:hAnsi="宋体" w:cs="宋体" w:hint="eastAsia"/>
          <w:color w:val="000000"/>
          <w:sz w:val="21"/>
          <w:szCs w:val="21"/>
        </w:rPr>
        <w:t>的主管</w:t>
      </w:r>
      <w:r>
        <w:rPr>
          <w:rFonts w:ascii="宋体" w:hAnsi="宋体" w:cs="宋体" w:hint="eastAsia"/>
          <w:color w:val="000000"/>
          <w:sz w:val="21"/>
          <w:szCs w:val="21"/>
        </w:rPr>
        <w:t>税务机关申报缴纳印花税。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不动产产权发生转移的，纳税人应当向</w:t>
      </w:r>
      <w:r>
        <w:rPr>
          <w:rStyle w:val="font14zd2"/>
          <w:rFonts w:ascii="宋体" w:hAnsi="宋体" w:cs="宋体" w:hint="eastAsia"/>
        </w:rPr>
        <w:t>不动产所在地</w:t>
      </w:r>
      <w:r>
        <w:rPr>
          <w:rFonts w:ascii="宋体" w:hAnsi="宋体" w:cs="宋体" w:hint="eastAsia"/>
          <w:color w:val="000000"/>
          <w:sz w:val="21"/>
          <w:szCs w:val="21"/>
        </w:rPr>
        <w:t>的主管税务机关申报缴纳印花税。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境外单位或个人的</w:t>
      </w:r>
      <w:r>
        <w:rPr>
          <w:rStyle w:val="font14zd2"/>
          <w:rFonts w:ascii="宋体" w:hAnsi="宋体" w:cs="宋体" w:hint="eastAsia"/>
        </w:rPr>
        <w:t>境内代理人</w:t>
      </w:r>
      <w:r>
        <w:rPr>
          <w:rFonts w:ascii="宋体" w:hAnsi="宋体" w:cs="宋体" w:hint="eastAsia"/>
          <w:color w:val="000000"/>
          <w:sz w:val="21"/>
          <w:szCs w:val="21"/>
        </w:rPr>
        <w:t>应当按规定扣缴印花税，向</w:t>
      </w:r>
      <w:r>
        <w:rPr>
          <w:rStyle w:val="font14zd2"/>
          <w:rFonts w:ascii="宋体" w:hAnsi="宋体" w:cs="宋体" w:hint="eastAsia"/>
        </w:rPr>
        <w:t>境内代理人机构所在地（居住地）</w:t>
      </w:r>
      <w:r>
        <w:rPr>
          <w:rFonts w:ascii="宋体" w:hAnsi="宋体" w:cs="宋体" w:hint="eastAsia"/>
          <w:color w:val="000000"/>
          <w:sz w:val="21"/>
          <w:szCs w:val="21"/>
        </w:rPr>
        <w:t>主管税务机关申报解缴税款。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Style w:val="font14zd2"/>
          <w:rFonts w:ascii="宋体" w:hAnsi="宋体" w:cs="宋体" w:hint="eastAsia"/>
        </w:rPr>
        <w:t>证券登记结算机构</w:t>
      </w:r>
      <w:r>
        <w:rPr>
          <w:rFonts w:ascii="宋体" w:hAnsi="宋体" w:cs="宋体" w:hint="eastAsia"/>
          <w:color w:val="000000"/>
          <w:sz w:val="21"/>
          <w:szCs w:val="21"/>
        </w:rPr>
        <w:t>为证券交易印花税的扣缴义务人，应当向其</w:t>
      </w:r>
      <w:r>
        <w:rPr>
          <w:rStyle w:val="font14zd2"/>
          <w:rFonts w:ascii="宋体" w:hAnsi="宋体" w:cs="宋体" w:hint="eastAsia"/>
        </w:rPr>
        <w:t>机构所在地</w:t>
      </w:r>
      <w:r>
        <w:rPr>
          <w:rFonts w:ascii="宋体" w:hAnsi="宋体" w:cs="宋体" w:hint="eastAsia"/>
          <w:color w:val="000000"/>
          <w:sz w:val="21"/>
          <w:szCs w:val="21"/>
        </w:rPr>
        <w:t>的主管税务机关申报解缴税款以及银行结算的利息。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年多项选择题】</w:t>
      </w:r>
      <w:r>
        <w:rPr>
          <w:rStyle w:val="fontkaiti1"/>
          <w:rFonts w:cs="宋体" w:hint="default"/>
          <w:color w:val="000000"/>
        </w:rPr>
        <w:t>甲公司将其拥有的省外房产出售给乙公司，在办理房产过户手续时，甲公司应在房产所在地缴纳的税费有（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土地</w:t>
      </w:r>
      <w:r>
        <w:rPr>
          <w:rStyle w:val="fontkaiti1"/>
          <w:rFonts w:cs="宋体" w:hint="default"/>
          <w:color w:val="000000"/>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预缴企业所得税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预缴增值税及附加税费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房产的产权转移书据印花税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『答案解析』甲公司将其拥有的省外房产出售，应在房产所在地预缴增值税及附加税费，应向不动产所在地的主管税务机关申报缴纳印花税，应向房地产所在地申报缴纳土地增值税。选项</w:t>
      </w:r>
      <w:r>
        <w:rPr>
          <w:rStyle w:val="fontkaiti1"/>
          <w:rFonts w:cs="宋体" w:hint="default"/>
          <w:color w:val="000000"/>
        </w:rPr>
        <w:t>A</w:t>
      </w:r>
      <w:r>
        <w:rPr>
          <w:rStyle w:val="fontkaiti1"/>
          <w:rFonts w:cs="宋体" w:hint="default"/>
          <w:color w:val="000000"/>
        </w:rPr>
        <w:t>，契税应该由乙公司就地缴纳。选项</w:t>
      </w:r>
      <w:r>
        <w:rPr>
          <w:rStyle w:val="fontkaiti1"/>
          <w:rFonts w:cs="宋体" w:hint="default"/>
          <w:color w:val="000000"/>
        </w:rPr>
        <w:t>C</w:t>
      </w:r>
      <w:r>
        <w:rPr>
          <w:rStyle w:val="fontkaiti1"/>
          <w:rFonts w:cs="宋体" w:hint="default"/>
          <w:color w:val="000000"/>
        </w:rPr>
        <w:t>，本业务不涉及预缴企业所得税。目前主要有建筑企业总机构直接管理的跨地区设立的项目部，应按项目实际经营收入的</w:t>
      </w:r>
      <w:r>
        <w:rPr>
          <w:rStyle w:val="fontkaiti1"/>
          <w:rFonts w:cs="宋体" w:hint="default"/>
          <w:color w:val="000000"/>
        </w:rPr>
        <w:t>0.2</w:t>
      </w:r>
      <w:r>
        <w:rPr>
          <w:rStyle w:val="fontkaiti1"/>
          <w:rFonts w:cs="宋体" w:hint="default"/>
          <w:color w:val="000000"/>
        </w:rPr>
        <w:t>％按月或按季由总机构向项目所在地预分企业所得税，并由项目部向所在地</w:t>
      </w:r>
      <w:r>
        <w:rPr>
          <w:rStyle w:val="fontkaiti1"/>
          <w:rFonts w:cs="宋体" w:hint="default"/>
          <w:color w:val="000000"/>
        </w:rPr>
        <w:t>主管税务机关预缴。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34</w:t>
      </w:r>
      <w:r>
        <w:rPr>
          <w:rStyle w:val="barfont1"/>
          <w:rFonts w:cs="宋体" w:hint="default"/>
        </w:rPr>
        <w:t>讲</w:t>
      </w:r>
      <w:r>
        <w:rPr>
          <w:rStyle w:val="barfont1"/>
          <w:rFonts w:cs="宋体" w:hint="default"/>
        </w:rPr>
        <w:t xml:space="preserve"> </w:t>
      </w:r>
      <w:r>
        <w:rPr>
          <w:rStyle w:val="barfont1"/>
          <w:rFonts w:cs="宋体" w:hint="default"/>
        </w:rPr>
        <w:t>契税纳税审核</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契税纳税审核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在境内</w:t>
      </w:r>
      <w:r>
        <w:rPr>
          <w:rStyle w:val="font14zd2"/>
          <w:rFonts w:ascii="宋体" w:hAnsi="宋体" w:cs="宋体" w:hint="eastAsia"/>
        </w:rPr>
        <w:t>转移土地、房屋权属，承受的</w:t>
      </w:r>
      <w:r>
        <w:rPr>
          <w:rFonts w:ascii="宋体" w:hAnsi="宋体" w:cs="宋体" w:hint="eastAsia"/>
          <w:color w:val="000000"/>
          <w:sz w:val="21"/>
          <w:szCs w:val="21"/>
        </w:rPr>
        <w:t>单位和个人为契税纳税人。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土地使用权出让。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土地使用权出让，出让人不缴纳土地增值税、契税、印花税；承受人（承受的单位和个人）缴纳契税、印花税。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土地使用权转让。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出售、赠与、互换方式将土地使用权转移给其他单位或者个人的行为。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不包括</w:t>
      </w:r>
      <w:r>
        <w:rPr>
          <w:rFonts w:ascii="宋体" w:hAnsi="宋体" w:cs="宋体" w:hint="eastAsia"/>
          <w:color w:val="000000"/>
          <w:sz w:val="21"/>
          <w:szCs w:val="21"/>
        </w:rPr>
        <w:t>土地承包经营权和土地经营权的转移。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房屋买卖。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包括</w:t>
      </w:r>
      <w:r>
        <w:rPr>
          <w:rFonts w:ascii="宋体" w:hAnsi="宋体" w:cs="宋体" w:hint="eastAsia"/>
          <w:color w:val="000000"/>
          <w:sz w:val="21"/>
          <w:szCs w:val="21"/>
        </w:rPr>
        <w:t>以作价投资（入股</w:t>
      </w:r>
      <w:r>
        <w:rPr>
          <w:rFonts w:ascii="宋体" w:hAnsi="宋体" w:cs="宋体" w:hint="eastAsia"/>
          <w:color w:val="000000"/>
          <w:sz w:val="21"/>
          <w:szCs w:val="21"/>
        </w:rPr>
        <w:t>）、偿还债务、划转、奖励等方式转移土地、房屋权属。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房屋赠与。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房屋互换。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下列情形</w:t>
      </w:r>
      <w:r>
        <w:rPr>
          <w:rStyle w:val="font14zd2"/>
          <w:rFonts w:ascii="宋体" w:hAnsi="宋体" w:cs="宋体" w:hint="eastAsia"/>
        </w:rPr>
        <w:t>发生土地、房屋权属转移的</w:t>
      </w:r>
      <w:r>
        <w:rPr>
          <w:rFonts w:ascii="宋体" w:hAnsi="宋体" w:cs="宋体" w:hint="eastAsia"/>
          <w:color w:val="000000"/>
          <w:sz w:val="21"/>
          <w:szCs w:val="21"/>
        </w:rPr>
        <w:t>，</w:t>
      </w:r>
      <w:r>
        <w:rPr>
          <w:rStyle w:val="font14zd2"/>
          <w:rFonts w:ascii="宋体" w:hAnsi="宋体" w:cs="宋体" w:hint="eastAsia"/>
        </w:rPr>
        <w:t>承受方</w:t>
      </w:r>
      <w:r>
        <w:rPr>
          <w:rFonts w:ascii="宋体" w:hAnsi="宋体" w:cs="宋体" w:hint="eastAsia"/>
          <w:color w:val="000000"/>
          <w:sz w:val="21"/>
          <w:szCs w:val="21"/>
        </w:rPr>
        <w:t>应当依法缴纳契税：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）因共有不动产份额变化的；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）因共有人增加或者减少的；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）因人民法院、仲裁委员会的生效法律文书或者监察机关出具的监察文书等因素，发生土地、房屋权属转移的。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E</w:t>
      </w:r>
      <w:r>
        <w:rPr>
          <w:rStyle w:val="fontkaiti1"/>
          <w:rFonts w:cs="宋体" w:hint="default"/>
          <w:color w:val="000000"/>
        </w:rPr>
        <w:t>公司（非房地产开发企业）拟接受丙公司（房地产开发企业）以房产投资，丙公司房产的公允价值远高于其计税基础。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w:t>
      </w:r>
      <w:r>
        <w:rPr>
          <w:rStyle w:val="fontkaiti1"/>
          <w:rFonts w:cs="宋体" w:hint="default"/>
          <w:color w:val="000000"/>
        </w:rPr>
        <w:t>求分析，</w:t>
      </w:r>
      <w:r>
        <w:rPr>
          <w:rStyle w:val="fontkaiti1"/>
          <w:rFonts w:cs="宋体" w:hint="default"/>
          <w:color w:val="000000"/>
        </w:rPr>
        <w:t>E</w:t>
      </w:r>
      <w:r>
        <w:rPr>
          <w:rStyle w:val="fontkaiti1"/>
          <w:rFonts w:cs="宋体" w:hint="default"/>
          <w:color w:val="000000"/>
        </w:rPr>
        <w:t>公司和丙公司在该项投资时应缴纳什么税？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公司接受该项房产投资时需要缴纳的税种：契税、印花税。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丙公司在进行该项房产投资时需要缴纳的税种：增值税、城市维护建设税及附加、土地增值税、印花税、企业所得税。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契税实行</w:t>
      </w:r>
      <w:r>
        <w:rPr>
          <w:rStyle w:val="font14zd2"/>
          <w:rFonts w:ascii="宋体" w:hAnsi="宋体" w:cs="宋体" w:hint="eastAsia"/>
        </w:rPr>
        <w:t>幅度比例税率</w:t>
      </w:r>
      <w:r>
        <w:rPr>
          <w:rFonts w:ascii="宋体" w:hAnsi="宋体" w:cs="宋体" w:hint="eastAsia"/>
          <w:color w:val="000000"/>
          <w:sz w:val="21"/>
          <w:szCs w:val="21"/>
        </w:rPr>
        <w:t>，税率幅度为</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对个人购买保障性住房，</w:t>
      </w:r>
      <w:r>
        <w:rPr>
          <w:rStyle w:val="font14zd2"/>
          <w:rFonts w:ascii="宋体" w:hAnsi="宋体" w:cs="宋体" w:hint="eastAsia"/>
        </w:rPr>
        <w:t>减按</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的税率征收契税。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自</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日起，对个人购买家庭</w:t>
      </w:r>
      <w:r>
        <w:rPr>
          <w:rStyle w:val="font14zd2"/>
          <w:rFonts w:ascii="宋体" w:hAnsi="宋体" w:cs="宋体" w:hint="eastAsia"/>
        </w:rPr>
        <w:t>唯一住房</w:t>
      </w:r>
      <w:r>
        <w:rPr>
          <w:rFonts w:ascii="宋体" w:hAnsi="宋体" w:cs="宋体" w:hint="eastAsia"/>
          <w:color w:val="000000"/>
          <w:sz w:val="21"/>
          <w:szCs w:val="21"/>
        </w:rPr>
        <w:t>（家庭成员范围包括购房人、配偶以及未成年子女，下同），</w:t>
      </w:r>
      <w:r>
        <w:rPr>
          <w:rStyle w:val="font14zd2"/>
          <w:rFonts w:ascii="宋体" w:hAnsi="宋体" w:cs="宋体" w:hint="eastAsia"/>
        </w:rPr>
        <w:t>面积为</w:t>
      </w:r>
      <w:r>
        <w:rPr>
          <w:rStyle w:val="font14zd2"/>
          <w:rFonts w:ascii="宋体" w:hAnsi="宋体" w:cs="宋体" w:hint="eastAsia"/>
        </w:rPr>
        <w:t>140</w:t>
      </w:r>
      <w:r>
        <w:rPr>
          <w:rStyle w:val="font14zd2"/>
          <w:rFonts w:ascii="宋体" w:hAnsi="宋体" w:cs="宋体" w:hint="eastAsia"/>
        </w:rPr>
        <w:t>平</w:t>
      </w:r>
      <w:r>
        <w:rPr>
          <w:rStyle w:val="font14zd2"/>
          <w:rFonts w:ascii="宋体" w:hAnsi="宋体" w:cs="宋体" w:hint="eastAsia"/>
        </w:rPr>
        <w:t>方米及以下的，</w:t>
      </w:r>
      <w:r>
        <w:rPr>
          <w:rFonts w:ascii="宋体" w:hAnsi="宋体" w:cs="宋体" w:hint="eastAsia"/>
          <w:color w:val="000000"/>
          <w:sz w:val="21"/>
          <w:szCs w:val="21"/>
        </w:rPr>
        <w:t>减按</w:t>
      </w:r>
      <w:r>
        <w:rPr>
          <w:rFonts w:ascii="宋体" w:hAnsi="宋体" w:cs="宋体" w:hint="eastAsia"/>
          <w:color w:val="000000"/>
          <w:sz w:val="21"/>
          <w:szCs w:val="21"/>
        </w:rPr>
        <w:t>1</w:t>
      </w:r>
      <w:r>
        <w:rPr>
          <w:rFonts w:ascii="宋体" w:hAnsi="宋体" w:cs="宋体" w:hint="eastAsia"/>
          <w:color w:val="000000"/>
          <w:sz w:val="21"/>
          <w:szCs w:val="21"/>
        </w:rPr>
        <w:t>％的税率征收契税；</w:t>
      </w:r>
      <w:r>
        <w:rPr>
          <w:rStyle w:val="font14zd2"/>
          <w:rFonts w:ascii="宋体" w:hAnsi="宋体" w:cs="宋体" w:hint="eastAsia"/>
        </w:rPr>
        <w:t>面积为</w:t>
      </w:r>
      <w:r>
        <w:rPr>
          <w:rStyle w:val="font14zd2"/>
          <w:rFonts w:ascii="宋体" w:hAnsi="宋体" w:cs="宋体" w:hint="eastAsia"/>
        </w:rPr>
        <w:t>140</w:t>
      </w:r>
      <w:r>
        <w:rPr>
          <w:rStyle w:val="font14zd2"/>
          <w:rFonts w:ascii="宋体" w:hAnsi="宋体" w:cs="宋体" w:hint="eastAsia"/>
        </w:rPr>
        <w:t>平方米以上的，</w:t>
      </w:r>
      <w:r>
        <w:rPr>
          <w:rFonts w:ascii="宋体" w:hAnsi="宋体" w:cs="宋体" w:hint="eastAsia"/>
          <w:color w:val="000000"/>
          <w:sz w:val="21"/>
          <w:szCs w:val="21"/>
        </w:rPr>
        <w:t>减按</w:t>
      </w:r>
      <w:r>
        <w:rPr>
          <w:rFonts w:ascii="宋体" w:hAnsi="宋体" w:cs="宋体" w:hint="eastAsia"/>
          <w:color w:val="000000"/>
          <w:sz w:val="21"/>
          <w:szCs w:val="21"/>
        </w:rPr>
        <w:t>1.5</w:t>
      </w:r>
      <w:r>
        <w:rPr>
          <w:rFonts w:ascii="宋体" w:hAnsi="宋体" w:cs="宋体" w:hint="eastAsia"/>
          <w:color w:val="000000"/>
          <w:sz w:val="21"/>
          <w:szCs w:val="21"/>
        </w:rPr>
        <w:t>％的税率征收契税。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个人购买家庭</w:t>
      </w:r>
      <w:r>
        <w:rPr>
          <w:rStyle w:val="font14zd2"/>
          <w:rFonts w:ascii="宋体" w:hAnsi="宋体" w:cs="宋体" w:hint="eastAsia"/>
        </w:rPr>
        <w:t>第二套住房</w:t>
      </w:r>
      <w:r>
        <w:rPr>
          <w:rFonts w:ascii="宋体" w:hAnsi="宋体" w:cs="宋体" w:hint="eastAsia"/>
          <w:color w:val="000000"/>
          <w:sz w:val="21"/>
          <w:szCs w:val="21"/>
        </w:rPr>
        <w:t>，</w:t>
      </w:r>
      <w:r>
        <w:rPr>
          <w:rStyle w:val="font14zd2"/>
          <w:rFonts w:ascii="宋体" w:hAnsi="宋体" w:cs="宋体" w:hint="eastAsia"/>
        </w:rPr>
        <w:t>面积为</w:t>
      </w:r>
      <w:r>
        <w:rPr>
          <w:rStyle w:val="font14zd2"/>
          <w:rFonts w:ascii="宋体" w:hAnsi="宋体" w:cs="宋体" w:hint="eastAsia"/>
        </w:rPr>
        <w:t>140</w:t>
      </w:r>
      <w:r>
        <w:rPr>
          <w:rStyle w:val="font14zd2"/>
          <w:rFonts w:ascii="宋体" w:hAnsi="宋体" w:cs="宋体" w:hint="eastAsia"/>
        </w:rPr>
        <w:t>平方米及以下的</w:t>
      </w:r>
      <w:r>
        <w:rPr>
          <w:rFonts w:ascii="宋体" w:hAnsi="宋体" w:cs="宋体" w:hint="eastAsia"/>
          <w:color w:val="000000"/>
          <w:sz w:val="21"/>
          <w:szCs w:val="21"/>
        </w:rPr>
        <w:t>，减按</w:t>
      </w:r>
      <w:r>
        <w:rPr>
          <w:rFonts w:ascii="宋体" w:hAnsi="宋体" w:cs="宋体" w:hint="eastAsia"/>
          <w:color w:val="000000"/>
          <w:sz w:val="21"/>
          <w:szCs w:val="21"/>
        </w:rPr>
        <w:t>1</w:t>
      </w:r>
      <w:r>
        <w:rPr>
          <w:rFonts w:ascii="宋体" w:hAnsi="宋体" w:cs="宋体" w:hint="eastAsia"/>
          <w:color w:val="000000"/>
          <w:sz w:val="21"/>
          <w:szCs w:val="21"/>
        </w:rPr>
        <w:t>％的税率征收契税；</w:t>
      </w:r>
      <w:r>
        <w:rPr>
          <w:rStyle w:val="font14zd2"/>
          <w:rFonts w:ascii="宋体" w:hAnsi="宋体" w:cs="宋体" w:hint="eastAsia"/>
        </w:rPr>
        <w:t>面积为</w:t>
      </w:r>
      <w:r>
        <w:rPr>
          <w:rStyle w:val="font14zd2"/>
          <w:rFonts w:ascii="宋体" w:hAnsi="宋体" w:cs="宋体" w:hint="eastAsia"/>
        </w:rPr>
        <w:t>140</w:t>
      </w:r>
      <w:r>
        <w:rPr>
          <w:rStyle w:val="font14zd2"/>
          <w:rFonts w:ascii="宋体" w:hAnsi="宋体" w:cs="宋体" w:hint="eastAsia"/>
        </w:rPr>
        <w:t>平方米以上的</w:t>
      </w:r>
      <w:r>
        <w:rPr>
          <w:rFonts w:ascii="宋体" w:hAnsi="宋体" w:cs="宋体" w:hint="eastAsia"/>
          <w:color w:val="000000"/>
          <w:sz w:val="21"/>
          <w:szCs w:val="21"/>
        </w:rPr>
        <w:t>，减按</w:t>
      </w:r>
      <w:r>
        <w:rPr>
          <w:rFonts w:ascii="宋体" w:hAnsi="宋体" w:cs="宋体" w:hint="eastAsia"/>
          <w:color w:val="000000"/>
          <w:sz w:val="21"/>
          <w:szCs w:val="21"/>
        </w:rPr>
        <w:t>2</w:t>
      </w:r>
      <w:r>
        <w:rPr>
          <w:rFonts w:ascii="宋体" w:hAnsi="宋体" w:cs="宋体" w:hint="eastAsia"/>
          <w:color w:val="000000"/>
          <w:sz w:val="21"/>
          <w:szCs w:val="21"/>
        </w:rPr>
        <w:t>％的税率征收契税。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日起，对个人购买家庭唯一住房（家庭成员范围包括购房人、配偶以及未成年子女，下同），面积为</w:t>
      </w:r>
      <w:r>
        <w:rPr>
          <w:rStyle w:val="fontkaiti1"/>
          <w:rFonts w:cs="宋体" w:hint="default"/>
          <w:color w:val="000000"/>
        </w:rPr>
        <w:t>140</w:t>
      </w:r>
      <w:r>
        <w:rPr>
          <w:rStyle w:val="fontkaiti1"/>
          <w:rFonts w:cs="宋体" w:hint="default"/>
          <w:color w:val="000000"/>
        </w:rPr>
        <w:t>平方米及以下的，减按（　）的税率征收契税。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w:t>
      </w:r>
      <w:r>
        <w:rPr>
          <w:rStyle w:val="fontkaiti1"/>
          <w:rFonts w:cs="宋体" w:hint="default"/>
          <w:color w:val="000000"/>
        </w:rPr>
        <w:t>解析』自</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日起，对个人购买家庭唯一住房（家庭成员范围包括购房人、配偶以及未成年子女，下同），面积为</w:t>
      </w:r>
      <w:r>
        <w:rPr>
          <w:rStyle w:val="fontkaiti1"/>
          <w:rFonts w:cs="宋体" w:hint="default"/>
          <w:color w:val="000000"/>
        </w:rPr>
        <w:t>140</w:t>
      </w:r>
      <w:r>
        <w:rPr>
          <w:rStyle w:val="fontkaiti1"/>
          <w:rFonts w:cs="宋体" w:hint="default"/>
          <w:color w:val="000000"/>
        </w:rPr>
        <w:t>平方米及以下的，减按</w:t>
      </w:r>
      <w:r>
        <w:rPr>
          <w:rStyle w:val="fontkaiti1"/>
          <w:rFonts w:cs="宋体" w:hint="default"/>
          <w:color w:val="000000"/>
        </w:rPr>
        <w:t>1</w:t>
      </w:r>
      <w:r>
        <w:rPr>
          <w:rStyle w:val="fontkaiti1"/>
          <w:rFonts w:cs="宋体" w:hint="default"/>
          <w:color w:val="000000"/>
        </w:rPr>
        <w:t>％的税率征收契税；面积为</w:t>
      </w:r>
      <w:r>
        <w:rPr>
          <w:rStyle w:val="fontkaiti1"/>
          <w:rFonts w:cs="宋体" w:hint="default"/>
          <w:color w:val="000000"/>
        </w:rPr>
        <w:t>140</w:t>
      </w:r>
      <w:r>
        <w:rPr>
          <w:rStyle w:val="fontkaiti1"/>
          <w:rFonts w:cs="宋体" w:hint="default"/>
          <w:color w:val="000000"/>
        </w:rPr>
        <w:t>平方米以上的，减按</w:t>
      </w:r>
      <w:r>
        <w:rPr>
          <w:rStyle w:val="fontkaiti1"/>
          <w:rFonts w:cs="宋体" w:hint="default"/>
          <w:color w:val="000000"/>
        </w:rPr>
        <w:t>1.5</w:t>
      </w:r>
      <w:r>
        <w:rPr>
          <w:rStyle w:val="fontkaiti1"/>
          <w:rFonts w:cs="宋体" w:hint="default"/>
          <w:color w:val="000000"/>
        </w:rPr>
        <w:t>％的税率征收契税。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契税的计税依据</w:t>
      </w:r>
      <w:r>
        <w:rPr>
          <w:rStyle w:val="font14zd2"/>
          <w:rFonts w:ascii="宋体" w:hAnsi="宋体" w:cs="宋体" w:hint="eastAsia"/>
        </w:rPr>
        <w:t>不包括增值税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月销售其自建厂房给</w:t>
      </w:r>
      <w:r>
        <w:rPr>
          <w:rFonts w:ascii="宋体" w:hAnsi="宋体" w:cs="宋体" w:hint="eastAsia"/>
          <w:color w:val="000000"/>
          <w:sz w:val="21"/>
          <w:szCs w:val="21"/>
        </w:rPr>
        <w:t>B</w:t>
      </w:r>
      <w:r>
        <w:rPr>
          <w:rFonts w:ascii="宋体" w:hAnsi="宋体" w:cs="宋体" w:hint="eastAsia"/>
          <w:color w:val="000000"/>
          <w:sz w:val="21"/>
          <w:szCs w:val="21"/>
        </w:rPr>
        <w:t>公司，向</w:t>
      </w:r>
      <w:r>
        <w:rPr>
          <w:rFonts w:ascii="宋体" w:hAnsi="宋体" w:cs="宋体" w:hint="eastAsia"/>
          <w:color w:val="000000"/>
          <w:sz w:val="21"/>
          <w:szCs w:val="21"/>
        </w:rPr>
        <w:t>B</w:t>
      </w:r>
      <w:r>
        <w:rPr>
          <w:rFonts w:ascii="宋体" w:hAnsi="宋体" w:cs="宋体" w:hint="eastAsia"/>
          <w:color w:val="000000"/>
          <w:sz w:val="21"/>
          <w:szCs w:val="21"/>
        </w:rPr>
        <w:t>公司开具增值税专用发票，注明不含税价格为</w:t>
      </w:r>
      <w:r>
        <w:rPr>
          <w:rFonts w:ascii="宋体" w:hAnsi="宋体" w:cs="宋体" w:hint="eastAsia"/>
          <w:color w:val="000000"/>
          <w:sz w:val="21"/>
          <w:szCs w:val="21"/>
        </w:rPr>
        <w:t>2000</w:t>
      </w:r>
      <w:r>
        <w:rPr>
          <w:rFonts w:ascii="宋体" w:hAnsi="宋体" w:cs="宋体" w:hint="eastAsia"/>
          <w:color w:val="000000"/>
          <w:sz w:val="21"/>
          <w:szCs w:val="21"/>
        </w:rPr>
        <w:t>万元，增值税额为</w:t>
      </w:r>
      <w:r>
        <w:rPr>
          <w:rFonts w:ascii="宋体" w:hAnsi="宋体" w:cs="宋体" w:hint="eastAsia"/>
          <w:color w:val="000000"/>
          <w:sz w:val="21"/>
          <w:szCs w:val="21"/>
        </w:rPr>
        <w:t>180</w:t>
      </w:r>
      <w:r>
        <w:rPr>
          <w:rFonts w:ascii="宋体" w:hAnsi="宋体" w:cs="宋体" w:hint="eastAsia"/>
          <w:color w:val="000000"/>
          <w:sz w:val="21"/>
          <w:szCs w:val="21"/>
        </w:rPr>
        <w:t>万元，</w:t>
      </w:r>
      <w:r>
        <w:rPr>
          <w:rFonts w:ascii="宋体" w:hAnsi="宋体" w:cs="宋体" w:hint="eastAsia"/>
          <w:color w:val="000000"/>
          <w:sz w:val="21"/>
          <w:szCs w:val="21"/>
        </w:rPr>
        <w:t>B</w:t>
      </w:r>
      <w:r>
        <w:rPr>
          <w:rFonts w:ascii="宋体" w:hAnsi="宋体" w:cs="宋体" w:hint="eastAsia"/>
          <w:color w:val="000000"/>
          <w:sz w:val="21"/>
          <w:szCs w:val="21"/>
        </w:rPr>
        <w:t>公司申报契税的计税依据为</w:t>
      </w:r>
      <w:r>
        <w:rPr>
          <w:rFonts w:ascii="宋体" w:hAnsi="宋体" w:cs="宋体" w:hint="eastAsia"/>
          <w:color w:val="000000"/>
          <w:sz w:val="21"/>
          <w:szCs w:val="21"/>
        </w:rPr>
        <w:t>2000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土地使用权</w:t>
      </w:r>
      <w:r>
        <w:rPr>
          <w:rStyle w:val="font14zd2"/>
          <w:rFonts w:ascii="宋体" w:hAnsi="宋体" w:cs="宋体" w:hint="eastAsia"/>
        </w:rPr>
        <w:t>出让、出售</w:t>
      </w:r>
      <w:r>
        <w:rPr>
          <w:rFonts w:ascii="宋体" w:hAnsi="宋体" w:cs="宋体" w:hint="eastAsia"/>
          <w:color w:val="000000"/>
          <w:sz w:val="21"/>
          <w:szCs w:val="21"/>
        </w:rPr>
        <w:t>，房屋</w:t>
      </w:r>
      <w:r>
        <w:rPr>
          <w:rStyle w:val="font14zd2"/>
          <w:rFonts w:ascii="宋体" w:hAnsi="宋体" w:cs="宋体" w:hint="eastAsia"/>
        </w:rPr>
        <w:t>买卖</w:t>
      </w:r>
      <w:r>
        <w:rPr>
          <w:rFonts w:ascii="宋体" w:hAnsi="宋体" w:cs="宋体" w:hint="eastAsia"/>
          <w:color w:val="000000"/>
          <w:sz w:val="21"/>
          <w:szCs w:val="21"/>
        </w:rPr>
        <w:t>，</w:t>
      </w:r>
      <w:r>
        <w:rPr>
          <w:rFonts w:ascii="宋体" w:hAnsi="宋体" w:cs="宋体" w:hint="eastAsia"/>
          <w:color w:val="000000"/>
          <w:sz w:val="21"/>
          <w:szCs w:val="21"/>
        </w:rPr>
        <w:t>为土地、房屋权属转移合同确定的成交价格，包括应交付的货币以及实物、其他经济利益对应的价款。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土地使用权</w:t>
      </w:r>
      <w:r>
        <w:rPr>
          <w:rStyle w:val="font14zd2"/>
          <w:rFonts w:ascii="宋体" w:hAnsi="宋体" w:cs="宋体" w:hint="eastAsia"/>
        </w:rPr>
        <w:t>赠与</w:t>
      </w:r>
      <w:r>
        <w:rPr>
          <w:rFonts w:ascii="宋体" w:hAnsi="宋体" w:cs="宋体" w:hint="eastAsia"/>
          <w:color w:val="000000"/>
          <w:sz w:val="21"/>
          <w:szCs w:val="21"/>
        </w:rPr>
        <w:t>、房屋赠与以及</w:t>
      </w:r>
      <w:r>
        <w:rPr>
          <w:rStyle w:val="font14zd2"/>
          <w:rFonts w:ascii="宋体" w:hAnsi="宋体" w:cs="宋体" w:hint="eastAsia"/>
        </w:rPr>
        <w:t>其他没有价格的</w:t>
      </w:r>
      <w:r>
        <w:rPr>
          <w:rFonts w:ascii="宋体" w:hAnsi="宋体" w:cs="宋体" w:hint="eastAsia"/>
          <w:color w:val="000000"/>
          <w:sz w:val="21"/>
          <w:szCs w:val="21"/>
        </w:rPr>
        <w:t>转移土地、房屋权属行为，为税务机关参照土地使用权出售、房屋买卖的市场价格依法核定的价格。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先以划拨方式取得土地使用权，后经批准转让房地产，划拨土地性质改为出让的，</w:t>
      </w:r>
      <w:r>
        <w:rPr>
          <w:rStyle w:val="font14zd2"/>
          <w:rFonts w:ascii="宋体" w:hAnsi="宋体" w:cs="宋体" w:hint="eastAsia"/>
        </w:rPr>
        <w:t>承受方</w:t>
      </w:r>
      <w:r>
        <w:rPr>
          <w:rFonts w:ascii="宋体" w:hAnsi="宋体" w:cs="宋体" w:hint="eastAsia"/>
          <w:color w:val="000000"/>
          <w:sz w:val="21"/>
          <w:szCs w:val="21"/>
        </w:rPr>
        <w:t>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某国企</w:t>
      </w:r>
      <w:r>
        <w:rPr>
          <w:rFonts w:ascii="宋体" w:hAnsi="宋体" w:cs="宋体" w:hint="eastAsia"/>
          <w:color w:val="000000"/>
          <w:sz w:val="21"/>
          <w:szCs w:val="21"/>
        </w:rPr>
        <w:t>A</w:t>
      </w:r>
      <w:r>
        <w:rPr>
          <w:rFonts w:ascii="宋体" w:hAnsi="宋体" w:cs="宋体" w:hint="eastAsia"/>
          <w:color w:val="000000"/>
          <w:sz w:val="21"/>
          <w:szCs w:val="21"/>
        </w:rPr>
        <w:t>拥有行政划拨土地一块并建有房地产，</w:t>
      </w:r>
      <w:r>
        <w:rPr>
          <w:rFonts w:ascii="宋体" w:hAnsi="宋体" w:cs="宋体" w:hint="eastAsia"/>
          <w:color w:val="000000"/>
          <w:sz w:val="21"/>
          <w:szCs w:val="21"/>
        </w:rPr>
        <w:t>2025</w:t>
      </w:r>
      <w:r>
        <w:rPr>
          <w:rFonts w:ascii="宋体" w:hAnsi="宋体" w:cs="宋体" w:hint="eastAsia"/>
          <w:color w:val="000000"/>
          <w:sz w:val="21"/>
          <w:szCs w:val="21"/>
        </w:rPr>
        <w:t>年经批准转让房地产给</w:t>
      </w:r>
      <w:r>
        <w:rPr>
          <w:rFonts w:ascii="宋体" w:hAnsi="宋体" w:cs="宋体" w:hint="eastAsia"/>
          <w:color w:val="000000"/>
          <w:sz w:val="21"/>
          <w:szCs w:val="21"/>
        </w:rPr>
        <w:t>B</w:t>
      </w:r>
      <w:r>
        <w:rPr>
          <w:rFonts w:ascii="宋体" w:hAnsi="宋体" w:cs="宋体" w:hint="eastAsia"/>
          <w:color w:val="000000"/>
          <w:sz w:val="21"/>
          <w:szCs w:val="21"/>
        </w:rPr>
        <w:t>公司，划拨土地性质改为</w:t>
      </w:r>
      <w:r>
        <w:rPr>
          <w:rFonts w:ascii="宋体" w:hAnsi="宋体" w:cs="宋体" w:hint="eastAsia"/>
          <w:color w:val="000000"/>
          <w:sz w:val="21"/>
          <w:szCs w:val="21"/>
        </w:rPr>
        <w:t>出让。双方约定，由承受方</w:t>
      </w:r>
      <w:r>
        <w:rPr>
          <w:rFonts w:ascii="宋体" w:hAnsi="宋体" w:cs="宋体" w:hint="eastAsia"/>
          <w:color w:val="000000"/>
          <w:sz w:val="21"/>
          <w:szCs w:val="21"/>
        </w:rPr>
        <w:t>B</w:t>
      </w:r>
      <w:r>
        <w:rPr>
          <w:rFonts w:ascii="宋体" w:hAnsi="宋体" w:cs="宋体" w:hint="eastAsia"/>
          <w:color w:val="000000"/>
          <w:sz w:val="21"/>
          <w:szCs w:val="21"/>
        </w:rPr>
        <w:t>公司补缴土地出让金</w:t>
      </w:r>
      <w:r>
        <w:rPr>
          <w:rFonts w:ascii="宋体" w:hAnsi="宋体" w:cs="宋体" w:hint="eastAsia"/>
          <w:color w:val="000000"/>
          <w:sz w:val="21"/>
          <w:szCs w:val="21"/>
        </w:rPr>
        <w:t>1000</w:t>
      </w:r>
      <w:r>
        <w:rPr>
          <w:rFonts w:ascii="宋体" w:hAnsi="宋体" w:cs="宋体" w:hint="eastAsia"/>
          <w:color w:val="000000"/>
          <w:sz w:val="21"/>
          <w:szCs w:val="21"/>
        </w:rPr>
        <w:t>万元，房地产权属转移合同确定的成交价格为</w:t>
      </w:r>
      <w:r>
        <w:rPr>
          <w:rFonts w:ascii="宋体" w:hAnsi="宋体" w:cs="宋体" w:hint="eastAsia"/>
          <w:color w:val="000000"/>
          <w:sz w:val="21"/>
          <w:szCs w:val="21"/>
        </w:rPr>
        <w:t>2000</w:t>
      </w:r>
      <w:r>
        <w:rPr>
          <w:rFonts w:ascii="宋体" w:hAnsi="宋体" w:cs="宋体" w:hint="eastAsia"/>
          <w:color w:val="000000"/>
          <w:sz w:val="21"/>
          <w:szCs w:val="21"/>
        </w:rPr>
        <w:t>万元。</w:t>
      </w:r>
      <w:r>
        <w:rPr>
          <w:rStyle w:val="font14zd2"/>
          <w:rFonts w:ascii="宋体" w:hAnsi="宋体" w:cs="宋体" w:hint="eastAsia"/>
        </w:rPr>
        <w:t>承受方</w:t>
      </w:r>
      <w:r>
        <w:rPr>
          <w:rStyle w:val="font14zd2"/>
          <w:rFonts w:ascii="宋体" w:hAnsi="宋体" w:cs="宋体" w:hint="eastAsia"/>
        </w:rPr>
        <w:t>B</w:t>
      </w:r>
      <w:r>
        <w:rPr>
          <w:rStyle w:val="font14zd2"/>
          <w:rFonts w:ascii="宋体" w:hAnsi="宋体" w:cs="宋体" w:hint="eastAsia"/>
        </w:rPr>
        <w:t>公司</w:t>
      </w:r>
      <w:r>
        <w:rPr>
          <w:rFonts w:ascii="宋体" w:hAnsi="宋体" w:cs="宋体" w:hint="eastAsia"/>
          <w:color w:val="000000"/>
          <w:sz w:val="21"/>
          <w:szCs w:val="21"/>
        </w:rPr>
        <w:t>分别以补缴的土地出让价款</w:t>
      </w:r>
      <w:r>
        <w:rPr>
          <w:rFonts w:ascii="宋体" w:hAnsi="宋体" w:cs="宋体" w:hint="eastAsia"/>
          <w:color w:val="000000"/>
          <w:sz w:val="21"/>
          <w:szCs w:val="21"/>
        </w:rPr>
        <w:t>1000</w:t>
      </w:r>
      <w:r>
        <w:rPr>
          <w:rFonts w:ascii="宋体" w:hAnsi="宋体" w:cs="宋体" w:hint="eastAsia"/>
          <w:color w:val="000000"/>
          <w:sz w:val="21"/>
          <w:szCs w:val="21"/>
        </w:rPr>
        <w:t>万元和房地产权属转移合同确定的成交价格</w:t>
      </w:r>
      <w:r>
        <w:rPr>
          <w:rFonts w:ascii="宋体" w:hAnsi="宋体" w:cs="宋体" w:hint="eastAsia"/>
          <w:color w:val="000000"/>
          <w:sz w:val="21"/>
          <w:szCs w:val="21"/>
        </w:rPr>
        <w:t>2000</w:t>
      </w:r>
      <w:r>
        <w:rPr>
          <w:rFonts w:ascii="宋体" w:hAnsi="宋体" w:cs="宋体" w:hint="eastAsia"/>
          <w:color w:val="000000"/>
          <w:sz w:val="21"/>
          <w:szCs w:val="21"/>
        </w:rPr>
        <w:t>万元为计税依据缴纳契税。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Style w:val="font14zd2"/>
          <w:rFonts w:ascii="宋体" w:hAnsi="宋体" w:cs="宋体" w:hint="eastAsia"/>
        </w:rPr>
        <w:t>土地使用权出让</w:t>
      </w:r>
      <w:r>
        <w:rPr>
          <w:rFonts w:ascii="宋体" w:hAnsi="宋体" w:cs="宋体" w:hint="eastAsia"/>
          <w:color w:val="000000"/>
          <w:sz w:val="21"/>
          <w:szCs w:val="21"/>
        </w:rPr>
        <w:t>计税依据包括土地出让金、土地补偿费、安置补助费、地上附着物和青苗补偿费、征收补偿费、</w:t>
      </w:r>
      <w:r>
        <w:rPr>
          <w:rStyle w:val="font14zd2"/>
          <w:rFonts w:ascii="宋体" w:hAnsi="宋体" w:cs="宋体" w:hint="eastAsia"/>
        </w:rPr>
        <w:t>城市基础设施配套费</w:t>
      </w:r>
      <w:r>
        <w:rPr>
          <w:rFonts w:ascii="宋体" w:hAnsi="宋体" w:cs="宋体" w:hint="eastAsia"/>
          <w:color w:val="000000"/>
          <w:sz w:val="21"/>
          <w:szCs w:val="21"/>
        </w:rPr>
        <w:t>、实物配建房屋等应交付的货币以及实物、其他经济利益对应的价款。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房屋附属设施（包括停车位、机动车库、非机动车库、顶层阁楼、储藏室及其他房屋附属设施）</w:t>
      </w:r>
      <w:r>
        <w:rPr>
          <w:rStyle w:val="font14zd2"/>
          <w:rFonts w:ascii="宋体" w:hAnsi="宋体" w:cs="宋体" w:hint="eastAsia"/>
        </w:rPr>
        <w:t>与房屋</w:t>
      </w:r>
      <w:r>
        <w:rPr>
          <w:rStyle w:val="font14zd2"/>
          <w:rFonts w:ascii="宋体" w:hAnsi="宋体" w:cs="宋体" w:hint="eastAsia"/>
        </w:rPr>
        <w:t>为同一不动产单元的</w:t>
      </w:r>
      <w:r>
        <w:rPr>
          <w:rFonts w:ascii="宋体" w:hAnsi="宋体" w:cs="宋体" w:hint="eastAsia"/>
          <w:color w:val="000000"/>
          <w:sz w:val="21"/>
          <w:szCs w:val="21"/>
        </w:rPr>
        <w:t>，计税依据为承受方应交付的总价款，并适用与房屋相同的税率。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房屋附属设施与房屋</w:t>
      </w:r>
      <w:r>
        <w:rPr>
          <w:rStyle w:val="font14zd2"/>
          <w:rFonts w:ascii="宋体" w:hAnsi="宋体" w:cs="宋体" w:hint="eastAsia"/>
        </w:rPr>
        <w:t>为不同不动产单元的</w:t>
      </w:r>
      <w:r>
        <w:rPr>
          <w:rFonts w:ascii="宋体" w:hAnsi="宋体" w:cs="宋体" w:hint="eastAsia"/>
          <w:color w:val="000000"/>
          <w:sz w:val="21"/>
          <w:szCs w:val="21"/>
        </w:rPr>
        <w:t>，计税依据为转移合同确定的成交价格，并按当地确定的适用税率计税。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承受已装修房屋的，应将</w:t>
      </w:r>
      <w:r>
        <w:rPr>
          <w:rStyle w:val="font14zd2"/>
          <w:rFonts w:ascii="宋体" w:hAnsi="宋体" w:cs="宋体" w:hint="eastAsia"/>
        </w:rPr>
        <w:t>包括装修费用在内的费用</w:t>
      </w:r>
      <w:r>
        <w:rPr>
          <w:rFonts w:ascii="宋体" w:hAnsi="宋体" w:cs="宋体" w:hint="eastAsia"/>
          <w:color w:val="000000"/>
          <w:sz w:val="21"/>
          <w:szCs w:val="21"/>
        </w:rPr>
        <w:t>计入承受方应交付的总价款。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土地使用权互换、房屋互换，</w:t>
      </w:r>
      <w:r>
        <w:rPr>
          <w:rStyle w:val="font14zd2"/>
          <w:rFonts w:ascii="宋体" w:hAnsi="宋体" w:cs="宋体" w:hint="eastAsia"/>
        </w:rPr>
        <w:t>互换价格相等的，</w:t>
      </w:r>
      <w:r>
        <w:rPr>
          <w:rFonts w:ascii="宋体" w:hAnsi="宋体" w:cs="宋体" w:hint="eastAsia"/>
          <w:color w:val="000000"/>
          <w:sz w:val="21"/>
          <w:szCs w:val="21"/>
        </w:rPr>
        <w:t>互换双方计税依据为零；</w:t>
      </w:r>
      <w:r>
        <w:rPr>
          <w:rStyle w:val="font14zd2"/>
          <w:rFonts w:ascii="宋体" w:hAnsi="宋体" w:cs="宋体" w:hint="eastAsia"/>
        </w:rPr>
        <w:t>互换价格不相等的，</w:t>
      </w:r>
      <w:r>
        <w:rPr>
          <w:rFonts w:ascii="宋体" w:hAnsi="宋体" w:cs="宋体" w:hint="eastAsia"/>
          <w:color w:val="000000"/>
          <w:sz w:val="21"/>
          <w:szCs w:val="21"/>
        </w:rPr>
        <w:t>以其差额为计税依据，</w:t>
      </w:r>
      <w:r>
        <w:rPr>
          <w:rStyle w:val="font14zd2"/>
          <w:rFonts w:ascii="宋体" w:hAnsi="宋体" w:cs="宋体" w:hint="eastAsia"/>
        </w:rPr>
        <w:t>由支付差额的一方缴纳契税。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以下关于契税计税依据，说法正确的有（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契税的计税依据不包括增值税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土地使用权互换、房屋互换的，互换双方计税依据为零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承受已装修房屋的，装修费用可以不计入承受方应交付的总价款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先以划拨方式取得土地使用权，后经批准转让房地产，划拨土地性质改为出让的，承受方应分别以补缴的土地出让价款和房地产权属转移合同确定的成交价格为计税依据缴纳契税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土地使用权出让的，计税依据包括土地出让金、土地补偿费、安置补助费、地上附着物和青苗补偿费、征收补偿费、城市基础设施配套费、实物配建房屋等应交付的货币以及实物、其他经济利益对应的价款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，土地使用权互换、房屋互换，互换价格相等的，互换双方计税依据为零；互换价格不相等的，以其差额为计税依据，由支付差额的一方缴纳契税。选项</w:t>
      </w:r>
      <w:r>
        <w:rPr>
          <w:rStyle w:val="fontkaiti1"/>
          <w:rFonts w:cs="宋体" w:hint="default"/>
          <w:color w:val="000000"/>
        </w:rPr>
        <w:t>C</w:t>
      </w:r>
      <w:r>
        <w:rPr>
          <w:rStyle w:val="fontkaiti1"/>
          <w:rFonts w:cs="宋体" w:hint="default"/>
          <w:color w:val="000000"/>
        </w:rPr>
        <w:t>，承受已装修房屋的，应将包括装修费用在内的费用计入承受方应交付的总价款。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【知识点】契税减免税优惠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有下列情形之一的，免征契税：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）国家机关、事业单位、社会团体、军事单位承受土地、房屋权属</w:t>
      </w:r>
      <w:r>
        <w:rPr>
          <w:rStyle w:val="font14zd2"/>
          <w:rFonts w:ascii="宋体" w:hAnsi="宋体" w:cs="宋体" w:hint="eastAsia"/>
        </w:rPr>
        <w:t>用于办公、教学、医疗、科研、军事设施</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非营利性的</w:t>
      </w:r>
      <w:r>
        <w:rPr>
          <w:rFonts w:ascii="宋体" w:hAnsi="宋体" w:cs="宋体" w:hint="eastAsia"/>
          <w:color w:val="000000"/>
          <w:sz w:val="21"/>
          <w:szCs w:val="21"/>
        </w:rPr>
        <w:t>学校、医疗机构、社会福利机构承受土地、房屋权属用于办公、教学、医疗、科研、</w:t>
      </w:r>
      <w:r>
        <w:rPr>
          <w:rFonts w:ascii="宋体" w:hAnsi="宋体" w:cs="宋体" w:hint="eastAsia"/>
          <w:color w:val="000000"/>
          <w:sz w:val="21"/>
          <w:szCs w:val="21"/>
        </w:rPr>
        <w:t>养老、救助。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）承受荒山、荒地、荒滩土地使用权</w:t>
      </w:r>
      <w:r>
        <w:rPr>
          <w:rStyle w:val="font14zd2"/>
          <w:rFonts w:ascii="宋体" w:hAnsi="宋体" w:cs="宋体" w:hint="eastAsia"/>
        </w:rPr>
        <w:t>用于</w:t>
      </w:r>
      <w:r>
        <w:rPr>
          <w:rFonts w:ascii="宋体" w:hAnsi="宋体" w:cs="宋体" w:hint="eastAsia"/>
          <w:color w:val="000000"/>
          <w:sz w:val="21"/>
          <w:szCs w:val="21"/>
        </w:rPr>
        <w:t>农、林、牧、渔业生产。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）城镇职工按规定</w:t>
      </w:r>
      <w:r>
        <w:rPr>
          <w:rStyle w:val="font14zd2"/>
          <w:rFonts w:ascii="宋体" w:hAnsi="宋体" w:cs="宋体" w:hint="eastAsia"/>
        </w:rPr>
        <w:t>第一次购买公有住房的</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）法定继承人</w:t>
      </w:r>
      <w:r>
        <w:rPr>
          <w:rStyle w:val="font14zd2"/>
          <w:rFonts w:ascii="宋体" w:hAnsi="宋体" w:cs="宋体" w:hint="eastAsia"/>
        </w:rPr>
        <w:t>通过继承</w:t>
      </w:r>
      <w:r>
        <w:rPr>
          <w:rFonts w:ascii="宋体" w:hAnsi="宋体" w:cs="宋体" w:hint="eastAsia"/>
          <w:color w:val="000000"/>
          <w:sz w:val="21"/>
          <w:szCs w:val="21"/>
        </w:rPr>
        <w:t>承受土地、房屋权属。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Style w:val="font14zd2"/>
          <w:rFonts w:ascii="宋体" w:hAnsi="宋体" w:cs="宋体" w:hint="eastAsia"/>
        </w:rPr>
        <w:t>婚姻关系存续期间</w:t>
      </w:r>
      <w:r>
        <w:rPr>
          <w:rFonts w:ascii="宋体" w:hAnsi="宋体" w:cs="宋体" w:hint="eastAsia"/>
          <w:color w:val="000000"/>
          <w:sz w:val="21"/>
          <w:szCs w:val="21"/>
        </w:rPr>
        <w:t>夫妻之间变更土地、房屋权属。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Style w:val="font14zd2"/>
          <w:rFonts w:ascii="宋体" w:hAnsi="宋体" w:cs="宋体" w:hint="eastAsia"/>
        </w:rPr>
        <w:t>夫妻因离婚</w:t>
      </w:r>
      <w:r>
        <w:rPr>
          <w:rFonts w:ascii="宋体" w:hAnsi="宋体" w:cs="宋体" w:hint="eastAsia"/>
          <w:color w:val="000000"/>
          <w:sz w:val="21"/>
          <w:szCs w:val="21"/>
        </w:rPr>
        <w:t>分割共同财产发生土地、房屋权属变更。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省、自治区、直辖市可以决定对下列情形</w:t>
      </w:r>
      <w:r>
        <w:rPr>
          <w:rStyle w:val="font14zd2"/>
          <w:rFonts w:ascii="宋体" w:hAnsi="宋体" w:cs="宋体" w:hint="eastAsia"/>
        </w:rPr>
        <w:t>免征或者减征契税：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）因土地、房屋被县级以上人民政府征收、征用，重新承受土地、房屋权属；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）因不可抗力灭失住房，重新承受住房权属。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日，对饮水工程运营管理单位为建设饮水工程而承受土地使用权，免征契税。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日，承受房屋、土地用于提供社区养老、托育、家政服务的，免征契税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【知识点】企业、事业单位改制重组有关契税优惠政策（至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企业按照《中华人民共和国公司法》有关规定</w:t>
      </w:r>
      <w:r>
        <w:rPr>
          <w:rStyle w:val="font14zd2"/>
          <w:rFonts w:ascii="宋体" w:hAnsi="宋体" w:cs="宋体" w:hint="eastAsia"/>
        </w:rPr>
        <w:t>整体改制</w:t>
      </w:r>
      <w:r>
        <w:rPr>
          <w:rFonts w:ascii="宋体" w:hAnsi="宋体" w:cs="宋体" w:hint="eastAsia"/>
          <w:color w:val="000000"/>
          <w:sz w:val="21"/>
          <w:szCs w:val="21"/>
        </w:rPr>
        <w:t>，包括非公司制企业改制为有限责任公司或股份有限公司，有限责任公司变更为股份有限公司，股份有限公司变更为有限责任公司，原企业投资主体存续并在改制</w:t>
      </w:r>
      <w:r>
        <w:rPr>
          <w:rFonts w:ascii="宋体" w:hAnsi="宋体" w:cs="宋体" w:hint="eastAsia"/>
          <w:color w:val="000000"/>
          <w:sz w:val="21"/>
          <w:szCs w:val="21"/>
        </w:rPr>
        <w:t>(</w:t>
      </w:r>
      <w:r>
        <w:rPr>
          <w:rFonts w:ascii="宋体" w:hAnsi="宋体" w:cs="宋体" w:hint="eastAsia"/>
          <w:color w:val="000000"/>
          <w:sz w:val="21"/>
          <w:szCs w:val="21"/>
        </w:rPr>
        <w:t>变更</w:t>
      </w:r>
      <w:r>
        <w:rPr>
          <w:rFonts w:ascii="宋体" w:hAnsi="宋体" w:cs="宋体" w:hint="eastAsia"/>
          <w:color w:val="000000"/>
          <w:sz w:val="21"/>
          <w:szCs w:val="21"/>
        </w:rPr>
        <w:t>)</w:t>
      </w:r>
      <w:r>
        <w:rPr>
          <w:rFonts w:ascii="宋体" w:hAnsi="宋体" w:cs="宋体" w:hint="eastAsia"/>
          <w:color w:val="000000"/>
          <w:sz w:val="21"/>
          <w:szCs w:val="21"/>
        </w:rPr>
        <w:t>后的公司中所持股权</w:t>
      </w:r>
      <w:r>
        <w:rPr>
          <w:rFonts w:ascii="宋体" w:hAnsi="宋体" w:cs="宋体" w:hint="eastAsia"/>
          <w:color w:val="000000"/>
          <w:sz w:val="21"/>
          <w:szCs w:val="21"/>
        </w:rPr>
        <w:t>(</w:t>
      </w:r>
      <w:r>
        <w:rPr>
          <w:rFonts w:ascii="宋体" w:hAnsi="宋体" w:cs="宋体" w:hint="eastAsia"/>
          <w:color w:val="000000"/>
          <w:sz w:val="21"/>
          <w:szCs w:val="21"/>
        </w:rPr>
        <w:t>股份</w:t>
      </w:r>
      <w:r>
        <w:rPr>
          <w:rFonts w:ascii="宋体" w:hAnsi="宋体" w:cs="宋体" w:hint="eastAsia"/>
          <w:color w:val="000000"/>
          <w:sz w:val="21"/>
          <w:szCs w:val="21"/>
        </w:rPr>
        <w:t>)</w:t>
      </w:r>
      <w:r>
        <w:rPr>
          <w:rStyle w:val="font14zd2"/>
          <w:rFonts w:ascii="宋体" w:hAnsi="宋体" w:cs="宋体" w:hint="eastAsia"/>
        </w:rPr>
        <w:t>比例超过</w:t>
      </w:r>
      <w:r>
        <w:rPr>
          <w:rStyle w:val="font14zd2"/>
          <w:rFonts w:ascii="宋体" w:hAnsi="宋体" w:cs="宋体" w:hint="eastAsia"/>
        </w:rPr>
        <w:t>75</w:t>
      </w:r>
      <w:r>
        <w:rPr>
          <w:rStyle w:val="font14zd2"/>
          <w:rFonts w:ascii="宋体" w:hAnsi="宋体" w:cs="宋体" w:hint="eastAsia"/>
        </w:rPr>
        <w:t>％</w:t>
      </w:r>
      <w:r>
        <w:rPr>
          <w:rFonts w:ascii="宋体" w:hAnsi="宋体" w:cs="宋体" w:hint="eastAsia"/>
          <w:color w:val="000000"/>
          <w:sz w:val="21"/>
          <w:szCs w:val="21"/>
        </w:rPr>
        <w:t>，且改制</w:t>
      </w:r>
      <w:r>
        <w:rPr>
          <w:rFonts w:ascii="宋体" w:hAnsi="宋体" w:cs="宋体" w:hint="eastAsia"/>
          <w:color w:val="000000"/>
          <w:sz w:val="21"/>
          <w:szCs w:val="21"/>
        </w:rPr>
        <w:t>(</w:t>
      </w:r>
      <w:r>
        <w:rPr>
          <w:rFonts w:ascii="宋体" w:hAnsi="宋体" w:cs="宋体" w:hint="eastAsia"/>
          <w:color w:val="000000"/>
          <w:sz w:val="21"/>
          <w:szCs w:val="21"/>
        </w:rPr>
        <w:t>变更</w:t>
      </w:r>
      <w:r>
        <w:rPr>
          <w:rFonts w:ascii="宋体" w:hAnsi="宋体" w:cs="宋体" w:hint="eastAsia"/>
          <w:color w:val="000000"/>
          <w:sz w:val="21"/>
          <w:szCs w:val="21"/>
        </w:rPr>
        <w:t>)</w:t>
      </w:r>
      <w:r>
        <w:rPr>
          <w:rFonts w:ascii="宋体" w:hAnsi="宋体" w:cs="宋体" w:hint="eastAsia"/>
          <w:color w:val="000000"/>
          <w:sz w:val="21"/>
          <w:szCs w:val="21"/>
        </w:rPr>
        <w:t>后公司承继原企业权利、义务的，对改制</w:t>
      </w:r>
      <w:r>
        <w:rPr>
          <w:rFonts w:ascii="宋体" w:hAnsi="宋体" w:cs="宋体" w:hint="eastAsia"/>
          <w:color w:val="000000"/>
          <w:sz w:val="21"/>
          <w:szCs w:val="21"/>
        </w:rPr>
        <w:t>(</w:t>
      </w:r>
      <w:r>
        <w:rPr>
          <w:rFonts w:ascii="宋体" w:hAnsi="宋体" w:cs="宋体" w:hint="eastAsia"/>
          <w:color w:val="000000"/>
          <w:sz w:val="21"/>
          <w:szCs w:val="21"/>
        </w:rPr>
        <w:t>变更</w:t>
      </w:r>
      <w:r>
        <w:rPr>
          <w:rFonts w:ascii="宋体" w:hAnsi="宋体" w:cs="宋体" w:hint="eastAsia"/>
          <w:color w:val="000000"/>
          <w:sz w:val="21"/>
          <w:szCs w:val="21"/>
        </w:rPr>
        <w:t>)</w:t>
      </w:r>
      <w:r>
        <w:rPr>
          <w:rFonts w:ascii="宋体" w:hAnsi="宋体" w:cs="宋体" w:hint="eastAsia"/>
          <w:color w:val="000000"/>
          <w:sz w:val="21"/>
          <w:szCs w:val="21"/>
        </w:rPr>
        <w:t>后公司承受原企业土地、房屋权属，免征契税。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本处所称投资主体存续，</w:t>
      </w:r>
      <w:r>
        <w:rPr>
          <w:rFonts w:ascii="宋体" w:hAnsi="宋体" w:cs="宋体" w:hint="eastAsia"/>
          <w:color w:val="000000"/>
          <w:sz w:val="21"/>
          <w:szCs w:val="21"/>
        </w:rPr>
        <w:t>是指原改制重组企业的出资人</w:t>
      </w:r>
      <w:r>
        <w:rPr>
          <w:rStyle w:val="font14zd2"/>
          <w:rFonts w:ascii="宋体" w:hAnsi="宋体" w:cs="宋体" w:hint="eastAsia"/>
        </w:rPr>
        <w:t>必须</w:t>
      </w:r>
      <w:r>
        <w:rPr>
          <w:rFonts w:ascii="宋体" w:hAnsi="宋体" w:cs="宋体" w:hint="eastAsia"/>
          <w:color w:val="000000"/>
          <w:sz w:val="21"/>
          <w:szCs w:val="21"/>
        </w:rPr>
        <w:t>存在于改制重组后的企业，</w:t>
      </w:r>
      <w:r>
        <w:rPr>
          <w:rStyle w:val="font14zd2"/>
          <w:rFonts w:ascii="宋体" w:hAnsi="宋体" w:cs="宋体" w:hint="eastAsia"/>
        </w:rPr>
        <w:t>出资人的出资比例可以发生变动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事业单位按照国家有关规定改制为企业，原投资主体存续并在改制后企业中出资</w:t>
      </w:r>
      <w:r>
        <w:rPr>
          <w:rFonts w:ascii="宋体" w:hAnsi="宋体" w:cs="宋体" w:hint="eastAsia"/>
          <w:color w:val="000000"/>
          <w:sz w:val="21"/>
          <w:szCs w:val="21"/>
        </w:rPr>
        <w:t>(</w:t>
      </w:r>
      <w:r>
        <w:rPr>
          <w:rFonts w:ascii="宋体" w:hAnsi="宋体" w:cs="宋体" w:hint="eastAsia"/>
          <w:color w:val="000000"/>
          <w:sz w:val="21"/>
          <w:szCs w:val="21"/>
        </w:rPr>
        <w:t>股权、股份</w:t>
      </w:r>
      <w:r>
        <w:rPr>
          <w:rFonts w:ascii="宋体" w:hAnsi="宋体" w:cs="宋体" w:hint="eastAsia"/>
          <w:color w:val="000000"/>
          <w:sz w:val="21"/>
          <w:szCs w:val="21"/>
        </w:rPr>
        <w:t>)</w:t>
      </w:r>
      <w:r>
        <w:rPr>
          <w:rStyle w:val="font14zd2"/>
          <w:rFonts w:ascii="宋体" w:hAnsi="宋体" w:cs="宋体" w:hint="eastAsia"/>
        </w:rPr>
        <w:t>比例超过</w:t>
      </w:r>
      <w:r>
        <w:rPr>
          <w:rStyle w:val="font14zd2"/>
          <w:rFonts w:ascii="宋体" w:hAnsi="宋体" w:cs="宋体" w:hint="eastAsia"/>
        </w:rPr>
        <w:t>50</w:t>
      </w:r>
      <w:r>
        <w:rPr>
          <w:rStyle w:val="font14zd2"/>
          <w:rFonts w:ascii="宋体" w:hAnsi="宋体" w:cs="宋体" w:hint="eastAsia"/>
        </w:rPr>
        <w:t>％的</w:t>
      </w:r>
      <w:r>
        <w:rPr>
          <w:rFonts w:ascii="宋体" w:hAnsi="宋体" w:cs="宋体" w:hint="eastAsia"/>
          <w:color w:val="000000"/>
          <w:sz w:val="21"/>
          <w:szCs w:val="21"/>
        </w:rPr>
        <w:t>，对改制后企业承受原事业单位土地、房屋权属，免征契税。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本处所称投资主体存续，</w:t>
      </w:r>
      <w:r>
        <w:rPr>
          <w:rFonts w:ascii="宋体" w:hAnsi="宋体" w:cs="宋体" w:hint="eastAsia"/>
          <w:color w:val="000000"/>
          <w:sz w:val="21"/>
          <w:szCs w:val="21"/>
        </w:rPr>
        <w:t>是指履行国有资产出资人职责的单位</w:t>
      </w:r>
      <w:r>
        <w:rPr>
          <w:rStyle w:val="font14zd2"/>
          <w:rFonts w:ascii="宋体" w:hAnsi="宋体" w:cs="宋体" w:hint="eastAsia"/>
        </w:rPr>
        <w:t>必须</w:t>
      </w:r>
      <w:r>
        <w:rPr>
          <w:rFonts w:ascii="宋体" w:hAnsi="宋体" w:cs="宋体" w:hint="eastAsia"/>
          <w:color w:val="000000"/>
          <w:sz w:val="21"/>
          <w:szCs w:val="21"/>
        </w:rPr>
        <w:t>存在于改制后的企业，</w:t>
      </w:r>
      <w:r>
        <w:rPr>
          <w:rStyle w:val="font14zd2"/>
          <w:rFonts w:ascii="宋体" w:hAnsi="宋体" w:cs="宋体" w:hint="eastAsia"/>
        </w:rPr>
        <w:t>出资人的出资比例可以发生变动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两个或两个以上的公司，依照法律规定、合同约定，</w:t>
      </w:r>
      <w:r>
        <w:rPr>
          <w:rStyle w:val="font14zd2"/>
          <w:rFonts w:ascii="宋体" w:hAnsi="宋体" w:cs="宋体" w:hint="eastAsia"/>
        </w:rPr>
        <w:t>合并</w:t>
      </w:r>
      <w:r>
        <w:rPr>
          <w:rFonts w:ascii="宋体" w:hAnsi="宋体" w:cs="宋体" w:hint="eastAsia"/>
          <w:color w:val="000000"/>
          <w:sz w:val="21"/>
          <w:szCs w:val="21"/>
        </w:rPr>
        <w:t>为一个公司，</w:t>
      </w:r>
      <w:r>
        <w:rPr>
          <w:rStyle w:val="font14zd2"/>
          <w:rFonts w:ascii="宋体" w:hAnsi="宋体" w:cs="宋体" w:hint="eastAsia"/>
        </w:rPr>
        <w:t>且原投资主体存续的</w:t>
      </w:r>
      <w:r>
        <w:rPr>
          <w:rFonts w:ascii="宋体" w:hAnsi="宋体" w:cs="宋体" w:hint="eastAsia"/>
          <w:color w:val="000000"/>
          <w:sz w:val="21"/>
          <w:szCs w:val="21"/>
        </w:rPr>
        <w:t>，对合并后公司承受原合并各方土地、房屋权属，免征契税。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公司依照法律规定、合同约定</w:t>
      </w:r>
      <w:r>
        <w:rPr>
          <w:rStyle w:val="font14zd2"/>
          <w:rFonts w:ascii="宋体" w:hAnsi="宋体" w:cs="宋体" w:hint="eastAsia"/>
        </w:rPr>
        <w:t>分立</w:t>
      </w:r>
      <w:r>
        <w:rPr>
          <w:rFonts w:ascii="宋体" w:hAnsi="宋体" w:cs="宋体" w:hint="eastAsia"/>
          <w:color w:val="000000"/>
          <w:sz w:val="21"/>
          <w:szCs w:val="21"/>
        </w:rPr>
        <w:t>为两个或两个以上与原公司投资主体相同的公司，对分立后公司承受原公司土地、房屋权属，免征契税。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本处所称投资主体相同，</w:t>
      </w:r>
      <w:r>
        <w:rPr>
          <w:rFonts w:ascii="宋体" w:hAnsi="宋体" w:cs="宋体" w:hint="eastAsia"/>
          <w:color w:val="000000"/>
          <w:sz w:val="21"/>
          <w:szCs w:val="21"/>
        </w:rPr>
        <w:t>是指公司</w:t>
      </w:r>
      <w:r>
        <w:rPr>
          <w:rStyle w:val="font14zd2"/>
          <w:rFonts w:ascii="宋体" w:hAnsi="宋体" w:cs="宋体" w:hint="eastAsia"/>
        </w:rPr>
        <w:t>分立前后</w:t>
      </w:r>
      <w:r>
        <w:rPr>
          <w:rFonts w:ascii="宋体" w:hAnsi="宋体" w:cs="宋体" w:hint="eastAsia"/>
          <w:color w:val="000000"/>
          <w:sz w:val="21"/>
          <w:szCs w:val="21"/>
        </w:rPr>
        <w:t>出资人不发生变动，出资人的出资比例可以发生变动。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企业依照有关法律法规规定实施破产，</w:t>
      </w:r>
      <w:r>
        <w:rPr>
          <w:rStyle w:val="font14zd2"/>
          <w:rFonts w:ascii="宋体" w:hAnsi="宋体" w:cs="宋体" w:hint="eastAsia"/>
        </w:rPr>
        <w:t>债权人</w:t>
      </w:r>
      <w:r>
        <w:rPr>
          <w:rStyle w:val="font14zd2"/>
          <w:rFonts w:ascii="宋体" w:hAnsi="宋体" w:cs="宋体" w:hint="eastAsia"/>
        </w:rPr>
        <w:t>(</w:t>
      </w:r>
      <w:r>
        <w:rPr>
          <w:rStyle w:val="font14zd2"/>
          <w:rFonts w:ascii="宋体" w:hAnsi="宋体" w:cs="宋体" w:hint="eastAsia"/>
        </w:rPr>
        <w:t>包括破产企业职工</w:t>
      </w:r>
      <w:r>
        <w:rPr>
          <w:rStyle w:val="font14zd2"/>
          <w:rFonts w:ascii="宋体" w:hAnsi="宋体" w:cs="宋体" w:hint="eastAsia"/>
        </w:rPr>
        <w:t>)</w:t>
      </w:r>
      <w:r>
        <w:rPr>
          <w:rFonts w:ascii="宋体" w:hAnsi="宋体" w:cs="宋体" w:hint="eastAsia"/>
          <w:color w:val="000000"/>
          <w:sz w:val="21"/>
          <w:szCs w:val="21"/>
        </w:rPr>
        <w:t>承受破产企业抵偿债务的土地、房屋权属，免征契税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w:t>
      </w:r>
      <w:r>
        <w:rPr>
          <w:rStyle w:val="font14zd2"/>
          <w:rFonts w:ascii="宋体" w:hAnsi="宋体" w:cs="宋体" w:hint="eastAsia"/>
        </w:rPr>
        <w:t>非债权</w:t>
      </w:r>
      <w:r>
        <w:rPr>
          <w:rStyle w:val="font14zd2"/>
          <w:rFonts w:ascii="宋体" w:hAnsi="宋体" w:cs="宋体" w:hint="eastAsia"/>
        </w:rPr>
        <w:t>人</w:t>
      </w:r>
      <w:r>
        <w:rPr>
          <w:rFonts w:ascii="宋体" w:hAnsi="宋体" w:cs="宋体" w:hint="eastAsia"/>
          <w:color w:val="000000"/>
          <w:sz w:val="21"/>
          <w:szCs w:val="21"/>
        </w:rPr>
        <w:t>承受破产企业土地、房屋权属，凡按照《中华人民共和国劳动法》等国家有关法律法规政策妥善安置原企业</w:t>
      </w:r>
      <w:r>
        <w:rPr>
          <w:rStyle w:val="font14zd2"/>
          <w:rFonts w:ascii="宋体" w:hAnsi="宋体" w:cs="宋体" w:hint="eastAsia"/>
        </w:rPr>
        <w:t>全部职工</w:t>
      </w:r>
      <w:r>
        <w:rPr>
          <w:rFonts w:ascii="宋体" w:hAnsi="宋体" w:cs="宋体" w:hint="eastAsia"/>
          <w:color w:val="000000"/>
          <w:sz w:val="21"/>
          <w:szCs w:val="21"/>
        </w:rPr>
        <w:t>规定，与原企业全部职工</w:t>
      </w:r>
      <w:r>
        <w:rPr>
          <w:rStyle w:val="font14zd2"/>
          <w:rFonts w:ascii="宋体" w:hAnsi="宋体" w:cs="宋体" w:hint="eastAsia"/>
        </w:rPr>
        <w:t>签订服务年限不少于三年的劳动用工合同</w:t>
      </w:r>
      <w:r>
        <w:rPr>
          <w:rFonts w:ascii="宋体" w:hAnsi="宋体" w:cs="宋体" w:hint="eastAsia"/>
          <w:color w:val="000000"/>
          <w:sz w:val="21"/>
          <w:szCs w:val="21"/>
        </w:rPr>
        <w:t>的，对其承受所购企业土地、房屋权属，免征契税；与</w:t>
      </w:r>
      <w:r>
        <w:rPr>
          <w:rStyle w:val="font14zd2"/>
          <w:rFonts w:ascii="宋体" w:hAnsi="宋体" w:cs="宋体" w:hint="eastAsia"/>
        </w:rPr>
        <w:t>原企业超过</w:t>
      </w:r>
      <w:r>
        <w:rPr>
          <w:rStyle w:val="font14zd2"/>
          <w:rFonts w:ascii="宋体" w:hAnsi="宋体" w:cs="宋体" w:hint="eastAsia"/>
        </w:rPr>
        <w:t>30</w:t>
      </w:r>
      <w:r>
        <w:rPr>
          <w:rStyle w:val="font14zd2"/>
          <w:rFonts w:ascii="宋体" w:hAnsi="宋体" w:cs="宋体" w:hint="eastAsia"/>
        </w:rPr>
        <w:t>％的职工</w:t>
      </w:r>
      <w:r>
        <w:rPr>
          <w:rFonts w:ascii="宋体" w:hAnsi="宋体" w:cs="宋体" w:hint="eastAsia"/>
          <w:color w:val="000000"/>
          <w:sz w:val="21"/>
          <w:szCs w:val="21"/>
        </w:rPr>
        <w:t>签订服务年限不少于三年的劳动用工合同的，减半征收契税。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对承受县级以上人民政府或国有资产管理部门按规定进行</w:t>
      </w:r>
      <w:r>
        <w:rPr>
          <w:rStyle w:val="font14zd2"/>
          <w:rFonts w:ascii="宋体" w:hAnsi="宋体" w:cs="宋体" w:hint="eastAsia"/>
        </w:rPr>
        <w:t>行政性调整、划转</w:t>
      </w:r>
      <w:r>
        <w:rPr>
          <w:rFonts w:ascii="宋体" w:hAnsi="宋体" w:cs="宋体" w:hint="eastAsia"/>
          <w:color w:val="000000"/>
          <w:sz w:val="21"/>
          <w:szCs w:val="21"/>
        </w:rPr>
        <w:t>国有土地、房屋权属的单位，免征契税。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Style w:val="font14zd2"/>
          <w:rFonts w:ascii="宋体" w:hAnsi="宋体" w:cs="宋体" w:hint="eastAsia"/>
        </w:rPr>
        <w:t>同一投资主体内部</w:t>
      </w:r>
      <w:r>
        <w:rPr>
          <w:rFonts w:ascii="宋体" w:hAnsi="宋体" w:cs="宋体" w:hint="eastAsia"/>
          <w:color w:val="000000"/>
          <w:sz w:val="21"/>
          <w:szCs w:val="21"/>
        </w:rPr>
        <w:t>所属企业之间土地、房屋权属的划转，</w:t>
      </w:r>
      <w:r>
        <w:rPr>
          <w:rStyle w:val="font14zd2"/>
          <w:rFonts w:ascii="宋体" w:hAnsi="宋体" w:cs="宋体" w:hint="eastAsia"/>
        </w:rPr>
        <w:t>包括</w:t>
      </w:r>
      <w:r>
        <w:rPr>
          <w:rFonts w:ascii="宋体" w:hAnsi="宋体" w:cs="宋体" w:hint="eastAsia"/>
          <w:color w:val="000000"/>
          <w:sz w:val="21"/>
          <w:szCs w:val="21"/>
        </w:rPr>
        <w:t>母公司与其全资子公司之间，同一公司所属全资子公</w:t>
      </w:r>
      <w:r>
        <w:rPr>
          <w:rFonts w:ascii="宋体" w:hAnsi="宋体" w:cs="宋体" w:hint="eastAsia"/>
          <w:color w:val="000000"/>
          <w:sz w:val="21"/>
          <w:szCs w:val="21"/>
        </w:rPr>
        <w:t>司之间，同一自然人与其设立的个人独资企业、一人有限公司之间土地、房屋权属的划转，免征契税。母公司以土地、房屋权属向其</w:t>
      </w:r>
      <w:r>
        <w:rPr>
          <w:rStyle w:val="font14zd2"/>
          <w:rFonts w:ascii="宋体" w:hAnsi="宋体" w:cs="宋体" w:hint="eastAsia"/>
        </w:rPr>
        <w:t>全资子公司</w:t>
      </w:r>
      <w:r>
        <w:rPr>
          <w:rFonts w:ascii="宋体" w:hAnsi="宋体" w:cs="宋体" w:hint="eastAsia"/>
          <w:color w:val="000000"/>
          <w:sz w:val="21"/>
          <w:szCs w:val="21"/>
        </w:rPr>
        <w:t>增资，视同划转，免征契税。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Style w:val="font14zd2"/>
          <w:rFonts w:ascii="宋体" w:hAnsi="宋体" w:cs="宋体" w:hint="eastAsia"/>
        </w:rPr>
        <w:t>经国务院批准</w:t>
      </w:r>
      <w:r>
        <w:rPr>
          <w:rFonts w:ascii="宋体" w:hAnsi="宋体" w:cs="宋体" w:hint="eastAsia"/>
          <w:color w:val="000000"/>
          <w:sz w:val="21"/>
          <w:szCs w:val="21"/>
        </w:rPr>
        <w:t>实施债权转股权的企业，对债权转股权后新设立的公司承受原企业的土地、房屋权属，免征契税。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以出让方式或国家作价出资</w:t>
      </w:r>
      <w:r>
        <w:rPr>
          <w:rFonts w:ascii="宋体" w:hAnsi="宋体" w:cs="宋体" w:hint="eastAsia"/>
          <w:color w:val="000000"/>
          <w:sz w:val="21"/>
          <w:szCs w:val="21"/>
        </w:rPr>
        <w:t>(</w:t>
      </w:r>
      <w:r>
        <w:rPr>
          <w:rFonts w:ascii="宋体" w:hAnsi="宋体" w:cs="宋体" w:hint="eastAsia"/>
          <w:color w:val="000000"/>
          <w:sz w:val="21"/>
          <w:szCs w:val="21"/>
        </w:rPr>
        <w:t>入股</w:t>
      </w:r>
      <w:r>
        <w:rPr>
          <w:rFonts w:ascii="宋体" w:hAnsi="宋体" w:cs="宋体" w:hint="eastAsia"/>
          <w:color w:val="000000"/>
          <w:sz w:val="21"/>
          <w:szCs w:val="21"/>
        </w:rPr>
        <w:t>)</w:t>
      </w:r>
      <w:r>
        <w:rPr>
          <w:rFonts w:ascii="宋体" w:hAnsi="宋体" w:cs="宋体" w:hint="eastAsia"/>
          <w:color w:val="000000"/>
          <w:sz w:val="21"/>
          <w:szCs w:val="21"/>
        </w:rPr>
        <w:t>方式承受原改制重组企业、事业单位划拨用地的，</w:t>
      </w:r>
      <w:r>
        <w:rPr>
          <w:rStyle w:val="font14zd2"/>
          <w:rFonts w:ascii="宋体" w:hAnsi="宋体" w:cs="宋体" w:hint="eastAsia"/>
        </w:rPr>
        <w:t>不属上述规定的免税范围</w:t>
      </w:r>
      <w:r>
        <w:rPr>
          <w:rFonts w:ascii="宋体" w:hAnsi="宋体" w:cs="宋体" w:hint="eastAsia"/>
          <w:color w:val="000000"/>
          <w:sz w:val="21"/>
          <w:szCs w:val="21"/>
        </w:rPr>
        <w:t>，对承受方应按规定征收契税。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在股权</w:t>
      </w:r>
      <w:r>
        <w:rPr>
          <w:rFonts w:ascii="宋体" w:hAnsi="宋体" w:cs="宋体" w:hint="eastAsia"/>
          <w:color w:val="000000"/>
          <w:sz w:val="21"/>
          <w:szCs w:val="21"/>
        </w:rPr>
        <w:t>(</w:t>
      </w:r>
      <w:r>
        <w:rPr>
          <w:rFonts w:ascii="宋体" w:hAnsi="宋体" w:cs="宋体" w:hint="eastAsia"/>
          <w:color w:val="000000"/>
          <w:sz w:val="21"/>
          <w:szCs w:val="21"/>
        </w:rPr>
        <w:t>股份</w:t>
      </w:r>
      <w:r>
        <w:rPr>
          <w:rFonts w:ascii="宋体" w:hAnsi="宋体" w:cs="宋体" w:hint="eastAsia"/>
          <w:color w:val="000000"/>
          <w:sz w:val="21"/>
          <w:szCs w:val="21"/>
        </w:rPr>
        <w:t>)</w:t>
      </w:r>
      <w:r>
        <w:rPr>
          <w:rFonts w:ascii="宋体" w:hAnsi="宋体" w:cs="宋体" w:hint="eastAsia"/>
          <w:color w:val="000000"/>
          <w:sz w:val="21"/>
          <w:szCs w:val="21"/>
        </w:rPr>
        <w:t>转让中，单位、个人承受公司股权</w:t>
      </w:r>
      <w:r>
        <w:rPr>
          <w:rFonts w:ascii="宋体" w:hAnsi="宋体" w:cs="宋体" w:hint="eastAsia"/>
          <w:color w:val="000000"/>
          <w:sz w:val="21"/>
          <w:szCs w:val="21"/>
        </w:rPr>
        <w:t>(</w:t>
      </w:r>
      <w:r>
        <w:rPr>
          <w:rFonts w:ascii="宋体" w:hAnsi="宋体" w:cs="宋体" w:hint="eastAsia"/>
          <w:color w:val="000000"/>
          <w:sz w:val="21"/>
          <w:szCs w:val="21"/>
        </w:rPr>
        <w:t>股份</w:t>
      </w:r>
      <w:r>
        <w:rPr>
          <w:rFonts w:ascii="宋体" w:hAnsi="宋体" w:cs="宋体" w:hint="eastAsia"/>
          <w:color w:val="000000"/>
          <w:sz w:val="21"/>
          <w:szCs w:val="21"/>
        </w:rPr>
        <w:t>)</w:t>
      </w:r>
      <w:r>
        <w:rPr>
          <w:rFonts w:ascii="宋体" w:hAnsi="宋体" w:cs="宋体" w:hint="eastAsia"/>
          <w:color w:val="000000"/>
          <w:sz w:val="21"/>
          <w:szCs w:val="21"/>
        </w:rPr>
        <w:t>，公司土地、房屋权属不发生转移，</w:t>
      </w:r>
      <w:r>
        <w:rPr>
          <w:rStyle w:val="font14zd2"/>
          <w:rFonts w:ascii="宋体" w:hAnsi="宋体" w:cs="宋体" w:hint="eastAsia"/>
        </w:rPr>
        <w:t>不征收契税。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以下有关契税减免税优惠，说法正确的有（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非债权人承受破产企业土地、房屋权属，免征契税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婚姻关系存续期间夫妻之间变更土地、房屋权属，免征契税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在股权</w:t>
      </w:r>
      <w:r>
        <w:rPr>
          <w:rStyle w:val="fontkaiti1"/>
          <w:rFonts w:cs="宋体" w:hint="default"/>
          <w:color w:val="000000"/>
        </w:rPr>
        <w:t>(</w:t>
      </w:r>
      <w:r>
        <w:rPr>
          <w:rStyle w:val="fontkaiti1"/>
          <w:rFonts w:cs="宋体" w:hint="default"/>
          <w:color w:val="000000"/>
        </w:rPr>
        <w:t>股份</w:t>
      </w:r>
      <w:r>
        <w:rPr>
          <w:rStyle w:val="fontkaiti1"/>
          <w:rFonts w:cs="宋体" w:hint="default"/>
          <w:color w:val="000000"/>
        </w:rPr>
        <w:t>)</w:t>
      </w:r>
      <w:r>
        <w:rPr>
          <w:rStyle w:val="fontkaiti1"/>
          <w:rFonts w:cs="宋体" w:hint="default"/>
          <w:color w:val="000000"/>
        </w:rPr>
        <w:t>转让中，单位、个人承受公司股权</w:t>
      </w:r>
      <w:r>
        <w:rPr>
          <w:rStyle w:val="fontkaiti1"/>
          <w:rFonts w:cs="宋体" w:hint="default"/>
          <w:color w:val="000000"/>
        </w:rPr>
        <w:t>(</w:t>
      </w:r>
      <w:r>
        <w:rPr>
          <w:rStyle w:val="fontkaiti1"/>
          <w:rFonts w:cs="宋体" w:hint="default"/>
          <w:color w:val="000000"/>
        </w:rPr>
        <w:t>股份</w:t>
      </w:r>
      <w:r>
        <w:rPr>
          <w:rStyle w:val="fontkaiti1"/>
          <w:rFonts w:cs="宋体" w:hint="default"/>
          <w:color w:val="000000"/>
        </w:rPr>
        <w:t>)</w:t>
      </w:r>
      <w:r>
        <w:rPr>
          <w:rStyle w:val="fontkaiti1"/>
          <w:rFonts w:cs="宋体" w:hint="default"/>
          <w:color w:val="000000"/>
        </w:rPr>
        <w:t>，公司土地、房屋权属不发生转移，不征收契税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事业单位按照国家有关规定改制为企业，原投资主体存续并在改制后企业中出资</w:t>
      </w:r>
      <w:r>
        <w:rPr>
          <w:rStyle w:val="fontkaiti1"/>
          <w:rFonts w:cs="宋体" w:hint="default"/>
          <w:color w:val="000000"/>
        </w:rPr>
        <w:t>(</w:t>
      </w:r>
      <w:r>
        <w:rPr>
          <w:rStyle w:val="fontkaiti1"/>
          <w:rFonts w:cs="宋体" w:hint="default"/>
          <w:color w:val="000000"/>
        </w:rPr>
        <w:t>股权、股份</w:t>
      </w:r>
      <w:r>
        <w:rPr>
          <w:rStyle w:val="fontkaiti1"/>
          <w:rFonts w:cs="宋体" w:hint="default"/>
          <w:color w:val="000000"/>
        </w:rPr>
        <w:t>)</w:t>
      </w:r>
      <w:r>
        <w:rPr>
          <w:rStyle w:val="fontkaiti1"/>
          <w:rFonts w:cs="宋体" w:hint="default"/>
          <w:color w:val="000000"/>
        </w:rPr>
        <w:t>比例超过</w:t>
      </w:r>
      <w:r>
        <w:rPr>
          <w:rStyle w:val="fontkaiti1"/>
          <w:rFonts w:cs="宋体" w:hint="default"/>
          <w:color w:val="000000"/>
        </w:rPr>
        <w:t>25</w:t>
      </w:r>
      <w:r>
        <w:rPr>
          <w:rStyle w:val="fontkaiti1"/>
          <w:rFonts w:cs="宋体" w:hint="default"/>
          <w:color w:val="000000"/>
        </w:rPr>
        <w:t>％的，对改制后企业承受原事业单位土地、房屋权属，免征契税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同一投资主体内部所属企业之间土地、房屋权属的划</w:t>
      </w:r>
      <w:r>
        <w:rPr>
          <w:rStyle w:val="fontkaiti1"/>
          <w:rFonts w:cs="宋体" w:hint="default"/>
          <w:color w:val="000000"/>
        </w:rPr>
        <w:t>转，包括母公司与其全资子公司之间，同一公司所属全资子公司之间，同一自然人与其设立的个人独资企业、一人有限公司之间土地、房屋权属的划转，免征契税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，债权人</w:t>
      </w:r>
      <w:r>
        <w:rPr>
          <w:rStyle w:val="fontkaiti1"/>
          <w:rFonts w:cs="宋体" w:hint="default"/>
          <w:color w:val="000000"/>
        </w:rPr>
        <w:t>(</w:t>
      </w:r>
      <w:r>
        <w:rPr>
          <w:rStyle w:val="fontkaiti1"/>
          <w:rFonts w:cs="宋体" w:hint="default"/>
          <w:color w:val="000000"/>
        </w:rPr>
        <w:t>包括破产企业职工</w:t>
      </w:r>
      <w:r>
        <w:rPr>
          <w:rStyle w:val="fontkaiti1"/>
          <w:rFonts w:cs="宋体" w:hint="default"/>
          <w:color w:val="000000"/>
        </w:rPr>
        <w:t>)</w:t>
      </w:r>
      <w:r>
        <w:rPr>
          <w:rStyle w:val="fontkaiti1"/>
          <w:rFonts w:cs="宋体" w:hint="default"/>
          <w:color w:val="000000"/>
        </w:rPr>
        <w:t>承受破产企业抵偿债务的土地、房屋权属，免征契税；对非债权人承受破产企业土地、房屋权属，凡按照《中华人民共和国劳动法》等国家有关法律法规政策妥善安置原企业全部职工规定，与原企业全部职工签订服务年限不少于三年的劳动用工合同的，对其承受所购企业土地、房屋权属，免征契税；与原企业超过</w:t>
      </w:r>
      <w:r>
        <w:rPr>
          <w:rStyle w:val="fontkaiti1"/>
          <w:rFonts w:cs="宋体" w:hint="default"/>
          <w:color w:val="000000"/>
        </w:rPr>
        <w:t>30</w:t>
      </w:r>
      <w:r>
        <w:rPr>
          <w:rStyle w:val="fontkaiti1"/>
          <w:rFonts w:cs="宋体" w:hint="default"/>
          <w:color w:val="000000"/>
        </w:rPr>
        <w:t>％的职工签</w:t>
      </w:r>
      <w:r>
        <w:rPr>
          <w:rStyle w:val="fontkaiti1"/>
          <w:rFonts w:cs="宋体" w:hint="default"/>
          <w:color w:val="000000"/>
        </w:rPr>
        <w:t>订服务年限不少于三年的劳动用工合同的，减半征收契税。选项</w:t>
      </w:r>
      <w:r>
        <w:rPr>
          <w:rStyle w:val="fontkaiti1"/>
          <w:rFonts w:cs="宋体" w:hint="default"/>
          <w:color w:val="000000"/>
        </w:rPr>
        <w:t>D</w:t>
      </w:r>
      <w:r>
        <w:rPr>
          <w:rStyle w:val="fontkaiti1"/>
          <w:rFonts w:cs="宋体" w:hint="default"/>
          <w:color w:val="000000"/>
        </w:rPr>
        <w:t>，事业单位按照国家有关规定改制为企业，原投资主体存续并在改制后企业中出资</w:t>
      </w:r>
      <w:r>
        <w:rPr>
          <w:rStyle w:val="fontkaiti1"/>
          <w:rFonts w:cs="宋体" w:hint="default"/>
          <w:color w:val="000000"/>
        </w:rPr>
        <w:t>(</w:t>
      </w:r>
      <w:r>
        <w:rPr>
          <w:rStyle w:val="fontkaiti1"/>
          <w:rFonts w:cs="宋体" w:hint="default"/>
          <w:color w:val="000000"/>
        </w:rPr>
        <w:t>股权、股份</w:t>
      </w:r>
      <w:r>
        <w:rPr>
          <w:rStyle w:val="fontkaiti1"/>
          <w:rFonts w:cs="宋体" w:hint="default"/>
          <w:color w:val="000000"/>
        </w:rPr>
        <w:t>)</w:t>
      </w:r>
      <w:r>
        <w:rPr>
          <w:rStyle w:val="fontkaiti1"/>
          <w:rFonts w:cs="宋体" w:hint="default"/>
          <w:color w:val="000000"/>
        </w:rPr>
        <w:t>比例超过</w:t>
      </w:r>
      <w:r>
        <w:rPr>
          <w:rStyle w:val="fontkaiti1"/>
          <w:rFonts w:cs="宋体" w:hint="default"/>
          <w:color w:val="000000"/>
        </w:rPr>
        <w:t>50</w:t>
      </w:r>
      <w:r>
        <w:rPr>
          <w:rStyle w:val="fontkaiti1"/>
          <w:rFonts w:cs="宋体" w:hint="default"/>
          <w:color w:val="000000"/>
        </w:rPr>
        <w:t>％的，对改制后企业承受原事业单位土地、房屋权属，免征契税。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【知识点】契税征收管理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契税的纳税义务发生时间，为纳税人</w:t>
      </w:r>
      <w:r>
        <w:rPr>
          <w:rStyle w:val="font14zd2"/>
          <w:rFonts w:ascii="宋体" w:hAnsi="宋体" w:cs="宋体" w:hint="eastAsia"/>
        </w:rPr>
        <w:t>签订</w:t>
      </w:r>
      <w:r>
        <w:rPr>
          <w:rFonts w:ascii="宋体" w:hAnsi="宋体" w:cs="宋体" w:hint="eastAsia"/>
          <w:color w:val="000000"/>
          <w:sz w:val="21"/>
          <w:szCs w:val="21"/>
        </w:rPr>
        <w:t>土地、房屋权属转移合同的当日，或者纳税人</w:t>
      </w:r>
      <w:r>
        <w:rPr>
          <w:rStyle w:val="font14zd2"/>
          <w:rFonts w:ascii="宋体" w:hAnsi="宋体" w:cs="宋体" w:hint="eastAsia"/>
        </w:rPr>
        <w:t>取得</w:t>
      </w:r>
      <w:r>
        <w:rPr>
          <w:rFonts w:ascii="宋体" w:hAnsi="宋体" w:cs="宋体" w:hint="eastAsia"/>
          <w:color w:val="000000"/>
          <w:sz w:val="21"/>
          <w:szCs w:val="21"/>
        </w:rPr>
        <w:t>其他具有土地、房屋权属转移合同性质凭证的当日。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）因人民法院、仲裁委员会的生效法律文书或者监察机关出具的监察文书等发生土地、房屋权属转移的，纳税义务发生时间为</w:t>
      </w:r>
      <w:r>
        <w:rPr>
          <w:rStyle w:val="font14zd2"/>
          <w:rFonts w:ascii="宋体" w:hAnsi="宋体" w:cs="宋体" w:hint="eastAsia"/>
        </w:rPr>
        <w:t>法律文</w:t>
      </w:r>
      <w:r>
        <w:rPr>
          <w:rStyle w:val="font14zd2"/>
          <w:rFonts w:ascii="宋体" w:hAnsi="宋体" w:cs="宋体" w:hint="eastAsia"/>
        </w:rPr>
        <w:t>书等生效当日。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）因改变土地、房屋用途等情形应当缴纳已经减征、免征契税的，纳税义务发生时间为</w:t>
      </w:r>
      <w:r>
        <w:rPr>
          <w:rStyle w:val="font14zd2"/>
          <w:rFonts w:ascii="宋体" w:hAnsi="宋体" w:cs="宋体" w:hint="eastAsia"/>
        </w:rPr>
        <w:t>改变</w:t>
      </w:r>
      <w:r>
        <w:rPr>
          <w:rFonts w:ascii="宋体" w:hAnsi="宋体" w:cs="宋体" w:hint="eastAsia"/>
          <w:color w:val="000000"/>
          <w:sz w:val="21"/>
          <w:szCs w:val="21"/>
        </w:rPr>
        <w:t>有关土地、房屋用途等情形的当日。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）因改变土地性质、容积率等土地使用条件需补缴土地出让价款，应当缴纳契税的，纳税义务发生时间为</w:t>
      </w:r>
      <w:r>
        <w:rPr>
          <w:rStyle w:val="font14zd2"/>
          <w:rFonts w:ascii="宋体" w:hAnsi="宋体" w:cs="宋体" w:hint="eastAsia"/>
        </w:rPr>
        <w:t>改变</w:t>
      </w:r>
      <w:r>
        <w:rPr>
          <w:rFonts w:ascii="宋体" w:hAnsi="宋体" w:cs="宋体" w:hint="eastAsia"/>
          <w:color w:val="000000"/>
          <w:sz w:val="21"/>
          <w:szCs w:val="21"/>
        </w:rPr>
        <w:t>土地使用条件当日。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发生上述情形，</w:t>
      </w:r>
      <w:r>
        <w:rPr>
          <w:rStyle w:val="font14zd2"/>
          <w:rFonts w:ascii="宋体" w:hAnsi="宋体" w:cs="宋体" w:hint="eastAsia"/>
        </w:rPr>
        <w:t>按规定不再需要办理土地、房屋权属登记的</w:t>
      </w:r>
      <w:r>
        <w:rPr>
          <w:rFonts w:ascii="宋体" w:hAnsi="宋体" w:cs="宋体" w:hint="eastAsia"/>
          <w:color w:val="000000"/>
          <w:sz w:val="21"/>
          <w:szCs w:val="21"/>
        </w:rPr>
        <w:t>，纳税人应</w:t>
      </w:r>
      <w:r>
        <w:rPr>
          <w:rStyle w:val="font14zd2"/>
          <w:rFonts w:ascii="宋体" w:hAnsi="宋体" w:cs="宋体" w:hint="eastAsia"/>
        </w:rPr>
        <w:t>自纳税义务发生之日起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申报缴纳契税。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契税在</w:t>
      </w:r>
      <w:r>
        <w:rPr>
          <w:rStyle w:val="font14zd2"/>
          <w:rFonts w:ascii="宋体" w:hAnsi="宋体" w:cs="宋体" w:hint="eastAsia"/>
        </w:rPr>
        <w:t>土地、房屋所在地</w:t>
      </w:r>
      <w:r>
        <w:rPr>
          <w:rFonts w:ascii="宋体" w:hAnsi="宋体" w:cs="宋体" w:hint="eastAsia"/>
          <w:color w:val="000000"/>
          <w:sz w:val="21"/>
          <w:szCs w:val="21"/>
        </w:rPr>
        <w:t>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公司机构所在地在</w:t>
      </w:r>
      <w:r>
        <w:rPr>
          <w:rStyle w:val="font14zd2"/>
          <w:rFonts w:ascii="宋体" w:hAnsi="宋体" w:cs="宋体" w:hint="eastAsia"/>
        </w:rPr>
        <w:t>北京市西城区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月在</w:t>
      </w:r>
      <w:r>
        <w:rPr>
          <w:rStyle w:val="font14zd2"/>
          <w:rFonts w:ascii="宋体" w:hAnsi="宋体" w:cs="宋体" w:hint="eastAsia"/>
        </w:rPr>
        <w:t>天津市和平区</w:t>
      </w:r>
      <w:r>
        <w:rPr>
          <w:rFonts w:ascii="宋体" w:hAnsi="宋体" w:cs="宋体" w:hint="eastAsia"/>
          <w:color w:val="000000"/>
          <w:sz w:val="21"/>
          <w:szCs w:val="21"/>
        </w:rPr>
        <w:t>购买了一幢</w:t>
      </w:r>
      <w:r>
        <w:rPr>
          <w:rFonts w:ascii="宋体" w:hAnsi="宋体" w:cs="宋体" w:hint="eastAsia"/>
          <w:color w:val="000000"/>
          <w:sz w:val="21"/>
          <w:szCs w:val="21"/>
        </w:rPr>
        <w:t>房产，相关契税应在房屋所在地</w:t>
      </w:r>
      <w:r>
        <w:rPr>
          <w:rStyle w:val="font14zd2"/>
          <w:rFonts w:ascii="宋体" w:hAnsi="宋体" w:cs="宋体" w:hint="eastAsia"/>
        </w:rPr>
        <w:t>（天津市和平区）</w:t>
      </w:r>
      <w:r>
        <w:rPr>
          <w:rFonts w:ascii="宋体" w:hAnsi="宋体" w:cs="宋体" w:hint="eastAsia"/>
          <w:color w:val="000000"/>
          <w:sz w:val="21"/>
          <w:szCs w:val="21"/>
        </w:rPr>
        <w:t>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根据人民法院、仲裁委员会的生效法律文书发生土地、房屋权属转移，纳税人不能取得销售不动产发票的，可持人民法院执行裁定书原件及相关材料办理契税纳税申报，</w:t>
      </w:r>
      <w:r>
        <w:rPr>
          <w:rStyle w:val="font14zd2"/>
          <w:rFonts w:ascii="宋体" w:hAnsi="宋体" w:cs="宋体" w:hint="eastAsia"/>
        </w:rPr>
        <w:t>税务机关应予受理。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购买新建商品房的纳税人在办理契税纳税申报时，由于销售新建商品房的房地产开发企业已办理注销税务登记或者被税务机关列为非正常户等原因，致使纳税人不能取得销售不动产发票的，</w:t>
      </w:r>
      <w:r>
        <w:rPr>
          <w:rStyle w:val="font14zd2"/>
          <w:rFonts w:ascii="宋体" w:hAnsi="宋体" w:cs="宋体" w:hint="eastAsia"/>
        </w:rPr>
        <w:t>税务机关在核实有关情况后应予受理。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纳税人缴纳契税后发生下列情形，可依照有关法律法规</w:t>
      </w:r>
      <w:r>
        <w:rPr>
          <w:rStyle w:val="font14zd2"/>
          <w:rFonts w:ascii="宋体" w:hAnsi="宋体" w:cs="宋体" w:hint="eastAsia"/>
        </w:rPr>
        <w:t>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）因人民法院判决或者仲裁委员会裁决导致土地、房屋权属转移行为无效、被撤销或者被解除，且土地、房屋权属变更至原权利人的；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）在出让土地使用权交付时，因容积率调整或实际交付面积小于合同约定面积需退还土地出让价款的；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）在新建商品房交付时，因实际交付面积小于合同约定面积需返还房价款的。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以下关于契税征收管理规定，说法正确的有（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契税在纳税人机构所在地缴纳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在新建商品房交付时，因实际交付面积小于合同约定面积需返还房价款的，可依照有关法律法规申请</w:t>
      </w:r>
      <w:r>
        <w:rPr>
          <w:rStyle w:val="fontkaiti1"/>
          <w:rFonts w:cs="宋体" w:hint="default"/>
          <w:color w:val="000000"/>
        </w:rPr>
        <w:t>退契税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契税的纳税义务发生时间，为纳税人签订土地、房屋权属转移合同的当日，或者纳税人取得其他具有土地、房屋权属转移合同性质凭证的当日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因人民法院、仲裁委员会的生效法律文书或者监察机关出具的监察文书等发生土地、房屋权属转移的，契税纳税义务发生时间为法律文书等生效当日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购买新建商品房的纳税人在办理契税纳税申报时，由于销售新建商品房的房地产开发企业已办理注销税务登记或者被税务机关列为非正常户等原因，致使纳税人不能取得销售不动产发票的，税务机关暂时不予受理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，契税在土地、房屋所在地缴纳。选项</w:t>
      </w:r>
      <w:r>
        <w:rPr>
          <w:rStyle w:val="fontkaiti1"/>
          <w:rFonts w:cs="宋体" w:hint="default"/>
          <w:color w:val="000000"/>
        </w:rPr>
        <w:t>E</w:t>
      </w:r>
      <w:r>
        <w:rPr>
          <w:rStyle w:val="fontkaiti1"/>
          <w:rFonts w:cs="宋体" w:hint="default"/>
          <w:color w:val="000000"/>
        </w:rPr>
        <w:t>，购买新建商品房的纳税人在办理契税纳税申报时，由于销售新建商品房的房地产开发企业已办理注销税务登记或者被税务机关列为非正常户等原因，致使纳税人不能取得销售不动产发票的，税务机关在核实有关情况后应予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35</w:t>
      </w:r>
      <w:r>
        <w:rPr>
          <w:rStyle w:val="barfont1"/>
          <w:rFonts w:cs="宋体" w:hint="default"/>
        </w:rPr>
        <w:t>讲</w:t>
      </w:r>
      <w:r>
        <w:rPr>
          <w:rStyle w:val="barfont1"/>
          <w:rFonts w:cs="宋体" w:hint="default"/>
        </w:rPr>
        <w:t xml:space="preserve"> </w:t>
      </w:r>
      <w:r>
        <w:rPr>
          <w:rStyle w:val="barfont1"/>
          <w:rFonts w:cs="宋体" w:hint="default"/>
        </w:rPr>
        <w:t>房产税征税对象、征税范围、纳税义务人、税率</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房产税纳税审核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【知识点】房产税征税对象、征税范围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房产税以</w:t>
      </w:r>
      <w:r>
        <w:rPr>
          <w:rStyle w:val="font14zd2"/>
          <w:rFonts w:ascii="宋体" w:hAnsi="宋体" w:cs="宋体" w:hint="eastAsia"/>
        </w:rPr>
        <w:t>房产</w:t>
      </w:r>
      <w:r>
        <w:rPr>
          <w:rFonts w:ascii="宋体" w:hAnsi="宋体" w:cs="宋体" w:hint="eastAsia"/>
          <w:color w:val="000000"/>
          <w:sz w:val="21"/>
          <w:szCs w:val="21"/>
        </w:rPr>
        <w:t>为征税对象。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房产是指</w:t>
      </w:r>
      <w:r>
        <w:rPr>
          <w:rStyle w:val="font14zd2"/>
          <w:rFonts w:ascii="宋体" w:hAnsi="宋体" w:cs="宋体" w:hint="eastAsia"/>
        </w:rPr>
        <w:t>有屋面和围护结构（有墙或两边有柱）</w:t>
      </w:r>
      <w:r>
        <w:rPr>
          <w:rFonts w:ascii="宋体" w:hAnsi="宋体" w:cs="宋体" w:hint="eastAsia"/>
          <w:color w:val="000000"/>
          <w:sz w:val="21"/>
          <w:szCs w:val="21"/>
        </w:rPr>
        <w:t>，能够遮风避雨，可供人们在其中生产、学习</w:t>
      </w:r>
      <w:r>
        <w:rPr>
          <w:rFonts w:ascii="宋体" w:hAnsi="宋体" w:cs="宋体" w:hint="eastAsia"/>
          <w:color w:val="000000"/>
          <w:sz w:val="21"/>
          <w:szCs w:val="21"/>
        </w:rPr>
        <w:t>、工作、娱乐、居住或储藏物资的场所。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【特别规定】</w:t>
      </w:r>
      <w:r>
        <w:rPr>
          <w:rFonts w:ascii="宋体" w:hAnsi="宋体" w:cs="宋体" w:hint="eastAsia"/>
          <w:color w:val="000000"/>
          <w:sz w:val="21"/>
          <w:szCs w:val="21"/>
        </w:rPr>
        <w:t>独立于房屋</w:t>
      </w:r>
      <w:r>
        <w:rPr>
          <w:rStyle w:val="font14zd2"/>
          <w:rFonts w:ascii="宋体" w:hAnsi="宋体" w:cs="宋体" w:hint="eastAsia"/>
        </w:rPr>
        <w:t>之外的</w:t>
      </w:r>
      <w:r>
        <w:rPr>
          <w:rFonts w:ascii="宋体" w:hAnsi="宋体" w:cs="宋体" w:hint="eastAsia"/>
          <w:color w:val="000000"/>
          <w:sz w:val="21"/>
          <w:szCs w:val="21"/>
        </w:rPr>
        <w:t>建筑物，如围墙、烟囱、水塔、变电塔、油池油柜、酒窖菜窖、酒精池、糖蜜池、</w:t>
      </w:r>
      <w:r>
        <w:rPr>
          <w:rStyle w:val="font14zd2"/>
          <w:rFonts w:ascii="宋体" w:hAnsi="宋体" w:cs="宋体" w:hint="eastAsia"/>
        </w:rPr>
        <w:t>室外游泳池</w:t>
      </w:r>
      <w:r>
        <w:rPr>
          <w:rFonts w:ascii="宋体" w:hAnsi="宋体" w:cs="宋体" w:hint="eastAsia"/>
          <w:color w:val="000000"/>
          <w:sz w:val="21"/>
          <w:szCs w:val="21"/>
        </w:rPr>
        <w:t>、玻璃暖房、砖瓦石灰窑以及</w:t>
      </w:r>
      <w:r>
        <w:rPr>
          <w:rStyle w:val="font14zd2"/>
          <w:rFonts w:ascii="宋体" w:hAnsi="宋体" w:cs="宋体" w:hint="eastAsia"/>
        </w:rPr>
        <w:t>各种油气罐</w:t>
      </w:r>
      <w:r>
        <w:rPr>
          <w:rFonts w:ascii="宋体" w:hAnsi="宋体" w:cs="宋体" w:hint="eastAsia"/>
          <w:color w:val="000000"/>
          <w:sz w:val="21"/>
          <w:szCs w:val="21"/>
        </w:rPr>
        <w:t>等，</w:t>
      </w:r>
      <w:r>
        <w:rPr>
          <w:rStyle w:val="font14zd2"/>
          <w:rFonts w:ascii="宋体" w:hAnsi="宋体" w:cs="宋体" w:hint="eastAsia"/>
        </w:rPr>
        <w:t>不属于</w:t>
      </w:r>
      <w:r>
        <w:rPr>
          <w:rFonts w:ascii="宋体" w:hAnsi="宋体" w:cs="宋体" w:hint="eastAsia"/>
          <w:color w:val="000000"/>
          <w:sz w:val="21"/>
          <w:szCs w:val="21"/>
        </w:rPr>
        <w:t>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房产税在</w:t>
      </w:r>
      <w:r>
        <w:rPr>
          <w:rStyle w:val="font14zd2"/>
          <w:rFonts w:ascii="宋体" w:hAnsi="宋体" w:cs="宋体" w:hint="eastAsia"/>
        </w:rPr>
        <w:t>城市、县城、建制镇</w:t>
      </w:r>
      <w:r>
        <w:rPr>
          <w:rFonts w:ascii="宋体" w:hAnsi="宋体" w:cs="宋体" w:hint="eastAsia"/>
          <w:color w:val="000000"/>
          <w:sz w:val="21"/>
          <w:szCs w:val="21"/>
        </w:rPr>
        <w:t>和</w:t>
      </w:r>
      <w:r>
        <w:rPr>
          <w:rStyle w:val="font14zd2"/>
          <w:rFonts w:ascii="宋体" w:hAnsi="宋体" w:cs="宋体" w:hint="eastAsia"/>
        </w:rPr>
        <w:t>工矿区</w:t>
      </w:r>
      <w:r>
        <w:rPr>
          <w:rFonts w:ascii="宋体" w:hAnsi="宋体" w:cs="宋体" w:hint="eastAsia"/>
          <w:color w:val="000000"/>
          <w:sz w:val="21"/>
          <w:szCs w:val="21"/>
        </w:rPr>
        <w:t>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）城市的征税范围为市区、郊区和市辖县县城，不包括农村。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）县城是指未设立建制镇的县人民政府所在地。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）建制镇的征税范围为镇人民政府所在地，不包括所辖行政村。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）工矿区是指工商业比较发达，人口比较集中，符合国务院规</w:t>
      </w:r>
      <w:r>
        <w:rPr>
          <w:rFonts w:ascii="宋体" w:hAnsi="宋体" w:cs="宋体" w:hint="eastAsia"/>
          <w:color w:val="000000"/>
          <w:sz w:val="21"/>
          <w:szCs w:val="21"/>
        </w:rPr>
        <w:t>定的建制镇标准，但尚未设立镇建制的大中型工矿企业所在地。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城镇土地使用税的征税范围与房产税基本相同。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【多项选择题】</w:t>
      </w:r>
      <w:r>
        <w:rPr>
          <w:rStyle w:val="fontkaiti1"/>
          <w:rFonts w:cs="宋体" w:hint="default"/>
          <w:color w:val="000000"/>
        </w:rPr>
        <w:t>房产税征税范围内的下列建筑物，需要缴纳房产税的有（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厂房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商场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办公楼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室外游泳池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砖瓦石灰窑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产税以房产为征税对象。独立于房屋之外的建筑物，如围墙、烟囱、水塔、变电塔、油池油柜、酒窖菜窖、酒精池、糖蜜池、室外游泳池、玻璃暖房、砖瓦石灰窑以及各种油气罐等，不属于房产，不缴纳</w:t>
      </w:r>
      <w:r>
        <w:rPr>
          <w:rStyle w:val="fontkaiti1"/>
          <w:rFonts w:cs="宋体" w:hint="default"/>
          <w:color w:val="000000"/>
        </w:rPr>
        <w:t>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房产税以在征税范围内的</w:t>
      </w:r>
      <w:r>
        <w:rPr>
          <w:rStyle w:val="font14zd2"/>
          <w:rFonts w:ascii="宋体" w:hAnsi="宋体" w:cs="宋体" w:hint="eastAsia"/>
        </w:rPr>
        <w:t>房屋产权所有人</w:t>
      </w:r>
      <w:r>
        <w:rPr>
          <w:rFonts w:ascii="宋体" w:hAnsi="宋体" w:cs="宋体" w:hint="eastAsia"/>
          <w:color w:val="000000"/>
          <w:sz w:val="21"/>
          <w:szCs w:val="21"/>
        </w:rPr>
        <w:t>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产权属国家所有的</w:t>
      </w:r>
      <w:r>
        <w:rPr>
          <w:rStyle w:val="font14zd2"/>
          <w:rFonts w:ascii="宋体" w:hAnsi="宋体" w:cs="宋体" w:hint="eastAsia"/>
        </w:rPr>
        <w:t>→</w:t>
      </w:r>
      <w:r>
        <w:rPr>
          <w:rFonts w:ascii="宋体" w:hAnsi="宋体" w:cs="宋体" w:hint="eastAsia"/>
          <w:color w:val="000000"/>
          <w:sz w:val="21"/>
          <w:szCs w:val="21"/>
        </w:rPr>
        <w:t>由经营管理单位纳房产税。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产权属集体和个人所有的</w:t>
      </w:r>
      <w:r>
        <w:rPr>
          <w:rStyle w:val="font14zd2"/>
          <w:rFonts w:ascii="宋体" w:hAnsi="宋体" w:cs="宋体" w:hint="eastAsia"/>
        </w:rPr>
        <w:t>→</w:t>
      </w:r>
      <w:r>
        <w:rPr>
          <w:rFonts w:ascii="宋体" w:hAnsi="宋体" w:cs="宋体" w:hint="eastAsia"/>
          <w:color w:val="000000"/>
          <w:sz w:val="21"/>
          <w:szCs w:val="21"/>
        </w:rPr>
        <w:t>由集体单位和个人纳房产税。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产权出典的</w:t>
      </w:r>
      <w:r>
        <w:rPr>
          <w:rStyle w:val="font14zd2"/>
          <w:rFonts w:ascii="宋体" w:hAnsi="宋体" w:cs="宋体" w:hint="eastAsia"/>
        </w:rPr>
        <w:t>→</w:t>
      </w:r>
      <w:r>
        <w:rPr>
          <w:rFonts w:ascii="宋体" w:hAnsi="宋体" w:cs="宋体" w:hint="eastAsia"/>
          <w:color w:val="000000"/>
          <w:sz w:val="21"/>
          <w:szCs w:val="21"/>
        </w:rPr>
        <w:t>由承典人纳房产税。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产权所有人、承典人不在房屋所在地的，或者产权未确定及租典纠纷未解决的</w:t>
      </w:r>
      <w:r>
        <w:rPr>
          <w:rStyle w:val="font14zd2"/>
          <w:rFonts w:ascii="宋体" w:hAnsi="宋体" w:cs="宋体" w:hint="eastAsia"/>
        </w:rPr>
        <w:t>→</w:t>
      </w:r>
      <w:r>
        <w:rPr>
          <w:rFonts w:ascii="宋体" w:hAnsi="宋体" w:cs="宋体" w:hint="eastAsia"/>
          <w:color w:val="000000"/>
          <w:sz w:val="21"/>
          <w:szCs w:val="21"/>
        </w:rPr>
        <w:t>由房产代管人或者使用人纳房产税。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无租使用房产的</w:t>
      </w:r>
      <w:r>
        <w:rPr>
          <w:rStyle w:val="font14zd2"/>
          <w:rFonts w:ascii="宋体" w:hAnsi="宋体" w:cs="宋体" w:hint="eastAsia"/>
        </w:rPr>
        <w:t>→</w:t>
      </w:r>
      <w:r>
        <w:rPr>
          <w:rFonts w:ascii="宋体" w:hAnsi="宋体" w:cs="宋体" w:hint="eastAsia"/>
          <w:color w:val="000000"/>
          <w:sz w:val="21"/>
          <w:szCs w:val="21"/>
        </w:rPr>
        <w:t>由房产使用人纳房产税。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【单项选择题】</w:t>
      </w:r>
      <w:r>
        <w:rPr>
          <w:rStyle w:val="fontkaiti1"/>
          <w:rFonts w:cs="宋体" w:hint="default"/>
          <w:color w:val="000000"/>
        </w:rPr>
        <w:t>房产产权出典的，相关的房产税纳税义务人是（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出典人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承典人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经营管理单位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房屋产权所有人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『答案解析』房产产权出典的，相关的房产税纳税义务人是承典人。产权所有人、承典人不在房屋所在地的，或者产权未确定及租典纠纷未解决的，由房产代管人或者使用人纳房产税。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【知识点】房产税税率（需记忆）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从价计征：</w:t>
      </w:r>
      <w:r>
        <w:rPr>
          <w:rStyle w:val="font14zd2"/>
          <w:rFonts w:ascii="宋体" w:hAnsi="宋体" w:cs="宋体" w:hint="eastAsia"/>
        </w:rPr>
        <w:t>1.2</w:t>
      </w:r>
      <w:r>
        <w:rPr>
          <w:rStyle w:val="font14zd2"/>
          <w:rFonts w:ascii="宋体" w:hAnsi="宋体" w:cs="宋体" w:hint="eastAsia"/>
        </w:rPr>
        <w:t>％</w:t>
      </w:r>
      <w:r>
        <w:rPr>
          <w:rFonts w:ascii="宋体" w:hAnsi="宋体" w:cs="宋体" w:hint="eastAsia"/>
          <w:color w:val="000000"/>
          <w:sz w:val="21"/>
          <w:szCs w:val="21"/>
        </w:rPr>
        <w:t>（房产自用，年税率，常需按月折算）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从租计征：</w:t>
      </w:r>
      <w:r>
        <w:rPr>
          <w:rStyle w:val="font14zd2"/>
          <w:rFonts w:ascii="宋体" w:hAnsi="宋体" w:cs="宋体" w:hint="eastAsia"/>
        </w:rPr>
        <w:t>12</w:t>
      </w:r>
      <w:r>
        <w:rPr>
          <w:rStyle w:val="font14zd2"/>
          <w:rFonts w:ascii="宋体" w:hAnsi="宋体" w:cs="宋体" w:hint="eastAsia"/>
        </w:rPr>
        <w:t>％</w:t>
      </w:r>
      <w:r>
        <w:rPr>
          <w:rFonts w:ascii="宋体" w:hAnsi="宋体" w:cs="宋体" w:hint="eastAsia"/>
          <w:color w:val="000000"/>
          <w:sz w:val="21"/>
          <w:szCs w:val="21"/>
        </w:rPr>
        <w:t>（房产出租）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个人出租住房，不区分用途，按</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对企事业单位、社会团体以及其他组织向个人</w:t>
      </w:r>
      <w:r>
        <w:rPr>
          <w:rFonts w:ascii="宋体" w:hAnsi="宋体" w:cs="宋体" w:hint="eastAsia"/>
          <w:color w:val="000000"/>
          <w:sz w:val="21"/>
          <w:szCs w:val="21"/>
        </w:rPr>
        <w:t>、专业化规模化住房租赁企业出租住房的，减按</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的税率征收房产税。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w:t>
      </w:r>
      <w:r>
        <w:rPr>
          <w:rStyle w:val="fontkaiti1"/>
          <w:rFonts w:cs="宋体" w:hint="default"/>
          <w:color w:val="000000"/>
        </w:rPr>
        <w:t>某增值税一般纳税人自</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月购买厂房用于生产经营，支付不含税价款</w:t>
      </w:r>
      <w:r>
        <w:rPr>
          <w:rStyle w:val="fontkaiti1"/>
          <w:rFonts w:cs="宋体" w:hint="default"/>
          <w:color w:val="000000"/>
        </w:rPr>
        <w:t>2000</w:t>
      </w:r>
      <w:r>
        <w:rPr>
          <w:rStyle w:val="fontkaiti1"/>
          <w:rFonts w:cs="宋体" w:hint="default"/>
          <w:color w:val="000000"/>
        </w:rPr>
        <w:t>万元。下列相关涉税说法中错误的是（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购买厂房按照购买不含税价款</w:t>
      </w:r>
      <w:r>
        <w:rPr>
          <w:rStyle w:val="fontkaiti1"/>
          <w:rFonts w:cs="宋体" w:hint="default"/>
          <w:color w:val="000000"/>
        </w:rPr>
        <w:t>2000</w:t>
      </w:r>
      <w:r>
        <w:rPr>
          <w:rStyle w:val="fontkaiti1"/>
          <w:rFonts w:cs="宋体" w:hint="default"/>
          <w:color w:val="000000"/>
        </w:rPr>
        <w:t>万元计算缴纳印花税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购买厂房用于自用，按照房产计税余值</w:t>
      </w:r>
      <w:r>
        <w:rPr>
          <w:rStyle w:val="fontkaiti1"/>
          <w:rFonts w:cs="宋体" w:hint="default"/>
          <w:color w:val="000000"/>
        </w:rPr>
        <w:t>1.2</w:t>
      </w:r>
      <w:r>
        <w:rPr>
          <w:rStyle w:val="fontkaiti1"/>
          <w:rFonts w:cs="宋体" w:hint="default"/>
          <w:color w:val="000000"/>
        </w:rPr>
        <w:t>％计算缴纳房产税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购买厂房后，投入使用前，已计提的折旧不可以在当期所得税税额中扣除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购买固定资产取得增值税专用发票注明的增值税税款可以在当期进项税额中扣除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『答案解析』房屋、建筑物以外未投入使用的固定资产不得计算折旧扣除；选项</w:t>
      </w:r>
      <w:r>
        <w:rPr>
          <w:rStyle w:val="fontkaiti1"/>
          <w:rFonts w:cs="宋体" w:hint="default"/>
          <w:color w:val="000000"/>
        </w:rPr>
        <w:t>C</w:t>
      </w:r>
      <w:r>
        <w:rPr>
          <w:rStyle w:val="fontkaiti1"/>
          <w:rFonts w:cs="宋体" w:hint="default"/>
          <w:color w:val="000000"/>
        </w:rPr>
        <w:t>，未投入使用的厂房计提的折旧可以税前扣除。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36</w:t>
      </w:r>
      <w:r>
        <w:rPr>
          <w:rStyle w:val="barfont1"/>
          <w:rFonts w:cs="宋体" w:hint="default"/>
        </w:rPr>
        <w:t>讲</w:t>
      </w:r>
      <w:r>
        <w:rPr>
          <w:rStyle w:val="barfont1"/>
          <w:rFonts w:cs="宋体" w:hint="default"/>
        </w:rPr>
        <w:t xml:space="preserve"> </w:t>
      </w:r>
      <w:r>
        <w:rPr>
          <w:rStyle w:val="barfont1"/>
          <w:rFonts w:cs="宋体" w:hint="default"/>
        </w:rPr>
        <w:t>房产税的计税依据、税收优惠、征收管理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一、“从价计征”的计税依据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房产税计税依据为计税余值</w:t>
      </w:r>
      <w:r>
        <w:rPr>
          <w:rStyle w:val="font14zd2"/>
          <w:rFonts w:ascii="宋体" w:hAnsi="宋体" w:cs="宋体" w:hint="eastAsia"/>
        </w:rPr>
        <w:t>→</w:t>
      </w:r>
      <w:r>
        <w:rPr>
          <w:rFonts w:ascii="宋体" w:hAnsi="宋体" w:cs="宋体" w:hint="eastAsia"/>
          <w:color w:val="000000"/>
          <w:sz w:val="21"/>
          <w:szCs w:val="21"/>
        </w:rPr>
        <w:t>指依照税法规定按房产原值一次减除</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％损耗价值以后的余值。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房产原值</w:t>
      </w:r>
      <w:r>
        <w:rPr>
          <w:rStyle w:val="font14zd2"/>
          <w:rFonts w:ascii="宋体" w:hAnsi="宋体" w:cs="宋体" w:hint="eastAsia"/>
        </w:rPr>
        <w:t>包含地价</w:t>
      </w:r>
      <w:r>
        <w:rPr>
          <w:rFonts w:ascii="宋体" w:hAnsi="宋体" w:cs="宋体" w:hint="eastAsia"/>
          <w:color w:val="000000"/>
          <w:sz w:val="21"/>
          <w:szCs w:val="21"/>
        </w:rPr>
        <w:t>，包括：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）为取得土地使用权支付的价款、开发土地发生的成本费用；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宗地容积率低于</w:t>
      </w:r>
      <w:r>
        <w:rPr>
          <w:rStyle w:val="font14zd2"/>
          <w:rFonts w:ascii="宋体" w:hAnsi="宋体" w:cs="宋体" w:hint="eastAsia"/>
        </w:rPr>
        <w:t>0.5</w:t>
      </w:r>
      <w:r>
        <w:rPr>
          <w:rStyle w:val="font14zd2"/>
          <w:rFonts w:ascii="宋体" w:hAnsi="宋体" w:cs="宋体" w:hint="eastAsia"/>
        </w:rPr>
        <w:t>的，</w:t>
      </w:r>
      <w:r>
        <w:rPr>
          <w:rFonts w:ascii="宋体" w:hAnsi="宋体" w:cs="宋体" w:hint="eastAsia"/>
          <w:color w:val="000000"/>
          <w:sz w:val="21"/>
          <w:szCs w:val="21"/>
        </w:rPr>
        <w:t>按房产建筑</w:t>
      </w:r>
      <w:r>
        <w:rPr>
          <w:rFonts w:ascii="宋体" w:hAnsi="宋体" w:cs="宋体" w:hint="eastAsia"/>
          <w:color w:val="000000"/>
          <w:sz w:val="21"/>
          <w:szCs w:val="21"/>
        </w:rPr>
        <w:t>面积的</w:t>
      </w:r>
      <w:r>
        <w:rPr>
          <w:rStyle w:val="font14zd2"/>
          <w:rFonts w:ascii="宋体" w:hAnsi="宋体" w:cs="宋体" w:hint="eastAsia"/>
        </w:rPr>
        <w:t>2</w:t>
      </w:r>
      <w:r>
        <w:rPr>
          <w:rStyle w:val="font14zd2"/>
          <w:rFonts w:ascii="宋体" w:hAnsi="宋体" w:cs="宋体" w:hint="eastAsia"/>
        </w:rPr>
        <w:t>倍</w:t>
      </w:r>
      <w:r>
        <w:rPr>
          <w:rFonts w:ascii="宋体" w:hAnsi="宋体" w:cs="宋体" w:hint="eastAsia"/>
          <w:color w:val="000000"/>
          <w:sz w:val="21"/>
          <w:szCs w:val="21"/>
        </w:rPr>
        <w:t>计算土地面积并据此确定计入房产原值地价。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房产</w:t>
      </w:r>
      <w:r>
        <w:rPr>
          <w:rStyle w:val="font14zd2"/>
          <w:rFonts w:ascii="宋体" w:hAnsi="宋体" w:cs="宋体" w:hint="eastAsia"/>
        </w:rPr>
        <w:t>原值包括</w:t>
      </w:r>
      <w:r>
        <w:rPr>
          <w:rFonts w:ascii="宋体" w:hAnsi="宋体" w:cs="宋体" w:hint="eastAsia"/>
          <w:color w:val="000000"/>
          <w:sz w:val="21"/>
          <w:szCs w:val="21"/>
        </w:rPr>
        <w:t>与房屋不可分割的附属设备或一般不单独计算价值的配套设施。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）暖气、卫生、通风、照明、煤气等设备；各种管线，如蒸汽、压缩空气、石油、给水排水等管道及电力、电讯、电缆导线；电梯、升降机、过道、晒台等。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）水管、下水道、暖气管、煤气管等从最近的探视井或三通管算起；电灯网、照明线从进线盒连接管算起。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）凡以房屋为载体，不可随意移动的附属设备和配套设施，如给排水、采暖、消防、中央空调、电气及智能化楼宇设备等，无论在</w:t>
      </w:r>
      <w:r>
        <w:rPr>
          <w:rFonts w:ascii="宋体" w:hAnsi="宋体" w:cs="宋体" w:hint="eastAsia"/>
          <w:color w:val="000000"/>
          <w:sz w:val="21"/>
          <w:szCs w:val="21"/>
        </w:rPr>
        <w:t>会计核算中是否单独记账与核算，都应计入房产原值。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）对于更换房屋附属设备和配套设施的，在将其价值计入房产原值时，</w:t>
      </w:r>
      <w:r>
        <w:rPr>
          <w:rStyle w:val="font14zd2"/>
          <w:rFonts w:ascii="宋体" w:hAnsi="宋体" w:cs="宋体" w:hint="eastAsia"/>
        </w:rPr>
        <w:t>可扣减</w:t>
      </w:r>
      <w:r>
        <w:rPr>
          <w:rFonts w:ascii="宋体" w:hAnsi="宋体" w:cs="宋体" w:hint="eastAsia"/>
          <w:color w:val="000000"/>
          <w:sz w:val="21"/>
          <w:szCs w:val="21"/>
        </w:rPr>
        <w:t>原来相应设备和设施的价值；对附属设备和配套设施中</w:t>
      </w:r>
      <w:r>
        <w:rPr>
          <w:rStyle w:val="font14zd2"/>
          <w:rFonts w:ascii="宋体" w:hAnsi="宋体" w:cs="宋体" w:hint="eastAsia"/>
        </w:rPr>
        <w:t>易损坏、需要经常更换的零配件</w:t>
      </w:r>
      <w:r>
        <w:rPr>
          <w:rFonts w:ascii="宋体" w:hAnsi="宋体" w:cs="宋体" w:hint="eastAsia"/>
          <w:color w:val="000000"/>
          <w:sz w:val="21"/>
          <w:szCs w:val="21"/>
        </w:rPr>
        <w:t>，更新后不再计入房产原值。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对原有房屋进行改建、扩建的，要相应</w:t>
      </w:r>
      <w:r>
        <w:rPr>
          <w:rStyle w:val="font14zd2"/>
          <w:rFonts w:ascii="宋体" w:hAnsi="宋体" w:cs="宋体" w:hint="eastAsia"/>
        </w:rPr>
        <w:t>增加</w:t>
      </w:r>
      <w:r>
        <w:rPr>
          <w:rFonts w:ascii="宋体" w:hAnsi="宋体" w:cs="宋体" w:hint="eastAsia"/>
          <w:color w:val="000000"/>
          <w:sz w:val="21"/>
          <w:szCs w:val="21"/>
        </w:rPr>
        <w:t>房屋原值。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投资联营的房产。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）参与利润分红，共担经营风险的，以房产余值作为计税依据。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）收取固定收入，不承担经营风险的，出租方按租金收入计征房产税。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融资租赁的房产由承租人自融资租赁</w:t>
      </w:r>
      <w:r>
        <w:rPr>
          <w:rStyle w:val="font14zd2"/>
          <w:rFonts w:ascii="宋体" w:hAnsi="宋体" w:cs="宋体" w:hint="eastAsia"/>
        </w:rPr>
        <w:t>合同约定</w:t>
      </w:r>
      <w:r>
        <w:rPr>
          <w:rStyle w:val="font14zd2"/>
          <w:rFonts w:ascii="宋体" w:hAnsi="宋体" w:cs="宋体" w:hint="eastAsia"/>
        </w:rPr>
        <w:t>开始日的次月起</w:t>
      </w:r>
      <w:r>
        <w:rPr>
          <w:rFonts w:ascii="宋体" w:hAnsi="宋体" w:cs="宋体" w:hint="eastAsia"/>
          <w:color w:val="000000"/>
          <w:sz w:val="21"/>
          <w:szCs w:val="21"/>
        </w:rPr>
        <w:t>依照房产余值缴纳房产税；</w:t>
      </w:r>
      <w:r>
        <w:rPr>
          <w:rStyle w:val="font14zd2"/>
          <w:rFonts w:ascii="宋体" w:hAnsi="宋体" w:cs="宋体" w:hint="eastAsia"/>
        </w:rPr>
        <w:t>合同未约定开始日的</w:t>
      </w:r>
      <w:r>
        <w:rPr>
          <w:rFonts w:ascii="宋体" w:hAnsi="宋体" w:cs="宋体" w:hint="eastAsia"/>
          <w:color w:val="000000"/>
          <w:sz w:val="21"/>
          <w:szCs w:val="21"/>
        </w:rPr>
        <w:t>，由承租人</w:t>
      </w:r>
      <w:r>
        <w:rPr>
          <w:rStyle w:val="font14zd2"/>
          <w:rFonts w:ascii="宋体" w:hAnsi="宋体" w:cs="宋体" w:hint="eastAsia"/>
        </w:rPr>
        <w:t>自合同签订的次月起</w:t>
      </w:r>
      <w:r>
        <w:rPr>
          <w:rFonts w:ascii="宋体" w:hAnsi="宋体" w:cs="宋体" w:hint="eastAsia"/>
          <w:color w:val="000000"/>
          <w:sz w:val="21"/>
          <w:szCs w:val="21"/>
        </w:rPr>
        <w:t>依照房产余值缴纳房产税。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房产税征收范围内的具备房屋功能的</w:t>
      </w:r>
      <w:r>
        <w:rPr>
          <w:rStyle w:val="font14zd2"/>
          <w:rFonts w:ascii="宋体" w:hAnsi="宋体" w:cs="宋体" w:hint="eastAsia"/>
        </w:rPr>
        <w:t>地下建筑</w:t>
      </w:r>
      <w:r>
        <w:rPr>
          <w:rFonts w:ascii="宋体" w:hAnsi="宋体" w:cs="宋体" w:hint="eastAsia"/>
          <w:color w:val="000000"/>
          <w:sz w:val="21"/>
          <w:szCs w:val="21"/>
        </w:rPr>
        <w:t>，均应按有关规定征收房产税。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）应纳房产税＝应税房产原值×</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）工业用途的应税房产原值＝房屋原价的</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％，商业和其他用途的应税房产原值＝房屋原价的</w:t>
      </w:r>
      <w:r>
        <w:rPr>
          <w:rFonts w:ascii="宋体" w:hAnsi="宋体" w:cs="宋体" w:hint="eastAsia"/>
          <w:color w:val="000000"/>
          <w:sz w:val="21"/>
          <w:szCs w:val="21"/>
        </w:rPr>
        <w:t>70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对于与地上房屋相连的地下建筑</w:t>
      </w:r>
      <w:r>
        <w:rPr>
          <w:rFonts w:ascii="宋体" w:hAnsi="宋体" w:cs="宋体" w:hint="eastAsia"/>
          <w:color w:val="000000"/>
          <w:sz w:val="21"/>
          <w:szCs w:val="21"/>
        </w:rPr>
        <w:t>，如</w:t>
      </w:r>
      <w:r>
        <w:rPr>
          <w:rStyle w:val="font14zd2"/>
          <w:rFonts w:ascii="宋体" w:hAnsi="宋体" w:cs="宋体" w:hint="eastAsia"/>
        </w:rPr>
        <w:t>房屋地下室、地下停车场、商场的地下部分等</w:t>
      </w:r>
      <w:r>
        <w:rPr>
          <w:rFonts w:ascii="宋体" w:hAnsi="宋体" w:cs="宋体" w:hint="eastAsia"/>
          <w:color w:val="000000"/>
          <w:sz w:val="21"/>
          <w:szCs w:val="21"/>
        </w:rPr>
        <w:t>，应将地下部分与地上房屋视为一个整体按照地上</w:t>
      </w:r>
      <w:r>
        <w:rPr>
          <w:rFonts w:ascii="宋体" w:hAnsi="宋体" w:cs="宋体" w:hint="eastAsia"/>
          <w:color w:val="000000"/>
          <w:sz w:val="21"/>
          <w:szCs w:val="21"/>
        </w:rPr>
        <w:t>房屋建筑的有关规定计征房产税。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某公司为增值税一般纳税人。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日新建办公楼竣工并投入使用，已知建造该办公楼的宗地于</w:t>
      </w:r>
      <w:r>
        <w:rPr>
          <w:rStyle w:val="fontkaiti1"/>
          <w:rFonts w:cs="宋体" w:hint="default"/>
          <w:color w:val="000000"/>
        </w:rPr>
        <w:t>2020</w:t>
      </w:r>
      <w:r>
        <w:rPr>
          <w:rStyle w:val="fontkaiti1"/>
          <w:rFonts w:cs="宋体" w:hint="default"/>
          <w:color w:val="000000"/>
        </w:rPr>
        <w:t>年取得，土地总价</w:t>
      </w:r>
      <w:r>
        <w:rPr>
          <w:rStyle w:val="fontkaiti1"/>
          <w:rFonts w:cs="宋体" w:hint="default"/>
          <w:color w:val="000000"/>
        </w:rPr>
        <w:t>2000</w:t>
      </w:r>
      <w:r>
        <w:rPr>
          <w:rStyle w:val="fontkaiti1"/>
          <w:rFonts w:cs="宋体" w:hint="default"/>
          <w:color w:val="000000"/>
        </w:rPr>
        <w:t>万元，取得时缴纳契税</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建造该办公楼发生建筑服务支出，取得增值税专用发票合计金额</w:t>
      </w:r>
      <w:r>
        <w:rPr>
          <w:rStyle w:val="fontkaiti1"/>
          <w:rFonts w:cs="宋体" w:hint="default"/>
          <w:color w:val="000000"/>
        </w:rPr>
        <w:t>1000</w:t>
      </w:r>
      <w:r>
        <w:rPr>
          <w:rStyle w:val="fontkaiti1"/>
          <w:rFonts w:cs="宋体" w:hint="default"/>
          <w:color w:val="000000"/>
        </w:rPr>
        <w:t>万元，税额</w:t>
      </w:r>
      <w:r>
        <w:rPr>
          <w:rStyle w:val="fontkaiti1"/>
          <w:rFonts w:cs="宋体" w:hint="default"/>
          <w:color w:val="000000"/>
        </w:rPr>
        <w:t>90</w:t>
      </w:r>
      <w:r>
        <w:rPr>
          <w:rStyle w:val="fontkaiti1"/>
          <w:rFonts w:cs="宋体" w:hint="default"/>
          <w:color w:val="000000"/>
        </w:rPr>
        <w:t>万元。办公楼电梯是自行采购并单独计入固定资产，采购并安装电梯取得增值税专用发票合计金额</w:t>
      </w:r>
      <w:r>
        <w:rPr>
          <w:rStyle w:val="fontkaiti1"/>
          <w:rFonts w:cs="宋体" w:hint="default"/>
          <w:color w:val="000000"/>
        </w:rPr>
        <w:t>400</w:t>
      </w:r>
      <w:r>
        <w:rPr>
          <w:rStyle w:val="fontkaiti1"/>
          <w:rFonts w:cs="宋体" w:hint="default"/>
          <w:color w:val="000000"/>
        </w:rPr>
        <w:t>万元，税额</w:t>
      </w:r>
      <w:r>
        <w:rPr>
          <w:rStyle w:val="fontkaiti1"/>
          <w:rFonts w:cs="宋体" w:hint="default"/>
          <w:color w:val="000000"/>
        </w:rPr>
        <w:t>52</w:t>
      </w:r>
      <w:r>
        <w:rPr>
          <w:rStyle w:val="fontkaiti1"/>
          <w:rFonts w:cs="宋体" w:hint="default"/>
          <w:color w:val="000000"/>
        </w:rPr>
        <w:t>万元。已知所在地房产原值扣除比例为</w:t>
      </w:r>
      <w:r>
        <w:rPr>
          <w:rStyle w:val="fontkaiti1"/>
          <w:rFonts w:cs="宋体" w:hint="default"/>
          <w:color w:val="000000"/>
        </w:rPr>
        <w:t>30</w:t>
      </w:r>
      <w:r>
        <w:rPr>
          <w:rStyle w:val="fontkaiti1"/>
          <w:rFonts w:cs="宋体" w:hint="default"/>
          <w:color w:val="000000"/>
        </w:rPr>
        <w:t>％，相关进项税已经按增值税相关规定正常抵扣。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请计算新建办公楼</w:t>
      </w:r>
      <w:r>
        <w:rPr>
          <w:rStyle w:val="fontkaiti1"/>
          <w:rFonts w:cs="宋体" w:hint="default"/>
          <w:color w:val="000000"/>
        </w:rPr>
        <w:t>2025</w:t>
      </w:r>
      <w:r>
        <w:rPr>
          <w:rStyle w:val="fontkaiti1"/>
          <w:rFonts w:cs="宋体" w:hint="default"/>
          <w:color w:val="000000"/>
        </w:rPr>
        <w:t>年应纳房产税。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计算结果以万元为单位，保留两位小数。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新建办公楼</w:t>
      </w:r>
      <w:r>
        <w:rPr>
          <w:rStyle w:val="fontkaiti1"/>
          <w:rFonts w:cs="宋体" w:hint="default"/>
          <w:color w:val="000000"/>
        </w:rPr>
        <w:t>2025</w:t>
      </w:r>
      <w:r>
        <w:rPr>
          <w:rStyle w:val="fontkaiti1"/>
          <w:rFonts w:cs="宋体" w:hint="default"/>
          <w:color w:val="000000"/>
        </w:rPr>
        <w:t>年应纳的房产税＝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÷12×6</w:t>
      </w:r>
      <w:r>
        <w:rPr>
          <w:rStyle w:val="fontkaiti1"/>
          <w:rFonts w:cs="宋体" w:hint="default"/>
          <w:color w:val="000000"/>
        </w:rPr>
        <w:t>＝</w:t>
      </w:r>
      <w:r>
        <w:rPr>
          <w:rStyle w:val="fontkaiti1"/>
          <w:rFonts w:cs="宋体" w:hint="default"/>
          <w:color w:val="000000"/>
        </w:rPr>
        <w:t>14.70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二、“从租计征”的计税依据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房产税计税依据为</w:t>
      </w:r>
      <w:r>
        <w:rPr>
          <w:rStyle w:val="font14zd2"/>
          <w:rFonts w:ascii="宋体" w:hAnsi="宋体" w:cs="宋体" w:hint="eastAsia"/>
        </w:rPr>
        <w:t>不含增值税的</w:t>
      </w:r>
      <w:r>
        <w:rPr>
          <w:rFonts w:ascii="宋体" w:hAnsi="宋体" w:cs="宋体" w:hint="eastAsia"/>
          <w:color w:val="000000"/>
          <w:sz w:val="21"/>
          <w:szCs w:val="21"/>
        </w:rPr>
        <w:t>租金收入。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以劳务或其他形式为报酬抵付房租收入的，</w:t>
      </w:r>
      <w:r>
        <w:rPr>
          <w:rStyle w:val="font14zd2"/>
          <w:rFonts w:ascii="宋体" w:hAnsi="宋体" w:cs="宋体" w:hint="eastAsia"/>
        </w:rPr>
        <w:t>应根据当地同类房产的租金水平，</w:t>
      </w:r>
      <w:r>
        <w:rPr>
          <w:rFonts w:ascii="宋体" w:hAnsi="宋体" w:cs="宋体" w:hint="eastAsia"/>
          <w:color w:val="000000"/>
          <w:sz w:val="21"/>
          <w:szCs w:val="21"/>
        </w:rPr>
        <w:t>确定一个标准租金额从租计征。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对出租房产，</w:t>
      </w:r>
      <w:r>
        <w:rPr>
          <w:rStyle w:val="font14zd2"/>
          <w:rFonts w:ascii="宋体" w:hAnsi="宋体" w:cs="宋体" w:hint="eastAsia"/>
        </w:rPr>
        <w:t>约定免收租金期限的</w:t>
      </w:r>
      <w:r>
        <w:rPr>
          <w:rFonts w:ascii="宋体" w:hAnsi="宋体" w:cs="宋体" w:hint="eastAsia"/>
          <w:color w:val="000000"/>
          <w:sz w:val="21"/>
          <w:szCs w:val="21"/>
        </w:rPr>
        <w:t>，在免收租金期间由产权所有人</w:t>
      </w:r>
      <w:r>
        <w:rPr>
          <w:rFonts w:ascii="宋体" w:hAnsi="宋体" w:cs="宋体" w:hint="eastAsia"/>
          <w:color w:val="000000"/>
          <w:sz w:val="21"/>
          <w:szCs w:val="21"/>
        </w:rPr>
        <w:t>按照房产原值缴纳房产税。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年简答题（修订）】</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日，甲企业将持有的本市某山庄房产租赁给全资子公司</w:t>
      </w:r>
      <w:r>
        <w:rPr>
          <w:rStyle w:val="fontkaiti1"/>
          <w:rFonts w:cs="宋体" w:hint="default"/>
          <w:color w:val="000000"/>
        </w:rPr>
        <w:t>A</w:t>
      </w:r>
      <w:r>
        <w:rPr>
          <w:rStyle w:val="fontkaiti1"/>
          <w:rFonts w:cs="宋体" w:hint="default"/>
          <w:color w:val="000000"/>
        </w:rPr>
        <w:t>酒店，租赁合同约定租赁期两年，租金不含税价</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年，逐月开具征收率为</w:t>
      </w:r>
      <w:r>
        <w:rPr>
          <w:rStyle w:val="fontkaiti1"/>
          <w:rFonts w:cs="宋体" w:hint="default"/>
          <w:color w:val="000000"/>
        </w:rPr>
        <w:t>5</w:t>
      </w:r>
      <w:r>
        <w:rPr>
          <w:rStyle w:val="fontkaiti1"/>
          <w:rFonts w:cs="宋体" w:hint="default"/>
          <w:color w:val="000000"/>
        </w:rPr>
        <w:t>％的增值税专用发票。</w:t>
      </w:r>
      <w:r>
        <w:rPr>
          <w:rStyle w:val="fontkaiti1"/>
          <w:rFonts w:cs="宋体" w:hint="default"/>
          <w:color w:val="000000"/>
        </w:rPr>
        <w:t>2025</w:t>
      </w:r>
      <w:r>
        <w:rPr>
          <w:rStyle w:val="fontkaiti1"/>
          <w:rFonts w:cs="宋体" w:hint="default"/>
          <w:color w:val="000000"/>
        </w:rPr>
        <w:t>年主管税务机关对甲企业</w:t>
      </w:r>
      <w:r>
        <w:rPr>
          <w:rStyle w:val="fontkaiti1"/>
          <w:rFonts w:cs="宋体" w:hint="default"/>
          <w:color w:val="000000"/>
        </w:rPr>
        <w:t>2024</w:t>
      </w:r>
      <w:r>
        <w:rPr>
          <w:rStyle w:val="fontkaiti1"/>
          <w:rFonts w:cs="宋体" w:hint="default"/>
          <w:color w:val="000000"/>
        </w:rPr>
        <w:t>年度纳税情况进行纳税评估，发现该约定的租金水平明显偏低，税务机关评估人员认为租金偏低的事实清楚，无须立案查处，调整年租金为含税价</w:t>
      </w:r>
      <w:r>
        <w:rPr>
          <w:rStyle w:val="fontkaiti1"/>
          <w:rFonts w:cs="宋体" w:hint="default"/>
          <w:color w:val="000000"/>
        </w:rPr>
        <w:t>X</w:t>
      </w:r>
      <w:r>
        <w:rPr>
          <w:rStyle w:val="fontkaiti1"/>
          <w:rFonts w:cs="宋体" w:hint="default"/>
          <w:color w:val="000000"/>
        </w:rPr>
        <w:t>，要求企业修改租赁合同并自行更正申报。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已知该房产为</w:t>
      </w:r>
      <w:r>
        <w:rPr>
          <w:rStyle w:val="fontkaiti1"/>
          <w:rFonts w:cs="宋体" w:hint="default"/>
          <w:color w:val="000000"/>
        </w:rPr>
        <w:t>2010</w:t>
      </w:r>
      <w:r>
        <w:rPr>
          <w:rStyle w:val="fontkaiti1"/>
          <w:rFonts w:cs="宋体" w:hint="default"/>
          <w:color w:val="000000"/>
        </w:rPr>
        <w:t>年购置，租赁合同印花税税率</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年甲企业已按开票</w:t>
      </w:r>
      <w:r>
        <w:rPr>
          <w:rStyle w:val="fontkaiti1"/>
          <w:rFonts w:cs="宋体" w:hint="default"/>
          <w:color w:val="000000"/>
        </w:rPr>
        <w:t>金额缴纳相关税费。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请按照调整后的年租金含税价</w:t>
      </w:r>
      <w:r>
        <w:rPr>
          <w:rStyle w:val="fontkaiti1"/>
          <w:rFonts w:cs="宋体" w:hint="default"/>
          <w:color w:val="000000"/>
        </w:rPr>
        <w:t>X</w:t>
      </w:r>
      <w:r>
        <w:rPr>
          <w:rStyle w:val="fontkaiti1"/>
          <w:rFonts w:cs="宋体" w:hint="default"/>
          <w:color w:val="000000"/>
        </w:rPr>
        <w:t>为基数，列出上述业务甲企业</w:t>
      </w:r>
      <w:r>
        <w:rPr>
          <w:rStyle w:val="fontkaiti1"/>
          <w:rFonts w:cs="宋体" w:hint="default"/>
          <w:color w:val="000000"/>
        </w:rPr>
        <w:t>2024</w:t>
      </w:r>
      <w:r>
        <w:rPr>
          <w:rStyle w:val="fontkaiti1"/>
          <w:rFonts w:cs="宋体" w:hint="default"/>
          <w:color w:val="000000"/>
        </w:rPr>
        <w:t>年度应自行补报的相关税款以及调整的企业所得税应纳税所得额。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『正确答案』假设调整后的年租金含税价为</w:t>
      </w:r>
      <w:r>
        <w:rPr>
          <w:rStyle w:val="fontkaiti1"/>
          <w:rFonts w:cs="宋体" w:hint="default"/>
          <w:color w:val="000000"/>
        </w:rPr>
        <w:t>X</w:t>
      </w:r>
      <w:r>
        <w:rPr>
          <w:rStyle w:val="fontkaiti1"/>
          <w:rFonts w:cs="宋体" w:hint="default"/>
          <w:color w:val="000000"/>
        </w:rPr>
        <w:t>，则：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应补缴的附加税费＝</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300]×9/12×5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应补缴的房产税＝</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300]×9/12×12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应补缴的印花税＝</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【提示】印花税按租赁期</w:t>
      </w:r>
      <w:r>
        <w:rPr>
          <w:rStyle w:val="fontkaiti1"/>
          <w:rFonts w:cs="宋体" w:hint="default"/>
          <w:color w:val="000000"/>
        </w:rPr>
        <w:t>2</w:t>
      </w:r>
      <w:r>
        <w:rPr>
          <w:rStyle w:val="fontkaiti1"/>
          <w:rFonts w:cs="宋体" w:hint="default"/>
          <w:color w:val="000000"/>
        </w:rPr>
        <w:t>年计算。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调整的企业所得税应纳税所得额＝</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300]×9/12</w:t>
      </w:r>
      <w:r>
        <w:rPr>
          <w:rStyle w:val="fontkaiti1"/>
          <w:rFonts w:cs="宋体" w:hint="default"/>
          <w:color w:val="000000"/>
        </w:rPr>
        <w:t>－</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300]×9/12×5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％）应补缴的附加税费－</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300]×9/12×12</w:t>
      </w:r>
      <w:r>
        <w:rPr>
          <w:rStyle w:val="fontkaiti1"/>
          <w:rFonts w:cs="宋体" w:hint="default"/>
          <w:color w:val="000000"/>
        </w:rPr>
        <w:t>％应补缴的房产税－</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ascii="MS Mincho" w:eastAsia="MS Mincho" w:hAnsi="MS Mincho" w:cs="MS Mincho"/>
          <w:color w:val="000000"/>
        </w:rPr>
        <w:t>−</w:t>
      </w:r>
      <w:r>
        <w:rPr>
          <w:rStyle w:val="fontkaiti1"/>
          <w:rFonts w:cs="宋体" w:hint="default"/>
          <w:color w:val="000000"/>
        </w:rPr>
        <w:t>300]×2×1‰</w:t>
      </w:r>
      <w:r>
        <w:rPr>
          <w:rStyle w:val="fontkaiti1"/>
          <w:rFonts w:cs="宋体" w:hint="default"/>
          <w:color w:val="000000"/>
        </w:rPr>
        <w:t>应补缴的印花税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国家机关、人民团体、军队</w:t>
      </w:r>
      <w:r>
        <w:rPr>
          <w:rStyle w:val="font14zd2"/>
          <w:rFonts w:ascii="宋体" w:hAnsi="宋体" w:cs="宋体" w:hint="eastAsia"/>
        </w:rPr>
        <w:t>自用的房产</w:t>
      </w:r>
      <w:r>
        <w:rPr>
          <w:rFonts w:ascii="宋体" w:hAnsi="宋体" w:cs="宋体" w:hint="eastAsia"/>
          <w:color w:val="000000"/>
          <w:sz w:val="21"/>
          <w:szCs w:val="21"/>
        </w:rPr>
        <w:t>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上述免税单位出租房产以及非自身业务使用的生产、营业用房不属于免税范围。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由国家财政部门拨付事业经费的单位所有的，</w:t>
      </w:r>
      <w:r>
        <w:rPr>
          <w:rStyle w:val="font14zd2"/>
          <w:rFonts w:ascii="宋体" w:hAnsi="宋体" w:cs="宋体" w:hint="eastAsia"/>
        </w:rPr>
        <w:t>本身业务范围内使用的房产</w:t>
      </w:r>
      <w:r>
        <w:rPr>
          <w:rFonts w:ascii="宋体" w:hAnsi="宋体" w:cs="宋体" w:hint="eastAsia"/>
          <w:color w:val="000000"/>
          <w:sz w:val="21"/>
          <w:szCs w:val="21"/>
        </w:rPr>
        <w:t>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由</w:t>
      </w:r>
      <w:r>
        <w:rPr>
          <w:rFonts w:ascii="宋体" w:hAnsi="宋体" w:cs="宋体" w:hint="eastAsia"/>
          <w:color w:val="000000"/>
          <w:sz w:val="21"/>
          <w:szCs w:val="21"/>
        </w:rPr>
        <w:t>国家财政部门拨付事业经费的单位，其经费来源实行自收自支后，应征收房产税。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宗教寺庙、公园、名胜古迹</w:t>
      </w:r>
      <w:r>
        <w:rPr>
          <w:rStyle w:val="font14zd2"/>
          <w:rFonts w:ascii="宋体" w:hAnsi="宋体" w:cs="宋体" w:hint="eastAsia"/>
        </w:rPr>
        <w:t>自用的房产</w:t>
      </w:r>
      <w:r>
        <w:rPr>
          <w:rFonts w:ascii="宋体" w:hAnsi="宋体" w:cs="宋体" w:hint="eastAsia"/>
          <w:color w:val="000000"/>
          <w:sz w:val="21"/>
          <w:szCs w:val="21"/>
        </w:rPr>
        <w:t>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附设的营业用房或出租的房产依法缴纳房产税。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个人所有非营业用房免征房产税。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个人所有的营业用房或出租用房依法缴纳房产税。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企业办的各类学校、医院、托儿所、幼儿园自用的房产，免征房产税。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经有关部门鉴定，对毁损不堪居住的房屋和危险房屋，在停止使用后，可免征房产税。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纳税人因房屋大修导致</w:t>
      </w:r>
      <w:r>
        <w:rPr>
          <w:rStyle w:val="font14zd2"/>
          <w:rFonts w:ascii="宋体" w:hAnsi="宋体" w:cs="宋体" w:hint="eastAsia"/>
        </w:rPr>
        <w:t>连续停用半年以上的</w:t>
      </w:r>
      <w:r>
        <w:rPr>
          <w:rFonts w:ascii="宋体" w:hAnsi="宋体" w:cs="宋体" w:hint="eastAsia"/>
          <w:color w:val="000000"/>
          <w:sz w:val="21"/>
          <w:szCs w:val="21"/>
        </w:rPr>
        <w:t>，在房屋大</w:t>
      </w:r>
      <w:r>
        <w:rPr>
          <w:rFonts w:ascii="宋体" w:hAnsi="宋体" w:cs="宋体" w:hint="eastAsia"/>
          <w:color w:val="000000"/>
          <w:sz w:val="21"/>
          <w:szCs w:val="21"/>
        </w:rPr>
        <w:t>修期间免征房产税。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某纳税人某处房产因大修，导致</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月连续停用，则其在该房屋大修期间</w:t>
      </w:r>
      <w:r>
        <w:rPr>
          <w:rStyle w:val="font14zd2"/>
          <w:rFonts w:ascii="宋体" w:hAnsi="宋体" w:cs="宋体" w:hint="eastAsia"/>
        </w:rPr>
        <w:t>（</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月至</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免征房产税；但是，该处房产在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月需要依法计缴房产税。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纳税单位与免税单位共同使用的房屋，按各自使用的部分分别征收或免征房产税。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房地产开发企业建造的商品房，</w:t>
      </w:r>
      <w:r>
        <w:rPr>
          <w:rStyle w:val="font14zd2"/>
          <w:rFonts w:ascii="宋体" w:hAnsi="宋体" w:cs="宋体" w:hint="eastAsia"/>
        </w:rPr>
        <w:t>在出售前</w:t>
      </w:r>
      <w:r>
        <w:rPr>
          <w:rFonts w:ascii="宋体" w:hAnsi="宋体" w:cs="宋体" w:hint="eastAsia"/>
          <w:color w:val="000000"/>
          <w:sz w:val="21"/>
          <w:szCs w:val="21"/>
        </w:rPr>
        <w:t>不征收房产税；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但出售前房地产开发企业</w:t>
      </w:r>
      <w:r>
        <w:rPr>
          <w:rStyle w:val="font14zd2"/>
          <w:rFonts w:ascii="宋体" w:hAnsi="宋体" w:cs="宋体" w:hint="eastAsia"/>
        </w:rPr>
        <w:t>已使用或出租、出借的</w:t>
      </w:r>
      <w:r>
        <w:rPr>
          <w:rFonts w:ascii="宋体" w:hAnsi="宋体" w:cs="宋体" w:hint="eastAsia"/>
          <w:color w:val="000000"/>
          <w:sz w:val="21"/>
          <w:szCs w:val="21"/>
        </w:rPr>
        <w:t>商品房，应按规定征收房产税。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凡是</w:t>
      </w:r>
      <w:r>
        <w:rPr>
          <w:rFonts w:ascii="宋体" w:hAnsi="宋体" w:cs="宋体" w:hint="eastAsia"/>
          <w:color w:val="000000"/>
          <w:sz w:val="21"/>
          <w:szCs w:val="21"/>
        </w:rPr>
        <w:t>在基建工地为基建工地服务的各种工棚、材料棚、休息棚、办公室、食堂、茶炉房、汽车房等</w:t>
      </w:r>
      <w:r>
        <w:rPr>
          <w:rStyle w:val="font14zd2"/>
          <w:rFonts w:ascii="宋体" w:hAnsi="宋体" w:cs="宋体" w:hint="eastAsia"/>
        </w:rPr>
        <w:t>临时性房屋</w:t>
      </w:r>
      <w:r>
        <w:rPr>
          <w:rFonts w:ascii="宋体" w:hAnsi="宋体" w:cs="宋体" w:hint="eastAsia"/>
          <w:color w:val="000000"/>
          <w:sz w:val="21"/>
          <w:szCs w:val="21"/>
        </w:rPr>
        <w:t>，不论是施工企业自行建造还是由基建单位出资建造，交施工企业使用的，在施工期间，一律免征房产税。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基建工程结束后，施工企业将这种临时性房屋交还或者估价转让给基建单位的，应当从基建单位接收的次月起，依照规定缴纳房产税。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w:t>
      </w:r>
      <w:r>
        <w:rPr>
          <w:rStyle w:val="font14zd2"/>
          <w:rFonts w:ascii="宋体" w:hAnsi="宋体" w:cs="宋体" w:hint="eastAsia"/>
        </w:rPr>
        <w:t>高校学生公寓</w:t>
      </w:r>
      <w:r>
        <w:rPr>
          <w:rFonts w:ascii="宋体" w:hAnsi="宋体" w:cs="宋体" w:hint="eastAsia"/>
          <w:color w:val="000000"/>
          <w:sz w:val="21"/>
          <w:szCs w:val="21"/>
        </w:rPr>
        <w:t>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日，对农产品批发市场、农贸市场（包括自有和承租）</w:t>
      </w:r>
      <w:r>
        <w:rPr>
          <w:rStyle w:val="font14zd2"/>
          <w:rFonts w:ascii="宋体" w:hAnsi="宋体" w:cs="宋体" w:hint="eastAsia"/>
        </w:rPr>
        <w:t>专门用于</w:t>
      </w:r>
      <w:r>
        <w:rPr>
          <w:rFonts w:ascii="宋体" w:hAnsi="宋体" w:cs="宋体" w:hint="eastAsia"/>
          <w:color w:val="000000"/>
          <w:sz w:val="21"/>
          <w:szCs w:val="21"/>
        </w:rPr>
        <w:t>经营农产品的房产、土地，暂免征收房产税和城</w:t>
      </w:r>
      <w:r>
        <w:rPr>
          <w:rFonts w:ascii="宋体" w:hAnsi="宋体" w:cs="宋体" w:hint="eastAsia"/>
          <w:color w:val="000000"/>
          <w:sz w:val="21"/>
          <w:szCs w:val="21"/>
        </w:rPr>
        <w:t>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13.</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日，对饮水工程运营管理单位</w:t>
      </w:r>
      <w:r>
        <w:rPr>
          <w:rStyle w:val="font14zd2"/>
          <w:rFonts w:ascii="宋体" w:hAnsi="宋体" w:cs="宋体" w:hint="eastAsia"/>
        </w:rPr>
        <w:t>自用的</w:t>
      </w:r>
      <w:r>
        <w:rPr>
          <w:rFonts w:ascii="宋体" w:hAnsi="宋体" w:cs="宋体" w:hint="eastAsia"/>
          <w:color w:val="000000"/>
          <w:sz w:val="21"/>
          <w:szCs w:val="21"/>
        </w:rPr>
        <w:t>生产、办公用房产、土地，免征房产税、城镇土地使用税。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14.</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日，对国家级、省级科技企业孵化器、大学科技园和国家备案众创空间</w:t>
      </w:r>
      <w:r>
        <w:rPr>
          <w:rStyle w:val="font14zd2"/>
          <w:rFonts w:ascii="宋体" w:hAnsi="宋体" w:cs="宋体" w:hint="eastAsia"/>
        </w:rPr>
        <w:t>自用以及无偿或通过出租等方式</w:t>
      </w:r>
      <w:r>
        <w:rPr>
          <w:rFonts w:ascii="宋体" w:hAnsi="宋体" w:cs="宋体" w:hint="eastAsia"/>
          <w:color w:val="000000"/>
          <w:sz w:val="21"/>
          <w:szCs w:val="21"/>
        </w:rPr>
        <w:t>提供给在孵对象使用的房产、土地，免征房产税和城镇土地使用税。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15.</w:t>
      </w:r>
      <w:r>
        <w:rPr>
          <w:rFonts w:ascii="宋体" w:hAnsi="宋体" w:cs="宋体" w:hint="eastAsia"/>
          <w:color w:val="000000"/>
          <w:sz w:val="21"/>
          <w:szCs w:val="21"/>
        </w:rPr>
        <w:t>由财政部门拨付事业经费的文化单位于</w:t>
      </w:r>
      <w:r>
        <w:rPr>
          <w:rFonts w:ascii="宋体" w:hAnsi="宋体" w:cs="宋体" w:hint="eastAsia"/>
          <w:color w:val="000000"/>
          <w:sz w:val="21"/>
          <w:szCs w:val="21"/>
        </w:rPr>
        <w:t>2022</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日前转制为企业的，自转制注册之日起至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日对其自用房产免征房产税。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16.</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日，为</w:t>
      </w:r>
      <w:r>
        <w:rPr>
          <w:rFonts w:ascii="宋体" w:hAnsi="宋体" w:cs="宋体" w:hint="eastAsia"/>
          <w:color w:val="000000"/>
          <w:sz w:val="21"/>
          <w:szCs w:val="21"/>
        </w:rPr>
        <w:t>社区提供养老、托育、家政等服务的机构自有或其通过承租、无偿使用等方式取得并用于提供社区养老、托育、家政服务的房产、土地，免征房产税、城镇土地使用税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17.</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日，对公租房免征房产税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【知识点】房产税征收管理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一、房产税纳税义务发生时间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原有房产用于生产经营</w:t>
      </w:r>
      <w:r>
        <w:rPr>
          <w:rStyle w:val="font14zd2"/>
          <w:rFonts w:ascii="宋体" w:hAnsi="宋体" w:cs="宋体" w:hint="eastAsia"/>
        </w:rPr>
        <w:t>→</w:t>
      </w:r>
      <w:r>
        <w:rPr>
          <w:rFonts w:ascii="宋体" w:hAnsi="宋体" w:cs="宋体" w:hint="eastAsia"/>
          <w:color w:val="000000"/>
          <w:sz w:val="21"/>
          <w:szCs w:val="21"/>
        </w:rPr>
        <w:t>从生产经营</w:t>
      </w:r>
      <w:r>
        <w:rPr>
          <w:rStyle w:val="font14zd2"/>
          <w:rFonts w:ascii="宋体" w:hAnsi="宋体" w:cs="宋体" w:hint="eastAsia"/>
        </w:rPr>
        <w:t>之月</w:t>
      </w:r>
      <w:r>
        <w:rPr>
          <w:rFonts w:ascii="宋体" w:hAnsi="宋体" w:cs="宋体" w:hint="eastAsia"/>
          <w:color w:val="000000"/>
          <w:sz w:val="21"/>
          <w:szCs w:val="21"/>
        </w:rPr>
        <w:t>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自行新建房屋用于生产经营</w:t>
      </w:r>
      <w:r>
        <w:rPr>
          <w:rStyle w:val="font14zd2"/>
          <w:rFonts w:ascii="宋体" w:hAnsi="宋体" w:cs="宋体" w:hint="eastAsia"/>
        </w:rPr>
        <w:t>→</w:t>
      </w:r>
      <w:r>
        <w:rPr>
          <w:rFonts w:ascii="宋体" w:hAnsi="宋体" w:cs="宋体" w:hint="eastAsia"/>
          <w:color w:val="000000"/>
          <w:sz w:val="21"/>
          <w:szCs w:val="21"/>
        </w:rPr>
        <w:t>从建成之</w:t>
      </w:r>
      <w:r>
        <w:rPr>
          <w:rStyle w:val="font14zd2"/>
          <w:rFonts w:ascii="宋体" w:hAnsi="宋体" w:cs="宋体" w:hint="eastAsia"/>
        </w:rPr>
        <w:t>次月</w:t>
      </w:r>
      <w:r>
        <w:rPr>
          <w:rFonts w:ascii="宋体" w:hAnsi="宋体" w:cs="宋体" w:hint="eastAsia"/>
          <w:color w:val="000000"/>
          <w:sz w:val="21"/>
          <w:szCs w:val="21"/>
        </w:rPr>
        <w:t>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委托施工企业建房</w:t>
      </w:r>
      <w:r>
        <w:rPr>
          <w:rStyle w:val="font14zd2"/>
          <w:rFonts w:ascii="宋体" w:hAnsi="宋体" w:cs="宋体" w:hint="eastAsia"/>
        </w:rPr>
        <w:t>→</w:t>
      </w:r>
      <w:r>
        <w:rPr>
          <w:rFonts w:ascii="宋体" w:hAnsi="宋体" w:cs="宋体" w:hint="eastAsia"/>
          <w:color w:val="000000"/>
          <w:sz w:val="21"/>
          <w:szCs w:val="21"/>
        </w:rPr>
        <w:t>从办理验收手续之次月起。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购置新建商品房</w:t>
      </w:r>
      <w:r>
        <w:rPr>
          <w:rStyle w:val="font14zd2"/>
          <w:rFonts w:ascii="宋体" w:hAnsi="宋体" w:cs="宋体" w:hint="eastAsia"/>
        </w:rPr>
        <w:t>→</w:t>
      </w:r>
      <w:r>
        <w:rPr>
          <w:rFonts w:ascii="宋体" w:hAnsi="宋体" w:cs="宋体" w:hint="eastAsia"/>
          <w:color w:val="000000"/>
          <w:sz w:val="21"/>
          <w:szCs w:val="21"/>
        </w:rPr>
        <w:t>自房屋交付使用之次月起。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购置</w:t>
      </w:r>
      <w:r>
        <w:rPr>
          <w:rFonts w:ascii="宋体" w:hAnsi="宋体" w:cs="宋体" w:hint="eastAsia"/>
          <w:color w:val="000000"/>
          <w:sz w:val="21"/>
          <w:szCs w:val="21"/>
        </w:rPr>
        <w:t>存量房地产</w:t>
      </w:r>
      <w:r>
        <w:rPr>
          <w:rStyle w:val="font14zd2"/>
          <w:rFonts w:ascii="宋体" w:hAnsi="宋体" w:cs="宋体" w:hint="eastAsia"/>
        </w:rPr>
        <w:t>→</w:t>
      </w:r>
      <w:r>
        <w:rPr>
          <w:rFonts w:ascii="宋体" w:hAnsi="宋体" w:cs="宋体" w:hint="eastAsia"/>
          <w:color w:val="000000"/>
          <w:sz w:val="21"/>
          <w:szCs w:val="21"/>
        </w:rPr>
        <w:t>自签发房屋权属证书次月起。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出租、出借房产</w:t>
      </w:r>
      <w:r>
        <w:rPr>
          <w:rStyle w:val="font14zd2"/>
          <w:rFonts w:ascii="宋体" w:hAnsi="宋体" w:cs="宋体" w:hint="eastAsia"/>
        </w:rPr>
        <w:t>→</w:t>
      </w:r>
      <w:r>
        <w:rPr>
          <w:rFonts w:ascii="宋体" w:hAnsi="宋体" w:cs="宋体" w:hint="eastAsia"/>
          <w:color w:val="000000"/>
          <w:sz w:val="21"/>
          <w:szCs w:val="21"/>
        </w:rPr>
        <w:t>自交付房产之次月起。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房地产开发企业</w:t>
      </w:r>
      <w:r>
        <w:rPr>
          <w:rStyle w:val="font14zd2"/>
          <w:rFonts w:ascii="宋体" w:hAnsi="宋体" w:cs="宋体" w:hint="eastAsia"/>
        </w:rPr>
        <w:t>自用、出租、出借</w:t>
      </w:r>
      <w:r>
        <w:rPr>
          <w:rFonts w:ascii="宋体" w:hAnsi="宋体" w:cs="宋体" w:hint="eastAsia"/>
          <w:color w:val="000000"/>
          <w:sz w:val="21"/>
          <w:szCs w:val="21"/>
        </w:rPr>
        <w:t>本企业建造的商品房</w:t>
      </w:r>
      <w:r>
        <w:rPr>
          <w:rStyle w:val="font14zd2"/>
          <w:rFonts w:ascii="宋体" w:hAnsi="宋体" w:cs="宋体" w:hint="eastAsia"/>
        </w:rPr>
        <w:t>→</w:t>
      </w:r>
      <w:r>
        <w:rPr>
          <w:rFonts w:ascii="宋体" w:hAnsi="宋体" w:cs="宋体" w:hint="eastAsia"/>
          <w:color w:val="000000"/>
          <w:sz w:val="21"/>
          <w:szCs w:val="21"/>
        </w:rPr>
        <w:t>自房产使用或交付之次月起缴纳。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二、房产税按年计算、分期缴纳，具体纳税期限由省级人民政府确定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根据北京市《关于进一步落实</w:t>
      </w:r>
      <w:r>
        <w:rPr>
          <w:rFonts w:ascii="宋体" w:hAnsi="宋体" w:cs="宋体" w:hint="eastAsia"/>
          <w:color w:val="000000"/>
          <w:sz w:val="21"/>
          <w:szCs w:val="21"/>
        </w:rPr>
        <w:t>&lt;</w:t>
      </w:r>
      <w:r>
        <w:rPr>
          <w:rFonts w:ascii="宋体" w:hAnsi="宋体" w:cs="宋体" w:hint="eastAsia"/>
          <w:color w:val="000000"/>
          <w:sz w:val="21"/>
          <w:szCs w:val="21"/>
        </w:rPr>
        <w:t>中华人民共和国房产税暂行条例</w:t>
      </w:r>
      <w:r>
        <w:rPr>
          <w:rFonts w:ascii="宋体" w:hAnsi="宋体" w:cs="宋体" w:hint="eastAsia"/>
          <w:color w:val="000000"/>
          <w:sz w:val="21"/>
          <w:szCs w:val="21"/>
        </w:rPr>
        <w:t>&gt;</w:t>
      </w:r>
      <w:r>
        <w:rPr>
          <w:rFonts w:ascii="宋体" w:hAnsi="宋体" w:cs="宋体" w:hint="eastAsia"/>
          <w:color w:val="000000"/>
          <w:sz w:val="21"/>
          <w:szCs w:val="21"/>
        </w:rPr>
        <w:t>有关规定的通知》（京政发</w:t>
      </w:r>
      <w:r>
        <w:rPr>
          <w:rFonts w:ascii="宋体" w:hAnsi="宋体" w:cs="宋体" w:hint="eastAsia"/>
          <w:color w:val="000000"/>
          <w:sz w:val="21"/>
          <w:szCs w:val="21"/>
        </w:rPr>
        <w:t>[2016]24</w:t>
      </w:r>
      <w:r>
        <w:rPr>
          <w:rFonts w:ascii="宋体" w:hAnsi="宋体" w:cs="宋体" w:hint="eastAsia"/>
          <w:color w:val="000000"/>
          <w:sz w:val="21"/>
          <w:szCs w:val="21"/>
        </w:rPr>
        <w:t>号）文件规定，北京市房产税全年税额分两次缴纳，纳税期限为每年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10</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w:t>
      </w:r>
      <w:r>
        <w:rPr>
          <w:rFonts w:ascii="宋体" w:hAnsi="宋体" w:cs="宋体" w:hint="eastAsia"/>
          <w:color w:val="000000"/>
          <w:sz w:val="21"/>
          <w:szCs w:val="21"/>
        </w:rPr>
        <w:t>10</w:t>
      </w:r>
      <w:r>
        <w:rPr>
          <w:rFonts w:ascii="宋体" w:hAnsi="宋体" w:cs="宋体" w:hint="eastAsia"/>
          <w:color w:val="000000"/>
          <w:sz w:val="21"/>
          <w:szCs w:val="21"/>
        </w:rPr>
        <w:t>月征期起至次年</w:t>
      </w:r>
      <w:r>
        <w:rPr>
          <w:rFonts w:ascii="宋体" w:hAnsi="宋体" w:cs="宋体" w:hint="eastAsia"/>
          <w:color w:val="000000"/>
          <w:sz w:val="21"/>
          <w:szCs w:val="21"/>
        </w:rPr>
        <w:t>4</w:t>
      </w:r>
      <w:r>
        <w:rPr>
          <w:rFonts w:ascii="宋体" w:hAnsi="宋体" w:cs="宋体" w:hint="eastAsia"/>
          <w:color w:val="000000"/>
          <w:sz w:val="21"/>
          <w:szCs w:val="21"/>
        </w:rPr>
        <w:t>月征期前新增的房产，于</w:t>
      </w:r>
      <w:r>
        <w:rPr>
          <w:rFonts w:ascii="宋体" w:hAnsi="宋体" w:cs="宋体" w:hint="eastAsia"/>
          <w:color w:val="000000"/>
          <w:sz w:val="21"/>
          <w:szCs w:val="21"/>
        </w:rPr>
        <w:t>次年</w:t>
      </w:r>
      <w:r>
        <w:rPr>
          <w:rFonts w:ascii="宋体" w:hAnsi="宋体" w:cs="宋体" w:hint="eastAsia"/>
          <w:color w:val="000000"/>
          <w:sz w:val="21"/>
          <w:szCs w:val="21"/>
        </w:rPr>
        <w:t>4</w:t>
      </w:r>
      <w:r>
        <w:rPr>
          <w:rFonts w:ascii="宋体" w:hAnsi="宋体" w:cs="宋体" w:hint="eastAsia"/>
          <w:color w:val="000000"/>
          <w:sz w:val="21"/>
          <w:szCs w:val="21"/>
        </w:rPr>
        <w:t>月征期申报缴纳房产税。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一次性收取房租，房产税应分摊计税，因为房产税按年计算，分期缴纳，不属于本年的租金，即使预收也不计算房产税。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三、房产税纳税地点为房产所在地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房产不在同一地方的，按房产的坐落地点</w:t>
      </w:r>
      <w:r>
        <w:rPr>
          <w:rStyle w:val="font14zd2"/>
          <w:rFonts w:ascii="宋体" w:hAnsi="宋体" w:cs="宋体" w:hint="eastAsia"/>
        </w:rPr>
        <w:t>分别</w:t>
      </w:r>
      <w:r>
        <w:rPr>
          <w:rFonts w:ascii="宋体" w:hAnsi="宋体" w:cs="宋体" w:hint="eastAsia"/>
          <w:color w:val="000000"/>
          <w:sz w:val="21"/>
          <w:szCs w:val="21"/>
        </w:rPr>
        <w:t>向房产所在地的税务机关缴纳。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某纳税人机构所在地位于</w:t>
      </w:r>
      <w:r>
        <w:rPr>
          <w:rStyle w:val="font14zd2"/>
          <w:rFonts w:ascii="宋体" w:hAnsi="宋体" w:cs="宋体" w:hint="eastAsia"/>
        </w:rPr>
        <w:t>天津市和平区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该纳税人在</w:t>
      </w:r>
      <w:r>
        <w:rPr>
          <w:rStyle w:val="font14zd2"/>
          <w:rFonts w:ascii="宋体" w:hAnsi="宋体" w:cs="宋体" w:hint="eastAsia"/>
        </w:rPr>
        <w:t>河北省廊坊市</w:t>
      </w:r>
      <w:r>
        <w:rPr>
          <w:rFonts w:ascii="宋体" w:hAnsi="宋体" w:cs="宋体" w:hint="eastAsia"/>
          <w:color w:val="000000"/>
          <w:sz w:val="21"/>
          <w:szCs w:val="21"/>
        </w:rPr>
        <w:t>有一处房产，纳税人应向房产所在地的税务机关</w:t>
      </w:r>
      <w:r>
        <w:rPr>
          <w:rStyle w:val="font14zd2"/>
          <w:rFonts w:ascii="宋体" w:hAnsi="宋体" w:cs="宋体" w:hint="eastAsia"/>
        </w:rPr>
        <w:t>（河北省廊坊市税务局）</w:t>
      </w:r>
      <w:r>
        <w:rPr>
          <w:rFonts w:ascii="宋体" w:hAnsi="宋体" w:cs="宋体" w:hint="eastAsia"/>
          <w:color w:val="000000"/>
          <w:sz w:val="21"/>
          <w:szCs w:val="21"/>
        </w:rPr>
        <w:t>缴纳相关的房产税。</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37</w:t>
      </w:r>
      <w:r>
        <w:rPr>
          <w:rStyle w:val="barfont1"/>
          <w:rFonts w:cs="宋体" w:hint="default"/>
        </w:rPr>
        <w:t>讲</w:t>
      </w:r>
      <w:r>
        <w:rPr>
          <w:rStyle w:val="barfont1"/>
          <w:rFonts w:cs="宋体" w:hint="default"/>
        </w:rPr>
        <w:t xml:space="preserve"> </w:t>
      </w:r>
      <w:r>
        <w:rPr>
          <w:rStyle w:val="barfont1"/>
          <w:rFonts w:cs="宋体" w:hint="default"/>
        </w:rPr>
        <w:t>城镇土地使用税纳税审核</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城镇土地使用税纳税审核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【知识点】城镇土地使用税纳税义务人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拥有土地使用权的单位和个人。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土地使用权未确定或权属纠纷未解决的</w:t>
      </w:r>
      <w:r>
        <w:rPr>
          <w:rStyle w:val="font14zd2"/>
          <w:rFonts w:ascii="宋体" w:hAnsi="宋体" w:cs="宋体" w:hint="eastAsia"/>
        </w:rPr>
        <w:t>→</w:t>
      </w:r>
      <w:r>
        <w:rPr>
          <w:rFonts w:ascii="宋体" w:hAnsi="宋体" w:cs="宋体" w:hint="eastAsia"/>
          <w:color w:val="000000"/>
          <w:sz w:val="21"/>
          <w:szCs w:val="21"/>
        </w:rPr>
        <w:t>实际使用人纳税。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土地使用权共有的，由共有各方分别纳税</w:t>
      </w:r>
      <w:r>
        <w:rPr>
          <w:rStyle w:val="font14zd2"/>
          <w:rFonts w:ascii="宋体" w:hAnsi="宋体" w:cs="宋体" w:hint="eastAsia"/>
        </w:rPr>
        <w:t>→</w:t>
      </w:r>
      <w:r>
        <w:rPr>
          <w:rFonts w:ascii="宋体" w:hAnsi="宋体" w:cs="宋体" w:hint="eastAsia"/>
          <w:color w:val="000000"/>
          <w:sz w:val="21"/>
          <w:szCs w:val="21"/>
        </w:rPr>
        <w:t>按各自实际使用的土地面积纳税。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拥有土地使用权的纳税人不在土地所在地的</w:t>
      </w:r>
      <w:r>
        <w:rPr>
          <w:rStyle w:val="font14zd2"/>
          <w:rFonts w:ascii="宋体" w:hAnsi="宋体" w:cs="宋体" w:hint="eastAsia"/>
        </w:rPr>
        <w:t>→</w:t>
      </w:r>
      <w:r>
        <w:rPr>
          <w:rFonts w:ascii="宋体" w:hAnsi="宋体" w:cs="宋体" w:hint="eastAsia"/>
          <w:color w:val="000000"/>
          <w:sz w:val="21"/>
          <w:szCs w:val="21"/>
        </w:rPr>
        <w:t>由代管人或实际使用人纳税。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【知识点】城镇土地使用税适用税率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有幅度的定额税率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【举例】《河南省城镇土地使用税实施办法》（河南省人民政府令第</w:t>
      </w:r>
      <w:r>
        <w:rPr>
          <w:rFonts w:ascii="宋体" w:hAnsi="宋体" w:cs="宋体" w:hint="eastAsia"/>
          <w:color w:val="000000"/>
          <w:sz w:val="21"/>
          <w:szCs w:val="21"/>
        </w:rPr>
        <w:t>201</w:t>
      </w:r>
      <w:r>
        <w:rPr>
          <w:rFonts w:ascii="宋体" w:hAnsi="宋体" w:cs="宋体" w:hint="eastAsia"/>
          <w:color w:val="000000"/>
          <w:sz w:val="21"/>
          <w:szCs w:val="21"/>
        </w:rPr>
        <w:t>号）规定，城镇土地使用税每平方米年税额标准为</w:t>
      </w:r>
      <w:r>
        <w:rPr>
          <w:rFonts w:ascii="宋体" w:hAnsi="宋体" w:cs="宋体" w:hint="eastAsia"/>
          <w:color w:val="000000"/>
          <w:sz w:val="21"/>
          <w:szCs w:val="21"/>
        </w:rPr>
        <w:t>(</w:t>
      </w:r>
      <w:r>
        <w:rPr>
          <w:rFonts w:ascii="宋体" w:hAnsi="宋体" w:cs="宋体" w:hint="eastAsia"/>
          <w:color w:val="000000"/>
          <w:sz w:val="21"/>
          <w:szCs w:val="21"/>
        </w:rPr>
        <w:t>一</w:t>
      </w:r>
      <w:r>
        <w:rPr>
          <w:rFonts w:ascii="宋体" w:hAnsi="宋体" w:cs="宋体" w:hint="eastAsia"/>
          <w:color w:val="000000"/>
          <w:sz w:val="21"/>
          <w:szCs w:val="21"/>
        </w:rPr>
        <w:t>)</w:t>
      </w:r>
      <w:r>
        <w:rPr>
          <w:rFonts w:ascii="宋体" w:hAnsi="宋体" w:cs="宋体" w:hint="eastAsia"/>
          <w:color w:val="000000"/>
          <w:sz w:val="21"/>
          <w:szCs w:val="21"/>
        </w:rPr>
        <w:t>郑州、洛阳市</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元至</w:t>
      </w:r>
      <w:r>
        <w:rPr>
          <w:rFonts w:ascii="宋体" w:hAnsi="宋体" w:cs="宋体" w:hint="eastAsia"/>
          <w:color w:val="000000"/>
          <w:sz w:val="21"/>
          <w:szCs w:val="21"/>
        </w:rPr>
        <w:t>30</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二</w:t>
      </w:r>
      <w:r>
        <w:rPr>
          <w:rFonts w:ascii="宋体" w:hAnsi="宋体" w:cs="宋体" w:hint="eastAsia"/>
          <w:color w:val="000000"/>
          <w:sz w:val="21"/>
          <w:szCs w:val="21"/>
        </w:rPr>
        <w:t>)</w:t>
      </w:r>
      <w:r>
        <w:rPr>
          <w:rFonts w:ascii="宋体" w:hAnsi="宋体" w:cs="宋体" w:hint="eastAsia"/>
          <w:color w:val="000000"/>
          <w:sz w:val="21"/>
          <w:szCs w:val="21"/>
        </w:rPr>
        <w:t>开封、平顶山、安阳、新乡、焦作、南阳、商丘市：</w:t>
      </w:r>
      <w:r>
        <w:rPr>
          <w:rFonts w:ascii="宋体" w:hAnsi="宋体" w:cs="宋体" w:hint="eastAsia"/>
          <w:color w:val="000000"/>
          <w:sz w:val="21"/>
          <w:szCs w:val="21"/>
        </w:rPr>
        <w:t>1.5</w:t>
      </w:r>
      <w:r>
        <w:rPr>
          <w:rFonts w:ascii="宋体" w:hAnsi="宋体" w:cs="宋体" w:hint="eastAsia"/>
          <w:color w:val="000000"/>
          <w:sz w:val="21"/>
          <w:szCs w:val="21"/>
        </w:rPr>
        <w:t>元至</w:t>
      </w:r>
      <w:r>
        <w:rPr>
          <w:rFonts w:ascii="宋体" w:hAnsi="宋体" w:cs="宋体" w:hint="eastAsia"/>
          <w:color w:val="000000"/>
          <w:sz w:val="21"/>
          <w:szCs w:val="21"/>
        </w:rPr>
        <w:t>28</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三</w:t>
      </w:r>
      <w:r>
        <w:rPr>
          <w:rFonts w:ascii="宋体" w:hAnsi="宋体" w:cs="宋体" w:hint="eastAsia"/>
          <w:color w:val="000000"/>
          <w:sz w:val="21"/>
          <w:szCs w:val="21"/>
        </w:rPr>
        <w:t>)</w:t>
      </w:r>
      <w:r>
        <w:rPr>
          <w:rFonts w:ascii="宋体" w:hAnsi="宋体" w:cs="宋体" w:hint="eastAsia"/>
          <w:color w:val="000000"/>
          <w:sz w:val="21"/>
          <w:szCs w:val="21"/>
        </w:rPr>
        <w:t>鹤壁、濮阳、许昌、漯河、三门峡、信阳、周口、驻马店市和济源示范区：</w:t>
      </w:r>
      <w:r>
        <w:rPr>
          <w:rFonts w:ascii="宋体" w:hAnsi="宋体" w:cs="宋体" w:hint="eastAsia"/>
          <w:color w:val="000000"/>
          <w:sz w:val="21"/>
          <w:szCs w:val="21"/>
        </w:rPr>
        <w:t>1.2</w:t>
      </w:r>
      <w:r>
        <w:rPr>
          <w:rFonts w:ascii="宋体" w:hAnsi="宋体" w:cs="宋体" w:hint="eastAsia"/>
          <w:color w:val="000000"/>
          <w:sz w:val="21"/>
          <w:szCs w:val="21"/>
        </w:rPr>
        <w:t>元至</w:t>
      </w:r>
      <w:r>
        <w:rPr>
          <w:rFonts w:ascii="宋体" w:hAnsi="宋体" w:cs="宋体" w:hint="eastAsia"/>
          <w:color w:val="000000"/>
          <w:sz w:val="21"/>
          <w:szCs w:val="21"/>
        </w:rPr>
        <w:t>24</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四</w:t>
      </w:r>
      <w:r>
        <w:rPr>
          <w:rFonts w:ascii="宋体" w:hAnsi="宋体" w:cs="宋体" w:hint="eastAsia"/>
          <w:color w:val="000000"/>
          <w:sz w:val="21"/>
          <w:szCs w:val="21"/>
        </w:rPr>
        <w:t>)</w:t>
      </w:r>
      <w:r>
        <w:rPr>
          <w:rFonts w:ascii="宋体" w:hAnsi="宋体" w:cs="宋体" w:hint="eastAsia"/>
          <w:color w:val="000000"/>
          <w:sz w:val="21"/>
          <w:szCs w:val="21"/>
        </w:rPr>
        <w:t>县级市：</w:t>
      </w:r>
      <w:r>
        <w:rPr>
          <w:rFonts w:ascii="宋体" w:hAnsi="宋体" w:cs="宋体" w:hint="eastAsia"/>
          <w:color w:val="000000"/>
          <w:sz w:val="21"/>
          <w:szCs w:val="21"/>
        </w:rPr>
        <w:t>0.9</w:t>
      </w:r>
      <w:r>
        <w:rPr>
          <w:rFonts w:ascii="宋体" w:hAnsi="宋体" w:cs="宋体" w:hint="eastAsia"/>
          <w:color w:val="000000"/>
          <w:sz w:val="21"/>
          <w:szCs w:val="21"/>
        </w:rPr>
        <w:t>元至</w:t>
      </w:r>
      <w:r>
        <w:rPr>
          <w:rFonts w:ascii="宋体" w:hAnsi="宋体" w:cs="宋体" w:hint="eastAsia"/>
          <w:color w:val="000000"/>
          <w:sz w:val="21"/>
          <w:szCs w:val="21"/>
        </w:rPr>
        <w:t>18</w:t>
      </w:r>
      <w:r>
        <w:rPr>
          <w:rFonts w:ascii="宋体" w:hAnsi="宋体" w:cs="宋体" w:hint="eastAsia"/>
          <w:color w:val="000000"/>
          <w:sz w:val="21"/>
          <w:szCs w:val="21"/>
        </w:rPr>
        <w:t>元；</w:t>
      </w:r>
      <w:r>
        <w:rPr>
          <w:rFonts w:ascii="宋体" w:hAnsi="宋体" w:cs="宋体" w:hint="eastAsia"/>
          <w:color w:val="000000"/>
          <w:sz w:val="21"/>
          <w:szCs w:val="21"/>
        </w:rPr>
        <w:t>(</w:t>
      </w:r>
      <w:r>
        <w:rPr>
          <w:rFonts w:ascii="宋体" w:hAnsi="宋体" w:cs="宋体" w:hint="eastAsia"/>
          <w:color w:val="000000"/>
          <w:sz w:val="21"/>
          <w:szCs w:val="21"/>
        </w:rPr>
        <w:t>五</w:t>
      </w:r>
      <w:r>
        <w:rPr>
          <w:rFonts w:ascii="宋体" w:hAnsi="宋体" w:cs="宋体" w:hint="eastAsia"/>
          <w:color w:val="000000"/>
          <w:sz w:val="21"/>
          <w:szCs w:val="21"/>
        </w:rPr>
        <w:t>)</w:t>
      </w:r>
      <w:r>
        <w:rPr>
          <w:rFonts w:ascii="宋体" w:hAnsi="宋体" w:cs="宋体" w:hint="eastAsia"/>
          <w:color w:val="000000"/>
          <w:sz w:val="21"/>
          <w:szCs w:val="21"/>
        </w:rPr>
        <w:t>县城、建制镇、工矿区：</w:t>
      </w:r>
      <w:r>
        <w:rPr>
          <w:rFonts w:ascii="宋体" w:hAnsi="宋体" w:cs="宋体" w:hint="eastAsia"/>
          <w:color w:val="000000"/>
          <w:sz w:val="21"/>
          <w:szCs w:val="21"/>
        </w:rPr>
        <w:t>0.6</w:t>
      </w:r>
      <w:r>
        <w:rPr>
          <w:rFonts w:ascii="宋体" w:hAnsi="宋体" w:cs="宋体" w:hint="eastAsia"/>
          <w:color w:val="000000"/>
          <w:sz w:val="21"/>
          <w:szCs w:val="21"/>
        </w:rPr>
        <w:t>元至</w:t>
      </w:r>
      <w:r>
        <w:rPr>
          <w:rFonts w:ascii="宋体" w:hAnsi="宋体" w:cs="宋体" w:hint="eastAsia"/>
          <w:color w:val="000000"/>
          <w:sz w:val="21"/>
          <w:szCs w:val="21"/>
        </w:rPr>
        <w:t>12</w:t>
      </w:r>
      <w:r>
        <w:rPr>
          <w:rFonts w:ascii="宋体" w:hAnsi="宋体" w:cs="宋体" w:hint="eastAsia"/>
          <w:color w:val="000000"/>
          <w:sz w:val="21"/>
          <w:szCs w:val="21"/>
        </w:rPr>
        <w:t>元。市、县级人民政府应当根据实际情况，将辖区内土地划分为若干等级，在本办法确定的税额幅度内，制定相应的适用税额标准，报省人民政府批准执行。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经省、自治区、直辖市人民政府批准，经济落后地区土地使用税的适用税额标准可以适当降低，但降低额不得超过《中华人</w:t>
      </w:r>
      <w:r>
        <w:rPr>
          <w:rFonts w:ascii="宋体" w:hAnsi="宋体" w:cs="宋体" w:hint="eastAsia"/>
          <w:color w:val="000000"/>
          <w:sz w:val="21"/>
          <w:szCs w:val="21"/>
        </w:rPr>
        <w:t>民共和国城镇土地使用税暂行条例》第四条规定最低税额的</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经济发达地区土地使用税的适用税额标准可以适当提高，但须报经财政部批准。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【知识点】城镇土地使用税计税依据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城镇土地使用税以纳税人实际占用的土地面积为计税依据。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由省级政府确定的单位组织测定→以测定的面积为准。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尚未组织测定，但纳税人持有政府部门核发的土地使用证书→以证书确认的土地面积为准。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尚未核发土地使用证书的→由纳税人申报土地面积，据以纳税，待核发土地使用证书后再作调整。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2023</w:t>
      </w:r>
      <w:r>
        <w:rPr>
          <w:rStyle w:val="fontkaiti1"/>
          <w:rFonts w:ascii="黑体" w:eastAsia="黑体" w:hAnsi="黑体" w:cs="宋体" w:hint="default"/>
          <w:color w:val="000000"/>
        </w:rPr>
        <w:t>年简答题（修订）】</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A</w:t>
      </w:r>
      <w:r>
        <w:rPr>
          <w:rStyle w:val="fontkaiti1"/>
          <w:rFonts w:cs="宋体" w:hint="default"/>
          <w:color w:val="000000"/>
        </w:rPr>
        <w:t>公司将其持有的某展览馆投资给全资子公司</w:t>
      </w:r>
      <w:r>
        <w:rPr>
          <w:rStyle w:val="fontkaiti1"/>
          <w:rFonts w:cs="宋体" w:hint="default"/>
          <w:color w:val="000000"/>
        </w:rPr>
        <w:t>B</w:t>
      </w:r>
      <w:r>
        <w:rPr>
          <w:rStyle w:val="fontkaiti1"/>
          <w:rFonts w:cs="宋体" w:hint="default"/>
          <w:color w:val="000000"/>
        </w:rPr>
        <w:t>，该展览馆购入时的入账价值为</w:t>
      </w:r>
      <w:r>
        <w:rPr>
          <w:rStyle w:val="fontkaiti1"/>
          <w:rFonts w:cs="宋体" w:hint="default"/>
          <w:color w:val="000000"/>
        </w:rPr>
        <w:t>800</w:t>
      </w:r>
      <w:r>
        <w:rPr>
          <w:rStyle w:val="fontkaiti1"/>
          <w:rFonts w:cs="宋体" w:hint="default"/>
          <w:color w:val="000000"/>
        </w:rPr>
        <w:t>万元，投资给</w:t>
      </w:r>
      <w:r>
        <w:rPr>
          <w:rStyle w:val="fontkaiti1"/>
          <w:rFonts w:cs="宋体" w:hint="default"/>
          <w:color w:val="000000"/>
        </w:rPr>
        <w:t>B</w:t>
      </w:r>
      <w:r>
        <w:rPr>
          <w:rStyle w:val="fontkaiti1"/>
          <w:rFonts w:cs="宋体" w:hint="default"/>
          <w:color w:val="000000"/>
        </w:rPr>
        <w:t>公司时的不含增值税公允价值为</w:t>
      </w:r>
      <w:r>
        <w:rPr>
          <w:rStyle w:val="fontkaiti1"/>
          <w:rFonts w:cs="宋体" w:hint="default"/>
          <w:color w:val="000000"/>
        </w:rPr>
        <w:t>1500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假定房产税的适用税率和城镇土地使用税的计税税额不变。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请分析，展览馆转到</w:t>
      </w:r>
      <w:r>
        <w:rPr>
          <w:rStyle w:val="fontkaiti1"/>
          <w:rFonts w:cs="宋体" w:hint="default"/>
          <w:color w:val="000000"/>
        </w:rPr>
        <w:t>B</w:t>
      </w:r>
      <w:r>
        <w:rPr>
          <w:rStyle w:val="fontkaiti1"/>
          <w:rFonts w:cs="宋体" w:hint="default"/>
          <w:color w:val="000000"/>
        </w:rPr>
        <w:t>公司后，应交的房产税和城镇土地使用税与</w:t>
      </w:r>
      <w:r>
        <w:rPr>
          <w:rStyle w:val="fontkaiti1"/>
          <w:rFonts w:cs="宋体" w:hint="default"/>
          <w:color w:val="000000"/>
        </w:rPr>
        <w:t>A</w:t>
      </w:r>
      <w:r>
        <w:rPr>
          <w:rStyle w:val="fontkaiti1"/>
          <w:rFonts w:cs="宋体" w:hint="default"/>
          <w:color w:val="000000"/>
        </w:rPr>
        <w:t>公司相比是否有变化，请简要说明。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『正确答案』展览馆转到</w:t>
      </w:r>
      <w:r>
        <w:rPr>
          <w:rStyle w:val="fontkaiti1"/>
          <w:rFonts w:cs="宋体" w:hint="default"/>
          <w:color w:val="000000"/>
        </w:rPr>
        <w:t>B</w:t>
      </w:r>
      <w:r>
        <w:rPr>
          <w:rStyle w:val="fontkaiti1"/>
          <w:rFonts w:cs="宋体" w:hint="default"/>
          <w:color w:val="000000"/>
        </w:rPr>
        <w:t>公司后，应交的房产税有变化，但是，城镇土地使用税无变化。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w:t>
      </w:r>
      <w:r>
        <w:rPr>
          <w:rStyle w:val="fontkaiti1"/>
          <w:rFonts w:cs="宋体" w:hint="default"/>
          <w:color w:val="000000"/>
        </w:rPr>
        <w:t>A</w:t>
      </w:r>
      <w:r>
        <w:rPr>
          <w:rStyle w:val="fontkaiti1"/>
          <w:rFonts w:cs="宋体" w:hint="default"/>
          <w:color w:val="000000"/>
        </w:rPr>
        <w:t>公司以房产投资于</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B</w:t>
      </w:r>
      <w:r>
        <w:rPr>
          <w:rStyle w:val="fontkaiti1"/>
          <w:rFonts w:cs="宋体" w:hint="default"/>
          <w:color w:val="000000"/>
        </w:rPr>
        <w:t>公司房产的入账价值将调整至公允价值</w:t>
      </w:r>
      <w:r>
        <w:rPr>
          <w:rStyle w:val="fontkaiti1"/>
          <w:rFonts w:cs="宋体" w:hint="default"/>
          <w:color w:val="000000"/>
        </w:rPr>
        <w:t>1500</w:t>
      </w:r>
      <w:r>
        <w:rPr>
          <w:rStyle w:val="fontkaiti1"/>
          <w:rFonts w:cs="宋体" w:hint="default"/>
          <w:color w:val="000000"/>
        </w:rPr>
        <w:t>万元，房产税</w:t>
      </w:r>
      <w:r>
        <w:rPr>
          <w:rStyle w:val="fontkaiti1"/>
          <w:rFonts w:cs="宋体" w:hint="default"/>
          <w:color w:val="000000"/>
        </w:rPr>
        <w:t>的计税基础增加</w:t>
      </w:r>
      <w:r>
        <w:rPr>
          <w:rStyle w:val="fontkaiti1"/>
          <w:rFonts w:cs="宋体" w:hint="default"/>
          <w:color w:val="000000"/>
        </w:rPr>
        <w:t>700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但是，城镇土地使用税的计税依据为实际占用的土地面积，上述交易完成后，展览馆的实际占用土地的面积未发生变化，所以，城镇土地使用税无变化。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【知识点】城镇土地使用税税收优惠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国家机关、人民团体、军队</w:t>
      </w:r>
      <w:r>
        <w:rPr>
          <w:rStyle w:val="font14zd2"/>
          <w:rFonts w:ascii="宋体" w:hAnsi="宋体" w:cs="宋体" w:hint="eastAsia"/>
        </w:rPr>
        <w:t>自用</w:t>
      </w:r>
      <w:r>
        <w:rPr>
          <w:rFonts w:ascii="宋体" w:hAnsi="宋体" w:cs="宋体" w:hint="eastAsia"/>
          <w:color w:val="000000"/>
          <w:sz w:val="21"/>
          <w:szCs w:val="21"/>
        </w:rPr>
        <w:t>的土地</w:t>
      </w:r>
      <w:r>
        <w:rPr>
          <w:rStyle w:val="font14zd2"/>
          <w:rFonts w:ascii="宋体" w:hAnsi="宋体" w:cs="宋体" w:hint="eastAsia"/>
        </w:rPr>
        <w:t>→</w:t>
      </w:r>
      <w:r>
        <w:rPr>
          <w:rFonts w:ascii="宋体" w:hAnsi="宋体" w:cs="宋体" w:hint="eastAsia"/>
          <w:color w:val="000000"/>
          <w:sz w:val="21"/>
          <w:szCs w:val="21"/>
        </w:rPr>
        <w:t>本身的办公用地和公务用地。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由国家财政部门拨付事业经费的单位</w:t>
      </w:r>
      <w:r>
        <w:rPr>
          <w:rStyle w:val="font14zd2"/>
          <w:rFonts w:ascii="宋体" w:hAnsi="宋体" w:cs="宋体" w:hint="eastAsia"/>
        </w:rPr>
        <w:t>自用</w:t>
      </w:r>
      <w:r>
        <w:rPr>
          <w:rFonts w:ascii="宋体" w:hAnsi="宋体" w:cs="宋体" w:hint="eastAsia"/>
          <w:color w:val="000000"/>
          <w:sz w:val="21"/>
          <w:szCs w:val="21"/>
        </w:rPr>
        <w:t>的土地</w:t>
      </w:r>
      <w:r>
        <w:rPr>
          <w:rStyle w:val="font14zd2"/>
          <w:rFonts w:ascii="宋体" w:hAnsi="宋体" w:cs="宋体" w:hint="eastAsia"/>
        </w:rPr>
        <w:t>→</w:t>
      </w:r>
      <w:r>
        <w:rPr>
          <w:rFonts w:ascii="宋体" w:hAnsi="宋体" w:cs="宋体" w:hint="eastAsia"/>
          <w:color w:val="000000"/>
          <w:sz w:val="21"/>
          <w:szCs w:val="21"/>
        </w:rPr>
        <w:t>本身的业务用地。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宗教寺庙、公园、名胜古迹</w:t>
      </w:r>
      <w:r>
        <w:rPr>
          <w:rStyle w:val="font14zd2"/>
          <w:rFonts w:ascii="宋体" w:hAnsi="宋体" w:cs="宋体" w:hint="eastAsia"/>
        </w:rPr>
        <w:t>自用</w:t>
      </w:r>
      <w:r>
        <w:rPr>
          <w:rFonts w:ascii="宋体" w:hAnsi="宋体" w:cs="宋体" w:hint="eastAsia"/>
          <w:color w:val="000000"/>
          <w:sz w:val="21"/>
          <w:szCs w:val="21"/>
        </w:rPr>
        <w:t>的土地。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公园、名胜古迹中附设的营业单位如影剧院、饮食部、茶社、照相馆等使用的土地</w:t>
      </w:r>
      <w:r>
        <w:rPr>
          <w:rStyle w:val="font14zd2"/>
          <w:rFonts w:ascii="宋体" w:hAnsi="宋体" w:cs="宋体" w:hint="eastAsia"/>
        </w:rPr>
        <w:t>不属于</w:t>
      </w:r>
      <w:r>
        <w:rPr>
          <w:rFonts w:ascii="宋体" w:hAnsi="宋体" w:cs="宋体" w:hint="eastAsia"/>
          <w:color w:val="000000"/>
          <w:sz w:val="21"/>
          <w:szCs w:val="21"/>
        </w:rPr>
        <w:t>免税范围。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市政街道、广场、绿化地带等公共用地。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直接用于农、林、牧、渔的</w:t>
      </w:r>
      <w:r>
        <w:rPr>
          <w:rStyle w:val="font14zd2"/>
          <w:rFonts w:ascii="宋体" w:hAnsi="宋体" w:cs="宋体" w:hint="eastAsia"/>
        </w:rPr>
        <w:t>生产</w:t>
      </w:r>
      <w:r>
        <w:rPr>
          <w:rFonts w:ascii="宋体" w:hAnsi="宋体" w:cs="宋体" w:hint="eastAsia"/>
          <w:color w:val="000000"/>
          <w:sz w:val="21"/>
          <w:szCs w:val="21"/>
        </w:rPr>
        <w:t>用地</w:t>
      </w:r>
      <w:r>
        <w:rPr>
          <w:rStyle w:val="font14zd2"/>
          <w:rFonts w:ascii="宋体" w:hAnsi="宋体" w:cs="宋体" w:hint="eastAsia"/>
        </w:rPr>
        <w:t>→</w:t>
      </w:r>
      <w:r>
        <w:rPr>
          <w:rFonts w:ascii="宋体" w:hAnsi="宋体" w:cs="宋体" w:hint="eastAsia"/>
          <w:color w:val="000000"/>
          <w:sz w:val="21"/>
          <w:szCs w:val="21"/>
        </w:rPr>
        <w:t>不包括农副产品加工场地和生活办公用地。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经批准开山填海整治的土地和改造的废弃土地，从使用的月份起免缴土地使用税</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免税单位无偿使用纳税单位的土地，免征城镇土地使用税。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纳税单位无偿使用免税单位的土地，纳税单位应照章缴纳城镇土地使用税。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企业办的学校，医院，托儿所，幼儿园自用的土地，免征城镇土地使用税。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9.</w:t>
      </w:r>
      <w:r>
        <w:rPr>
          <w:rFonts w:ascii="宋体" w:hAnsi="宋体" w:cs="宋体" w:hint="eastAsia"/>
          <w:color w:val="000000"/>
          <w:sz w:val="21"/>
          <w:szCs w:val="21"/>
        </w:rPr>
        <w:t>对企业</w:t>
      </w:r>
      <w:r>
        <w:rPr>
          <w:rStyle w:val="font14zd2"/>
          <w:rFonts w:ascii="宋体" w:hAnsi="宋体" w:cs="宋体" w:hint="eastAsia"/>
        </w:rPr>
        <w:t>厂区以外的</w:t>
      </w:r>
      <w:r>
        <w:rPr>
          <w:rFonts w:ascii="宋体" w:hAnsi="宋体" w:cs="宋体" w:hint="eastAsia"/>
          <w:color w:val="000000"/>
          <w:sz w:val="21"/>
          <w:szCs w:val="21"/>
        </w:rPr>
        <w:t>公共绿化用地和</w:t>
      </w:r>
      <w:r>
        <w:rPr>
          <w:rStyle w:val="font14zd2"/>
          <w:rFonts w:ascii="宋体" w:hAnsi="宋体" w:cs="宋体" w:hint="eastAsia"/>
        </w:rPr>
        <w:t>向社会开放的</w:t>
      </w:r>
      <w:r>
        <w:rPr>
          <w:rFonts w:ascii="宋体" w:hAnsi="宋体" w:cs="宋体" w:hint="eastAsia"/>
          <w:color w:val="000000"/>
          <w:sz w:val="21"/>
          <w:szCs w:val="21"/>
        </w:rPr>
        <w:t>公园用地，暂免征</w:t>
      </w:r>
      <w:r>
        <w:rPr>
          <w:rFonts w:ascii="宋体" w:hAnsi="宋体" w:cs="宋体" w:hint="eastAsia"/>
          <w:color w:val="000000"/>
          <w:sz w:val="21"/>
          <w:szCs w:val="21"/>
        </w:rPr>
        <w:t>收城镇土地使用税；对企业厂区（包括生产、办公及生活区）以内的绿化用地，应照章征收城镇土地使用税。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10.</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日，对物流企业自有（包括自用和出租）或承租的大宗商品仓储设施用地，减按所属土地等级适用税额标准的</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计征城镇土地使用税。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11.</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日，对城市公交站场、道路客运站场、城市轨道交通系统运营用地，免征城镇土地使用税。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12.</w:t>
      </w:r>
      <w:r>
        <w:rPr>
          <w:rFonts w:ascii="宋体" w:hAnsi="宋体" w:cs="宋体" w:hint="eastAsia"/>
          <w:color w:val="000000"/>
          <w:sz w:val="21"/>
          <w:szCs w:val="21"/>
        </w:rPr>
        <w:t>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日，对公租房建设期间用地及公租房建成后占地，免征城镇土地使用税</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在其他住房项目中配套建设公租房</w:t>
      </w:r>
      <w:r>
        <w:rPr>
          <w:rFonts w:ascii="宋体" w:hAnsi="宋体" w:cs="宋体" w:hint="eastAsia"/>
          <w:color w:val="000000"/>
          <w:sz w:val="21"/>
          <w:szCs w:val="21"/>
        </w:rPr>
        <w:t>，</w:t>
      </w:r>
      <w:r>
        <w:rPr>
          <w:rStyle w:val="font14zd2"/>
          <w:rFonts w:ascii="宋体" w:hAnsi="宋体" w:cs="宋体" w:hint="eastAsia"/>
        </w:rPr>
        <w:t>按公租房建筑面积占总建筑面积的比例</w:t>
      </w:r>
      <w:r>
        <w:rPr>
          <w:rFonts w:ascii="宋体" w:hAnsi="宋体" w:cs="宋体" w:hint="eastAsia"/>
          <w:color w:val="000000"/>
          <w:sz w:val="21"/>
          <w:szCs w:val="21"/>
        </w:rPr>
        <w:t>免征建设、管理公租房涉及的城镇土地使用税。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【知识点】城镇土地使用税征收管理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一、城镇土地使用税纳税义务发生时间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购置新建商品房</w:t>
      </w:r>
      <w:r>
        <w:rPr>
          <w:rStyle w:val="font14zd2"/>
          <w:rFonts w:ascii="宋体" w:hAnsi="宋体" w:cs="宋体" w:hint="eastAsia"/>
        </w:rPr>
        <w:t>→</w:t>
      </w:r>
      <w:r>
        <w:rPr>
          <w:rFonts w:ascii="宋体" w:hAnsi="宋体" w:cs="宋体" w:hint="eastAsia"/>
          <w:color w:val="000000"/>
          <w:sz w:val="21"/>
          <w:szCs w:val="21"/>
        </w:rPr>
        <w:t>自房屋交付使用之次月起。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购置存量房</w:t>
      </w:r>
      <w:r>
        <w:rPr>
          <w:rStyle w:val="font14zd2"/>
          <w:rFonts w:ascii="宋体" w:hAnsi="宋体" w:cs="宋体" w:hint="eastAsia"/>
        </w:rPr>
        <w:t>→</w:t>
      </w:r>
      <w:r>
        <w:rPr>
          <w:rFonts w:ascii="宋体" w:hAnsi="宋体" w:cs="宋体" w:hint="eastAsia"/>
          <w:color w:val="000000"/>
          <w:sz w:val="21"/>
          <w:szCs w:val="21"/>
        </w:rPr>
        <w:t>自办理房屋权属转移、变更登记手续，房地产权属登记机关签发房屋权属证书之次月起。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出租、出借房产</w:t>
      </w:r>
      <w:r>
        <w:rPr>
          <w:rStyle w:val="font14zd2"/>
          <w:rFonts w:ascii="宋体" w:hAnsi="宋体" w:cs="宋体" w:hint="eastAsia"/>
        </w:rPr>
        <w:t>→</w:t>
      </w:r>
      <w:r>
        <w:rPr>
          <w:rFonts w:ascii="宋体" w:hAnsi="宋体" w:cs="宋体" w:hint="eastAsia"/>
          <w:color w:val="000000"/>
          <w:sz w:val="21"/>
          <w:szCs w:val="21"/>
        </w:rPr>
        <w:t>自交付出租、出借房产之次月起。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以出让或转让方式有偿取得土地使用权（</w:t>
      </w:r>
      <w:r>
        <w:rPr>
          <w:rStyle w:val="font14zd2"/>
          <w:rFonts w:ascii="宋体" w:hAnsi="宋体" w:cs="宋体" w:hint="eastAsia"/>
        </w:rPr>
        <w:t>包括</w:t>
      </w:r>
      <w:r>
        <w:rPr>
          <w:rFonts w:ascii="宋体" w:hAnsi="宋体" w:cs="宋体" w:hint="eastAsia"/>
          <w:color w:val="000000"/>
          <w:sz w:val="21"/>
          <w:szCs w:val="21"/>
        </w:rPr>
        <w:t>通过招标、拍卖、挂牌方式取得的建设用地）</w:t>
      </w:r>
      <w:r>
        <w:rPr>
          <w:rStyle w:val="font14zd2"/>
          <w:rFonts w:ascii="宋体" w:hAnsi="宋体" w:cs="宋体" w:hint="eastAsia"/>
        </w:rPr>
        <w:t>→</w:t>
      </w:r>
      <w:r>
        <w:rPr>
          <w:rFonts w:ascii="宋体" w:hAnsi="宋体" w:cs="宋体" w:hint="eastAsia"/>
          <w:color w:val="000000"/>
          <w:sz w:val="21"/>
          <w:szCs w:val="21"/>
        </w:rPr>
        <w:t>受让方从合同约定交付土地时间的次月起缴纳；合</w:t>
      </w:r>
      <w:r>
        <w:rPr>
          <w:rFonts w:ascii="宋体" w:hAnsi="宋体" w:cs="宋体" w:hint="eastAsia"/>
          <w:color w:val="000000"/>
          <w:sz w:val="21"/>
          <w:szCs w:val="21"/>
        </w:rPr>
        <w:t>同未约定交付时间的，受让方从合同签订的次月起缴纳。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新征用的耕地</w:t>
      </w:r>
      <w:r>
        <w:rPr>
          <w:rStyle w:val="font14zd2"/>
          <w:rFonts w:ascii="宋体" w:hAnsi="宋体" w:cs="宋体" w:hint="eastAsia"/>
        </w:rPr>
        <w:t>→</w:t>
      </w:r>
      <w:r>
        <w:rPr>
          <w:rFonts w:ascii="宋体" w:hAnsi="宋体" w:cs="宋体" w:hint="eastAsia"/>
          <w:color w:val="000000"/>
          <w:sz w:val="21"/>
          <w:szCs w:val="21"/>
        </w:rPr>
        <w:t>自批准征用之日起满</w:t>
      </w:r>
      <w:r>
        <w:rPr>
          <w:rFonts w:ascii="宋体" w:hAnsi="宋体" w:cs="宋体" w:hint="eastAsia"/>
          <w:color w:val="000000"/>
          <w:sz w:val="21"/>
          <w:szCs w:val="21"/>
        </w:rPr>
        <w:t>1</w:t>
      </w:r>
      <w:r>
        <w:rPr>
          <w:rFonts w:ascii="宋体" w:hAnsi="宋体" w:cs="宋体" w:hint="eastAsia"/>
          <w:color w:val="000000"/>
          <w:sz w:val="21"/>
          <w:szCs w:val="21"/>
        </w:rPr>
        <w:t>年时开始。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新征用的非耕地</w:t>
      </w:r>
      <w:r>
        <w:rPr>
          <w:rStyle w:val="font14zd2"/>
          <w:rFonts w:ascii="宋体" w:hAnsi="宋体" w:cs="宋体" w:hint="eastAsia"/>
        </w:rPr>
        <w:t>→</w:t>
      </w:r>
      <w:r>
        <w:rPr>
          <w:rFonts w:ascii="宋体" w:hAnsi="宋体" w:cs="宋体" w:hint="eastAsia"/>
          <w:color w:val="000000"/>
          <w:sz w:val="21"/>
          <w:szCs w:val="21"/>
        </w:rPr>
        <w:t>自批准征用次月起。</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二、城镇土地使用税按年计算、分期缴纳，具体纳税期限由省级人民政府确定。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根据《天津市实施</w:t>
      </w:r>
      <w:r>
        <w:rPr>
          <w:rFonts w:ascii="宋体" w:hAnsi="宋体" w:cs="宋体" w:hint="eastAsia"/>
          <w:color w:val="000000"/>
          <w:sz w:val="21"/>
          <w:szCs w:val="21"/>
        </w:rPr>
        <w:t>&lt;</w:t>
      </w:r>
      <w:r>
        <w:rPr>
          <w:rFonts w:ascii="宋体" w:hAnsi="宋体" w:cs="宋体" w:hint="eastAsia"/>
          <w:color w:val="000000"/>
          <w:sz w:val="21"/>
          <w:szCs w:val="21"/>
        </w:rPr>
        <w:t>中华人民共和国城镇土地使用税暂行条例</w:t>
      </w:r>
      <w:r>
        <w:rPr>
          <w:rFonts w:ascii="宋体" w:hAnsi="宋体" w:cs="宋体" w:hint="eastAsia"/>
          <w:color w:val="000000"/>
          <w:sz w:val="21"/>
          <w:szCs w:val="21"/>
        </w:rPr>
        <w:t>&gt;</w:t>
      </w:r>
      <w:r>
        <w:rPr>
          <w:rFonts w:ascii="宋体" w:hAnsi="宋体" w:cs="宋体" w:hint="eastAsia"/>
          <w:color w:val="000000"/>
          <w:sz w:val="21"/>
          <w:szCs w:val="21"/>
        </w:rPr>
        <w:t>办法》，天津市城镇土地使用税按年计算，每年分两期缴纳，分别为</w:t>
      </w:r>
      <w:r>
        <w:rPr>
          <w:rFonts w:ascii="宋体" w:hAnsi="宋体" w:cs="宋体" w:hint="eastAsia"/>
          <w:color w:val="000000"/>
          <w:sz w:val="21"/>
          <w:szCs w:val="21"/>
        </w:rPr>
        <w:t>5</w:t>
      </w:r>
      <w:r>
        <w:rPr>
          <w:rFonts w:ascii="宋体" w:hAnsi="宋体" w:cs="宋体" w:hint="eastAsia"/>
          <w:color w:val="000000"/>
          <w:sz w:val="21"/>
          <w:szCs w:val="21"/>
        </w:rPr>
        <w:t>月和</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三、纳税人使用的土地不属于同一省（自治区、直辖市）管辖范围的，应由纳税人分别向土地所在地的税务机关缴纳土地使用税。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w:t>
      </w:r>
      <w:r>
        <w:rPr>
          <w:rStyle w:val="font14zd2"/>
          <w:rFonts w:ascii="宋体" w:hAnsi="宋体" w:cs="宋体" w:hint="eastAsia"/>
        </w:rPr>
        <w:t>同一省</w:t>
      </w:r>
      <w:r>
        <w:rPr>
          <w:rFonts w:ascii="宋体" w:hAnsi="宋体" w:cs="宋体" w:hint="eastAsia"/>
          <w:color w:val="000000"/>
          <w:sz w:val="21"/>
          <w:szCs w:val="21"/>
        </w:rPr>
        <w:t>（自治区、直辖市）管辖范围内，纳税人跨地区使用的土地，如何确定纳税地点，由各省、自治区、直辖市税务局确定。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某纳税人机构所在地在</w:t>
      </w:r>
      <w:r>
        <w:rPr>
          <w:rStyle w:val="font14zd2"/>
          <w:rFonts w:ascii="宋体" w:hAnsi="宋体" w:cs="宋体" w:hint="eastAsia"/>
        </w:rPr>
        <w:t>天津市河东区</w:t>
      </w:r>
      <w:r>
        <w:rPr>
          <w:rFonts w:ascii="宋体" w:hAnsi="宋体" w:cs="宋体" w:hint="eastAsia"/>
          <w:color w:val="000000"/>
          <w:sz w:val="21"/>
          <w:szCs w:val="21"/>
        </w:rPr>
        <w:t>，</w:t>
      </w:r>
      <w:r>
        <w:rPr>
          <w:rFonts w:ascii="宋体" w:hAnsi="宋体" w:cs="宋体" w:hint="eastAsia"/>
          <w:color w:val="000000"/>
          <w:sz w:val="21"/>
          <w:szCs w:val="21"/>
        </w:rPr>
        <w:t>2025</w:t>
      </w:r>
      <w:r>
        <w:rPr>
          <w:rFonts w:ascii="宋体" w:hAnsi="宋体" w:cs="宋体" w:hint="eastAsia"/>
          <w:color w:val="000000"/>
          <w:sz w:val="21"/>
          <w:szCs w:val="21"/>
        </w:rPr>
        <w:t>年在</w:t>
      </w:r>
      <w:r>
        <w:rPr>
          <w:rStyle w:val="font14zd2"/>
          <w:rFonts w:ascii="宋体" w:hAnsi="宋体" w:cs="宋体" w:hint="eastAsia"/>
        </w:rPr>
        <w:t>北京市西城区</w:t>
      </w:r>
      <w:r>
        <w:rPr>
          <w:rFonts w:ascii="宋体" w:hAnsi="宋体" w:cs="宋体" w:hint="eastAsia"/>
          <w:color w:val="000000"/>
          <w:sz w:val="21"/>
          <w:szCs w:val="21"/>
        </w:rPr>
        <w:t>有一块土地。其应向土地所在地的税务机关</w:t>
      </w:r>
      <w:r>
        <w:rPr>
          <w:rStyle w:val="font14zd2"/>
          <w:rFonts w:ascii="宋体" w:hAnsi="宋体" w:cs="宋体" w:hint="eastAsia"/>
        </w:rPr>
        <w:t>（北京市西城区税务局）</w:t>
      </w:r>
      <w:r>
        <w:rPr>
          <w:rFonts w:ascii="宋体" w:hAnsi="宋体" w:cs="宋体" w:hint="eastAsia"/>
          <w:color w:val="000000"/>
          <w:sz w:val="21"/>
          <w:szCs w:val="21"/>
        </w:rPr>
        <w:t>缴纳城镇土地使用税。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河北省规定，纳税人占用的土地跨越两个或者两个以上县</w:t>
      </w:r>
      <w:r>
        <w:rPr>
          <w:rFonts w:ascii="宋体" w:hAnsi="宋体" w:cs="宋体" w:hint="eastAsia"/>
          <w:color w:val="000000"/>
          <w:sz w:val="21"/>
          <w:szCs w:val="21"/>
        </w:rPr>
        <w:t>(</w:t>
      </w:r>
      <w:r>
        <w:rPr>
          <w:rFonts w:ascii="宋体" w:hAnsi="宋体" w:cs="宋体" w:hint="eastAsia"/>
          <w:color w:val="000000"/>
          <w:sz w:val="21"/>
          <w:szCs w:val="21"/>
        </w:rPr>
        <w:t>市、区</w:t>
      </w:r>
      <w:r>
        <w:rPr>
          <w:rFonts w:ascii="宋体" w:hAnsi="宋体" w:cs="宋体" w:hint="eastAsia"/>
          <w:color w:val="000000"/>
          <w:sz w:val="21"/>
          <w:szCs w:val="21"/>
        </w:rPr>
        <w:t>)</w:t>
      </w:r>
      <w:r>
        <w:rPr>
          <w:rFonts w:ascii="宋体" w:hAnsi="宋体" w:cs="宋体" w:hint="eastAsia"/>
          <w:color w:val="000000"/>
          <w:sz w:val="21"/>
          <w:szCs w:val="21"/>
        </w:rPr>
        <w:t>行政区的，应当按占用的土地面积</w:t>
      </w:r>
      <w:r>
        <w:rPr>
          <w:rStyle w:val="font14zd2"/>
          <w:rFonts w:ascii="宋体" w:hAnsi="宋体" w:cs="宋体" w:hint="eastAsia"/>
        </w:rPr>
        <w:t>分别</w:t>
      </w:r>
      <w:r>
        <w:rPr>
          <w:rFonts w:ascii="宋体" w:hAnsi="宋体" w:cs="宋体" w:hint="eastAsia"/>
          <w:color w:val="000000"/>
          <w:sz w:val="21"/>
          <w:szCs w:val="21"/>
        </w:rPr>
        <w:t>向土地所在地的税务机关申报缴纳土地使用税。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38</w:t>
      </w:r>
      <w:r>
        <w:rPr>
          <w:rStyle w:val="barfont1"/>
          <w:rFonts w:cs="宋体" w:hint="default"/>
        </w:rPr>
        <w:t>讲</w:t>
      </w:r>
      <w:r>
        <w:rPr>
          <w:rStyle w:val="barfont1"/>
          <w:rFonts w:cs="宋体" w:hint="default"/>
        </w:rPr>
        <w:t xml:space="preserve"> </w:t>
      </w:r>
      <w:r>
        <w:rPr>
          <w:rStyle w:val="barfont1"/>
          <w:rFonts w:cs="宋体" w:hint="default"/>
        </w:rPr>
        <w:t>增值税纳税人</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5F0594" w:rsidP="005F0594">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增值税纳税审核</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Fonts w:ascii="宋体" w:hAnsi="宋体" w:cs="宋体" w:hint="eastAsia"/>
          <w:color w:val="000000"/>
          <w:sz w:val="21"/>
          <w:szCs w:val="21"/>
        </w:rPr>
        <w:t>在中华人民共和国</w:t>
      </w:r>
      <w:r>
        <w:rPr>
          <w:rStyle w:val="font14zd2"/>
          <w:rFonts w:ascii="宋体" w:hAnsi="宋体" w:cs="宋体" w:hint="eastAsia"/>
        </w:rPr>
        <w:t>境内</w:t>
      </w:r>
      <w:r>
        <w:rPr>
          <w:rFonts w:ascii="宋体" w:hAnsi="宋体" w:cs="宋体" w:hint="eastAsia"/>
          <w:color w:val="000000"/>
          <w:sz w:val="21"/>
          <w:szCs w:val="21"/>
        </w:rPr>
        <w:t>（以下简称境内）销售货物、服务、无形资产、不动产（以下称</w:t>
      </w:r>
      <w:r>
        <w:rPr>
          <w:rStyle w:val="font14zd2"/>
          <w:rFonts w:ascii="宋体" w:hAnsi="宋体" w:cs="宋体" w:hint="eastAsia"/>
        </w:rPr>
        <w:t>应税交易</w:t>
      </w:r>
      <w:r>
        <w:rPr>
          <w:rFonts w:ascii="宋体" w:hAnsi="宋体" w:cs="宋体" w:hint="eastAsia"/>
          <w:color w:val="000000"/>
          <w:sz w:val="21"/>
          <w:szCs w:val="21"/>
        </w:rPr>
        <w:t>），以及</w:t>
      </w:r>
      <w:r>
        <w:rPr>
          <w:rStyle w:val="font14zd2"/>
          <w:rFonts w:ascii="宋体" w:hAnsi="宋体" w:cs="宋体" w:hint="eastAsia"/>
        </w:rPr>
        <w:t>进口货物</w:t>
      </w:r>
      <w:r>
        <w:rPr>
          <w:rFonts w:ascii="宋体" w:hAnsi="宋体" w:cs="宋体" w:hint="eastAsia"/>
          <w:color w:val="000000"/>
          <w:sz w:val="21"/>
          <w:szCs w:val="21"/>
        </w:rPr>
        <w:t>的单位和个人（包括个体工商户），为增值税的纳税人，应当依照规定缴纳增值税。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销售货物、服务、无形资产、不动产，是指</w:t>
      </w:r>
      <w:r>
        <w:rPr>
          <w:rStyle w:val="font14zd2"/>
          <w:rFonts w:ascii="宋体" w:hAnsi="宋体" w:cs="宋体" w:hint="eastAsia"/>
        </w:rPr>
        <w:t>有偿</w:t>
      </w:r>
      <w:r>
        <w:rPr>
          <w:rFonts w:ascii="宋体" w:hAnsi="宋体" w:cs="宋体" w:hint="eastAsia"/>
          <w:color w:val="000000"/>
          <w:sz w:val="21"/>
          <w:szCs w:val="21"/>
        </w:rPr>
        <w:t>转让货物、不动产的所有权，</w:t>
      </w:r>
      <w:r>
        <w:rPr>
          <w:rStyle w:val="font14zd2"/>
          <w:rFonts w:ascii="宋体" w:hAnsi="宋体" w:cs="宋体" w:hint="eastAsia"/>
        </w:rPr>
        <w:t>有偿</w:t>
      </w:r>
      <w:r>
        <w:rPr>
          <w:rFonts w:ascii="宋体" w:hAnsi="宋体" w:cs="宋体" w:hint="eastAsia"/>
          <w:color w:val="000000"/>
          <w:sz w:val="21"/>
          <w:szCs w:val="21"/>
        </w:rPr>
        <w:t>提供服务，</w:t>
      </w:r>
      <w:r>
        <w:rPr>
          <w:rStyle w:val="font14zd2"/>
          <w:rFonts w:ascii="宋体" w:hAnsi="宋体" w:cs="宋体" w:hint="eastAsia"/>
        </w:rPr>
        <w:t>有偿</w:t>
      </w:r>
      <w:r>
        <w:rPr>
          <w:rFonts w:ascii="宋体" w:hAnsi="宋体" w:cs="宋体" w:hint="eastAsia"/>
          <w:color w:val="000000"/>
          <w:sz w:val="21"/>
          <w:szCs w:val="21"/>
        </w:rPr>
        <w:t>转让无形资产的所有权或者使用权。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以“应税交易”代替“应税销售行为”，与《民法典》“交易”概念统一。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将“加工、修理修配劳务”</w:t>
      </w:r>
      <w:r>
        <w:rPr>
          <w:rStyle w:val="font14zd2"/>
          <w:rFonts w:ascii="宋体" w:hAnsi="宋体" w:cs="宋体" w:hint="eastAsia"/>
        </w:rPr>
        <w:t>并入</w:t>
      </w:r>
      <w:r>
        <w:rPr>
          <w:rFonts w:ascii="宋体" w:hAnsi="宋体" w:cs="宋体" w:hint="eastAsia"/>
          <w:color w:val="000000"/>
          <w:sz w:val="21"/>
          <w:szCs w:val="21"/>
        </w:rPr>
        <w:t>“服务”税目（“生产生活服务——加工修理修配服务”）。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【有偿】</w:t>
      </w:r>
      <w:r>
        <w:rPr>
          <w:rFonts w:ascii="宋体" w:hAnsi="宋体" w:cs="宋体" w:hint="eastAsia"/>
          <w:color w:val="000000"/>
          <w:sz w:val="21"/>
          <w:szCs w:val="21"/>
        </w:rPr>
        <w:t>通过支付</w:t>
      </w:r>
      <w:r>
        <w:rPr>
          <w:rStyle w:val="font14zd2"/>
          <w:rFonts w:ascii="宋体" w:hAnsi="宋体" w:cs="宋体" w:hint="eastAsia"/>
        </w:rPr>
        <w:t>货币</w:t>
      </w:r>
      <w:r>
        <w:rPr>
          <w:rStyle w:val="font14zd2"/>
          <w:rFonts w:ascii="宋体" w:hAnsi="宋体" w:cs="宋体" w:hint="eastAsia"/>
        </w:rPr>
        <w:t>、货物或其他具有经济价值的资源</w:t>
      </w:r>
      <w:r>
        <w:rPr>
          <w:rFonts w:ascii="宋体" w:hAnsi="宋体" w:cs="宋体" w:hint="eastAsia"/>
          <w:color w:val="000000"/>
          <w:sz w:val="21"/>
          <w:szCs w:val="21"/>
        </w:rPr>
        <w:t>获取商品或服务。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陈老师给贵公司讲课，您</w:t>
      </w:r>
      <w:r>
        <w:rPr>
          <w:rStyle w:val="font14zd2"/>
          <w:rFonts w:ascii="宋体" w:hAnsi="宋体" w:cs="宋体" w:hint="eastAsia"/>
        </w:rPr>
        <w:t>可以</w:t>
      </w:r>
      <w:r>
        <w:rPr>
          <w:rFonts w:ascii="宋体" w:hAnsi="宋体" w:cs="宋体" w:hint="eastAsia"/>
          <w:color w:val="000000"/>
          <w:sz w:val="21"/>
          <w:szCs w:val="21"/>
        </w:rPr>
        <w:t>支付货币，</w:t>
      </w:r>
      <w:r>
        <w:rPr>
          <w:rStyle w:val="font14zd2"/>
          <w:rFonts w:ascii="宋体" w:hAnsi="宋体" w:cs="宋体" w:hint="eastAsia"/>
        </w:rPr>
        <w:t>也可以</w:t>
      </w:r>
      <w:r>
        <w:rPr>
          <w:rFonts w:ascii="宋体" w:hAnsi="宋体" w:cs="宋体" w:hint="eastAsia"/>
          <w:color w:val="000000"/>
          <w:sz w:val="21"/>
          <w:szCs w:val="21"/>
        </w:rPr>
        <w:t>以货物（例如笔记本电脑）方式支付</w:t>
      </w:r>
      <w:r>
        <w:rPr>
          <w:rStyle w:val="font14zd2"/>
          <w:rFonts w:ascii="宋体" w:hAnsi="宋体" w:cs="宋体" w:hint="eastAsia"/>
        </w:rPr>
        <w:t>或者</w:t>
      </w:r>
      <w:r>
        <w:rPr>
          <w:rFonts w:ascii="宋体" w:hAnsi="宋体" w:cs="宋体" w:hint="eastAsia"/>
          <w:color w:val="000000"/>
          <w:sz w:val="21"/>
          <w:szCs w:val="21"/>
        </w:rPr>
        <w:t>以其他具有经济价值的资源（例如软件使用权）方式支付，以上交易均为有偿。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（一）货物，</w:t>
      </w:r>
      <w:r>
        <w:rPr>
          <w:rFonts w:ascii="宋体" w:hAnsi="宋体" w:cs="宋体" w:hint="eastAsia"/>
          <w:color w:val="000000"/>
          <w:sz w:val="21"/>
          <w:szCs w:val="21"/>
        </w:rPr>
        <w:t>包括有形动产、电力、热力、气体等。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服务，</w:t>
      </w:r>
      <w:r>
        <w:rPr>
          <w:rFonts w:ascii="宋体" w:hAnsi="宋体" w:cs="宋体" w:hint="eastAsia"/>
          <w:color w:val="000000"/>
          <w:sz w:val="21"/>
          <w:szCs w:val="21"/>
        </w:rPr>
        <w:t>包括交通运输服务、邮政服务、电信服务、建筑服务、金融服务，以及信息技术服务、文化体育服务、鉴证咨询服务等生产生活服务。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无形资产，</w:t>
      </w:r>
      <w:r>
        <w:rPr>
          <w:rFonts w:ascii="宋体" w:hAnsi="宋体" w:cs="宋体" w:hint="eastAsia"/>
          <w:color w:val="000000"/>
          <w:sz w:val="21"/>
          <w:szCs w:val="21"/>
        </w:rPr>
        <w:t>是指不具实物形态，但能带来经济利益的资产，包括技术、商标、著作权、商誉、自然资源使用权和其他无形资</w:t>
      </w:r>
      <w:r>
        <w:rPr>
          <w:rFonts w:ascii="宋体" w:hAnsi="宋体" w:cs="宋体" w:hint="eastAsia"/>
          <w:color w:val="000000"/>
          <w:sz w:val="21"/>
          <w:szCs w:val="21"/>
        </w:rPr>
        <w:t>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不动产，</w:t>
      </w:r>
      <w:r>
        <w:rPr>
          <w:rFonts w:ascii="宋体" w:hAnsi="宋体" w:cs="宋体" w:hint="eastAsia"/>
          <w:color w:val="000000"/>
          <w:sz w:val="21"/>
          <w:szCs w:val="21"/>
        </w:rPr>
        <w:t>是指不能移动或者移动后会引起性质、形状改变的资产，包括建筑物、构筑物等。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国务院财政、税务主管部门提出货物、服务、无形资产、不动产的具体范围，</w:t>
      </w:r>
      <w:r>
        <w:rPr>
          <w:rStyle w:val="font14zd2"/>
          <w:rFonts w:ascii="宋体" w:hAnsi="宋体" w:cs="宋体" w:hint="eastAsia"/>
        </w:rPr>
        <w:t>报国务院批准后公布施行。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（二）单位，</w:t>
      </w:r>
      <w:r>
        <w:rPr>
          <w:rFonts w:ascii="宋体" w:hAnsi="宋体" w:cs="宋体" w:hint="eastAsia"/>
          <w:color w:val="000000"/>
          <w:sz w:val="21"/>
          <w:szCs w:val="21"/>
        </w:rPr>
        <w:t>包括企业、行政机关、事业单位、军事单位、社会组织及其他单位。</w:t>
      </w:r>
      <w:r>
        <w:rPr>
          <w:rStyle w:val="font14zd2"/>
          <w:rFonts w:ascii="宋体" w:hAnsi="宋体" w:cs="宋体" w:hint="eastAsia"/>
        </w:rPr>
        <w:t>个人，</w:t>
      </w:r>
      <w:r>
        <w:rPr>
          <w:rFonts w:ascii="宋体" w:hAnsi="宋体" w:cs="宋体" w:hint="eastAsia"/>
          <w:color w:val="000000"/>
          <w:sz w:val="21"/>
          <w:szCs w:val="21"/>
        </w:rPr>
        <w:t>包括个体工商户和自然人。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（三）单位以承包、承租、挂靠方式经营</w:t>
      </w:r>
      <w:r>
        <w:rPr>
          <w:rFonts w:ascii="宋体" w:hAnsi="宋体" w:cs="宋体" w:hint="eastAsia"/>
          <w:color w:val="000000"/>
          <w:sz w:val="21"/>
          <w:szCs w:val="21"/>
        </w:rPr>
        <w:t>，承包人、承租人、挂靠人以发包人、出租人、被挂靠人名义对外经营</w:t>
      </w:r>
      <w:r>
        <w:rPr>
          <w:rStyle w:val="font14zd2"/>
          <w:rFonts w:ascii="宋体" w:hAnsi="宋体" w:cs="宋体" w:hint="eastAsia"/>
        </w:rPr>
        <w:t>并由</w:t>
      </w:r>
      <w:r>
        <w:rPr>
          <w:rFonts w:ascii="宋体" w:hAnsi="宋体" w:cs="宋体" w:hint="eastAsia"/>
          <w:color w:val="000000"/>
          <w:sz w:val="21"/>
          <w:szCs w:val="21"/>
        </w:rPr>
        <w:t>发包人、出租人、被挂靠人承担相关法律责任的，发包人、出租人、被挂靠人为纳税人；</w:t>
      </w:r>
      <w:r>
        <w:rPr>
          <w:rStyle w:val="font14zd2"/>
          <w:rFonts w:ascii="宋体" w:hAnsi="宋体" w:cs="宋体" w:hint="eastAsia"/>
        </w:rPr>
        <w:t>其他情形下，</w:t>
      </w:r>
      <w:r>
        <w:rPr>
          <w:rFonts w:ascii="宋体" w:hAnsi="宋体" w:cs="宋体" w:hint="eastAsia"/>
          <w:color w:val="000000"/>
          <w:sz w:val="21"/>
          <w:szCs w:val="21"/>
        </w:rPr>
        <w:t>承包人、承</w:t>
      </w:r>
      <w:r>
        <w:rPr>
          <w:rFonts w:ascii="宋体" w:hAnsi="宋体" w:cs="宋体" w:hint="eastAsia"/>
          <w:color w:val="000000"/>
          <w:sz w:val="21"/>
          <w:szCs w:val="21"/>
        </w:rPr>
        <w:t>租人、挂靠人为纳税人。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（四）资管产品</w:t>
      </w:r>
      <w:r>
        <w:rPr>
          <w:rFonts w:ascii="宋体" w:hAnsi="宋体" w:cs="宋体" w:hint="eastAsia"/>
          <w:color w:val="000000"/>
          <w:sz w:val="21"/>
          <w:szCs w:val="21"/>
        </w:rPr>
        <w:t>运营过程中发生的应税交易，</w:t>
      </w:r>
      <w:r>
        <w:rPr>
          <w:rStyle w:val="font14zd2"/>
          <w:rFonts w:ascii="宋体" w:hAnsi="宋体" w:cs="宋体" w:hint="eastAsia"/>
        </w:rPr>
        <w:t>资管产品管理人</w:t>
      </w:r>
      <w:r>
        <w:rPr>
          <w:rFonts w:ascii="宋体" w:hAnsi="宋体" w:cs="宋体" w:hint="eastAsia"/>
          <w:color w:val="000000"/>
          <w:sz w:val="21"/>
          <w:szCs w:val="21"/>
        </w:rPr>
        <w:t>为纳税人。法律另有规定的，从其规定。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二、在境内发生应税交易，是指下列情形：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（一）销售货物的，</w:t>
      </w:r>
      <w:r>
        <w:rPr>
          <w:rStyle w:val="font14zd2"/>
          <w:rFonts w:ascii="宋体" w:hAnsi="宋体" w:cs="宋体" w:hint="eastAsia"/>
        </w:rPr>
        <w:t>货物</w:t>
      </w:r>
      <w:r>
        <w:rPr>
          <w:rFonts w:ascii="宋体" w:hAnsi="宋体" w:cs="宋体" w:hint="eastAsia"/>
          <w:color w:val="000000"/>
          <w:sz w:val="21"/>
          <w:szCs w:val="21"/>
        </w:rPr>
        <w:t>的起运地或者所在地在境内；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（二）销售或者租赁不动产、转让自然资源使用权的，</w:t>
      </w:r>
      <w:r>
        <w:rPr>
          <w:rStyle w:val="font14zd2"/>
          <w:rFonts w:ascii="宋体" w:hAnsi="宋体" w:cs="宋体" w:hint="eastAsia"/>
        </w:rPr>
        <w:t>不动产、自然资源所在地</w:t>
      </w:r>
      <w:r>
        <w:rPr>
          <w:rFonts w:ascii="宋体" w:hAnsi="宋体" w:cs="宋体" w:hint="eastAsia"/>
          <w:color w:val="000000"/>
          <w:sz w:val="21"/>
          <w:szCs w:val="21"/>
        </w:rPr>
        <w:t>在境内；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（三）销售金融商品的，</w:t>
      </w:r>
      <w:r>
        <w:rPr>
          <w:rStyle w:val="font14zd2"/>
          <w:rFonts w:ascii="宋体" w:hAnsi="宋体" w:cs="宋体" w:hint="eastAsia"/>
        </w:rPr>
        <w:t>金融商品</w:t>
      </w:r>
      <w:r>
        <w:rPr>
          <w:rFonts w:ascii="宋体" w:hAnsi="宋体" w:cs="宋体" w:hint="eastAsia"/>
          <w:color w:val="000000"/>
          <w:sz w:val="21"/>
          <w:szCs w:val="21"/>
        </w:rPr>
        <w:t>在境内发行，或者</w:t>
      </w:r>
      <w:r>
        <w:rPr>
          <w:rStyle w:val="font14zd2"/>
          <w:rFonts w:ascii="宋体" w:hAnsi="宋体" w:cs="宋体" w:hint="eastAsia"/>
        </w:rPr>
        <w:t>销售方</w:t>
      </w:r>
      <w:r>
        <w:rPr>
          <w:rFonts w:ascii="宋体" w:hAnsi="宋体" w:cs="宋体" w:hint="eastAsia"/>
          <w:color w:val="000000"/>
          <w:sz w:val="21"/>
          <w:szCs w:val="21"/>
        </w:rPr>
        <w:t>为境内单位和个人；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Style w:val="font14zd2"/>
          <w:rFonts w:ascii="宋体" w:hAnsi="宋体" w:cs="宋体" w:hint="eastAsia"/>
        </w:rPr>
        <w:t>除</w:t>
      </w:r>
      <w:r>
        <w:rPr>
          <w:rFonts w:ascii="宋体" w:hAnsi="宋体" w:cs="宋体" w:hint="eastAsia"/>
          <w:color w:val="000000"/>
          <w:sz w:val="21"/>
          <w:szCs w:val="21"/>
        </w:rPr>
        <w:t>本条第（二）项、第（三）项规定</w:t>
      </w:r>
      <w:r>
        <w:rPr>
          <w:rStyle w:val="font14zd2"/>
          <w:rFonts w:ascii="宋体" w:hAnsi="宋体" w:cs="宋体" w:hint="eastAsia"/>
        </w:rPr>
        <w:t>外</w:t>
      </w:r>
      <w:r>
        <w:rPr>
          <w:rFonts w:ascii="宋体" w:hAnsi="宋体" w:cs="宋体" w:hint="eastAsia"/>
          <w:color w:val="000000"/>
          <w:sz w:val="21"/>
          <w:szCs w:val="21"/>
        </w:rPr>
        <w:t>，销售服务、无形资产的，服务、无形资产</w:t>
      </w:r>
      <w:r>
        <w:rPr>
          <w:rStyle w:val="font14zd2"/>
          <w:rFonts w:ascii="宋体" w:hAnsi="宋体" w:cs="宋体" w:hint="eastAsia"/>
        </w:rPr>
        <w:t>在境内消费</w:t>
      </w:r>
      <w:r>
        <w:rPr>
          <w:rFonts w:ascii="宋体" w:hAnsi="宋体" w:cs="宋体" w:hint="eastAsia"/>
          <w:color w:val="000000"/>
          <w:sz w:val="21"/>
          <w:szCs w:val="21"/>
        </w:rPr>
        <w:t>，或者</w:t>
      </w:r>
      <w:r>
        <w:rPr>
          <w:rStyle w:val="font14zd2"/>
          <w:rFonts w:ascii="宋体" w:hAnsi="宋体" w:cs="宋体" w:hint="eastAsia"/>
        </w:rPr>
        <w:t>销售方</w:t>
      </w:r>
      <w:r>
        <w:rPr>
          <w:rFonts w:ascii="宋体" w:hAnsi="宋体" w:cs="宋体" w:hint="eastAsia"/>
          <w:color w:val="000000"/>
          <w:sz w:val="21"/>
          <w:szCs w:val="21"/>
        </w:rPr>
        <w:t>为境内单位和个人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服务、无形资产在境内消费，是指下列情形：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境外单位或者个人向境内单位或者个人销售服务、无形资产，</w:t>
      </w:r>
      <w:r>
        <w:rPr>
          <w:rStyle w:val="font14zd2"/>
          <w:rFonts w:ascii="宋体" w:hAnsi="宋体" w:cs="宋体" w:hint="eastAsia"/>
        </w:rPr>
        <w:t>在境外现场消费的服务除外；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韩国某公司向武汉某单位销售无形资产（例如授予其在武汉的特许经营权），属于在境内消费，应在中国缴纳增值税。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武汉某单位组织员工去韩国旅游，</w:t>
      </w:r>
      <w:r>
        <w:rPr>
          <w:rStyle w:val="font14zd2"/>
          <w:rFonts w:ascii="宋体" w:hAnsi="宋体" w:cs="宋体" w:hint="eastAsia"/>
        </w:rPr>
        <w:t>在韩国现场消费的餐饮，住宿，娱乐等服务</w:t>
      </w:r>
      <w:r>
        <w:rPr>
          <w:rFonts w:ascii="宋体" w:hAnsi="宋体" w:cs="宋体" w:hint="eastAsia"/>
          <w:color w:val="000000"/>
          <w:sz w:val="21"/>
          <w:szCs w:val="21"/>
        </w:rPr>
        <w:t>，不属于在境内消费，不需在中国缴纳增值税。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境外单位或者个人销售的服务、无形资产与境内的货物、不动产、自然资源直接相关；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【举例】韩国某公司为武汉某房</w:t>
      </w:r>
      <w:r>
        <w:rPr>
          <w:rFonts w:ascii="宋体" w:hAnsi="宋体" w:cs="宋体" w:hint="eastAsia"/>
          <w:color w:val="000000"/>
          <w:sz w:val="21"/>
          <w:szCs w:val="21"/>
        </w:rPr>
        <w:t>地产项目提供设计服务，</w:t>
      </w:r>
      <w:r>
        <w:rPr>
          <w:rFonts w:ascii="宋体" w:hAnsi="宋体" w:cs="宋体" w:hint="eastAsia"/>
          <w:color w:val="000000"/>
          <w:sz w:val="21"/>
          <w:szCs w:val="21"/>
        </w:rPr>
        <w:t>100</w:t>
      </w:r>
      <w:r>
        <w:rPr>
          <w:rFonts w:ascii="宋体" w:hAnsi="宋体" w:cs="宋体" w:hint="eastAsia"/>
          <w:color w:val="000000"/>
          <w:sz w:val="21"/>
          <w:szCs w:val="21"/>
        </w:rPr>
        <w:t>％通过远程沟通方式完成，但因与境内不动产直接关联，属于在境内消费，需要在中国缴纳增值税。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国务院财政、税务主管部门规定的其他情形。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【提示】上述规定正向体现税收管辖权归属消费地的原则。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三、有下列情形之一，视同应税交易，应当依照规定缴纳增值税：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（一）单位和个体工商户将自产或者委托加工的货物用于集体福利或者个人消费；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（二）单位和个体工商户无偿转让货物；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（三）单位和个人无偿转让无形资产、不动产或者金融商品。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【特殊规定】自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日，药品生产企业销售自产创新药的销售额，为向购买方收取的全部价款，其提供给患者后续免费使用的相同创新药，不属于增值税视同应税交易范围。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【提示】“视同应税交易”主要出于公平税负、防止纳税人以无偿转让方式逃避纳税，同时保持增值税抵扣链条完整。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“视同应税交易”范围收窄，体现税收征管逻辑从“形式列举”转向“实质课税”。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删除“设有两个以上机构并实行统一核算的纳税人，将货物从一个机构移送其他机构用于销售”，有助于纳税人打通内部机构供应链，例如分支机构之间可以灵活调</w:t>
      </w:r>
      <w:r>
        <w:rPr>
          <w:rFonts w:ascii="宋体" w:hAnsi="宋体" w:cs="宋体" w:hint="eastAsia"/>
          <w:color w:val="000000"/>
          <w:sz w:val="21"/>
          <w:szCs w:val="21"/>
        </w:rPr>
        <w:t>配货物等，有助于降低纳税人成本。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删除“委托代销”，结束“货未卖、增值税先交”的困局。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删除“将货物用于投资、分配”</w:t>
      </w:r>
      <w:r>
        <w:rPr>
          <w:rFonts w:ascii="宋体" w:hAnsi="宋体" w:cs="宋体" w:hint="eastAsia"/>
          <w:color w:val="000000"/>
          <w:sz w:val="21"/>
          <w:szCs w:val="21"/>
        </w:rPr>
        <w:t>,</w:t>
      </w:r>
      <w:r>
        <w:rPr>
          <w:rFonts w:ascii="宋体" w:hAnsi="宋体" w:cs="宋体" w:hint="eastAsia"/>
          <w:color w:val="000000"/>
          <w:sz w:val="21"/>
          <w:szCs w:val="21"/>
        </w:rPr>
        <w:t>因为这些交易本身是“有偿”的。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删除“无偿提供服务”，降低集团内部服务的税务成本，但是需要注意增值税“反避税”条款及后续国家税务总局的相关文件规定。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新增“无偿转让金融商品”</w:t>
      </w:r>
      <w:r>
        <w:rPr>
          <w:rFonts w:ascii="宋体" w:hAnsi="宋体" w:cs="宋体" w:hint="eastAsia"/>
          <w:color w:val="000000"/>
          <w:sz w:val="21"/>
          <w:szCs w:val="21"/>
        </w:rPr>
        <w:t>,</w:t>
      </w:r>
      <w:r>
        <w:rPr>
          <w:rFonts w:ascii="宋体" w:hAnsi="宋体" w:cs="宋体" w:hint="eastAsia"/>
          <w:color w:val="000000"/>
          <w:sz w:val="21"/>
          <w:szCs w:val="21"/>
        </w:rPr>
        <w:t>但依据相关计税规则（按“买入价”作为“卖出价”），实际纳税为零，本条规定主要是规范税务处理。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甲公司系增值税一般纳税人。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月，通过中</w:t>
      </w:r>
      <w:r>
        <w:rPr>
          <w:rStyle w:val="fontkaiti1"/>
          <w:rFonts w:cs="宋体" w:hint="default"/>
          <w:color w:val="000000"/>
        </w:rPr>
        <w:t>国红十字会向某灾区捐赠一批自产药品，市场公允价为不含税价</w:t>
      </w:r>
      <w:r>
        <w:rPr>
          <w:rStyle w:val="fontkaiti1"/>
          <w:rFonts w:cs="宋体" w:hint="default"/>
          <w:color w:val="000000"/>
        </w:rPr>
        <w:t>180</w:t>
      </w:r>
      <w:r>
        <w:rPr>
          <w:rStyle w:val="fontkaiti1"/>
          <w:rFonts w:cs="宋体" w:hint="default"/>
          <w:color w:val="000000"/>
        </w:rPr>
        <w:t>万元，取得红十字会开具的公益事业捐赠票据注明金额为</w:t>
      </w:r>
      <w:r>
        <w:rPr>
          <w:rStyle w:val="fontkaiti1"/>
          <w:rFonts w:cs="宋体" w:hint="default"/>
          <w:color w:val="000000"/>
        </w:rPr>
        <w:t>203.4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该公司财务部门按照《企业会计制度》的规定，将该捐赠药品的生产成本</w:t>
      </w:r>
      <w:r>
        <w:rPr>
          <w:rStyle w:val="fontkaiti1"/>
          <w:rFonts w:cs="宋体" w:hint="default"/>
          <w:color w:val="000000"/>
        </w:rPr>
        <w:t>116</w:t>
      </w:r>
      <w:r>
        <w:rPr>
          <w:rStyle w:val="fontkaiti1"/>
          <w:rFonts w:cs="宋体" w:hint="default"/>
          <w:color w:val="000000"/>
        </w:rPr>
        <w:t>万元全部结转到</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科目，企业会计处理为：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要求：计算相关的增值税税额及附加税费是多少？金额单位为万元，保留两位小数。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已知甲公司销售的货物适用的增值税率为</w:t>
      </w:r>
      <w:r>
        <w:rPr>
          <w:rStyle w:val="fontkaiti1"/>
          <w:rFonts w:cs="宋体" w:hint="default"/>
          <w:color w:val="000000"/>
        </w:rPr>
        <w:t>13</w:t>
      </w:r>
      <w:r>
        <w:rPr>
          <w:rStyle w:val="fontkaiti1"/>
          <w:rFonts w:cs="宋体" w:hint="default"/>
          <w:color w:val="000000"/>
        </w:rPr>
        <w:t>％，城市维护建设税税率</w:t>
      </w:r>
      <w:r>
        <w:rPr>
          <w:rStyle w:val="fontkaiti1"/>
          <w:rFonts w:cs="宋体" w:hint="default"/>
          <w:color w:val="000000"/>
        </w:rPr>
        <w:t>7</w:t>
      </w:r>
      <w:r>
        <w:rPr>
          <w:rStyle w:val="fontkaiti1"/>
          <w:rFonts w:cs="宋体" w:hint="default"/>
          <w:color w:val="000000"/>
        </w:rPr>
        <w:t>％，教育费附加和地</w:t>
      </w:r>
      <w:r>
        <w:rPr>
          <w:rStyle w:val="fontkaiti1"/>
          <w:rFonts w:cs="宋体" w:hint="default"/>
          <w:color w:val="000000"/>
        </w:rPr>
        <w:t>方教育附加的附加率分别为</w:t>
      </w:r>
      <w:r>
        <w:rPr>
          <w:rStyle w:val="fontkaiti1"/>
          <w:rFonts w:cs="宋体" w:hint="default"/>
          <w:color w:val="000000"/>
        </w:rPr>
        <w:t>3</w:t>
      </w:r>
      <w:r>
        <w:rPr>
          <w:rStyle w:val="fontkaiti1"/>
          <w:rFonts w:cs="宋体" w:hint="default"/>
          <w:color w:val="000000"/>
        </w:rPr>
        <w:t>％和</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『正确答案』相关的增值税及附加税费的金额＝</w:t>
      </w:r>
      <w:r>
        <w:rPr>
          <w:rStyle w:val="fontkaiti1"/>
          <w:rFonts w:cs="宋体" w:hint="default"/>
          <w:color w:val="000000"/>
        </w:rPr>
        <w:t>180×13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26.21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四、有下列情形之一的，不属于应税交易，不征收增值税：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（一）员工为受雇单位或者雇主提供取得工资、薪金的服务；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（二）收取行政事业性收费、政府性基金；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（三）依照法律规定被征收、征用而取得补偿；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（四）取得存款利息收入。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【变动】</w:t>
      </w:r>
      <w:r>
        <w:rPr>
          <w:rFonts w:ascii="宋体" w:hAnsi="宋体" w:cs="宋体" w:hint="eastAsia"/>
          <w:color w:val="000000"/>
          <w:sz w:val="21"/>
          <w:szCs w:val="21"/>
        </w:rPr>
        <w:t>取消“单位或者个体工商户为聘用的员工提供服务”优惠，例如单位为员工提供的食堂服务等，属于应税交易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上述四种情形所对应的进项税额可以按规定抵扣。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39</w:t>
      </w:r>
      <w:r>
        <w:rPr>
          <w:rStyle w:val="barfont1"/>
          <w:rFonts w:cs="宋体" w:hint="default"/>
        </w:rPr>
        <w:t>讲</w:t>
      </w:r>
      <w:r>
        <w:rPr>
          <w:rStyle w:val="barfont1"/>
          <w:rFonts w:cs="宋体" w:hint="default"/>
        </w:rPr>
        <w:t xml:space="preserve"> </w:t>
      </w:r>
      <w:r>
        <w:rPr>
          <w:rStyle w:val="barfont1"/>
          <w:rFonts w:cs="宋体" w:hint="default"/>
        </w:rPr>
        <w:t>交通运输、建筑服务、金融服务等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【知识点】销售服务、无形资产、不动产注释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准确区分各项服务、无形资产、不动产，涉及增值税适用税率、简易计税、差额计税、税收优惠、长期资产进项抵扣等问题。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一、交通运输服务（</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包括陆路运输服务、水路运输服务、航空运输服务和管道运输服务。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（一）出租车公司向使用本公司自有出租车的出租车司机收取的管理费用，按照陆路运输服务缴纳增值税。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水路运输的程</w:t>
      </w:r>
      <w:r>
        <w:rPr>
          <w:rStyle w:val="font14zd2"/>
          <w:rFonts w:ascii="宋体" w:hAnsi="宋体" w:cs="宋体" w:hint="eastAsia"/>
        </w:rPr>
        <w:t>租、期租业务</w:t>
      </w:r>
      <w:r>
        <w:rPr>
          <w:rFonts w:ascii="宋体" w:hAnsi="宋体" w:cs="宋体" w:hint="eastAsia"/>
          <w:color w:val="000000"/>
          <w:sz w:val="21"/>
          <w:szCs w:val="21"/>
        </w:rPr>
        <w:t>，属于水路运输服务。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程租业务，是指运输企业为租船人完成某一特定航次的运输任务并收取租赁费的业务。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期租业务，是指运输企业将配备有操作人员的船舶承租给他人使用一定期限，承租期内听候承租方调遣，不论是否经营，均按天向承租方收取租赁费，发生的固定费用均由船东负担的业务。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航空运输的湿租业务</w:t>
      </w:r>
      <w:r>
        <w:rPr>
          <w:rFonts w:ascii="宋体" w:hAnsi="宋体" w:cs="宋体" w:hint="eastAsia"/>
          <w:color w:val="000000"/>
          <w:sz w:val="21"/>
          <w:szCs w:val="21"/>
        </w:rPr>
        <w:t>，属于航空运输服务。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湿租业务，是指航空运输企业将配备有机组人员的飞机承租给他人使用一定期限，承租期内听候承租方调遣，不论是否经营，均按一定标准向承租方收取租赁费，发生的固定费用均由承</w:t>
      </w:r>
      <w:r>
        <w:rPr>
          <w:rFonts w:ascii="宋体" w:hAnsi="宋体" w:cs="宋体" w:hint="eastAsia"/>
          <w:color w:val="000000"/>
          <w:sz w:val="21"/>
          <w:szCs w:val="21"/>
        </w:rPr>
        <w:t>租方承担的业务。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Style w:val="font14zd2"/>
          <w:rFonts w:ascii="宋体" w:hAnsi="宋体" w:cs="宋体" w:hint="eastAsia"/>
        </w:rPr>
        <w:t>航天运输服务</w:t>
      </w:r>
      <w:r>
        <w:rPr>
          <w:rFonts w:ascii="宋体" w:hAnsi="宋体" w:cs="宋体" w:hint="eastAsia"/>
          <w:color w:val="000000"/>
          <w:sz w:val="21"/>
          <w:szCs w:val="21"/>
        </w:rPr>
        <w:t>，按照航空运输服务缴纳增值税。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w:t>
      </w:r>
      <w:r>
        <w:rPr>
          <w:rStyle w:val="font14zd2"/>
          <w:rFonts w:ascii="宋体" w:hAnsi="宋体" w:cs="宋体" w:hint="eastAsia"/>
        </w:rPr>
        <w:t>无运输工具承运业务</w:t>
      </w:r>
      <w:r>
        <w:rPr>
          <w:rFonts w:ascii="宋体" w:hAnsi="宋体" w:cs="宋体" w:hint="eastAsia"/>
          <w:color w:val="000000"/>
          <w:sz w:val="21"/>
          <w:szCs w:val="21"/>
        </w:rPr>
        <w:t>，按照交通运输服务缴纳增值税。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无运输工具承运业务，是指经营者以承运人身份向托运人或旅客提供运输服务，收取运费并承担承运人责任，然后委托实际承运人完成运输服务的经营活动。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（六）已售票但客户逾期未消费取得的</w:t>
      </w:r>
      <w:r>
        <w:rPr>
          <w:rStyle w:val="font14zd2"/>
          <w:rFonts w:ascii="宋体" w:hAnsi="宋体" w:cs="宋体" w:hint="eastAsia"/>
        </w:rPr>
        <w:t>运输逾期票证收入</w:t>
      </w:r>
      <w:r>
        <w:rPr>
          <w:rFonts w:ascii="宋体" w:hAnsi="宋体" w:cs="宋体" w:hint="eastAsia"/>
          <w:color w:val="000000"/>
          <w:sz w:val="21"/>
          <w:szCs w:val="21"/>
        </w:rPr>
        <w:t>，按照交通运输服务缴纳增值税。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二、邮政服务（</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（一）邮政普遍服务，是指</w:t>
      </w:r>
      <w:r>
        <w:rPr>
          <w:rStyle w:val="font14zd2"/>
          <w:rFonts w:ascii="宋体" w:hAnsi="宋体" w:cs="宋体" w:hint="eastAsia"/>
        </w:rPr>
        <w:t>函件、包裹等邮件寄递</w:t>
      </w:r>
      <w:r>
        <w:rPr>
          <w:rFonts w:ascii="宋体" w:hAnsi="宋体" w:cs="宋体" w:hint="eastAsia"/>
          <w:color w:val="000000"/>
          <w:sz w:val="21"/>
          <w:szCs w:val="21"/>
        </w:rPr>
        <w:t>，以及</w:t>
      </w:r>
      <w:r>
        <w:rPr>
          <w:rStyle w:val="font14zd2"/>
          <w:rFonts w:ascii="宋体" w:hAnsi="宋体" w:cs="宋体" w:hint="eastAsia"/>
        </w:rPr>
        <w:t>邮票发行、报刊发行和邮政汇兑</w:t>
      </w:r>
      <w:r>
        <w:rPr>
          <w:rFonts w:ascii="宋体" w:hAnsi="宋体" w:cs="宋体" w:hint="eastAsia"/>
          <w:color w:val="000000"/>
          <w:sz w:val="21"/>
          <w:szCs w:val="21"/>
        </w:rPr>
        <w:t>等业务活动。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（二）邮政</w:t>
      </w:r>
      <w:r>
        <w:rPr>
          <w:rFonts w:ascii="宋体" w:hAnsi="宋体" w:cs="宋体" w:hint="eastAsia"/>
          <w:color w:val="000000"/>
          <w:sz w:val="21"/>
          <w:szCs w:val="21"/>
        </w:rPr>
        <w:t>特殊服务，是指义务兵平常信函、机要通信、盲人读物和革命烈士遗物的寄递等业务活动。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（三）其他邮政服务，是指</w:t>
      </w:r>
      <w:r>
        <w:rPr>
          <w:rStyle w:val="font14zd2"/>
          <w:rFonts w:ascii="宋体" w:hAnsi="宋体" w:cs="宋体" w:hint="eastAsia"/>
        </w:rPr>
        <w:t>邮册等邮品销售、邮政代理等</w:t>
      </w:r>
      <w:r>
        <w:rPr>
          <w:rFonts w:ascii="宋体" w:hAnsi="宋体" w:cs="宋体" w:hint="eastAsia"/>
          <w:color w:val="000000"/>
          <w:sz w:val="21"/>
          <w:szCs w:val="21"/>
        </w:rPr>
        <w:t>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三、电信服务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（一）基础电信服务（</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，是指利用固网、移动网、卫星、互联网，提供语音通话服务、</w:t>
      </w:r>
      <w:r>
        <w:rPr>
          <w:rStyle w:val="font14zd2"/>
          <w:rFonts w:ascii="宋体" w:hAnsi="宋体" w:cs="宋体" w:hint="eastAsia"/>
        </w:rPr>
        <w:t>手机流量服务、短信和彩信服务、互联网宽带接入服务</w:t>
      </w:r>
      <w:r>
        <w:rPr>
          <w:rFonts w:ascii="宋体" w:hAnsi="宋体" w:cs="宋体" w:hint="eastAsia"/>
          <w:color w:val="000000"/>
          <w:sz w:val="21"/>
          <w:szCs w:val="21"/>
        </w:rPr>
        <w:t>的业务活动，以及出租或者出售带宽、波长等网络元素的业务活动。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（二）增值电信服务（</w:t>
      </w:r>
      <w:r>
        <w:rPr>
          <w:rStyle w:val="font14zd2"/>
          <w:rFonts w:ascii="宋体" w:hAnsi="宋体" w:cs="宋体" w:hint="eastAsia"/>
        </w:rPr>
        <w:t>6</w:t>
      </w:r>
      <w:r>
        <w:rPr>
          <w:rStyle w:val="font14zd2"/>
          <w:rFonts w:ascii="宋体" w:hAnsi="宋体" w:cs="宋体" w:hint="eastAsia"/>
        </w:rPr>
        <w:t>％）</w:t>
      </w:r>
      <w:r>
        <w:rPr>
          <w:rFonts w:ascii="宋体" w:hAnsi="宋体" w:cs="宋体" w:hint="eastAsia"/>
          <w:color w:val="000000"/>
          <w:sz w:val="21"/>
          <w:szCs w:val="21"/>
        </w:rPr>
        <w:t>，是指利用固网、移动网、卫星、互联网、有线电视网络，提供电子数据和信息的传输及应用服务</w:t>
      </w:r>
      <w:r>
        <w:rPr>
          <w:rStyle w:val="font14zd2"/>
          <w:rFonts w:ascii="宋体" w:hAnsi="宋体" w:cs="宋体" w:hint="eastAsia"/>
        </w:rPr>
        <w:t>（不含手机流量服务）</w:t>
      </w:r>
      <w:r>
        <w:rPr>
          <w:rFonts w:ascii="宋体" w:hAnsi="宋体" w:cs="宋体" w:hint="eastAsia"/>
          <w:color w:val="000000"/>
          <w:sz w:val="21"/>
          <w:szCs w:val="21"/>
        </w:rPr>
        <w:t>、互联</w:t>
      </w:r>
      <w:r>
        <w:rPr>
          <w:rFonts w:ascii="宋体" w:hAnsi="宋体" w:cs="宋体" w:hint="eastAsia"/>
          <w:color w:val="000000"/>
          <w:sz w:val="21"/>
          <w:szCs w:val="21"/>
        </w:rPr>
        <w:t>网接入服务</w:t>
      </w:r>
      <w:r>
        <w:rPr>
          <w:rStyle w:val="font14zd2"/>
          <w:rFonts w:ascii="宋体" w:hAnsi="宋体" w:cs="宋体" w:hint="eastAsia"/>
        </w:rPr>
        <w:t>（不含宽带接入服务）</w:t>
      </w:r>
      <w:r>
        <w:rPr>
          <w:rFonts w:ascii="宋体" w:hAnsi="宋体" w:cs="宋体" w:hint="eastAsia"/>
          <w:color w:val="000000"/>
          <w:sz w:val="21"/>
          <w:szCs w:val="21"/>
        </w:rPr>
        <w:t>、卫星电视信号落地转接服务等业务活动。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【重大影响】</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日起，利用固网、移动网、卫星、互联网，</w:t>
      </w:r>
      <w:r>
        <w:rPr>
          <w:rStyle w:val="font14zd2"/>
          <w:rFonts w:ascii="宋体" w:hAnsi="宋体" w:cs="宋体" w:hint="eastAsia"/>
        </w:rPr>
        <w:t>提供手机流量服务、短信和彩信服务、互联网宽带接入服务</w:t>
      </w:r>
      <w:r>
        <w:rPr>
          <w:rFonts w:ascii="宋体" w:hAnsi="宋体" w:cs="宋体" w:hint="eastAsia"/>
          <w:color w:val="000000"/>
          <w:sz w:val="21"/>
          <w:szCs w:val="21"/>
        </w:rPr>
        <w:t>的业务活动适用的税目由增值电信服务调整为基础电信服务，对应增值税税率由</w:t>
      </w:r>
      <w:r>
        <w:rPr>
          <w:rFonts w:ascii="宋体" w:hAnsi="宋体" w:cs="宋体" w:hint="eastAsia"/>
          <w:color w:val="000000"/>
          <w:sz w:val="21"/>
          <w:szCs w:val="21"/>
        </w:rPr>
        <w:t>6</w:t>
      </w:r>
      <w:r>
        <w:rPr>
          <w:rFonts w:ascii="宋体" w:hAnsi="宋体" w:cs="宋体" w:hint="eastAsia"/>
          <w:color w:val="000000"/>
          <w:sz w:val="21"/>
          <w:szCs w:val="21"/>
        </w:rPr>
        <w:t>％调整为</w:t>
      </w:r>
      <w:r>
        <w:rPr>
          <w:rFonts w:ascii="宋体" w:hAnsi="宋体" w:cs="宋体" w:hint="eastAsia"/>
          <w:color w:val="000000"/>
          <w:sz w:val="21"/>
          <w:szCs w:val="21"/>
        </w:rPr>
        <w:t>9</w:t>
      </w:r>
      <w:r>
        <w:rPr>
          <w:rFonts w:ascii="宋体" w:hAnsi="宋体" w:cs="宋体" w:hint="eastAsia"/>
          <w:color w:val="000000"/>
          <w:sz w:val="21"/>
          <w:szCs w:val="21"/>
        </w:rPr>
        <w:t>％。三大运营商（中国移动、中国联通、中国电信）发布公告，此次税目适用范围调整，</w:t>
      </w:r>
      <w:r>
        <w:rPr>
          <w:rStyle w:val="font14zd2"/>
          <w:rFonts w:ascii="宋体" w:hAnsi="宋体" w:cs="宋体" w:hint="eastAsia"/>
        </w:rPr>
        <w:t>将对公司收入及利润产生影响</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四、建筑服务（</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包括工程服务、安装服务、修缮服务、装饰服务和其他建筑服务。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（一）固定电话、有线电视、</w:t>
      </w:r>
      <w:r>
        <w:rPr>
          <w:rFonts w:ascii="宋体" w:hAnsi="宋体" w:cs="宋体" w:hint="eastAsia"/>
          <w:color w:val="000000"/>
          <w:sz w:val="21"/>
          <w:szCs w:val="21"/>
        </w:rPr>
        <w:t>宽带、水、电、燃气、暖气等经营者向用户收取的</w:t>
      </w:r>
      <w:r>
        <w:rPr>
          <w:rStyle w:val="font14zd2"/>
          <w:rFonts w:ascii="宋体" w:hAnsi="宋体" w:cs="宋体" w:hint="eastAsia"/>
        </w:rPr>
        <w:t>安装费、初装费、开户费、扩容费以及类似收费</w:t>
      </w:r>
      <w:r>
        <w:rPr>
          <w:rFonts w:ascii="宋体" w:hAnsi="宋体" w:cs="宋体" w:hint="eastAsia"/>
          <w:color w:val="000000"/>
          <w:sz w:val="21"/>
          <w:szCs w:val="21"/>
        </w:rPr>
        <w:t>，按照安装服务缴纳增值税。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其他建筑服务，</w:t>
      </w:r>
      <w:r>
        <w:rPr>
          <w:rFonts w:ascii="宋体" w:hAnsi="宋体" w:cs="宋体" w:hint="eastAsia"/>
          <w:color w:val="000000"/>
          <w:sz w:val="21"/>
          <w:szCs w:val="21"/>
        </w:rPr>
        <w:t>是指上列工程作业之外的各种工程作业服务，如钻井（打井）、拆除建筑物或者构筑物、平整土地、园林绿化、疏浚</w:t>
      </w:r>
      <w:r>
        <w:rPr>
          <w:rStyle w:val="font14zd2"/>
          <w:rFonts w:ascii="宋体" w:hAnsi="宋体" w:cs="宋体" w:hint="eastAsia"/>
        </w:rPr>
        <w:t>（不包括航道疏浚）</w:t>
      </w:r>
      <w:r>
        <w:rPr>
          <w:rFonts w:ascii="宋体" w:hAnsi="宋体" w:cs="宋体" w:hint="eastAsia"/>
          <w:color w:val="000000"/>
          <w:sz w:val="21"/>
          <w:szCs w:val="21"/>
        </w:rPr>
        <w:t>、建筑物平移、搭脚手架、爆破、矿山穿孔、表面附着物</w:t>
      </w:r>
      <w:r>
        <w:rPr>
          <w:rStyle w:val="font14zd2"/>
          <w:rFonts w:ascii="宋体" w:hAnsi="宋体" w:cs="宋体" w:hint="eastAsia"/>
        </w:rPr>
        <w:t>（包括岩层、土层、沙层等）</w:t>
      </w:r>
      <w:r>
        <w:rPr>
          <w:rFonts w:ascii="宋体" w:hAnsi="宋体" w:cs="宋体" w:hint="eastAsia"/>
          <w:color w:val="000000"/>
          <w:sz w:val="21"/>
          <w:szCs w:val="21"/>
        </w:rPr>
        <w:t>剥离和清理等工程作业。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五、金融服务（</w:t>
      </w:r>
      <w:r>
        <w:rPr>
          <w:rStyle w:val="a6"/>
          <w:rFonts w:ascii="宋体" w:hAnsi="宋体" w:cs="宋体" w:hint="eastAsia"/>
          <w:color w:val="000000"/>
          <w:sz w:val="21"/>
          <w:szCs w:val="21"/>
        </w:rPr>
        <w:t>6</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包括贷款服务、直接收费金融服务、保险服务和金融商品转让。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（一）各种占用、拆借资金取得的收入，包括</w:t>
      </w:r>
      <w:r>
        <w:rPr>
          <w:rStyle w:val="font14zd2"/>
          <w:rFonts w:ascii="宋体" w:hAnsi="宋体" w:cs="宋体" w:hint="eastAsia"/>
        </w:rPr>
        <w:t>保本</w:t>
      </w:r>
      <w:r>
        <w:rPr>
          <w:rFonts w:ascii="宋体" w:hAnsi="宋体" w:cs="宋体" w:hint="eastAsia"/>
          <w:color w:val="000000"/>
          <w:sz w:val="21"/>
          <w:szCs w:val="21"/>
        </w:rPr>
        <w:t>收益、报酬</w:t>
      </w:r>
      <w:r>
        <w:rPr>
          <w:rFonts w:ascii="宋体" w:hAnsi="宋体" w:cs="宋体" w:hint="eastAsia"/>
          <w:color w:val="000000"/>
          <w:sz w:val="21"/>
          <w:szCs w:val="21"/>
        </w:rPr>
        <w:t>、资金占用费、补偿金、金融商品持有期间（含到期）利息及利息性质收入、信用卡透支利息收入、买入返售金融商品利息收入、融资融券收取的利息收入，以及</w:t>
      </w:r>
      <w:r>
        <w:rPr>
          <w:rStyle w:val="font14zd2"/>
          <w:rFonts w:ascii="宋体" w:hAnsi="宋体" w:cs="宋体" w:hint="eastAsia"/>
        </w:rPr>
        <w:t>融资性售后回租</w:t>
      </w:r>
      <w:r>
        <w:rPr>
          <w:rFonts w:ascii="宋体" w:hAnsi="宋体" w:cs="宋体" w:hint="eastAsia"/>
          <w:color w:val="000000"/>
          <w:sz w:val="21"/>
          <w:szCs w:val="21"/>
        </w:rPr>
        <w:t>、押汇、罚息、</w:t>
      </w:r>
      <w:r>
        <w:rPr>
          <w:rStyle w:val="font14zd2"/>
          <w:rFonts w:ascii="宋体" w:hAnsi="宋体" w:cs="宋体" w:hint="eastAsia"/>
        </w:rPr>
        <w:t>票据贴现、转贷</w:t>
      </w:r>
      <w:r>
        <w:rPr>
          <w:rFonts w:ascii="宋体" w:hAnsi="宋体" w:cs="宋体" w:hint="eastAsia"/>
          <w:color w:val="000000"/>
          <w:sz w:val="21"/>
          <w:szCs w:val="21"/>
        </w:rPr>
        <w:t>等业务取得的利息及利息性质的收入，按照</w:t>
      </w:r>
      <w:r>
        <w:rPr>
          <w:rStyle w:val="font14zd2"/>
          <w:rFonts w:ascii="宋体" w:hAnsi="宋体" w:cs="宋体" w:hint="eastAsia"/>
        </w:rPr>
        <w:t>贷款服务</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保本收益、报酬、资金占用费、补偿金是指</w:t>
      </w:r>
      <w:r>
        <w:rPr>
          <w:rStyle w:val="font14zd2"/>
          <w:rFonts w:ascii="宋体" w:hAnsi="宋体" w:cs="宋体" w:hint="eastAsia"/>
        </w:rPr>
        <w:t>合同中明确承诺</w:t>
      </w:r>
      <w:r>
        <w:rPr>
          <w:rFonts w:ascii="宋体" w:hAnsi="宋体" w:cs="宋体" w:hint="eastAsia"/>
          <w:color w:val="000000"/>
          <w:sz w:val="21"/>
          <w:szCs w:val="21"/>
        </w:rPr>
        <w:t>到期本金可全部收回的投资收益。以货币资金投资</w:t>
      </w:r>
      <w:r>
        <w:rPr>
          <w:rStyle w:val="font14zd2"/>
          <w:rFonts w:ascii="宋体" w:hAnsi="宋体" w:cs="宋体" w:hint="eastAsia"/>
        </w:rPr>
        <w:t>收取的固定利润或者保底利润</w:t>
      </w:r>
      <w:r>
        <w:rPr>
          <w:rFonts w:ascii="宋体" w:hAnsi="宋体" w:cs="宋体" w:hint="eastAsia"/>
          <w:color w:val="000000"/>
          <w:sz w:val="21"/>
          <w:szCs w:val="21"/>
        </w:rPr>
        <w:t>，按照</w:t>
      </w:r>
      <w:r>
        <w:rPr>
          <w:rStyle w:val="font14zd2"/>
          <w:rFonts w:ascii="宋体" w:hAnsi="宋体" w:cs="宋体" w:hint="eastAsia"/>
        </w:rPr>
        <w:t>贷款服务</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（二）直接收费金融服务，</w:t>
      </w:r>
      <w:r>
        <w:rPr>
          <w:rFonts w:ascii="宋体" w:hAnsi="宋体" w:cs="宋体" w:hint="eastAsia"/>
          <w:color w:val="000000"/>
          <w:sz w:val="21"/>
          <w:szCs w:val="21"/>
        </w:rPr>
        <w:t>是指为货币资金融通及其他金融业务提供相关服务的业务活动，包括提供货币兑换、账户管理</w:t>
      </w:r>
      <w:r>
        <w:rPr>
          <w:rFonts w:ascii="宋体" w:hAnsi="宋体" w:cs="宋体" w:hint="eastAsia"/>
          <w:color w:val="000000"/>
          <w:sz w:val="21"/>
          <w:szCs w:val="21"/>
        </w:rPr>
        <w:t>、电子银行、信用卡、信用证、财务担保、资产管理、信托管理、基金管理、金融交易场所（平台）管理、资金结算、资金清算、金融支付等服务。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（三）保险服务，</w:t>
      </w:r>
      <w:r>
        <w:rPr>
          <w:rFonts w:ascii="宋体" w:hAnsi="宋体" w:cs="宋体" w:hint="eastAsia"/>
          <w:color w:val="000000"/>
          <w:sz w:val="21"/>
          <w:szCs w:val="21"/>
        </w:rPr>
        <w:t>包括人身保险服务和财产保险服务。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（四）金融商品转让，</w:t>
      </w:r>
      <w:r>
        <w:rPr>
          <w:rFonts w:ascii="宋体" w:hAnsi="宋体" w:cs="宋体" w:hint="eastAsia"/>
          <w:color w:val="000000"/>
          <w:sz w:val="21"/>
          <w:szCs w:val="21"/>
        </w:rPr>
        <w:t>是指</w:t>
      </w:r>
      <w:r>
        <w:rPr>
          <w:rStyle w:val="font14zd2"/>
          <w:rFonts w:ascii="宋体" w:hAnsi="宋体" w:cs="宋体" w:hint="eastAsia"/>
        </w:rPr>
        <w:t>转让外汇、有价证券、非货物期货和其他金融商品</w:t>
      </w:r>
      <w:r>
        <w:rPr>
          <w:rFonts w:ascii="宋体" w:hAnsi="宋体" w:cs="宋体" w:hint="eastAsia"/>
          <w:color w:val="000000"/>
          <w:sz w:val="21"/>
          <w:szCs w:val="21"/>
        </w:rPr>
        <w:t>所有权的业务活动。其他金融商品，包括</w:t>
      </w:r>
      <w:r>
        <w:rPr>
          <w:rStyle w:val="font14zd2"/>
          <w:rFonts w:ascii="宋体" w:hAnsi="宋体" w:cs="宋体" w:hint="eastAsia"/>
        </w:rPr>
        <w:t>基金、信托、理财产品等各类资管产品和各种金融衍生品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40</w:t>
      </w:r>
      <w:r>
        <w:rPr>
          <w:rStyle w:val="barfont1"/>
          <w:rFonts w:cs="宋体" w:hint="default"/>
        </w:rPr>
        <w:t>讲</w:t>
      </w:r>
      <w:r>
        <w:rPr>
          <w:rStyle w:val="barfont1"/>
          <w:rFonts w:cs="宋体" w:hint="default"/>
        </w:rPr>
        <w:t xml:space="preserve"> </w:t>
      </w:r>
      <w:r>
        <w:rPr>
          <w:rStyle w:val="barfont1"/>
          <w:rFonts w:cs="宋体" w:hint="default"/>
        </w:rPr>
        <w:t>生产生活服务、销售无形资产和不动产</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六、生产生活服务（</w:t>
      </w:r>
      <w:r>
        <w:rPr>
          <w:rStyle w:val="a6"/>
          <w:rFonts w:ascii="宋体" w:hAnsi="宋体" w:cs="宋体" w:hint="eastAsia"/>
          <w:color w:val="000000"/>
          <w:sz w:val="21"/>
          <w:szCs w:val="21"/>
        </w:rPr>
        <w:t>6</w:t>
      </w:r>
      <w:r>
        <w:rPr>
          <w:rStyle w:val="a6"/>
          <w:rFonts w:ascii="宋体" w:hAnsi="宋体" w:cs="宋体" w:hint="eastAsia"/>
          <w:color w:val="000000"/>
          <w:sz w:val="21"/>
          <w:szCs w:val="21"/>
        </w:rPr>
        <w:t>％、</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Style w:val="a6"/>
          <w:rFonts w:ascii="宋体" w:hAnsi="宋体" w:cs="宋体" w:hint="eastAsia"/>
          <w:color w:val="000000"/>
          <w:sz w:val="21"/>
          <w:szCs w:val="21"/>
        </w:rPr>
        <w:t>13</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包括研发和技术服务、信息技术服务、文化创意服务、物流辅助服</w:t>
      </w:r>
      <w:r>
        <w:rPr>
          <w:rFonts w:ascii="宋体" w:hAnsi="宋体" w:cs="宋体" w:hint="eastAsia"/>
          <w:color w:val="000000"/>
          <w:sz w:val="21"/>
          <w:szCs w:val="21"/>
        </w:rPr>
        <w:t>务、租赁服务、鉴证咨询服务、广播影视服务、商务辅助服务、文化体育服务、教育医疗服务、旅游娱乐服务、餐饮住宿服务、居民日常服务、</w:t>
      </w:r>
      <w:r>
        <w:rPr>
          <w:rStyle w:val="font14zd2"/>
          <w:rFonts w:ascii="宋体" w:hAnsi="宋体" w:cs="宋体" w:hint="eastAsia"/>
        </w:rPr>
        <w:t>加工修理修配服务</w:t>
      </w:r>
      <w:r>
        <w:rPr>
          <w:rFonts w:ascii="宋体" w:hAnsi="宋体" w:cs="宋体" w:hint="eastAsia"/>
          <w:color w:val="000000"/>
          <w:sz w:val="21"/>
          <w:szCs w:val="21"/>
        </w:rPr>
        <w:t>和其他生产生活服务。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（一）研发和技术服务，</w:t>
      </w:r>
      <w:r>
        <w:rPr>
          <w:rFonts w:ascii="宋体" w:hAnsi="宋体" w:cs="宋体" w:hint="eastAsia"/>
          <w:color w:val="000000"/>
          <w:sz w:val="21"/>
          <w:szCs w:val="21"/>
        </w:rPr>
        <w:t>包括研发服务、合同能源管理服务、工程勘察勘探服务、专业技术服务。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（二）信息技术服务，</w:t>
      </w:r>
      <w:r>
        <w:rPr>
          <w:rFonts w:ascii="宋体" w:hAnsi="宋体" w:cs="宋体" w:hint="eastAsia"/>
          <w:color w:val="000000"/>
          <w:sz w:val="21"/>
          <w:szCs w:val="21"/>
        </w:rPr>
        <w:t>包括软件服务、电路设计及测试服务、信息系统服务、业务流程管理服务和信息系统增值服务。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（三）文化创意服务，</w:t>
      </w:r>
      <w:r>
        <w:rPr>
          <w:rFonts w:ascii="宋体" w:hAnsi="宋体" w:cs="宋体" w:hint="eastAsia"/>
          <w:color w:val="000000"/>
          <w:sz w:val="21"/>
          <w:szCs w:val="21"/>
        </w:rPr>
        <w:t>包括设计服务、知识产权服务、广告服务和会议展览服务。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设计服务，</w:t>
      </w:r>
      <w:r>
        <w:rPr>
          <w:rFonts w:ascii="宋体" w:hAnsi="宋体" w:cs="宋体" w:hint="eastAsia"/>
          <w:color w:val="000000"/>
          <w:sz w:val="21"/>
          <w:szCs w:val="21"/>
        </w:rPr>
        <w:t>是指把计划、规划、设想通过文字、语言、图画</w:t>
      </w:r>
      <w:r>
        <w:rPr>
          <w:rFonts w:ascii="宋体" w:hAnsi="宋体" w:cs="宋体" w:hint="eastAsia"/>
          <w:color w:val="000000"/>
          <w:sz w:val="21"/>
          <w:szCs w:val="21"/>
        </w:rPr>
        <w:t>、声音、视觉等形式传递出来的业务活动，包括工业设计、内部管理设计、业务运作设计、供应链设计、</w:t>
      </w:r>
      <w:r>
        <w:rPr>
          <w:rStyle w:val="font14zd2"/>
          <w:rFonts w:ascii="宋体" w:hAnsi="宋体" w:cs="宋体" w:hint="eastAsia"/>
        </w:rPr>
        <w:t>造型设计、服装设计、</w:t>
      </w:r>
      <w:r>
        <w:rPr>
          <w:rFonts w:ascii="宋体" w:hAnsi="宋体" w:cs="宋体" w:hint="eastAsia"/>
          <w:color w:val="000000"/>
          <w:sz w:val="21"/>
          <w:szCs w:val="21"/>
        </w:rPr>
        <w:t>环境设计、平面设计、包装设计、</w:t>
      </w:r>
      <w:r>
        <w:rPr>
          <w:rStyle w:val="font14zd2"/>
          <w:rFonts w:ascii="宋体" w:hAnsi="宋体" w:cs="宋体" w:hint="eastAsia"/>
        </w:rPr>
        <w:t>动漫设计、网游设计、</w:t>
      </w:r>
      <w:r>
        <w:rPr>
          <w:rFonts w:ascii="宋体" w:hAnsi="宋体" w:cs="宋体" w:hint="eastAsia"/>
          <w:color w:val="000000"/>
          <w:sz w:val="21"/>
          <w:szCs w:val="21"/>
        </w:rPr>
        <w:t>展示设计、</w:t>
      </w:r>
      <w:r>
        <w:rPr>
          <w:rStyle w:val="font14zd2"/>
          <w:rFonts w:ascii="宋体" w:hAnsi="宋体" w:cs="宋体" w:hint="eastAsia"/>
        </w:rPr>
        <w:t>网站设计、</w:t>
      </w:r>
      <w:r>
        <w:rPr>
          <w:rFonts w:ascii="宋体" w:hAnsi="宋体" w:cs="宋体" w:hint="eastAsia"/>
          <w:color w:val="000000"/>
          <w:sz w:val="21"/>
          <w:szCs w:val="21"/>
        </w:rPr>
        <w:t>机械设计、工程设计、</w:t>
      </w:r>
      <w:r>
        <w:rPr>
          <w:rStyle w:val="font14zd2"/>
          <w:rFonts w:ascii="宋体" w:hAnsi="宋体" w:cs="宋体" w:hint="eastAsia"/>
        </w:rPr>
        <w:t>广告设计、创意策划、文印晒图</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知识产权服务，</w:t>
      </w:r>
      <w:r>
        <w:rPr>
          <w:rFonts w:ascii="宋体" w:hAnsi="宋体" w:cs="宋体" w:hint="eastAsia"/>
          <w:color w:val="000000"/>
          <w:sz w:val="21"/>
          <w:szCs w:val="21"/>
        </w:rPr>
        <w:t>是指处理知识产权事务的业务活动，包括对专利、商标、著作权、软件、集成电路布图设计的</w:t>
      </w:r>
      <w:r>
        <w:rPr>
          <w:rStyle w:val="font14zd2"/>
          <w:rFonts w:ascii="宋体" w:hAnsi="宋体" w:cs="宋体" w:hint="eastAsia"/>
        </w:rPr>
        <w:t>登记、鉴定、评估、认证、检索</w:t>
      </w:r>
      <w:r>
        <w:rPr>
          <w:rFonts w:ascii="宋体" w:hAnsi="宋体" w:cs="宋体" w:hint="eastAsia"/>
          <w:color w:val="000000"/>
          <w:sz w:val="21"/>
          <w:szCs w:val="21"/>
        </w:rPr>
        <w:t>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广告服务，</w:t>
      </w:r>
      <w:r>
        <w:rPr>
          <w:rFonts w:ascii="宋体" w:hAnsi="宋体" w:cs="宋体" w:hint="eastAsia"/>
          <w:color w:val="000000"/>
          <w:sz w:val="21"/>
          <w:szCs w:val="21"/>
        </w:rPr>
        <w:t>是指利用图书、报纸、杂志、广播、电视、电影、幻灯、路牌、招贴、橱窗、霓虹灯、灯箱、互联网等各种形式为客户的商品、经</w:t>
      </w:r>
      <w:r>
        <w:rPr>
          <w:rFonts w:ascii="宋体" w:hAnsi="宋体" w:cs="宋体" w:hint="eastAsia"/>
          <w:color w:val="000000"/>
          <w:sz w:val="21"/>
          <w:szCs w:val="21"/>
        </w:rPr>
        <w:t>营服务项目、文体节目或者通告、声明等委托事项进行宣传和提供相关服务的业务活动，</w:t>
      </w:r>
      <w:r>
        <w:rPr>
          <w:rStyle w:val="font14zd2"/>
          <w:rFonts w:ascii="宋体" w:hAnsi="宋体" w:cs="宋体" w:hint="eastAsia"/>
        </w:rPr>
        <w:t>包括</w:t>
      </w:r>
      <w:r>
        <w:rPr>
          <w:rFonts w:ascii="宋体" w:hAnsi="宋体" w:cs="宋体" w:hint="eastAsia"/>
          <w:color w:val="000000"/>
          <w:sz w:val="21"/>
          <w:szCs w:val="21"/>
        </w:rPr>
        <w:t>广告代理和广告的发布、播映、宣传、展示等。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会议展览服务，</w:t>
      </w:r>
      <w:r>
        <w:rPr>
          <w:rFonts w:ascii="宋体" w:hAnsi="宋体" w:cs="宋体" w:hint="eastAsia"/>
          <w:color w:val="000000"/>
          <w:sz w:val="21"/>
          <w:szCs w:val="21"/>
        </w:rPr>
        <w:t>是指为商品流通、促销、展示、经贸洽谈、民间交流、企业沟通、国际往来等举办或者组织安排的各类展览和会议的业务活动。宾馆、旅馆、旅社、度假村和其他经营性住宿场所提供会议场地及配套服务的活动，按照</w:t>
      </w:r>
      <w:r>
        <w:rPr>
          <w:rStyle w:val="font14zd2"/>
          <w:rFonts w:ascii="宋体" w:hAnsi="宋体" w:cs="宋体" w:hint="eastAsia"/>
        </w:rPr>
        <w:t>会议展览服务</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（四）物流辅助服务，</w:t>
      </w:r>
      <w:r>
        <w:rPr>
          <w:rFonts w:ascii="宋体" w:hAnsi="宋体" w:cs="宋体" w:hint="eastAsia"/>
          <w:color w:val="000000"/>
          <w:sz w:val="21"/>
          <w:szCs w:val="21"/>
        </w:rPr>
        <w:t>包括航空服务、港口码头服务、货运客运场站服务、打捞救助服务、装卸搬运服务、仓储服务和收派服务。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港口设施经营人收取</w:t>
      </w:r>
      <w:r>
        <w:rPr>
          <w:rStyle w:val="font14zd2"/>
          <w:rFonts w:ascii="宋体" w:hAnsi="宋体" w:cs="宋体" w:hint="eastAsia"/>
        </w:rPr>
        <w:t>的港口设施保安费</w:t>
      </w:r>
      <w:r>
        <w:rPr>
          <w:rFonts w:ascii="宋体" w:hAnsi="宋体" w:cs="宋体" w:hint="eastAsia"/>
          <w:color w:val="000000"/>
          <w:sz w:val="21"/>
          <w:szCs w:val="21"/>
        </w:rPr>
        <w:t>按照港口码头服务缴纳增值税。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收派服务，</w:t>
      </w:r>
      <w:r>
        <w:rPr>
          <w:rFonts w:ascii="宋体" w:hAnsi="宋体" w:cs="宋体" w:hint="eastAsia"/>
          <w:color w:val="000000"/>
          <w:sz w:val="21"/>
          <w:szCs w:val="21"/>
        </w:rPr>
        <w:t>是指接受寄件人委托，在承诺的时限内完成函件和包裹的收件、分拣、派送服务的业务活动。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快递企业提供快递服务</w:t>
      </w:r>
      <w:r>
        <w:rPr>
          <w:rFonts w:ascii="宋体" w:hAnsi="宋体" w:cs="宋体" w:hint="eastAsia"/>
          <w:color w:val="000000"/>
          <w:sz w:val="21"/>
          <w:szCs w:val="21"/>
        </w:rPr>
        <w:t>取得的收入，按照收派服务缴纳增值税。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（五）租赁服务，</w:t>
      </w:r>
      <w:r>
        <w:rPr>
          <w:rFonts w:ascii="宋体" w:hAnsi="宋体" w:cs="宋体" w:hint="eastAsia"/>
          <w:color w:val="000000"/>
          <w:sz w:val="21"/>
          <w:szCs w:val="21"/>
        </w:rPr>
        <w:t>包括融资租赁服务和经营租赁服务。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按照标的物的不同，融资租赁服务</w:t>
      </w:r>
      <w:r>
        <w:rPr>
          <w:rStyle w:val="font14zd2"/>
          <w:rFonts w:ascii="宋体" w:hAnsi="宋体" w:cs="宋体" w:hint="eastAsia"/>
        </w:rPr>
        <w:t>可分为</w:t>
      </w:r>
      <w:r>
        <w:rPr>
          <w:rFonts w:ascii="宋体" w:hAnsi="宋体" w:cs="宋体" w:hint="eastAsia"/>
          <w:color w:val="000000"/>
          <w:sz w:val="21"/>
          <w:szCs w:val="21"/>
        </w:rPr>
        <w:t>有形动产融资租赁服务和不动产融资租赁服务。融资性售后回租</w:t>
      </w:r>
      <w:r>
        <w:rPr>
          <w:rStyle w:val="font14zd2"/>
          <w:rFonts w:ascii="宋体" w:hAnsi="宋体" w:cs="宋体" w:hint="eastAsia"/>
        </w:rPr>
        <w:t>不按照本税目</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按照标的物的不同，经营租赁服务</w:t>
      </w:r>
      <w:r>
        <w:rPr>
          <w:rStyle w:val="font14zd2"/>
          <w:rFonts w:ascii="宋体" w:hAnsi="宋体" w:cs="宋体" w:hint="eastAsia"/>
        </w:rPr>
        <w:t>可分为</w:t>
      </w:r>
      <w:r>
        <w:rPr>
          <w:rFonts w:ascii="宋体" w:hAnsi="宋体" w:cs="宋体" w:hint="eastAsia"/>
          <w:color w:val="000000"/>
          <w:sz w:val="21"/>
          <w:szCs w:val="21"/>
        </w:rPr>
        <w:t>有形动产经营租赁服务</w:t>
      </w:r>
      <w:r>
        <w:rPr>
          <w:rStyle w:val="font14zd2"/>
          <w:rFonts w:ascii="宋体" w:hAnsi="宋体" w:cs="宋体" w:hint="eastAsia"/>
        </w:rPr>
        <w:t>（</w:t>
      </w:r>
      <w:r>
        <w:rPr>
          <w:rStyle w:val="font14zd2"/>
          <w:rFonts w:ascii="宋体" w:hAnsi="宋体" w:cs="宋体" w:hint="eastAsia"/>
        </w:rPr>
        <w:t>13</w:t>
      </w:r>
      <w:r>
        <w:rPr>
          <w:rStyle w:val="font14zd2"/>
          <w:rFonts w:ascii="宋体" w:hAnsi="宋体" w:cs="宋体" w:hint="eastAsia"/>
        </w:rPr>
        <w:t>％）</w:t>
      </w:r>
      <w:r>
        <w:rPr>
          <w:rFonts w:ascii="宋体" w:hAnsi="宋体" w:cs="宋体" w:hint="eastAsia"/>
          <w:color w:val="000000"/>
          <w:sz w:val="21"/>
          <w:szCs w:val="21"/>
        </w:rPr>
        <w:t>和不动产经营租赁服务</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）将</w:t>
      </w:r>
      <w:r>
        <w:rPr>
          <w:rStyle w:val="font14zd2"/>
          <w:rFonts w:ascii="宋体" w:hAnsi="宋体" w:cs="宋体" w:hint="eastAsia"/>
        </w:rPr>
        <w:t>建筑物、构筑物等不动产</w:t>
      </w:r>
      <w:r>
        <w:rPr>
          <w:rFonts w:ascii="宋体" w:hAnsi="宋体" w:cs="宋体" w:hint="eastAsia"/>
          <w:color w:val="000000"/>
          <w:sz w:val="21"/>
          <w:szCs w:val="21"/>
        </w:rPr>
        <w:t>或者</w:t>
      </w:r>
      <w:r>
        <w:rPr>
          <w:rStyle w:val="font14zd2"/>
          <w:rFonts w:ascii="宋体" w:hAnsi="宋体" w:cs="宋体" w:hint="eastAsia"/>
        </w:rPr>
        <w:t>飞机、车辆等有形动产</w:t>
      </w:r>
      <w:r>
        <w:rPr>
          <w:rFonts w:ascii="宋体" w:hAnsi="宋体" w:cs="宋体" w:hint="eastAsia"/>
          <w:color w:val="000000"/>
          <w:sz w:val="21"/>
          <w:szCs w:val="21"/>
        </w:rPr>
        <w:t>的广告位出租给其他单位或者个人用于发布广告，按照经营租赁服务缴纳增值税（不动产经营租赁服务</w:t>
      </w:r>
      <w:r>
        <w:rPr>
          <w:rFonts w:ascii="宋体" w:hAnsi="宋体" w:cs="宋体" w:hint="eastAsia"/>
          <w:color w:val="000000"/>
          <w:sz w:val="21"/>
          <w:szCs w:val="21"/>
        </w:rPr>
        <w:t>9</w:t>
      </w:r>
      <w:r>
        <w:rPr>
          <w:rFonts w:ascii="宋体" w:hAnsi="宋体" w:cs="宋体" w:hint="eastAsia"/>
          <w:color w:val="000000"/>
          <w:sz w:val="21"/>
          <w:szCs w:val="21"/>
        </w:rPr>
        <w:t>％、有形动产经营租赁服务</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年综合分析题（修订）】</w:t>
      </w:r>
      <w:r>
        <w:rPr>
          <w:rStyle w:val="fontkaiti1"/>
          <w:rFonts w:cs="宋体" w:hint="default"/>
          <w:color w:val="000000"/>
        </w:rPr>
        <w:t>某大型商场为增值税一般纳税人，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月将新完工的办公楼外墙面给广告公司发布广告，收取价款</w:t>
      </w:r>
      <w:r>
        <w:rPr>
          <w:rStyle w:val="fontkaiti1"/>
          <w:rFonts w:cs="宋体" w:hint="default"/>
          <w:color w:val="000000"/>
        </w:rPr>
        <w:t>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75471.70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4528.30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请分析该业务的增值税处理是否正确？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如处理错误，请说明理由并计算多计或少计的增值税额（金额单位为元，计算结果保留两位小数）。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『正确答案』增值税处理错误。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理由：办公楼外墙面给广告公司发布广告属于不动产经营租赁服务，应按</w:t>
      </w:r>
      <w:r>
        <w:rPr>
          <w:rStyle w:val="fontkaiti1"/>
          <w:rFonts w:cs="宋体" w:hint="default"/>
          <w:color w:val="000000"/>
        </w:rPr>
        <w:t>9</w:t>
      </w:r>
      <w:r>
        <w:rPr>
          <w:rStyle w:val="fontkaiti1"/>
          <w:rFonts w:cs="宋体" w:hint="default"/>
          <w:color w:val="000000"/>
        </w:rPr>
        <w:t>％计算增值税，不能按</w:t>
      </w:r>
      <w:r>
        <w:rPr>
          <w:rStyle w:val="fontkaiti1"/>
          <w:rFonts w:cs="宋体" w:hint="default"/>
          <w:color w:val="000000"/>
        </w:rPr>
        <w:t>6</w:t>
      </w:r>
      <w:r>
        <w:rPr>
          <w:rStyle w:val="fontkaiti1"/>
          <w:rFonts w:cs="宋体" w:hint="default"/>
          <w:color w:val="000000"/>
        </w:rPr>
        <w:t>％计算增值税。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少计增值税＝</w:t>
      </w:r>
      <w:r>
        <w:rPr>
          <w:rStyle w:val="fontkaiti1"/>
          <w:rFonts w:cs="宋体" w:hint="default"/>
          <w:color w:val="000000"/>
        </w:rPr>
        <w:t>80000÷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4528.30</w:t>
      </w:r>
      <w:r>
        <w:rPr>
          <w:rStyle w:val="fontkaiti1"/>
          <w:rFonts w:cs="宋体" w:hint="default"/>
          <w:color w:val="000000"/>
        </w:rPr>
        <w:t>＝</w:t>
      </w:r>
      <w:r>
        <w:rPr>
          <w:rStyle w:val="fontkaiti1"/>
          <w:rFonts w:cs="宋体" w:hint="default"/>
          <w:color w:val="000000"/>
        </w:rPr>
        <w:t>2077.20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车辆停放服务、道路通行服务（包括过路费、过桥费、过闸费等）</w:t>
      </w:r>
      <w:r>
        <w:rPr>
          <w:rFonts w:ascii="宋体" w:hAnsi="宋体" w:cs="宋体" w:hint="eastAsia"/>
          <w:color w:val="000000"/>
          <w:sz w:val="21"/>
          <w:szCs w:val="21"/>
        </w:rPr>
        <w:t>等按照不动产经营租赁服务缴纳增值税。</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水路运输的</w:t>
      </w:r>
      <w:r>
        <w:rPr>
          <w:rStyle w:val="font14zd2"/>
          <w:rFonts w:ascii="宋体" w:hAnsi="宋体" w:cs="宋体" w:hint="eastAsia"/>
        </w:rPr>
        <w:t>光租业务、航空运输的干租业务</w:t>
      </w:r>
      <w:r>
        <w:rPr>
          <w:rFonts w:ascii="宋体" w:hAnsi="宋体" w:cs="宋体" w:hint="eastAsia"/>
          <w:color w:val="000000"/>
          <w:sz w:val="21"/>
          <w:szCs w:val="21"/>
        </w:rPr>
        <w:t>，属于经营租赁。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光租业务，是指运输企业将船舶在约定的时间内出租给他人使用，</w:t>
      </w:r>
      <w:r>
        <w:rPr>
          <w:rStyle w:val="font14zd2"/>
          <w:rFonts w:ascii="宋体" w:hAnsi="宋体" w:cs="宋体" w:hint="eastAsia"/>
        </w:rPr>
        <w:t>不配备操作人员</w:t>
      </w:r>
      <w:r>
        <w:rPr>
          <w:rFonts w:ascii="宋体" w:hAnsi="宋体" w:cs="宋体" w:hint="eastAsia"/>
          <w:color w:val="000000"/>
          <w:sz w:val="21"/>
          <w:szCs w:val="21"/>
        </w:rPr>
        <w:t>，不承担运输过程中发生的各项费用，只收取固定租赁费的业务活动。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干租业务，是指航空运输企业将飞机在约定的时间内出租给他人使用，</w:t>
      </w:r>
      <w:r>
        <w:rPr>
          <w:rStyle w:val="font14zd2"/>
          <w:rFonts w:ascii="宋体" w:hAnsi="宋体" w:cs="宋体" w:hint="eastAsia"/>
        </w:rPr>
        <w:t>不配备机组人员</w:t>
      </w:r>
      <w:r>
        <w:rPr>
          <w:rFonts w:ascii="宋体" w:hAnsi="宋体" w:cs="宋体" w:hint="eastAsia"/>
          <w:color w:val="000000"/>
          <w:sz w:val="21"/>
          <w:szCs w:val="21"/>
        </w:rPr>
        <w:t>，不承担运输过程中发生的各项费用，只收取固定租赁费的业务活动。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（六）鉴证咨询服务，</w:t>
      </w:r>
      <w:r>
        <w:rPr>
          <w:rFonts w:ascii="宋体" w:hAnsi="宋体" w:cs="宋体" w:hint="eastAsia"/>
          <w:color w:val="000000"/>
          <w:sz w:val="21"/>
          <w:szCs w:val="21"/>
        </w:rPr>
        <w:t>包括认证服务、鉴证服务和咨询服务。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翻译服务和市场调查服务</w:t>
      </w:r>
      <w:r>
        <w:rPr>
          <w:rFonts w:ascii="宋体" w:hAnsi="宋体" w:cs="宋体" w:hint="eastAsia"/>
          <w:color w:val="000000"/>
          <w:sz w:val="21"/>
          <w:szCs w:val="21"/>
        </w:rPr>
        <w:t>按照咨询服务缴纳增值税。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（七）广播影视服务，</w:t>
      </w:r>
      <w:r>
        <w:rPr>
          <w:rFonts w:ascii="宋体" w:hAnsi="宋体" w:cs="宋体" w:hint="eastAsia"/>
          <w:color w:val="000000"/>
          <w:sz w:val="21"/>
          <w:szCs w:val="21"/>
        </w:rPr>
        <w:t>包括广播影视节目（作品）的制作服务、</w:t>
      </w:r>
      <w:r>
        <w:rPr>
          <w:rFonts w:ascii="宋体" w:hAnsi="宋体" w:cs="宋体" w:hint="eastAsia"/>
          <w:color w:val="000000"/>
          <w:sz w:val="21"/>
          <w:szCs w:val="21"/>
        </w:rPr>
        <w:t>发行服务和播映（含放映）服务。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（八）商务辅助服务，</w:t>
      </w:r>
      <w:r>
        <w:rPr>
          <w:rFonts w:ascii="宋体" w:hAnsi="宋体" w:cs="宋体" w:hint="eastAsia"/>
          <w:color w:val="000000"/>
          <w:sz w:val="21"/>
          <w:szCs w:val="21"/>
        </w:rPr>
        <w:t>包括企业管理服务、经纪代理服务、人力资源服务、安全保护服务。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企业管理服务，</w:t>
      </w:r>
      <w:r>
        <w:rPr>
          <w:rFonts w:ascii="宋体" w:hAnsi="宋体" w:cs="宋体" w:hint="eastAsia"/>
          <w:color w:val="000000"/>
          <w:sz w:val="21"/>
          <w:szCs w:val="21"/>
        </w:rPr>
        <w:t>是指提供总部管理、投资与资产管理、市场管理、</w:t>
      </w:r>
      <w:r>
        <w:rPr>
          <w:rStyle w:val="font14zd2"/>
          <w:rFonts w:ascii="宋体" w:hAnsi="宋体" w:cs="宋体" w:hint="eastAsia"/>
        </w:rPr>
        <w:t>物业管理、</w:t>
      </w:r>
      <w:r>
        <w:rPr>
          <w:rFonts w:ascii="宋体" w:hAnsi="宋体" w:cs="宋体" w:hint="eastAsia"/>
          <w:color w:val="000000"/>
          <w:sz w:val="21"/>
          <w:szCs w:val="21"/>
        </w:rPr>
        <w:t>日常综合管理等服务的业务活动。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经纪代理服务，</w:t>
      </w:r>
      <w:r>
        <w:rPr>
          <w:rFonts w:ascii="宋体" w:hAnsi="宋体" w:cs="宋体" w:hint="eastAsia"/>
          <w:color w:val="000000"/>
          <w:sz w:val="21"/>
          <w:szCs w:val="21"/>
        </w:rPr>
        <w:t>是指各类经纪、中介、代理服务，包括金融代理、知识产权代理、货物运输代理、代理报关、法律代理、房地产中介、</w:t>
      </w:r>
      <w:r>
        <w:rPr>
          <w:rStyle w:val="font14zd2"/>
          <w:rFonts w:ascii="宋体" w:hAnsi="宋体" w:cs="宋体" w:hint="eastAsia"/>
        </w:rPr>
        <w:t>职业中介、婚姻中介、代理记账、拍卖</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人力资源服务，</w:t>
      </w:r>
      <w:r>
        <w:rPr>
          <w:rFonts w:ascii="宋体" w:hAnsi="宋体" w:cs="宋体" w:hint="eastAsia"/>
          <w:color w:val="000000"/>
          <w:sz w:val="21"/>
          <w:szCs w:val="21"/>
        </w:rPr>
        <w:t>是指提供公共就业、劳务派遣、人才委托招聘等服务的业务活动。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安全保护服务，</w:t>
      </w:r>
      <w:r>
        <w:rPr>
          <w:rFonts w:ascii="宋体" w:hAnsi="宋体" w:cs="宋体" w:hint="eastAsia"/>
          <w:color w:val="000000"/>
          <w:sz w:val="21"/>
          <w:szCs w:val="21"/>
        </w:rPr>
        <w:t>是指提</w:t>
      </w:r>
      <w:r>
        <w:rPr>
          <w:rFonts w:ascii="宋体" w:hAnsi="宋体" w:cs="宋体" w:hint="eastAsia"/>
          <w:color w:val="000000"/>
          <w:sz w:val="21"/>
          <w:szCs w:val="21"/>
        </w:rPr>
        <w:t>供保护人身安全和财产安全，维护社会治安等的业务活动，包括场所住宅保安、特种保安、武装守护押运、安全系统监控以及其他安保服务。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【综合分析题（历年、修订）】</w:t>
      </w:r>
      <w:r>
        <w:rPr>
          <w:rStyle w:val="fontkaiti1"/>
          <w:rFonts w:cs="宋体" w:hint="default"/>
          <w:color w:val="000000"/>
        </w:rPr>
        <w:t>某物业公司为增值税一般纳税人，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月向业主收取车位管理费</w:t>
      </w:r>
      <w:r>
        <w:rPr>
          <w:rStyle w:val="fontkaiti1"/>
          <w:rFonts w:cs="宋体" w:hint="default"/>
          <w:color w:val="000000"/>
        </w:rPr>
        <w:t>212</w:t>
      </w:r>
      <w:r>
        <w:rPr>
          <w:rStyle w:val="fontkaiti1"/>
          <w:rFonts w:cs="宋体" w:hint="default"/>
          <w:color w:val="000000"/>
        </w:rPr>
        <w:t>万元（含税）。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已知该车位是业主在购房时一并购买的，并已获得车位产权证书。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问题：物业公司收取的上述费用，适用增值税哪个应税服务项目？具体的销项税额是多少？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『正确答案』物业公司收取的上述车位管理费适用增值税</w:t>
      </w:r>
      <w:r>
        <w:rPr>
          <w:rStyle w:val="fontkaiti1"/>
          <w:rFonts w:cs="宋体" w:hint="default"/>
          <w:color w:val="000000"/>
        </w:rPr>
        <w:t>“</w:t>
      </w:r>
      <w:r>
        <w:rPr>
          <w:rStyle w:val="fontkaiti1"/>
          <w:rFonts w:cs="宋体" w:hint="default"/>
          <w:color w:val="000000"/>
        </w:rPr>
        <w:t>生产生活服务</w:t>
      </w:r>
      <w:r>
        <w:rPr>
          <w:rStyle w:val="fontkaiti1"/>
          <w:rFonts w:cs="宋体" w:hint="default"/>
          <w:color w:val="000000"/>
        </w:rPr>
        <w:t>—</w:t>
      </w:r>
      <w:r>
        <w:rPr>
          <w:rStyle w:val="fontkaiti1"/>
          <w:rFonts w:cs="宋体" w:hint="default"/>
          <w:color w:val="000000"/>
        </w:rPr>
        <w:t>商务辅助服务</w:t>
      </w:r>
      <w:r>
        <w:rPr>
          <w:rStyle w:val="fontkaiti1"/>
          <w:rFonts w:cs="宋体" w:hint="default"/>
          <w:color w:val="000000"/>
        </w:rPr>
        <w:t>”</w:t>
      </w:r>
      <w:r>
        <w:rPr>
          <w:rStyle w:val="fontkaiti1"/>
          <w:rFonts w:cs="宋体" w:hint="default"/>
          <w:color w:val="000000"/>
        </w:rPr>
        <w:t>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具体的销项税</w:t>
      </w:r>
      <w:r>
        <w:rPr>
          <w:rStyle w:val="fontkaiti1"/>
          <w:rFonts w:cs="宋体" w:hint="default"/>
          <w:color w:val="000000"/>
        </w:rPr>
        <w:t>额＝</w:t>
      </w:r>
      <w:r>
        <w:rPr>
          <w:rStyle w:val="fontkaiti1"/>
          <w:rFonts w:cs="宋体" w:hint="default"/>
          <w:color w:val="000000"/>
        </w:rPr>
        <w:t>212÷</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（九）文化体育服务，</w:t>
      </w:r>
      <w:r>
        <w:rPr>
          <w:rFonts w:ascii="宋体" w:hAnsi="宋体" w:cs="宋体" w:hint="eastAsia"/>
          <w:color w:val="000000"/>
          <w:sz w:val="21"/>
          <w:szCs w:val="21"/>
        </w:rPr>
        <w:t>包括文化服务和体育服务。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文化服务，</w:t>
      </w:r>
      <w:r>
        <w:rPr>
          <w:rFonts w:ascii="宋体" w:hAnsi="宋体" w:cs="宋体" w:hint="eastAsia"/>
          <w:color w:val="000000"/>
          <w:sz w:val="21"/>
          <w:szCs w:val="21"/>
        </w:rPr>
        <w:t>包括：文艺创作、</w:t>
      </w:r>
      <w:r>
        <w:rPr>
          <w:rStyle w:val="font14zd2"/>
          <w:rFonts w:ascii="宋体" w:hAnsi="宋体" w:cs="宋体" w:hint="eastAsia"/>
        </w:rPr>
        <w:t>文艺表演、文化比赛</w:t>
      </w:r>
      <w:r>
        <w:rPr>
          <w:rFonts w:ascii="宋体" w:hAnsi="宋体" w:cs="宋体" w:hint="eastAsia"/>
          <w:color w:val="000000"/>
          <w:sz w:val="21"/>
          <w:szCs w:val="21"/>
        </w:rPr>
        <w:t>，图书馆的图书和资料借阅，档案馆的档案管理，文物及非物质文化遗产保护，组织举办宗教活动、科技活动、文化活动，</w:t>
      </w:r>
      <w:r>
        <w:rPr>
          <w:rStyle w:val="font14zd2"/>
          <w:rFonts w:ascii="宋体" w:hAnsi="宋体" w:cs="宋体" w:hint="eastAsia"/>
        </w:rPr>
        <w:t>提供游览场所</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在游览场所经营</w:t>
      </w:r>
      <w:r>
        <w:rPr>
          <w:rFonts w:ascii="宋体" w:hAnsi="宋体" w:cs="宋体" w:hint="eastAsia"/>
          <w:color w:val="000000"/>
          <w:sz w:val="21"/>
          <w:szCs w:val="21"/>
        </w:rPr>
        <w:t>索道、摆渡车、电瓶车、游船等取得的收入，按照文化服务缴纳增值税。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体育服务，</w:t>
      </w:r>
      <w:r>
        <w:rPr>
          <w:rFonts w:ascii="宋体" w:hAnsi="宋体" w:cs="宋体" w:hint="eastAsia"/>
          <w:color w:val="000000"/>
          <w:sz w:val="21"/>
          <w:szCs w:val="21"/>
        </w:rPr>
        <w:t>是指组织举办</w:t>
      </w:r>
      <w:r>
        <w:rPr>
          <w:rStyle w:val="font14zd2"/>
          <w:rFonts w:ascii="宋体" w:hAnsi="宋体" w:cs="宋体" w:hint="eastAsia"/>
        </w:rPr>
        <w:t>体育比赛、体育表演、体育活动</w:t>
      </w:r>
      <w:r>
        <w:rPr>
          <w:rFonts w:ascii="宋体" w:hAnsi="宋体" w:cs="宋体" w:hint="eastAsia"/>
          <w:color w:val="000000"/>
          <w:sz w:val="21"/>
          <w:szCs w:val="21"/>
        </w:rPr>
        <w:t>，以及提供体育训练、体育指导、体育管理的业务活动。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年简答题（节选、修订</w:t>
      </w:r>
      <w:r>
        <w:rPr>
          <w:rStyle w:val="fontkaiti1"/>
          <w:rFonts w:ascii="黑体" w:eastAsia="黑体" w:hAnsi="黑体" w:cs="宋体" w:hint="default"/>
          <w:color w:val="000000"/>
        </w:rPr>
        <w:t>）】</w:t>
      </w:r>
      <w:r>
        <w:rPr>
          <w:rStyle w:val="fontkaiti1"/>
          <w:rFonts w:cs="宋体" w:hint="default"/>
          <w:color w:val="000000"/>
        </w:rPr>
        <w:t>某演艺公司</w:t>
      </w:r>
      <w:r>
        <w:rPr>
          <w:rStyle w:val="fontkaiti1"/>
          <w:rFonts w:cs="宋体" w:hint="default"/>
          <w:color w:val="000000"/>
        </w:rPr>
        <w:t>A</w:t>
      </w:r>
      <w:r>
        <w:rPr>
          <w:rStyle w:val="fontkaiti1"/>
          <w:rFonts w:cs="宋体" w:hint="default"/>
          <w:color w:val="000000"/>
        </w:rPr>
        <w:t>为增值税一般纳税人，于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月组织音乐节。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公司组织音乐节相关的收入有：门票收入，音乐节现场的舞台广告及赞助收入，销售艺人形象</w:t>
      </w:r>
      <w:r>
        <w:rPr>
          <w:rStyle w:val="fontkaiti1"/>
          <w:rFonts w:cs="宋体" w:hint="default"/>
          <w:color w:val="000000"/>
        </w:rPr>
        <w:t>T</w:t>
      </w:r>
      <w:r>
        <w:rPr>
          <w:rStyle w:val="fontkaiti1"/>
          <w:rFonts w:cs="宋体" w:hint="default"/>
          <w:color w:val="000000"/>
        </w:rPr>
        <w:t>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其中音乐节门票通过票务平台</w:t>
      </w:r>
      <w:r>
        <w:rPr>
          <w:rStyle w:val="fontkaiti1"/>
          <w:rFonts w:cs="宋体" w:hint="default"/>
          <w:color w:val="000000"/>
        </w:rPr>
        <w:t>B</w:t>
      </w:r>
      <w:r>
        <w:rPr>
          <w:rStyle w:val="fontkaiti1"/>
          <w:rFonts w:cs="宋体" w:hint="default"/>
          <w:color w:val="000000"/>
        </w:rPr>
        <w:t>公司（增值税一般纳税人）代理销售。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问题一：演艺公司</w:t>
      </w:r>
      <w:r>
        <w:rPr>
          <w:rStyle w:val="fontkaiti1"/>
          <w:rFonts w:cs="宋体" w:hint="default"/>
          <w:color w:val="000000"/>
        </w:rPr>
        <w:t>A</w:t>
      </w:r>
      <w:r>
        <w:rPr>
          <w:rStyle w:val="fontkaiti1"/>
          <w:rFonts w:cs="宋体" w:hint="default"/>
          <w:color w:val="000000"/>
        </w:rPr>
        <w:t>组织音乐节取得的各项收入应分别按什么应税项目缴纳增值税？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『正确答案』演艺公司</w:t>
      </w:r>
      <w:r>
        <w:rPr>
          <w:rStyle w:val="fontkaiti1"/>
          <w:rFonts w:cs="宋体" w:hint="default"/>
          <w:color w:val="000000"/>
        </w:rPr>
        <w:t>A</w:t>
      </w:r>
      <w:r>
        <w:rPr>
          <w:rStyle w:val="fontkaiti1"/>
          <w:rFonts w:cs="宋体" w:hint="default"/>
          <w:color w:val="000000"/>
        </w:rPr>
        <w:t>组织音乐节取得的门票收入按照</w:t>
      </w:r>
      <w:r>
        <w:rPr>
          <w:rStyle w:val="fontkaiti1"/>
          <w:rFonts w:cs="宋体" w:hint="default"/>
          <w:color w:val="000000"/>
        </w:rPr>
        <w:t>“</w:t>
      </w:r>
      <w:r>
        <w:rPr>
          <w:rStyle w:val="fontkaiti1"/>
          <w:rFonts w:cs="宋体" w:hint="default"/>
          <w:color w:val="000000"/>
        </w:rPr>
        <w:t>生产生活服务</w:t>
      </w:r>
      <w:r>
        <w:rPr>
          <w:rStyle w:val="fontkaiti1"/>
          <w:rFonts w:cs="宋体" w:hint="default"/>
          <w:color w:val="000000"/>
        </w:rPr>
        <w:t>——</w:t>
      </w:r>
      <w:r>
        <w:rPr>
          <w:rStyle w:val="fontkaiti1"/>
          <w:rFonts w:cs="宋体" w:hint="default"/>
          <w:color w:val="000000"/>
        </w:rPr>
        <w:t>文化体育服务</w:t>
      </w:r>
      <w:r>
        <w:rPr>
          <w:rStyle w:val="fontkaiti1"/>
          <w:rFonts w:cs="宋体" w:hint="default"/>
          <w:color w:val="000000"/>
        </w:rPr>
        <w:t>”</w:t>
      </w:r>
      <w:r>
        <w:rPr>
          <w:rStyle w:val="fontkaiti1"/>
          <w:rFonts w:cs="宋体" w:hint="default"/>
          <w:color w:val="000000"/>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舞台广告及赞助收入按照</w:t>
      </w:r>
      <w:r>
        <w:rPr>
          <w:rStyle w:val="fontkaiti1"/>
          <w:rFonts w:cs="宋体" w:hint="default"/>
          <w:color w:val="000000"/>
        </w:rPr>
        <w:t>“</w:t>
      </w:r>
      <w:r>
        <w:rPr>
          <w:rStyle w:val="fontkaiti1"/>
          <w:rFonts w:cs="宋体" w:hint="default"/>
          <w:color w:val="000000"/>
        </w:rPr>
        <w:t>生产生活服务</w:t>
      </w:r>
      <w:r>
        <w:rPr>
          <w:rStyle w:val="fontkaiti1"/>
          <w:rFonts w:cs="宋体" w:hint="default"/>
          <w:color w:val="000000"/>
        </w:rPr>
        <w:t>——</w:t>
      </w:r>
      <w:r>
        <w:rPr>
          <w:rStyle w:val="fontkaiti1"/>
          <w:rFonts w:cs="宋体" w:hint="default"/>
          <w:color w:val="000000"/>
        </w:rPr>
        <w:t>文化创意服务</w:t>
      </w:r>
      <w:r>
        <w:rPr>
          <w:rStyle w:val="fontkaiti1"/>
          <w:rFonts w:cs="宋体" w:hint="default"/>
          <w:color w:val="000000"/>
        </w:rPr>
        <w:t>”</w:t>
      </w:r>
      <w:r>
        <w:rPr>
          <w:rStyle w:val="fontkaiti1"/>
          <w:rFonts w:cs="宋体" w:hint="default"/>
          <w:color w:val="000000"/>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销售艺人形</w:t>
      </w:r>
      <w:r>
        <w:rPr>
          <w:rStyle w:val="fontkaiti1"/>
          <w:rFonts w:cs="宋体" w:hint="default"/>
          <w:color w:val="000000"/>
        </w:rPr>
        <w:t>象</w:t>
      </w:r>
      <w:r>
        <w:rPr>
          <w:rStyle w:val="fontkaiti1"/>
          <w:rFonts w:cs="宋体" w:hint="default"/>
          <w:color w:val="000000"/>
        </w:rPr>
        <w:t>T</w:t>
      </w:r>
      <w:r>
        <w:rPr>
          <w:rStyle w:val="fontkaiti1"/>
          <w:rFonts w:cs="宋体" w:hint="default"/>
          <w:color w:val="000000"/>
        </w:rPr>
        <w:t>恤收入按照</w:t>
      </w:r>
      <w:r>
        <w:rPr>
          <w:rStyle w:val="fontkaiti1"/>
          <w:rFonts w:cs="宋体" w:hint="default"/>
          <w:color w:val="000000"/>
        </w:rPr>
        <w:t>“</w:t>
      </w:r>
      <w:r>
        <w:rPr>
          <w:rStyle w:val="fontkaiti1"/>
          <w:rFonts w:cs="宋体" w:hint="default"/>
          <w:color w:val="000000"/>
        </w:rPr>
        <w:t>销售货物</w:t>
      </w:r>
      <w:r>
        <w:rPr>
          <w:rStyle w:val="fontkaiti1"/>
          <w:rFonts w:cs="宋体" w:hint="default"/>
          <w:color w:val="000000"/>
        </w:rPr>
        <w:t>”</w:t>
      </w:r>
      <w:r>
        <w:rPr>
          <w:rStyle w:val="fontkaiti1"/>
          <w:rFonts w:cs="宋体" w:hint="default"/>
          <w:color w:val="000000"/>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问题二：票务平台</w:t>
      </w:r>
      <w:r>
        <w:rPr>
          <w:rStyle w:val="fontkaiti1"/>
          <w:rFonts w:cs="宋体" w:hint="default"/>
          <w:color w:val="000000"/>
        </w:rPr>
        <w:t>B</w:t>
      </w:r>
      <w:r>
        <w:rPr>
          <w:rStyle w:val="fontkaiti1"/>
          <w:rFonts w:cs="宋体" w:hint="default"/>
          <w:color w:val="000000"/>
        </w:rPr>
        <w:t>公司取得代销费收入应按什么应税项目缴纳增值税？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『正确答案』票务平台</w:t>
      </w:r>
      <w:r>
        <w:rPr>
          <w:rStyle w:val="fontkaiti1"/>
          <w:rFonts w:cs="宋体" w:hint="default"/>
          <w:color w:val="000000"/>
        </w:rPr>
        <w:t>B</w:t>
      </w:r>
      <w:r>
        <w:rPr>
          <w:rStyle w:val="fontkaiti1"/>
          <w:rFonts w:cs="宋体" w:hint="default"/>
          <w:color w:val="000000"/>
        </w:rPr>
        <w:t>公司取得代销费收入按照</w:t>
      </w:r>
      <w:r>
        <w:rPr>
          <w:rStyle w:val="fontkaiti1"/>
          <w:rFonts w:cs="宋体" w:hint="default"/>
          <w:color w:val="000000"/>
        </w:rPr>
        <w:t>“</w:t>
      </w:r>
      <w:r>
        <w:rPr>
          <w:rStyle w:val="fontkaiti1"/>
          <w:rFonts w:cs="宋体" w:hint="default"/>
          <w:color w:val="000000"/>
        </w:rPr>
        <w:t>生产生活服务</w:t>
      </w:r>
      <w:r>
        <w:rPr>
          <w:rStyle w:val="fontkaiti1"/>
          <w:rFonts w:cs="宋体" w:hint="default"/>
          <w:color w:val="000000"/>
        </w:rPr>
        <w:t>——</w:t>
      </w:r>
      <w:r>
        <w:rPr>
          <w:rStyle w:val="fontkaiti1"/>
          <w:rFonts w:cs="宋体" w:hint="default"/>
          <w:color w:val="000000"/>
        </w:rPr>
        <w:t>商务辅助服务</w:t>
      </w:r>
      <w:r>
        <w:rPr>
          <w:rStyle w:val="fontkaiti1"/>
          <w:rFonts w:cs="宋体" w:hint="default"/>
          <w:color w:val="000000"/>
        </w:rPr>
        <w:t>”</w:t>
      </w:r>
      <w:r>
        <w:rPr>
          <w:rStyle w:val="fontkaiti1"/>
          <w:rFonts w:cs="宋体" w:hint="default"/>
          <w:color w:val="000000"/>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（十）教育医疗服务，</w:t>
      </w:r>
      <w:r>
        <w:rPr>
          <w:rFonts w:ascii="宋体" w:hAnsi="宋体" w:cs="宋体" w:hint="eastAsia"/>
          <w:color w:val="000000"/>
          <w:sz w:val="21"/>
          <w:szCs w:val="21"/>
        </w:rPr>
        <w:t>包括教育服务和医疗服务。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教育服务，</w:t>
      </w:r>
      <w:r>
        <w:rPr>
          <w:rFonts w:ascii="宋体" w:hAnsi="宋体" w:cs="宋体" w:hint="eastAsia"/>
          <w:color w:val="000000"/>
          <w:sz w:val="21"/>
          <w:szCs w:val="21"/>
        </w:rPr>
        <w:t>是指提供学历教育服务、非学历教育服务、教育辅助服务的业务活动。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医疗服务，</w:t>
      </w:r>
      <w:r>
        <w:rPr>
          <w:rFonts w:ascii="宋体" w:hAnsi="宋体" w:cs="宋体" w:hint="eastAsia"/>
          <w:color w:val="000000"/>
          <w:sz w:val="21"/>
          <w:szCs w:val="21"/>
        </w:rPr>
        <w:t>是指提供医学检查、诊断、治疗、康复、预防、保健、接生、计划生育、防疫服务等方面的服务，以及</w:t>
      </w:r>
      <w:r>
        <w:rPr>
          <w:rStyle w:val="font14zd2"/>
          <w:rFonts w:ascii="宋体" w:hAnsi="宋体" w:cs="宋体" w:hint="eastAsia"/>
        </w:rPr>
        <w:t>与这些服务有关的</w:t>
      </w:r>
      <w:r>
        <w:rPr>
          <w:rFonts w:ascii="宋体" w:hAnsi="宋体" w:cs="宋体" w:hint="eastAsia"/>
          <w:color w:val="000000"/>
          <w:sz w:val="21"/>
          <w:szCs w:val="21"/>
        </w:rPr>
        <w:t>提供药品、医用材料器具、救护车、</w:t>
      </w:r>
      <w:r>
        <w:rPr>
          <w:rStyle w:val="font14zd2"/>
          <w:rFonts w:ascii="宋体" w:hAnsi="宋体" w:cs="宋体" w:hint="eastAsia"/>
        </w:rPr>
        <w:t>病房住宿和</w:t>
      </w:r>
      <w:r>
        <w:rPr>
          <w:rStyle w:val="font14zd2"/>
          <w:rFonts w:ascii="宋体" w:hAnsi="宋体" w:cs="宋体" w:hint="eastAsia"/>
        </w:rPr>
        <w:t>伙食</w:t>
      </w:r>
      <w:r>
        <w:rPr>
          <w:rFonts w:ascii="宋体" w:hAnsi="宋体" w:cs="宋体" w:hint="eastAsia"/>
          <w:color w:val="000000"/>
          <w:sz w:val="21"/>
          <w:szCs w:val="21"/>
        </w:rPr>
        <w:t>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（十一）旅游娱乐服务，</w:t>
      </w:r>
      <w:r>
        <w:rPr>
          <w:rFonts w:ascii="宋体" w:hAnsi="宋体" w:cs="宋体" w:hint="eastAsia"/>
          <w:color w:val="000000"/>
          <w:sz w:val="21"/>
          <w:szCs w:val="21"/>
        </w:rPr>
        <w:t>包括旅游服务和娱乐服务。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旅游服务，</w:t>
      </w:r>
      <w:r>
        <w:rPr>
          <w:rFonts w:ascii="宋体" w:hAnsi="宋体" w:cs="宋体" w:hint="eastAsia"/>
          <w:color w:val="000000"/>
          <w:sz w:val="21"/>
          <w:szCs w:val="21"/>
        </w:rPr>
        <w:t>是指根据旅游者的要求，组织安排交通、游览、住宿、餐饮、购物、文娱、商务等服务的业务活动。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娱乐服务，</w:t>
      </w:r>
      <w:r>
        <w:rPr>
          <w:rFonts w:ascii="宋体" w:hAnsi="宋体" w:cs="宋体" w:hint="eastAsia"/>
          <w:color w:val="000000"/>
          <w:sz w:val="21"/>
          <w:szCs w:val="21"/>
        </w:rPr>
        <w:t>是指为娱乐活动同时提供场所和服务的业务，包括歌厅、舞厅、夜总会、酒吧、台球、高尔夫球、保龄球、游艺（包括射击、狩猎、跑马、游戏机、蹦极、卡丁车、热气球、动力伞、射箭、飞镖）。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（十二）餐饮住宿服务，</w:t>
      </w:r>
      <w:r>
        <w:rPr>
          <w:rFonts w:ascii="宋体" w:hAnsi="宋体" w:cs="宋体" w:hint="eastAsia"/>
          <w:color w:val="000000"/>
          <w:sz w:val="21"/>
          <w:szCs w:val="21"/>
        </w:rPr>
        <w:t>包括餐饮服务和住宿服务。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餐饮服务，</w:t>
      </w:r>
      <w:r>
        <w:rPr>
          <w:rFonts w:ascii="宋体" w:hAnsi="宋体" w:cs="宋体" w:hint="eastAsia"/>
          <w:color w:val="000000"/>
          <w:sz w:val="21"/>
          <w:szCs w:val="21"/>
        </w:rPr>
        <w:t>是指通过同时提供饮食和饮食场所的方式为消费者提供饮食消费服务的业</w:t>
      </w:r>
      <w:r>
        <w:rPr>
          <w:rFonts w:ascii="宋体" w:hAnsi="宋体" w:cs="宋体" w:hint="eastAsia"/>
          <w:color w:val="000000"/>
          <w:sz w:val="21"/>
          <w:szCs w:val="21"/>
        </w:rPr>
        <w:t>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住宿服务，</w:t>
      </w:r>
      <w:r>
        <w:rPr>
          <w:rFonts w:ascii="宋体" w:hAnsi="宋体" w:cs="宋体" w:hint="eastAsia"/>
          <w:color w:val="000000"/>
          <w:sz w:val="21"/>
          <w:szCs w:val="21"/>
        </w:rPr>
        <w:t>是指提供住宿场所及配套服务等的活动，包括宾馆、旅馆、旅社、度假村和其他经营性住宿场所提供的住宿服务。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（十三）居民日常服务</w:t>
      </w:r>
      <w:r>
        <w:rPr>
          <w:rFonts w:ascii="宋体" w:hAnsi="宋体" w:cs="宋体" w:hint="eastAsia"/>
          <w:color w:val="000000"/>
          <w:sz w:val="21"/>
          <w:szCs w:val="21"/>
        </w:rPr>
        <w:t>，是指主要为满足居民个人及其家庭日常生活需求提供的服务，包括市容市政管理、</w:t>
      </w:r>
      <w:r>
        <w:rPr>
          <w:rStyle w:val="font14zd2"/>
          <w:rFonts w:ascii="宋体" w:hAnsi="宋体" w:cs="宋体" w:hint="eastAsia"/>
        </w:rPr>
        <w:t>家政、婚庆、育养、殡葬、</w:t>
      </w:r>
      <w:r>
        <w:rPr>
          <w:rFonts w:ascii="宋体" w:hAnsi="宋体" w:cs="宋体" w:hint="eastAsia"/>
          <w:color w:val="000000"/>
          <w:sz w:val="21"/>
          <w:szCs w:val="21"/>
        </w:rPr>
        <w:t>照料和护理、救助救济、</w:t>
      </w:r>
      <w:r>
        <w:rPr>
          <w:rStyle w:val="font14zd2"/>
          <w:rFonts w:ascii="宋体" w:hAnsi="宋体" w:cs="宋体" w:hint="eastAsia"/>
        </w:rPr>
        <w:t>美容美发、按摩、桑拿、氧吧、足疗、沐浴、洗染、摄影扩印</w:t>
      </w:r>
      <w:r>
        <w:rPr>
          <w:rFonts w:ascii="宋体" w:hAnsi="宋体" w:cs="宋体" w:hint="eastAsia"/>
          <w:color w:val="000000"/>
          <w:sz w:val="21"/>
          <w:szCs w:val="21"/>
        </w:rPr>
        <w:t>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（十四）加工修理修配服务。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加工服务，</w:t>
      </w:r>
      <w:r>
        <w:rPr>
          <w:rFonts w:ascii="宋体" w:hAnsi="宋体" w:cs="宋体" w:hint="eastAsia"/>
          <w:color w:val="000000"/>
          <w:sz w:val="21"/>
          <w:szCs w:val="21"/>
        </w:rPr>
        <w:t>是指受托加工货物，即委托方提供原材料及主要材料，受托方按照委托方的要求，制造货物并收取加工费的业务。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修理</w:t>
      </w:r>
      <w:r>
        <w:rPr>
          <w:rStyle w:val="font14zd2"/>
          <w:rFonts w:ascii="宋体" w:hAnsi="宋体" w:cs="宋体" w:hint="eastAsia"/>
        </w:rPr>
        <w:t>修配服务，</w:t>
      </w:r>
      <w:r>
        <w:rPr>
          <w:rFonts w:ascii="宋体" w:hAnsi="宋体" w:cs="宋体" w:hint="eastAsia"/>
          <w:color w:val="000000"/>
          <w:sz w:val="21"/>
          <w:szCs w:val="21"/>
        </w:rPr>
        <w:t>是指受托对损伤和丧失功能的货物进行修复，使其恢复原状和功能的业务。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（十五）其他生产生活服务</w:t>
      </w:r>
      <w:r>
        <w:rPr>
          <w:rFonts w:ascii="宋体" w:hAnsi="宋体" w:cs="宋体" w:hint="eastAsia"/>
          <w:color w:val="000000"/>
          <w:sz w:val="21"/>
          <w:szCs w:val="21"/>
        </w:rPr>
        <w:t>，是指上述列举以外的生产生活服务。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七、销售无形资产（土地使用权</w:t>
      </w:r>
      <w:r>
        <w:rPr>
          <w:rStyle w:val="a6"/>
          <w:rFonts w:ascii="宋体" w:hAnsi="宋体" w:cs="宋体" w:hint="eastAsia"/>
          <w:color w:val="000000"/>
          <w:sz w:val="21"/>
          <w:szCs w:val="21"/>
        </w:rPr>
        <w:t>9</w:t>
      </w:r>
      <w:r>
        <w:rPr>
          <w:rStyle w:val="a6"/>
          <w:rFonts w:ascii="宋体" w:hAnsi="宋体" w:cs="宋体" w:hint="eastAsia"/>
          <w:color w:val="000000"/>
          <w:sz w:val="21"/>
          <w:szCs w:val="21"/>
        </w:rPr>
        <w:t>％，其他</w:t>
      </w:r>
      <w:r>
        <w:rPr>
          <w:rStyle w:val="a6"/>
          <w:rFonts w:ascii="宋体" w:hAnsi="宋体" w:cs="宋体" w:hint="eastAsia"/>
          <w:color w:val="000000"/>
          <w:sz w:val="21"/>
          <w:szCs w:val="21"/>
        </w:rPr>
        <w:t>6</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包括技术、商标、著作权、商誉、自然资源使用权和其他无形资产。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（一）技术，</w:t>
      </w:r>
      <w:r>
        <w:rPr>
          <w:rFonts w:ascii="宋体" w:hAnsi="宋体" w:cs="宋体" w:hint="eastAsia"/>
          <w:color w:val="000000"/>
          <w:sz w:val="21"/>
          <w:szCs w:val="21"/>
        </w:rPr>
        <w:t>包括专利技术和非专利技术。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（二）自然资源使用权，</w:t>
      </w:r>
      <w:r>
        <w:rPr>
          <w:rFonts w:ascii="宋体" w:hAnsi="宋体" w:cs="宋体" w:hint="eastAsia"/>
          <w:color w:val="000000"/>
          <w:sz w:val="21"/>
          <w:szCs w:val="21"/>
        </w:rPr>
        <w:t>包括土地使用权</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、海域使用权、</w:t>
      </w:r>
      <w:r>
        <w:rPr>
          <w:rStyle w:val="font14zd2"/>
          <w:rFonts w:ascii="宋体" w:hAnsi="宋体" w:cs="宋体" w:hint="eastAsia"/>
        </w:rPr>
        <w:t>探矿权、采矿权、取水权</w:t>
      </w:r>
      <w:r>
        <w:rPr>
          <w:rFonts w:ascii="宋体" w:hAnsi="宋体" w:cs="宋体" w:hint="eastAsia"/>
          <w:color w:val="000000"/>
          <w:sz w:val="21"/>
          <w:szCs w:val="21"/>
        </w:rPr>
        <w:t>和其他自然资源使用权。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（三）其他无形资产，</w:t>
      </w:r>
      <w:r>
        <w:rPr>
          <w:rFonts w:ascii="宋体" w:hAnsi="宋体" w:cs="宋体" w:hint="eastAsia"/>
          <w:color w:val="000000"/>
          <w:sz w:val="21"/>
          <w:szCs w:val="21"/>
        </w:rPr>
        <w:t>包括基础设施资产经营权、公共事业特许权、</w:t>
      </w:r>
      <w:r>
        <w:rPr>
          <w:rStyle w:val="font14zd2"/>
          <w:rFonts w:ascii="宋体" w:hAnsi="宋体" w:cs="宋体" w:hint="eastAsia"/>
        </w:rPr>
        <w:t>配额、经营权</w:t>
      </w:r>
      <w:r>
        <w:rPr>
          <w:rFonts w:ascii="宋体" w:hAnsi="宋体" w:cs="宋体" w:hint="eastAsia"/>
          <w:color w:val="000000"/>
          <w:sz w:val="21"/>
          <w:szCs w:val="21"/>
        </w:rPr>
        <w:t>（包括特许经</w:t>
      </w:r>
      <w:r>
        <w:rPr>
          <w:rFonts w:ascii="宋体" w:hAnsi="宋体" w:cs="宋体" w:hint="eastAsia"/>
          <w:color w:val="000000"/>
          <w:sz w:val="21"/>
          <w:szCs w:val="21"/>
        </w:rPr>
        <w:t>营权、连锁经营权、其他经营权）、经销权、分销权、代理权、</w:t>
      </w:r>
      <w:r>
        <w:rPr>
          <w:rStyle w:val="font14zd2"/>
          <w:rFonts w:ascii="宋体" w:hAnsi="宋体" w:cs="宋体" w:hint="eastAsia"/>
        </w:rPr>
        <w:t>会员权、席位权、网络游戏虚拟道具</w:t>
      </w:r>
      <w:r>
        <w:rPr>
          <w:rFonts w:ascii="宋体" w:hAnsi="宋体" w:cs="宋体" w:hint="eastAsia"/>
          <w:color w:val="000000"/>
          <w:sz w:val="21"/>
          <w:szCs w:val="21"/>
        </w:rPr>
        <w:t>、域名、名称权、</w:t>
      </w:r>
      <w:r>
        <w:rPr>
          <w:rStyle w:val="font14zd2"/>
          <w:rFonts w:ascii="宋体" w:hAnsi="宋体" w:cs="宋体" w:hint="eastAsia"/>
        </w:rPr>
        <w:t>肖像权、冠名权、转会费</w:t>
      </w:r>
      <w:r>
        <w:rPr>
          <w:rFonts w:ascii="宋体" w:hAnsi="宋体" w:cs="宋体" w:hint="eastAsia"/>
          <w:color w:val="000000"/>
          <w:sz w:val="21"/>
          <w:szCs w:val="21"/>
        </w:rPr>
        <w:t>以及其他不具实物形态，但能带来经济利益的资产。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八、销售不动产（</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不动产，是指不能移动或者移动后会引起性质、形状改变的财产，包括建筑物、构筑物等。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（一）建筑物，</w:t>
      </w:r>
      <w:r>
        <w:rPr>
          <w:rFonts w:ascii="宋体" w:hAnsi="宋体" w:cs="宋体" w:hint="eastAsia"/>
          <w:color w:val="000000"/>
          <w:sz w:val="21"/>
          <w:szCs w:val="21"/>
        </w:rPr>
        <w:t>包括住宅、商业营业用房、办公楼等可供居住、工作或者进行其他活动的建造物。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（二）构筑物，</w:t>
      </w:r>
      <w:r>
        <w:rPr>
          <w:rFonts w:ascii="宋体" w:hAnsi="宋体" w:cs="宋体" w:hint="eastAsia"/>
          <w:color w:val="000000"/>
          <w:sz w:val="21"/>
          <w:szCs w:val="21"/>
        </w:rPr>
        <w:t>包括道路、桥梁、隧道、水坝等建造物。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w:t>
      </w:r>
      <w:r>
        <w:rPr>
          <w:rFonts w:ascii="宋体" w:hAnsi="宋体" w:cs="宋体" w:hint="eastAsia"/>
          <w:color w:val="000000"/>
          <w:sz w:val="21"/>
          <w:szCs w:val="21"/>
        </w:rPr>
        <w:t>转让建筑物</w:t>
      </w:r>
      <w:r>
        <w:rPr>
          <w:rStyle w:val="font14zd2"/>
          <w:rFonts w:ascii="宋体" w:hAnsi="宋体" w:cs="宋体" w:hint="eastAsia"/>
        </w:rPr>
        <w:t>有限产权</w:t>
      </w:r>
      <w:r>
        <w:rPr>
          <w:rFonts w:ascii="宋体" w:hAnsi="宋体" w:cs="宋体" w:hint="eastAsia"/>
          <w:color w:val="000000"/>
          <w:sz w:val="21"/>
          <w:szCs w:val="21"/>
        </w:rPr>
        <w:t>或者</w:t>
      </w:r>
      <w:r>
        <w:rPr>
          <w:rStyle w:val="font14zd2"/>
          <w:rFonts w:ascii="宋体" w:hAnsi="宋体" w:cs="宋体" w:hint="eastAsia"/>
        </w:rPr>
        <w:t>永久使用权</w:t>
      </w:r>
      <w:r>
        <w:rPr>
          <w:rFonts w:ascii="宋体" w:hAnsi="宋体" w:cs="宋体" w:hint="eastAsia"/>
          <w:color w:val="000000"/>
          <w:sz w:val="21"/>
          <w:szCs w:val="21"/>
        </w:rPr>
        <w:t>的，转让</w:t>
      </w:r>
      <w:r>
        <w:rPr>
          <w:rStyle w:val="font14zd2"/>
          <w:rFonts w:ascii="宋体" w:hAnsi="宋体" w:cs="宋体" w:hint="eastAsia"/>
        </w:rPr>
        <w:t>在建的</w:t>
      </w:r>
      <w:r>
        <w:rPr>
          <w:rFonts w:ascii="宋体" w:hAnsi="宋体" w:cs="宋体" w:hint="eastAsia"/>
          <w:color w:val="000000"/>
          <w:sz w:val="21"/>
          <w:szCs w:val="21"/>
        </w:rPr>
        <w:t>建筑物或</w:t>
      </w:r>
      <w:r>
        <w:rPr>
          <w:rFonts w:ascii="宋体" w:hAnsi="宋体" w:cs="宋体" w:hint="eastAsia"/>
          <w:color w:val="000000"/>
          <w:sz w:val="21"/>
          <w:szCs w:val="21"/>
        </w:rPr>
        <w:t>者构筑物所有权的，以及在转让建筑物或者构筑物时</w:t>
      </w:r>
      <w:r>
        <w:rPr>
          <w:rStyle w:val="font14zd2"/>
          <w:rFonts w:ascii="宋体" w:hAnsi="宋体" w:cs="宋体" w:hint="eastAsia"/>
        </w:rPr>
        <w:t>一并转让</w:t>
      </w:r>
      <w:r>
        <w:rPr>
          <w:rFonts w:ascii="宋体" w:hAnsi="宋体" w:cs="宋体" w:hint="eastAsia"/>
          <w:color w:val="000000"/>
          <w:sz w:val="21"/>
          <w:szCs w:val="21"/>
        </w:rPr>
        <w:t>其所占土地的使用权的，按照销售不动产缴纳增值税。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41</w:t>
      </w:r>
      <w:r>
        <w:rPr>
          <w:rStyle w:val="barfont1"/>
          <w:rFonts w:cs="宋体" w:hint="default"/>
        </w:rPr>
        <w:t>讲</w:t>
      </w:r>
      <w:r>
        <w:rPr>
          <w:rStyle w:val="barfont1"/>
          <w:rFonts w:cs="宋体" w:hint="default"/>
        </w:rPr>
        <w:t xml:space="preserve"> </w:t>
      </w:r>
      <w:r>
        <w:rPr>
          <w:rStyle w:val="barfont1"/>
          <w:rFonts w:cs="宋体" w:hint="default"/>
        </w:rPr>
        <w:t>一般纳税人登记制度和增值税扣缴义务人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【知识点】一般纳税人登记制度（自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日起施行）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一、增值税纳税人（以下简称纳税人）年应征增值税销售额</w:t>
      </w:r>
      <w:r>
        <w:rPr>
          <w:rStyle w:val="font14zd2"/>
          <w:rFonts w:ascii="宋体" w:hAnsi="宋体" w:cs="宋体" w:hint="eastAsia"/>
        </w:rPr>
        <w:t>超过</w:t>
      </w:r>
      <w:r>
        <w:rPr>
          <w:rFonts w:ascii="宋体" w:hAnsi="宋体" w:cs="宋体" w:hint="eastAsia"/>
          <w:color w:val="000000"/>
          <w:sz w:val="21"/>
          <w:szCs w:val="21"/>
        </w:rPr>
        <w:t>增值税法规定的小规模纳税人标准（以下简称规定标准）的，</w:t>
      </w:r>
      <w:r>
        <w:rPr>
          <w:rStyle w:val="font14zd2"/>
          <w:rFonts w:ascii="宋体" w:hAnsi="宋体" w:cs="宋体" w:hint="eastAsia"/>
        </w:rPr>
        <w:t>除</w:t>
      </w:r>
      <w:r>
        <w:rPr>
          <w:rFonts w:ascii="宋体" w:hAnsi="宋体" w:cs="宋体" w:hint="eastAsia"/>
          <w:color w:val="000000"/>
          <w:sz w:val="21"/>
          <w:szCs w:val="21"/>
        </w:rPr>
        <w:t>以下两类情形</w:t>
      </w:r>
      <w:r>
        <w:rPr>
          <w:rStyle w:val="font14zd2"/>
          <w:rFonts w:ascii="宋体" w:hAnsi="宋体" w:cs="宋体" w:hint="eastAsia"/>
        </w:rPr>
        <w:t>外</w:t>
      </w:r>
      <w:r>
        <w:rPr>
          <w:rFonts w:ascii="宋体" w:hAnsi="宋体" w:cs="宋体" w:hint="eastAsia"/>
          <w:color w:val="000000"/>
          <w:sz w:val="21"/>
          <w:szCs w:val="21"/>
        </w:rPr>
        <w:t>，应办理一般纳税人登记。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小规模纳税人，是指年应征增值税销售额未超过</w:t>
      </w:r>
      <w:r>
        <w:rPr>
          <w:rStyle w:val="font14zd2"/>
          <w:rFonts w:ascii="宋体" w:hAnsi="宋体" w:cs="宋体" w:hint="eastAsia"/>
        </w:rPr>
        <w:t>五百万</w:t>
      </w:r>
      <w:r>
        <w:rPr>
          <w:rFonts w:ascii="宋体" w:hAnsi="宋体" w:cs="宋体" w:hint="eastAsia"/>
          <w:color w:val="000000"/>
          <w:sz w:val="21"/>
          <w:szCs w:val="21"/>
        </w:rPr>
        <w:t>元的纳税人。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（一）不经常发生应税交易</w:t>
      </w:r>
      <w:r>
        <w:rPr>
          <w:rStyle w:val="font14zd2"/>
          <w:rFonts w:ascii="宋体" w:hAnsi="宋体" w:cs="宋体" w:hint="eastAsia"/>
        </w:rPr>
        <w:t>且</w:t>
      </w:r>
      <w:r>
        <w:rPr>
          <w:rFonts w:ascii="宋体" w:hAnsi="宋体" w:cs="宋体" w:hint="eastAsia"/>
          <w:color w:val="000000"/>
          <w:sz w:val="21"/>
          <w:szCs w:val="21"/>
        </w:rPr>
        <w:t>主要业务不属于应税交易</w:t>
      </w:r>
      <w:r>
        <w:rPr>
          <w:rFonts w:ascii="宋体" w:hAnsi="宋体" w:cs="宋体" w:hint="eastAsia"/>
          <w:color w:val="000000"/>
          <w:sz w:val="21"/>
          <w:szCs w:val="21"/>
        </w:rPr>
        <w:t>范围的</w:t>
      </w:r>
      <w:r>
        <w:rPr>
          <w:rStyle w:val="font14zd2"/>
          <w:rFonts w:ascii="宋体" w:hAnsi="宋体" w:cs="宋体" w:hint="eastAsia"/>
        </w:rPr>
        <w:t>非企业单位</w:t>
      </w:r>
      <w:r>
        <w:rPr>
          <w:rFonts w:ascii="宋体" w:hAnsi="宋体" w:cs="宋体" w:hint="eastAsia"/>
          <w:color w:val="000000"/>
          <w:sz w:val="21"/>
          <w:szCs w:val="21"/>
        </w:rPr>
        <w:t>，选择按照小规模纳税人纳税的（以下简称选择按照小规模纳税人纳税）；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其他应办理一般纳税人登记的情形，按国家税务总局有关规定执行。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根据国家税务总局有关规定，享受免征增值税的国有粮食购销企业，从事成品油销售的加油站，实行汇总缴纳增值税的航空运输企业等纳税人，一律登记为一般纳税人。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二、年应征增值税销售额未超过规定标准的纳税人，会计核算健全，能够提供准确税务资料的，可以办理一般纳税人登记。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提前办理一般纳税人登记主要有两项考虑：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下游客户进项税额抵扣要求；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根据新的一般纳税人登记制度规定，一般纳税人</w:t>
      </w:r>
      <w:r>
        <w:rPr>
          <w:rStyle w:val="font14zd2"/>
          <w:rFonts w:ascii="宋体" w:hAnsi="宋体" w:cs="宋体" w:hint="eastAsia"/>
        </w:rPr>
        <w:t>生效之日</w:t>
      </w:r>
      <w:r>
        <w:rPr>
          <w:rFonts w:ascii="宋体" w:hAnsi="宋体" w:cs="宋体" w:hint="eastAsia"/>
          <w:color w:val="000000"/>
          <w:sz w:val="21"/>
          <w:szCs w:val="21"/>
        </w:rPr>
        <w:t>为超过规定标准的</w:t>
      </w:r>
      <w:r>
        <w:rPr>
          <w:rStyle w:val="font14zd2"/>
          <w:rFonts w:ascii="宋体" w:hAnsi="宋体" w:cs="宋体" w:hint="eastAsia"/>
        </w:rPr>
        <w:t>当期</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，这时，</w:t>
      </w:r>
      <w:r>
        <w:rPr>
          <w:rStyle w:val="font14zd2"/>
          <w:rFonts w:ascii="宋体" w:hAnsi="宋体" w:cs="宋体" w:hint="eastAsia"/>
        </w:rPr>
        <w:t>可能涉及</w:t>
      </w:r>
      <w:r>
        <w:rPr>
          <w:rFonts w:ascii="宋体" w:hAnsi="宋体" w:cs="宋体" w:hint="eastAsia"/>
          <w:color w:val="000000"/>
          <w:sz w:val="21"/>
          <w:szCs w:val="21"/>
        </w:rPr>
        <w:t>补税，发票红冲，更正申报，逐期进行抵扣用途确认等一系列复杂问题，所以，对于临近五百万元的小规模纳税人，</w:t>
      </w:r>
      <w:r>
        <w:rPr>
          <w:rStyle w:val="font14zd2"/>
          <w:rFonts w:ascii="宋体" w:hAnsi="宋体" w:cs="宋体" w:hint="eastAsia"/>
        </w:rPr>
        <w:t>建议</w:t>
      </w:r>
      <w:r>
        <w:rPr>
          <w:rFonts w:ascii="宋体" w:hAnsi="宋体" w:cs="宋体" w:hint="eastAsia"/>
          <w:color w:val="000000"/>
          <w:sz w:val="21"/>
          <w:szCs w:val="21"/>
        </w:rPr>
        <w:t>提前转为一般纳税人。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三、年应征增值税销售额是指纳税人在连续不超过</w:t>
      </w:r>
      <w:r>
        <w:rPr>
          <w:rFonts w:ascii="宋体" w:hAnsi="宋体" w:cs="宋体" w:hint="eastAsia"/>
          <w:color w:val="000000"/>
          <w:sz w:val="21"/>
          <w:szCs w:val="21"/>
        </w:rPr>
        <w:t>12</w:t>
      </w:r>
      <w:r>
        <w:rPr>
          <w:rFonts w:ascii="宋体" w:hAnsi="宋体" w:cs="宋体" w:hint="eastAsia"/>
          <w:color w:val="000000"/>
          <w:sz w:val="21"/>
          <w:szCs w:val="21"/>
        </w:rPr>
        <w:t>个月或四个季度的经营期内累计应征增值税销售额。经营期是指在纳税人存续期内的连续经营期间，含未取得销售收入的月份或季度。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偶然发生的</w:t>
      </w:r>
      <w:r>
        <w:rPr>
          <w:rFonts w:ascii="宋体" w:hAnsi="宋体" w:cs="宋体" w:hint="eastAsia"/>
          <w:color w:val="000000"/>
          <w:sz w:val="21"/>
          <w:szCs w:val="21"/>
        </w:rPr>
        <w:t>销售无形资产、转让不动产的销售额，</w:t>
      </w:r>
      <w:r>
        <w:rPr>
          <w:rStyle w:val="font14zd2"/>
          <w:rFonts w:ascii="宋体" w:hAnsi="宋体" w:cs="宋体" w:hint="eastAsia"/>
        </w:rPr>
        <w:t>不计入</w:t>
      </w:r>
      <w:r>
        <w:rPr>
          <w:rFonts w:ascii="宋体" w:hAnsi="宋体" w:cs="宋体" w:hint="eastAsia"/>
          <w:color w:val="000000"/>
          <w:sz w:val="21"/>
          <w:szCs w:val="21"/>
        </w:rPr>
        <w:t>年应征增值税销</w:t>
      </w:r>
      <w:r>
        <w:rPr>
          <w:rFonts w:ascii="宋体" w:hAnsi="宋体" w:cs="宋体" w:hint="eastAsia"/>
          <w:color w:val="000000"/>
          <w:sz w:val="21"/>
          <w:szCs w:val="21"/>
        </w:rPr>
        <w:t>售额的计算。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某批发零售业小规模纳税人</w:t>
      </w:r>
      <w:r>
        <w:rPr>
          <w:rFonts w:ascii="宋体" w:hAnsi="宋体" w:cs="宋体" w:hint="eastAsia"/>
          <w:color w:val="000000"/>
          <w:sz w:val="21"/>
          <w:szCs w:val="21"/>
        </w:rPr>
        <w:t>A</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12</w:t>
      </w:r>
      <w:r>
        <w:rPr>
          <w:rFonts w:ascii="宋体" w:hAnsi="宋体" w:cs="宋体" w:hint="eastAsia"/>
          <w:color w:val="000000"/>
          <w:sz w:val="21"/>
          <w:szCs w:val="21"/>
        </w:rPr>
        <w:t>月销售服装等货物不含税销售额合计</w:t>
      </w:r>
      <w:r>
        <w:rPr>
          <w:rFonts w:ascii="宋体" w:hAnsi="宋体" w:cs="宋体" w:hint="eastAsia"/>
          <w:color w:val="000000"/>
          <w:sz w:val="21"/>
          <w:szCs w:val="21"/>
        </w:rPr>
        <w:t>450</w:t>
      </w:r>
      <w:r>
        <w:rPr>
          <w:rFonts w:ascii="宋体" w:hAnsi="宋体" w:cs="宋体" w:hint="eastAsia"/>
          <w:color w:val="000000"/>
          <w:sz w:val="21"/>
          <w:szCs w:val="21"/>
        </w:rPr>
        <w:t>万元，</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月偶然转让名下一处不动产，销售额为</w:t>
      </w:r>
      <w:r>
        <w:rPr>
          <w:rFonts w:ascii="宋体" w:hAnsi="宋体" w:cs="宋体" w:hint="eastAsia"/>
          <w:color w:val="000000"/>
          <w:sz w:val="21"/>
          <w:szCs w:val="21"/>
        </w:rPr>
        <w:t>100</w:t>
      </w:r>
      <w:r>
        <w:rPr>
          <w:rFonts w:ascii="宋体" w:hAnsi="宋体" w:cs="宋体" w:hint="eastAsia"/>
          <w:color w:val="000000"/>
          <w:sz w:val="21"/>
          <w:szCs w:val="21"/>
        </w:rPr>
        <w:t>万元，按照规定该</w:t>
      </w:r>
      <w:r>
        <w:rPr>
          <w:rFonts w:ascii="宋体" w:hAnsi="宋体" w:cs="宋体" w:hint="eastAsia"/>
          <w:color w:val="000000"/>
          <w:sz w:val="21"/>
          <w:szCs w:val="21"/>
        </w:rPr>
        <w:t>100</w:t>
      </w:r>
      <w:r>
        <w:rPr>
          <w:rFonts w:ascii="宋体" w:hAnsi="宋体" w:cs="宋体" w:hint="eastAsia"/>
          <w:color w:val="000000"/>
          <w:sz w:val="21"/>
          <w:szCs w:val="21"/>
        </w:rPr>
        <w:t>万元不计入年应征增值税销售额的计算，</w:t>
      </w:r>
      <w:r>
        <w:rPr>
          <w:rFonts w:ascii="宋体" w:hAnsi="宋体" w:cs="宋体" w:hint="eastAsia"/>
          <w:color w:val="000000"/>
          <w:sz w:val="21"/>
          <w:szCs w:val="21"/>
        </w:rPr>
        <w:t>A</w:t>
      </w:r>
      <w:r>
        <w:rPr>
          <w:rFonts w:ascii="宋体" w:hAnsi="宋体" w:cs="宋体" w:hint="eastAsia"/>
          <w:color w:val="000000"/>
          <w:sz w:val="21"/>
          <w:szCs w:val="21"/>
        </w:rPr>
        <w:t>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12</w:t>
      </w:r>
      <w:r>
        <w:rPr>
          <w:rFonts w:ascii="宋体" w:hAnsi="宋体" w:cs="宋体" w:hint="eastAsia"/>
          <w:color w:val="000000"/>
          <w:sz w:val="21"/>
          <w:szCs w:val="21"/>
        </w:rPr>
        <w:t>月的年应征增值税销售额计算为</w:t>
      </w:r>
      <w:r>
        <w:rPr>
          <w:rFonts w:ascii="宋体" w:hAnsi="宋体" w:cs="宋体" w:hint="eastAsia"/>
          <w:color w:val="000000"/>
          <w:sz w:val="21"/>
          <w:szCs w:val="21"/>
        </w:rPr>
        <w:t>450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纳税人因自行补充或更正、风控核查、稽查查补等调整的销售额，应</w:t>
      </w:r>
      <w:r>
        <w:rPr>
          <w:rStyle w:val="font14zd2"/>
          <w:rFonts w:ascii="宋体" w:hAnsi="宋体" w:cs="宋体" w:hint="eastAsia"/>
        </w:rPr>
        <w:t>按纳税义务发生时间</w:t>
      </w:r>
      <w:r>
        <w:rPr>
          <w:rFonts w:ascii="宋体" w:hAnsi="宋体" w:cs="宋体" w:hint="eastAsia"/>
          <w:color w:val="000000"/>
          <w:sz w:val="21"/>
          <w:szCs w:val="21"/>
        </w:rPr>
        <w:t>计入对应税款所属期销售额。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某小规模纳税人</w:t>
      </w:r>
      <w:r>
        <w:rPr>
          <w:rFonts w:ascii="宋体" w:hAnsi="宋体" w:cs="宋体" w:hint="eastAsia"/>
          <w:color w:val="000000"/>
          <w:sz w:val="21"/>
          <w:szCs w:val="21"/>
        </w:rPr>
        <w:t>B</w:t>
      </w:r>
      <w:r>
        <w:rPr>
          <w:rFonts w:ascii="宋体" w:hAnsi="宋体" w:cs="宋体" w:hint="eastAsia"/>
          <w:color w:val="000000"/>
          <w:sz w:val="21"/>
          <w:szCs w:val="21"/>
        </w:rPr>
        <w:t>，税务机关于</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日稽查查补其</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2</w:t>
      </w:r>
      <w:r>
        <w:rPr>
          <w:rStyle w:val="font14zd2"/>
          <w:rFonts w:ascii="宋体" w:hAnsi="宋体" w:cs="宋体" w:hint="eastAsia"/>
        </w:rPr>
        <w:t>月</w:t>
      </w:r>
      <w:r>
        <w:rPr>
          <w:rFonts w:ascii="宋体" w:hAnsi="宋体" w:cs="宋体" w:hint="eastAsia"/>
          <w:color w:val="000000"/>
          <w:sz w:val="21"/>
          <w:szCs w:val="21"/>
        </w:rPr>
        <w:t>销售额</w:t>
      </w:r>
      <w:r>
        <w:rPr>
          <w:rFonts w:ascii="宋体" w:hAnsi="宋体" w:cs="宋体" w:hint="eastAsia"/>
          <w:color w:val="000000"/>
          <w:sz w:val="21"/>
          <w:szCs w:val="21"/>
        </w:rPr>
        <w:t>300</w:t>
      </w:r>
      <w:r>
        <w:rPr>
          <w:rFonts w:ascii="宋体" w:hAnsi="宋体" w:cs="宋体" w:hint="eastAsia"/>
          <w:color w:val="000000"/>
          <w:sz w:val="21"/>
          <w:szCs w:val="21"/>
        </w:rPr>
        <w:t>万元，该</w:t>
      </w:r>
      <w:r>
        <w:rPr>
          <w:rFonts w:ascii="宋体" w:hAnsi="宋体" w:cs="宋体" w:hint="eastAsia"/>
          <w:color w:val="000000"/>
          <w:sz w:val="21"/>
          <w:szCs w:val="21"/>
        </w:rPr>
        <w:t>300</w:t>
      </w:r>
      <w:r>
        <w:rPr>
          <w:rFonts w:ascii="宋体" w:hAnsi="宋体" w:cs="宋体" w:hint="eastAsia"/>
          <w:color w:val="000000"/>
          <w:sz w:val="21"/>
          <w:szCs w:val="21"/>
        </w:rPr>
        <w:t>万元应计入其</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2</w:t>
      </w:r>
      <w:r>
        <w:rPr>
          <w:rStyle w:val="font14zd2"/>
          <w:rFonts w:ascii="宋体" w:hAnsi="宋体" w:cs="宋体" w:hint="eastAsia"/>
        </w:rPr>
        <w:t>月</w:t>
      </w:r>
      <w:r>
        <w:rPr>
          <w:rFonts w:ascii="宋体" w:hAnsi="宋体" w:cs="宋体" w:hint="eastAsia"/>
          <w:color w:val="000000"/>
          <w:sz w:val="21"/>
          <w:szCs w:val="21"/>
        </w:rPr>
        <w:t>税款所属期的销售额。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四、纳税人应向主管税务机关办理一般纳税人登记手续，并如实填报《增值税一般纳税人登记表》。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纳税人选择按照小规模纳税人纳税的，应向主管税务机关提交《选择按照小规模纳税人纳税的情况说明》。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不经常发生应税交易且主要业务不属于应税交易范围的非企业单位，可以选择按照小规模纳税人纳税。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五、纳税人应于以下规定期限内，按照第四条规定办理相关手续：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（一）纳税人因自行补充或更正、风控核查、稽查查补等调整销售额，年应征增值税销售额超</w:t>
      </w:r>
      <w:r>
        <w:rPr>
          <w:rFonts w:ascii="宋体" w:hAnsi="宋体" w:cs="宋体" w:hint="eastAsia"/>
          <w:color w:val="000000"/>
          <w:sz w:val="21"/>
          <w:szCs w:val="21"/>
        </w:rPr>
        <w:t>过规定标准的，</w:t>
      </w:r>
      <w:r>
        <w:rPr>
          <w:rStyle w:val="font14zd2"/>
          <w:rFonts w:ascii="宋体" w:hAnsi="宋体" w:cs="宋体" w:hint="eastAsia"/>
        </w:rPr>
        <w:t>应自调整之日起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（二）其他年应征增值税销售额超过规定标准的，</w:t>
      </w:r>
      <w:r>
        <w:rPr>
          <w:rStyle w:val="font14zd2"/>
          <w:rFonts w:ascii="宋体" w:hAnsi="宋体" w:cs="宋体" w:hint="eastAsia"/>
        </w:rPr>
        <w:t>应在超过规定标准的次月申报纳税期限内。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按季申报的批发零售业小规模纳税人</w:t>
      </w:r>
      <w:r>
        <w:rPr>
          <w:rFonts w:ascii="宋体" w:hAnsi="宋体" w:cs="宋体" w:hint="eastAsia"/>
          <w:color w:val="000000"/>
          <w:sz w:val="21"/>
          <w:szCs w:val="21"/>
        </w:rPr>
        <w:t>C</w:t>
      </w:r>
      <w:r>
        <w:rPr>
          <w:rFonts w:ascii="宋体" w:hAnsi="宋体" w:cs="宋体" w:hint="eastAsia"/>
          <w:color w:val="000000"/>
          <w:sz w:val="21"/>
          <w:szCs w:val="21"/>
        </w:rPr>
        <w:t>，</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16</w:t>
      </w:r>
      <w:r>
        <w:rPr>
          <w:rFonts w:ascii="宋体" w:hAnsi="宋体" w:cs="宋体" w:hint="eastAsia"/>
          <w:color w:val="000000"/>
          <w:sz w:val="21"/>
          <w:szCs w:val="21"/>
        </w:rPr>
        <w:t>日自行更正</w:t>
      </w:r>
      <w:r>
        <w:rPr>
          <w:rFonts w:ascii="宋体" w:hAnsi="宋体" w:cs="宋体" w:hint="eastAsia"/>
          <w:color w:val="000000"/>
          <w:sz w:val="21"/>
          <w:szCs w:val="21"/>
        </w:rPr>
        <w:t>2026</w:t>
      </w:r>
      <w:r>
        <w:rPr>
          <w:rFonts w:ascii="宋体" w:hAnsi="宋体" w:cs="宋体" w:hint="eastAsia"/>
          <w:color w:val="000000"/>
          <w:sz w:val="21"/>
          <w:szCs w:val="21"/>
        </w:rPr>
        <w:t>年四季度申报表，增加销售额</w:t>
      </w:r>
      <w:r>
        <w:rPr>
          <w:rFonts w:ascii="宋体" w:hAnsi="宋体" w:cs="宋体" w:hint="eastAsia"/>
          <w:color w:val="000000"/>
          <w:sz w:val="21"/>
          <w:szCs w:val="21"/>
        </w:rPr>
        <w:t>300</w:t>
      </w:r>
      <w:r>
        <w:rPr>
          <w:rFonts w:ascii="宋体" w:hAnsi="宋体" w:cs="宋体" w:hint="eastAsia"/>
          <w:color w:val="000000"/>
          <w:sz w:val="21"/>
          <w:szCs w:val="21"/>
        </w:rPr>
        <w:t>万元，</w:t>
      </w:r>
      <w:r>
        <w:rPr>
          <w:rStyle w:val="font14zd2"/>
          <w:rFonts w:ascii="宋体" w:hAnsi="宋体" w:cs="宋体" w:hint="eastAsia"/>
        </w:rPr>
        <w:t>纳税义务发生时间为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，重新计算后，</w:t>
      </w:r>
      <w:r>
        <w:rPr>
          <w:rFonts w:ascii="宋体" w:hAnsi="宋体" w:cs="宋体" w:hint="eastAsia"/>
          <w:color w:val="000000"/>
          <w:sz w:val="21"/>
          <w:szCs w:val="21"/>
        </w:rPr>
        <w:t>C</w:t>
      </w:r>
      <w:r>
        <w:rPr>
          <w:rFonts w:ascii="宋体" w:hAnsi="宋体" w:cs="宋体" w:hint="eastAsia"/>
          <w:color w:val="000000"/>
          <w:sz w:val="21"/>
          <w:szCs w:val="21"/>
        </w:rPr>
        <w:t>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年应征增值税销售额超过规定标准，</w:t>
      </w:r>
      <w:r>
        <w:rPr>
          <w:rStyle w:val="font14zd2"/>
          <w:rFonts w:ascii="宋体" w:hAnsi="宋体" w:cs="宋体" w:hint="eastAsia"/>
        </w:rPr>
        <w:t>一般纳税人生效之日为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应自</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16</w:t>
      </w:r>
      <w:r>
        <w:rPr>
          <w:rFonts w:ascii="宋体" w:hAnsi="宋体" w:cs="宋体" w:hint="eastAsia"/>
          <w:color w:val="000000"/>
          <w:sz w:val="21"/>
          <w:szCs w:val="21"/>
        </w:rPr>
        <w:t>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追溯登记为一般纳税人，</w:t>
      </w:r>
      <w:r>
        <w:rPr>
          <w:rStyle w:val="font14zd2"/>
          <w:rFonts w:ascii="宋体" w:hAnsi="宋体" w:cs="宋体" w:hint="eastAsia"/>
        </w:rPr>
        <w:t>自</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月税款所属期起</w:t>
      </w:r>
      <w:r>
        <w:rPr>
          <w:rFonts w:ascii="宋体" w:hAnsi="宋体" w:cs="宋体" w:hint="eastAsia"/>
          <w:color w:val="000000"/>
          <w:sz w:val="21"/>
          <w:szCs w:val="21"/>
        </w:rPr>
        <w:t>按月办理</w:t>
      </w:r>
      <w:r>
        <w:rPr>
          <w:rFonts w:ascii="宋体" w:hAnsi="宋体" w:cs="宋体" w:hint="eastAsia"/>
          <w:color w:val="000000"/>
          <w:sz w:val="21"/>
          <w:szCs w:val="21"/>
        </w:rPr>
        <w:t>一般纳税人增值税申报。其中，</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月税款所属期至</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6</w:t>
      </w:r>
      <w:r>
        <w:rPr>
          <w:rStyle w:val="font14zd2"/>
          <w:rFonts w:ascii="宋体" w:hAnsi="宋体" w:cs="宋体" w:hint="eastAsia"/>
        </w:rPr>
        <w:t>月税款所属期</w:t>
      </w:r>
      <w:r>
        <w:rPr>
          <w:rFonts w:ascii="宋体" w:hAnsi="宋体" w:cs="宋体" w:hint="eastAsia"/>
          <w:color w:val="000000"/>
          <w:sz w:val="21"/>
          <w:szCs w:val="21"/>
        </w:rPr>
        <w:t>期间已办理小规模纳税人增值税申报的，应按一般纳税人逐期更正申报。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若纳税人未按规定时限要求办理一般纳税人登记的，税务机关将自以上时限结束后</w:t>
      </w:r>
      <w:r>
        <w:rPr>
          <w:rFonts w:ascii="宋体" w:hAnsi="宋体" w:cs="宋体" w:hint="eastAsia"/>
          <w:color w:val="000000"/>
          <w:sz w:val="21"/>
          <w:szCs w:val="21"/>
        </w:rPr>
        <w:t>5</w:t>
      </w:r>
      <w:r>
        <w:rPr>
          <w:rFonts w:ascii="宋体" w:hAnsi="宋体" w:cs="宋体" w:hint="eastAsia"/>
          <w:color w:val="000000"/>
          <w:sz w:val="21"/>
          <w:szCs w:val="21"/>
        </w:rPr>
        <w:t>个工作日起，将纳税人纳入一般纳税人管理，</w:t>
      </w:r>
      <w:r>
        <w:rPr>
          <w:rStyle w:val="font14zd2"/>
          <w:rFonts w:ascii="宋体" w:hAnsi="宋体" w:cs="宋体" w:hint="eastAsia"/>
        </w:rPr>
        <w:t>一般纳税人生效之日仍为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六、除第十一条规定外，纳税人年应征增值税销售额超过规定标准的，一般纳税人生效之日为超过规定标准的当期</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按季申报的批发零售业小规模纳税人</w:t>
      </w:r>
      <w:r>
        <w:rPr>
          <w:rFonts w:ascii="宋体" w:hAnsi="宋体" w:cs="宋体" w:hint="eastAsia"/>
          <w:color w:val="000000"/>
          <w:sz w:val="21"/>
          <w:szCs w:val="21"/>
        </w:rPr>
        <w:t>D</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年前三季度销售额合计</w:t>
      </w:r>
      <w:r>
        <w:rPr>
          <w:rFonts w:ascii="宋体" w:hAnsi="宋体" w:cs="宋体" w:hint="eastAsia"/>
          <w:color w:val="000000"/>
          <w:sz w:val="21"/>
          <w:szCs w:val="21"/>
        </w:rPr>
        <w:t>400</w:t>
      </w:r>
      <w:r>
        <w:rPr>
          <w:rFonts w:ascii="宋体" w:hAnsi="宋体" w:cs="宋体" w:hint="eastAsia"/>
          <w:color w:val="000000"/>
          <w:sz w:val="21"/>
          <w:szCs w:val="21"/>
        </w:rPr>
        <w:t>万</w:t>
      </w:r>
      <w:r>
        <w:rPr>
          <w:rFonts w:ascii="宋体" w:hAnsi="宋体" w:cs="宋体" w:hint="eastAsia"/>
          <w:color w:val="000000"/>
          <w:sz w:val="21"/>
          <w:szCs w:val="21"/>
        </w:rPr>
        <w:t>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销售额为</w:t>
      </w:r>
      <w:r>
        <w:rPr>
          <w:rFonts w:ascii="宋体" w:hAnsi="宋体" w:cs="宋体" w:hint="eastAsia"/>
          <w:color w:val="000000"/>
          <w:sz w:val="21"/>
          <w:szCs w:val="21"/>
        </w:rPr>
        <w:t>20</w:t>
      </w:r>
      <w:r>
        <w:rPr>
          <w:rFonts w:ascii="宋体" w:hAnsi="宋体" w:cs="宋体" w:hint="eastAsia"/>
          <w:color w:val="000000"/>
          <w:sz w:val="21"/>
          <w:szCs w:val="21"/>
        </w:rPr>
        <w:t>万元，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11</w:t>
      </w:r>
      <w:r>
        <w:rPr>
          <w:rStyle w:val="font14zd2"/>
          <w:rFonts w:ascii="宋体" w:hAnsi="宋体" w:cs="宋体" w:hint="eastAsia"/>
        </w:rPr>
        <w:t>月</w:t>
      </w:r>
      <w:r>
        <w:rPr>
          <w:rFonts w:ascii="宋体" w:hAnsi="宋体" w:cs="宋体" w:hint="eastAsia"/>
          <w:color w:val="000000"/>
          <w:sz w:val="21"/>
          <w:szCs w:val="21"/>
        </w:rPr>
        <w:t>销售额为</w:t>
      </w:r>
      <w:r>
        <w:rPr>
          <w:rFonts w:ascii="宋体" w:hAnsi="宋体" w:cs="宋体" w:hint="eastAsia"/>
          <w:color w:val="000000"/>
          <w:sz w:val="21"/>
          <w:szCs w:val="21"/>
        </w:rPr>
        <w:t>100</w:t>
      </w:r>
      <w:r>
        <w:rPr>
          <w:rFonts w:ascii="宋体" w:hAnsi="宋体" w:cs="宋体" w:hint="eastAsia"/>
          <w:color w:val="000000"/>
          <w:sz w:val="21"/>
          <w:szCs w:val="21"/>
        </w:rPr>
        <w:t>万元，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Fonts w:ascii="宋体" w:hAnsi="宋体" w:cs="宋体" w:hint="eastAsia"/>
          <w:color w:val="000000"/>
          <w:sz w:val="21"/>
          <w:szCs w:val="21"/>
        </w:rPr>
        <w:t>销售额为</w:t>
      </w:r>
      <w:r>
        <w:rPr>
          <w:rFonts w:ascii="宋体" w:hAnsi="宋体" w:cs="宋体" w:hint="eastAsia"/>
          <w:color w:val="000000"/>
          <w:sz w:val="21"/>
          <w:szCs w:val="21"/>
        </w:rPr>
        <w:t>10</w:t>
      </w:r>
      <w:r>
        <w:rPr>
          <w:rFonts w:ascii="宋体" w:hAnsi="宋体" w:cs="宋体" w:hint="eastAsia"/>
          <w:color w:val="000000"/>
          <w:sz w:val="21"/>
          <w:szCs w:val="21"/>
        </w:rPr>
        <w:t>万元，年应征增值税销售额在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11</w:t>
      </w:r>
      <w:r>
        <w:rPr>
          <w:rStyle w:val="font14zd2"/>
          <w:rFonts w:ascii="宋体" w:hAnsi="宋体" w:cs="宋体" w:hint="eastAsia"/>
        </w:rPr>
        <w:t>月</w:t>
      </w:r>
      <w:r>
        <w:rPr>
          <w:rFonts w:ascii="宋体" w:hAnsi="宋体" w:cs="宋体" w:hint="eastAsia"/>
          <w:color w:val="000000"/>
          <w:sz w:val="21"/>
          <w:szCs w:val="21"/>
        </w:rPr>
        <w:t>超过规定标准。根据规定，</w:t>
      </w:r>
      <w:r>
        <w:rPr>
          <w:rFonts w:ascii="宋体" w:hAnsi="宋体" w:cs="宋体" w:hint="eastAsia"/>
          <w:color w:val="000000"/>
          <w:sz w:val="21"/>
          <w:szCs w:val="21"/>
        </w:rPr>
        <w:t>D</w:t>
      </w:r>
      <w:r>
        <w:rPr>
          <w:rFonts w:ascii="宋体" w:hAnsi="宋体" w:cs="宋体" w:hint="eastAsia"/>
          <w:color w:val="000000"/>
          <w:sz w:val="21"/>
          <w:szCs w:val="21"/>
        </w:rPr>
        <w:t>应在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月申报期内办理一般纳税人登记，</w:t>
      </w:r>
      <w:r>
        <w:rPr>
          <w:rStyle w:val="font14zd2"/>
          <w:rFonts w:ascii="宋体" w:hAnsi="宋体" w:cs="宋体" w:hint="eastAsia"/>
        </w:rPr>
        <w:t>D</w:t>
      </w:r>
      <w:r>
        <w:rPr>
          <w:rStyle w:val="font14zd2"/>
          <w:rFonts w:ascii="宋体" w:hAnsi="宋体" w:cs="宋体" w:hint="eastAsia"/>
        </w:rPr>
        <w:t>一般纳税人生效之日为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应在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月税款所属期的一般纳税人申报，在</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月税款所属期的小规模纳税人申报和</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月税款所属期的一般纳税人申报。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按季申报的批发零售业小规模纳税</w:t>
      </w:r>
      <w:r>
        <w:rPr>
          <w:rFonts w:ascii="宋体" w:hAnsi="宋体" w:cs="宋体" w:hint="eastAsia"/>
          <w:color w:val="000000"/>
          <w:sz w:val="21"/>
          <w:szCs w:val="21"/>
        </w:rPr>
        <w:t>人</w:t>
      </w:r>
      <w:r>
        <w:rPr>
          <w:rFonts w:ascii="宋体" w:hAnsi="宋体" w:cs="宋体" w:hint="eastAsia"/>
          <w:color w:val="000000"/>
          <w:sz w:val="21"/>
          <w:szCs w:val="21"/>
        </w:rPr>
        <w:t>E</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年前三季度销售额合计</w:t>
      </w:r>
      <w:r>
        <w:rPr>
          <w:rFonts w:ascii="宋体" w:hAnsi="宋体" w:cs="宋体" w:hint="eastAsia"/>
          <w:color w:val="000000"/>
          <w:sz w:val="21"/>
          <w:szCs w:val="21"/>
        </w:rPr>
        <w:t>400</w:t>
      </w:r>
      <w:r>
        <w:rPr>
          <w:rFonts w:ascii="宋体" w:hAnsi="宋体" w:cs="宋体" w:hint="eastAsia"/>
          <w:color w:val="000000"/>
          <w:sz w:val="21"/>
          <w:szCs w:val="21"/>
        </w:rPr>
        <w:t>万元，</w:t>
      </w:r>
      <w:r>
        <w:rPr>
          <w:rFonts w:ascii="宋体" w:hAnsi="宋体" w:cs="宋体" w:hint="eastAsia"/>
          <w:color w:val="000000"/>
          <w:sz w:val="21"/>
          <w:szCs w:val="21"/>
        </w:rPr>
        <w:t>2026</w:t>
      </w:r>
      <w:r>
        <w:rPr>
          <w:rFonts w:ascii="宋体" w:hAnsi="宋体" w:cs="宋体" w:hint="eastAsia"/>
          <w:color w:val="000000"/>
          <w:sz w:val="21"/>
          <w:szCs w:val="21"/>
        </w:rPr>
        <w:t>年四季度发生未开具发票销售额</w:t>
      </w:r>
      <w:r>
        <w:rPr>
          <w:rFonts w:ascii="宋体" w:hAnsi="宋体" w:cs="宋体" w:hint="eastAsia"/>
          <w:color w:val="000000"/>
          <w:sz w:val="21"/>
          <w:szCs w:val="21"/>
        </w:rPr>
        <w:t>300</w:t>
      </w:r>
      <w:r>
        <w:rPr>
          <w:rFonts w:ascii="宋体" w:hAnsi="宋体" w:cs="宋体" w:hint="eastAsia"/>
          <w:color w:val="000000"/>
          <w:sz w:val="21"/>
          <w:szCs w:val="21"/>
        </w:rPr>
        <w:t>万元，</w:t>
      </w:r>
      <w:r>
        <w:rPr>
          <w:rFonts w:ascii="宋体" w:hAnsi="宋体" w:cs="宋体" w:hint="eastAsia"/>
          <w:color w:val="000000"/>
          <w:sz w:val="21"/>
          <w:szCs w:val="21"/>
        </w:rPr>
        <w:t>E</w:t>
      </w:r>
      <w:r>
        <w:rPr>
          <w:rFonts w:ascii="宋体" w:hAnsi="宋体" w:cs="宋体" w:hint="eastAsia"/>
          <w:color w:val="000000"/>
          <w:sz w:val="21"/>
          <w:szCs w:val="21"/>
        </w:rPr>
        <w:t>结合实际经营情况对</w:t>
      </w:r>
      <w:r>
        <w:rPr>
          <w:rFonts w:ascii="宋体" w:hAnsi="宋体" w:cs="宋体" w:hint="eastAsia"/>
          <w:color w:val="000000"/>
          <w:sz w:val="21"/>
          <w:szCs w:val="21"/>
        </w:rPr>
        <w:t>2026</w:t>
      </w:r>
      <w:r>
        <w:rPr>
          <w:rFonts w:ascii="宋体" w:hAnsi="宋体" w:cs="宋体" w:hint="eastAsia"/>
          <w:color w:val="000000"/>
          <w:sz w:val="21"/>
          <w:szCs w:val="21"/>
        </w:rPr>
        <w:t>年四季度销售额进行</w:t>
      </w:r>
      <w:r>
        <w:rPr>
          <w:rStyle w:val="font14zd2"/>
          <w:rFonts w:ascii="宋体" w:hAnsi="宋体" w:cs="宋体" w:hint="eastAsia"/>
        </w:rPr>
        <w:t>逐月拆分</w:t>
      </w:r>
      <w:r>
        <w:rPr>
          <w:rFonts w:ascii="宋体" w:hAnsi="宋体" w:cs="宋体" w:hint="eastAsia"/>
          <w:color w:val="000000"/>
          <w:sz w:val="21"/>
          <w:szCs w:val="21"/>
        </w:rPr>
        <w:t>，具体为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销售额</w:t>
      </w:r>
      <w:r>
        <w:rPr>
          <w:rFonts w:ascii="宋体" w:hAnsi="宋体" w:cs="宋体" w:hint="eastAsia"/>
          <w:color w:val="000000"/>
          <w:sz w:val="21"/>
          <w:szCs w:val="21"/>
        </w:rPr>
        <w:t>20</w:t>
      </w:r>
      <w:r>
        <w:rPr>
          <w:rFonts w:ascii="宋体" w:hAnsi="宋体" w:cs="宋体" w:hint="eastAsia"/>
          <w:color w:val="000000"/>
          <w:sz w:val="21"/>
          <w:szCs w:val="21"/>
        </w:rPr>
        <w:t>万元，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11</w:t>
      </w:r>
      <w:r>
        <w:rPr>
          <w:rStyle w:val="font14zd2"/>
          <w:rFonts w:ascii="宋体" w:hAnsi="宋体" w:cs="宋体" w:hint="eastAsia"/>
        </w:rPr>
        <w:t>月</w:t>
      </w:r>
      <w:r>
        <w:rPr>
          <w:rFonts w:ascii="宋体" w:hAnsi="宋体" w:cs="宋体" w:hint="eastAsia"/>
          <w:color w:val="000000"/>
          <w:sz w:val="21"/>
          <w:szCs w:val="21"/>
        </w:rPr>
        <w:t>销售额</w:t>
      </w:r>
      <w:r>
        <w:rPr>
          <w:rFonts w:ascii="宋体" w:hAnsi="宋体" w:cs="宋体" w:hint="eastAsia"/>
          <w:color w:val="000000"/>
          <w:sz w:val="21"/>
          <w:szCs w:val="21"/>
        </w:rPr>
        <w:t>50</w:t>
      </w:r>
      <w:r>
        <w:rPr>
          <w:rFonts w:ascii="宋体" w:hAnsi="宋体" w:cs="宋体" w:hint="eastAsia"/>
          <w:color w:val="000000"/>
          <w:sz w:val="21"/>
          <w:szCs w:val="21"/>
        </w:rPr>
        <w:t>万元，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Fonts w:ascii="宋体" w:hAnsi="宋体" w:cs="宋体" w:hint="eastAsia"/>
          <w:color w:val="000000"/>
          <w:sz w:val="21"/>
          <w:szCs w:val="21"/>
        </w:rPr>
        <w:t>销售额</w:t>
      </w:r>
      <w:r>
        <w:rPr>
          <w:rFonts w:ascii="宋体" w:hAnsi="宋体" w:cs="宋体" w:hint="eastAsia"/>
          <w:color w:val="000000"/>
          <w:sz w:val="21"/>
          <w:szCs w:val="21"/>
        </w:rPr>
        <w:t>230</w:t>
      </w:r>
      <w:r>
        <w:rPr>
          <w:rFonts w:ascii="宋体" w:hAnsi="宋体" w:cs="宋体" w:hint="eastAsia"/>
          <w:color w:val="000000"/>
          <w:sz w:val="21"/>
          <w:szCs w:val="21"/>
        </w:rPr>
        <w:t>万元，</w:t>
      </w:r>
      <w:r>
        <w:rPr>
          <w:rFonts w:ascii="宋体" w:hAnsi="宋体" w:cs="宋体" w:hint="eastAsia"/>
          <w:color w:val="000000"/>
          <w:sz w:val="21"/>
          <w:szCs w:val="21"/>
        </w:rPr>
        <w:t>E</w:t>
      </w:r>
      <w:r>
        <w:rPr>
          <w:rFonts w:ascii="宋体" w:hAnsi="宋体" w:cs="宋体" w:hint="eastAsia"/>
          <w:color w:val="000000"/>
          <w:sz w:val="21"/>
          <w:szCs w:val="21"/>
        </w:rPr>
        <w:t>年应征增值税销售额在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Fonts w:ascii="宋体" w:hAnsi="宋体" w:cs="宋体" w:hint="eastAsia"/>
          <w:color w:val="000000"/>
          <w:sz w:val="21"/>
          <w:szCs w:val="21"/>
        </w:rPr>
        <w:t>超过规定标准。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根据规定，</w:t>
      </w:r>
      <w:r>
        <w:rPr>
          <w:rFonts w:ascii="宋体" w:hAnsi="宋体" w:cs="宋体" w:hint="eastAsia"/>
          <w:color w:val="000000"/>
          <w:sz w:val="21"/>
          <w:szCs w:val="21"/>
        </w:rPr>
        <w:t>E</w:t>
      </w:r>
      <w:r>
        <w:rPr>
          <w:rFonts w:ascii="宋体" w:hAnsi="宋体" w:cs="宋体" w:hint="eastAsia"/>
          <w:color w:val="000000"/>
          <w:sz w:val="21"/>
          <w:szCs w:val="21"/>
        </w:rPr>
        <w:t>应在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月申报期内办理一般纳税人登记，</w:t>
      </w:r>
      <w:r>
        <w:rPr>
          <w:rFonts w:ascii="宋体" w:hAnsi="宋体" w:cs="宋体" w:hint="eastAsia"/>
          <w:color w:val="000000"/>
          <w:sz w:val="21"/>
          <w:szCs w:val="21"/>
        </w:rPr>
        <w:t>E</w:t>
      </w:r>
      <w:r>
        <w:rPr>
          <w:rFonts w:ascii="宋体" w:hAnsi="宋体" w:cs="宋体" w:hint="eastAsia"/>
          <w:color w:val="000000"/>
          <w:sz w:val="21"/>
          <w:szCs w:val="21"/>
        </w:rPr>
        <w:t>一般纳税人</w:t>
      </w:r>
      <w:r>
        <w:rPr>
          <w:rStyle w:val="font14zd2"/>
          <w:rFonts w:ascii="宋体" w:hAnsi="宋体" w:cs="宋体" w:hint="eastAsia"/>
        </w:rPr>
        <w:t>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12</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应在</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月至</w:t>
      </w:r>
      <w:r>
        <w:rPr>
          <w:rFonts w:ascii="宋体" w:hAnsi="宋体" w:cs="宋体" w:hint="eastAsia"/>
          <w:color w:val="000000"/>
          <w:sz w:val="21"/>
          <w:szCs w:val="21"/>
        </w:rPr>
        <w:t>11</w:t>
      </w:r>
      <w:r>
        <w:rPr>
          <w:rFonts w:ascii="宋体" w:hAnsi="宋体" w:cs="宋体" w:hint="eastAsia"/>
          <w:color w:val="000000"/>
          <w:sz w:val="21"/>
          <w:szCs w:val="21"/>
        </w:rPr>
        <w:t>月税款所属期的小规模纳税人申报和</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月税款所属期的一般纳税人申报。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纳税人年应征增值税销售额未超过规定标准，办理一般纳税人登记的，一般纳税人生效之日为办理登记的</w:t>
      </w:r>
      <w:r>
        <w:rPr>
          <w:rStyle w:val="font14zd2"/>
          <w:rFonts w:ascii="宋体" w:hAnsi="宋体" w:cs="宋体" w:hint="eastAsia"/>
        </w:rPr>
        <w:t>当期</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某零售业纳税人</w:t>
      </w:r>
      <w:r>
        <w:rPr>
          <w:rFonts w:ascii="宋体" w:hAnsi="宋体" w:cs="宋体" w:hint="eastAsia"/>
          <w:color w:val="000000"/>
          <w:sz w:val="21"/>
          <w:szCs w:val="21"/>
        </w:rPr>
        <w:t>F</w:t>
      </w:r>
      <w:r>
        <w:rPr>
          <w:rFonts w:ascii="宋体" w:hAnsi="宋体" w:cs="宋体" w:hint="eastAsia"/>
          <w:color w:val="000000"/>
          <w:sz w:val="21"/>
          <w:szCs w:val="21"/>
        </w:rPr>
        <w:t>，属于按季申报的小规模纳税人，年应征增值税销售额未超过</w:t>
      </w:r>
      <w:r>
        <w:rPr>
          <w:rFonts w:ascii="宋体" w:hAnsi="宋体" w:cs="宋体" w:hint="eastAsia"/>
          <w:color w:val="000000"/>
          <w:sz w:val="21"/>
          <w:szCs w:val="21"/>
        </w:rPr>
        <w:t>500</w:t>
      </w:r>
      <w:r>
        <w:rPr>
          <w:rFonts w:ascii="宋体" w:hAnsi="宋体" w:cs="宋体" w:hint="eastAsia"/>
          <w:color w:val="000000"/>
          <w:sz w:val="21"/>
          <w:szCs w:val="21"/>
        </w:rPr>
        <w:t>万元，会计核算健全，能够提供准确税务资料。</w:t>
      </w:r>
      <w:r>
        <w:rPr>
          <w:rFonts w:ascii="宋体" w:hAnsi="宋体" w:cs="宋体" w:hint="eastAsia"/>
          <w:color w:val="000000"/>
          <w:sz w:val="21"/>
          <w:szCs w:val="21"/>
        </w:rPr>
        <w:t>F</w:t>
      </w:r>
      <w:r>
        <w:rPr>
          <w:rFonts w:ascii="宋体" w:hAnsi="宋体" w:cs="宋体" w:hint="eastAsia"/>
          <w:color w:val="000000"/>
          <w:sz w:val="21"/>
          <w:szCs w:val="21"/>
        </w:rPr>
        <w:t>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日向主管税务机关申请办理一般纳税人登记，</w:t>
      </w:r>
      <w:r>
        <w:rPr>
          <w:rStyle w:val="font14zd2"/>
          <w:rFonts w:ascii="宋体" w:hAnsi="宋体" w:cs="宋体" w:hint="eastAsia"/>
        </w:rPr>
        <w:t>一般纳税人登记后为按月申报，</w:t>
      </w:r>
      <w:r>
        <w:rPr>
          <w:rFonts w:ascii="宋体" w:hAnsi="宋体" w:cs="宋体" w:hint="eastAsia"/>
          <w:color w:val="000000"/>
          <w:sz w:val="21"/>
          <w:szCs w:val="21"/>
        </w:rPr>
        <w:t>其一般纳税人</w:t>
      </w:r>
      <w:r>
        <w:rPr>
          <w:rStyle w:val="font14zd2"/>
          <w:rFonts w:ascii="宋体" w:hAnsi="宋体" w:cs="宋体" w:hint="eastAsia"/>
        </w:rPr>
        <w:t>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10</w:t>
      </w:r>
      <w:r>
        <w:rPr>
          <w:rStyle w:val="font14zd2"/>
          <w:rFonts w:ascii="宋体" w:hAnsi="宋体" w:cs="宋体" w:hint="eastAsia"/>
        </w:rPr>
        <w:t>日期间</w:t>
      </w:r>
      <w:r>
        <w:rPr>
          <w:rFonts w:ascii="宋体" w:hAnsi="宋体" w:cs="宋体" w:hint="eastAsia"/>
          <w:color w:val="000000"/>
          <w:sz w:val="21"/>
          <w:szCs w:val="21"/>
        </w:rPr>
        <w:t>已经按征收率开具的发票可在</w:t>
      </w:r>
      <w:r>
        <w:rPr>
          <w:rStyle w:val="font14zd2"/>
          <w:rFonts w:ascii="宋体" w:hAnsi="宋体" w:cs="宋体" w:hint="eastAsia"/>
        </w:rPr>
        <w:t>冲红后</w:t>
      </w:r>
      <w:r>
        <w:rPr>
          <w:rFonts w:ascii="宋体" w:hAnsi="宋体" w:cs="宋体" w:hint="eastAsia"/>
          <w:color w:val="000000"/>
          <w:sz w:val="21"/>
          <w:szCs w:val="21"/>
        </w:rPr>
        <w:t>，重新按适用税率开具发</w:t>
      </w:r>
      <w:r>
        <w:rPr>
          <w:rFonts w:ascii="宋体" w:hAnsi="宋体" w:cs="宋体" w:hint="eastAsia"/>
          <w:color w:val="000000"/>
          <w:sz w:val="21"/>
          <w:szCs w:val="21"/>
        </w:rPr>
        <w:t>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w:t>
      </w:r>
      <w:r>
        <w:rPr>
          <w:rFonts w:ascii="宋体" w:hAnsi="宋体" w:cs="宋体" w:hint="eastAsia"/>
          <w:color w:val="000000"/>
          <w:sz w:val="21"/>
          <w:szCs w:val="21"/>
        </w:rPr>
        <w:t>F</w:t>
      </w:r>
      <w:r>
        <w:rPr>
          <w:rFonts w:ascii="宋体" w:hAnsi="宋体" w:cs="宋体" w:hint="eastAsia"/>
          <w:color w:val="000000"/>
          <w:sz w:val="21"/>
          <w:szCs w:val="21"/>
        </w:rPr>
        <w:t>应在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6</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月税款所属期的一般纳税人申报，在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7</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月税款所属期的小规模纳税人申报和</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月税款所属期的一般纳税人申报。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w:t>
      </w:r>
      <w:r>
        <w:rPr>
          <w:rStyle w:val="font14zd2"/>
          <w:rFonts w:ascii="宋体" w:hAnsi="宋体" w:cs="宋体" w:hint="eastAsia"/>
        </w:rPr>
        <w:t>银行业</w:t>
      </w:r>
      <w:r>
        <w:rPr>
          <w:rFonts w:ascii="宋体" w:hAnsi="宋体" w:cs="宋体" w:hint="eastAsia"/>
          <w:color w:val="000000"/>
          <w:sz w:val="21"/>
          <w:szCs w:val="21"/>
        </w:rPr>
        <w:t>纳税人</w:t>
      </w:r>
      <w:r>
        <w:rPr>
          <w:rFonts w:ascii="宋体" w:hAnsi="宋体" w:cs="宋体" w:hint="eastAsia"/>
          <w:color w:val="000000"/>
          <w:sz w:val="21"/>
          <w:szCs w:val="21"/>
        </w:rPr>
        <w:t>G</w:t>
      </w:r>
      <w:r>
        <w:rPr>
          <w:rFonts w:ascii="宋体" w:hAnsi="宋体" w:cs="宋体" w:hint="eastAsia"/>
          <w:color w:val="000000"/>
          <w:sz w:val="21"/>
          <w:szCs w:val="21"/>
        </w:rPr>
        <w:t>，属于按季申报的小规模纳税人，年应征增值税销售额未超过</w:t>
      </w:r>
      <w:r>
        <w:rPr>
          <w:rFonts w:ascii="宋体" w:hAnsi="宋体" w:cs="宋体" w:hint="eastAsia"/>
          <w:color w:val="000000"/>
          <w:sz w:val="21"/>
          <w:szCs w:val="21"/>
        </w:rPr>
        <w:t>500</w:t>
      </w:r>
      <w:r>
        <w:rPr>
          <w:rFonts w:ascii="宋体" w:hAnsi="宋体" w:cs="宋体" w:hint="eastAsia"/>
          <w:color w:val="000000"/>
          <w:sz w:val="21"/>
          <w:szCs w:val="21"/>
        </w:rPr>
        <w:t>万元，会计核算健全，能够提供准确税务资料。</w:t>
      </w:r>
      <w:r>
        <w:rPr>
          <w:rFonts w:ascii="宋体" w:hAnsi="宋体" w:cs="宋体" w:hint="eastAsia"/>
          <w:color w:val="000000"/>
          <w:sz w:val="21"/>
          <w:szCs w:val="21"/>
        </w:rPr>
        <w:t>G</w:t>
      </w:r>
      <w:r>
        <w:rPr>
          <w:rFonts w:ascii="宋体" w:hAnsi="宋体" w:cs="宋体" w:hint="eastAsia"/>
          <w:color w:val="000000"/>
          <w:sz w:val="21"/>
          <w:szCs w:val="21"/>
        </w:rPr>
        <w:t>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日向主管税务机关申请办理一般纳税人登记，</w:t>
      </w:r>
      <w:r>
        <w:rPr>
          <w:rStyle w:val="font14zd2"/>
          <w:rFonts w:ascii="宋体" w:hAnsi="宋体" w:cs="宋体" w:hint="eastAsia"/>
        </w:rPr>
        <w:t>并选择适用以一个季度为一个计税期间</w:t>
      </w:r>
      <w:r>
        <w:rPr>
          <w:rFonts w:ascii="宋体" w:hAnsi="宋体" w:cs="宋体" w:hint="eastAsia"/>
          <w:color w:val="000000"/>
          <w:sz w:val="21"/>
          <w:szCs w:val="21"/>
        </w:rPr>
        <w:t>，其一般纳税人生效之日为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10</w:t>
      </w:r>
      <w:r>
        <w:rPr>
          <w:rStyle w:val="font14zd2"/>
          <w:rFonts w:ascii="宋体" w:hAnsi="宋体" w:cs="宋体" w:hint="eastAsia"/>
        </w:rPr>
        <w:t>日期间</w:t>
      </w:r>
      <w:r>
        <w:rPr>
          <w:rFonts w:ascii="宋体" w:hAnsi="宋体" w:cs="宋体" w:hint="eastAsia"/>
          <w:color w:val="000000"/>
          <w:sz w:val="21"/>
          <w:szCs w:val="21"/>
        </w:rPr>
        <w:t>已经按征收率开具的发票可以冲红，重新按适用税率开具发票。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G</w:t>
      </w:r>
      <w:r>
        <w:rPr>
          <w:rFonts w:ascii="宋体" w:hAnsi="宋体" w:cs="宋体" w:hint="eastAsia"/>
          <w:color w:val="000000"/>
          <w:sz w:val="21"/>
          <w:szCs w:val="21"/>
        </w:rPr>
        <w:t>应在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7</w:t>
      </w:r>
      <w:r>
        <w:rPr>
          <w:rStyle w:val="font14zd2"/>
          <w:rFonts w:ascii="宋体" w:hAnsi="宋体" w:cs="宋体" w:hint="eastAsia"/>
        </w:rPr>
        <w:t>月申报期内</w:t>
      </w:r>
      <w:r>
        <w:rPr>
          <w:rFonts w:ascii="宋体" w:hAnsi="宋体" w:cs="宋体" w:hint="eastAsia"/>
          <w:color w:val="000000"/>
          <w:sz w:val="21"/>
          <w:szCs w:val="21"/>
        </w:rPr>
        <w:t>办理</w:t>
      </w:r>
      <w:r>
        <w:rPr>
          <w:rFonts w:ascii="宋体" w:hAnsi="宋体" w:cs="宋体" w:hint="eastAsia"/>
          <w:color w:val="000000"/>
          <w:sz w:val="21"/>
          <w:szCs w:val="21"/>
        </w:rPr>
        <w:t>2026</w:t>
      </w:r>
      <w:r>
        <w:rPr>
          <w:rFonts w:ascii="宋体" w:hAnsi="宋体" w:cs="宋体" w:hint="eastAsia"/>
          <w:color w:val="000000"/>
          <w:sz w:val="21"/>
          <w:szCs w:val="21"/>
        </w:rPr>
        <w:t>年二季度税款所属期的一般纳税人申报。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七、对一般纳税人生效之日起已按小规模纳税人申报增值税的，纳税人应按一般纳税人逐期更正申报。一般纳税人生效之日起已经取得但未确认用途的增值税扣税凭证，逐期进行抵扣用途确认。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按季申报的批发零售业小规模纳税人</w:t>
      </w:r>
      <w:r>
        <w:rPr>
          <w:rFonts w:ascii="宋体" w:hAnsi="宋体" w:cs="宋体" w:hint="eastAsia"/>
          <w:color w:val="000000"/>
          <w:sz w:val="21"/>
          <w:szCs w:val="21"/>
        </w:rPr>
        <w:t>H</w:t>
      </w:r>
      <w:r>
        <w:rPr>
          <w:rFonts w:ascii="宋体" w:hAnsi="宋体" w:cs="宋体" w:hint="eastAsia"/>
          <w:color w:val="000000"/>
          <w:sz w:val="21"/>
          <w:szCs w:val="21"/>
        </w:rPr>
        <w:t>，</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16</w:t>
      </w:r>
      <w:r>
        <w:rPr>
          <w:rFonts w:ascii="宋体" w:hAnsi="宋体" w:cs="宋体" w:hint="eastAsia"/>
          <w:color w:val="000000"/>
          <w:sz w:val="21"/>
          <w:szCs w:val="21"/>
        </w:rPr>
        <w:t>日自行更正</w:t>
      </w:r>
      <w:r>
        <w:rPr>
          <w:rFonts w:ascii="宋体" w:hAnsi="宋体" w:cs="宋体" w:hint="eastAsia"/>
          <w:color w:val="000000"/>
          <w:sz w:val="21"/>
          <w:szCs w:val="21"/>
        </w:rPr>
        <w:t>2026</w:t>
      </w:r>
      <w:r>
        <w:rPr>
          <w:rFonts w:ascii="宋体" w:hAnsi="宋体" w:cs="宋体" w:hint="eastAsia"/>
          <w:color w:val="000000"/>
          <w:sz w:val="21"/>
          <w:szCs w:val="21"/>
        </w:rPr>
        <w:t>年四季度申报表，增加销售额</w:t>
      </w:r>
      <w:r>
        <w:rPr>
          <w:rFonts w:ascii="宋体" w:hAnsi="宋体" w:cs="宋体" w:hint="eastAsia"/>
          <w:color w:val="000000"/>
          <w:sz w:val="21"/>
          <w:szCs w:val="21"/>
        </w:rPr>
        <w:t>300</w:t>
      </w:r>
      <w:r>
        <w:rPr>
          <w:rFonts w:ascii="宋体" w:hAnsi="宋体" w:cs="宋体" w:hint="eastAsia"/>
          <w:color w:val="000000"/>
          <w:sz w:val="21"/>
          <w:szCs w:val="21"/>
        </w:rPr>
        <w:t>万元，</w:t>
      </w:r>
      <w:r>
        <w:rPr>
          <w:rStyle w:val="font14zd2"/>
          <w:rFonts w:ascii="宋体" w:hAnsi="宋体" w:cs="宋体" w:hint="eastAsia"/>
        </w:rPr>
        <w:t>纳税义务发生时间为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，重新计算后，</w:t>
      </w:r>
      <w:r>
        <w:rPr>
          <w:rFonts w:ascii="宋体" w:hAnsi="宋体" w:cs="宋体" w:hint="eastAsia"/>
          <w:color w:val="000000"/>
          <w:sz w:val="21"/>
          <w:szCs w:val="21"/>
        </w:rPr>
        <w:t>H</w:t>
      </w:r>
      <w:r>
        <w:rPr>
          <w:rFonts w:ascii="宋体" w:hAnsi="宋体" w:cs="宋体" w:hint="eastAsia"/>
          <w:color w:val="000000"/>
          <w:sz w:val="21"/>
          <w:szCs w:val="21"/>
        </w:rPr>
        <w:t>在</w:t>
      </w:r>
      <w:r>
        <w:rPr>
          <w:rFonts w:ascii="宋体" w:hAnsi="宋体" w:cs="宋体" w:hint="eastAsia"/>
          <w:color w:val="000000"/>
          <w:sz w:val="21"/>
          <w:szCs w:val="21"/>
        </w:rPr>
        <w:t>202</w:t>
      </w:r>
      <w:r>
        <w:rPr>
          <w:rFonts w:ascii="宋体" w:hAnsi="宋体" w:cs="宋体" w:hint="eastAsia"/>
          <w:color w:val="000000"/>
          <w:sz w:val="21"/>
          <w:szCs w:val="21"/>
        </w:rPr>
        <w:t>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月年应征增值税销售额超过规定标准，</w:t>
      </w:r>
      <w:r>
        <w:rPr>
          <w:rFonts w:ascii="宋体" w:hAnsi="宋体" w:cs="宋体" w:hint="eastAsia"/>
          <w:color w:val="000000"/>
          <w:sz w:val="21"/>
          <w:szCs w:val="21"/>
        </w:rPr>
        <w:t>H</w:t>
      </w:r>
      <w:r>
        <w:rPr>
          <w:rFonts w:ascii="宋体" w:hAnsi="宋体" w:cs="宋体" w:hint="eastAsia"/>
          <w:color w:val="000000"/>
          <w:sz w:val="21"/>
          <w:szCs w:val="21"/>
        </w:rPr>
        <w:t>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w:t>
      </w:r>
      <w:r>
        <w:rPr>
          <w:rFonts w:ascii="宋体" w:hAnsi="宋体" w:cs="宋体" w:hint="eastAsia"/>
          <w:color w:val="000000"/>
          <w:sz w:val="21"/>
          <w:szCs w:val="21"/>
        </w:rPr>
        <w:t>25</w:t>
      </w:r>
      <w:r>
        <w:rPr>
          <w:rFonts w:ascii="宋体" w:hAnsi="宋体" w:cs="宋体" w:hint="eastAsia"/>
          <w:color w:val="000000"/>
          <w:sz w:val="21"/>
          <w:szCs w:val="21"/>
        </w:rPr>
        <w:t>日办理了一般纳税人登记，一般纳税人</w:t>
      </w:r>
      <w:r>
        <w:rPr>
          <w:rStyle w:val="font14zd2"/>
          <w:rFonts w:ascii="宋体" w:hAnsi="宋体" w:cs="宋体" w:hint="eastAsia"/>
        </w:rPr>
        <w:t>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月税款所属期至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月税款所属期期间已按小规模纳税人申报增值税的，应按一般纳税人</w:t>
      </w:r>
      <w:r>
        <w:rPr>
          <w:rStyle w:val="font14zd2"/>
          <w:rFonts w:ascii="宋体" w:hAnsi="宋体" w:cs="宋体" w:hint="eastAsia"/>
        </w:rPr>
        <w:t>逐期更正申报</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月税款所属期至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月税款所属期期间已经取得但未确认用途的增值税扣税凭证，</w:t>
      </w:r>
      <w:r>
        <w:rPr>
          <w:rStyle w:val="font14zd2"/>
          <w:rFonts w:ascii="宋体" w:hAnsi="宋体" w:cs="宋体" w:hint="eastAsia"/>
        </w:rPr>
        <w:t>逐期进行抵扣用途确认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八、纳税人未按第五条规定期限办理相关手续的，自规定期限结束后</w:t>
      </w:r>
      <w:r>
        <w:rPr>
          <w:rFonts w:ascii="宋体" w:hAnsi="宋体" w:cs="宋体" w:hint="eastAsia"/>
          <w:color w:val="000000"/>
          <w:sz w:val="21"/>
          <w:szCs w:val="21"/>
        </w:rPr>
        <w:t>5</w:t>
      </w:r>
      <w:r>
        <w:rPr>
          <w:rFonts w:ascii="宋体" w:hAnsi="宋体" w:cs="宋体" w:hint="eastAsia"/>
          <w:color w:val="000000"/>
          <w:sz w:val="21"/>
          <w:szCs w:val="21"/>
        </w:rPr>
        <w:t>个工作日起按一般纳税人管理，一般纳税人生效之日按第六条规定确定。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w:t>
      </w:r>
      <w:r>
        <w:rPr>
          <w:rFonts w:ascii="宋体" w:hAnsi="宋体" w:cs="宋体" w:hint="eastAsia"/>
          <w:color w:val="000000"/>
          <w:sz w:val="21"/>
          <w:szCs w:val="21"/>
        </w:rPr>
        <w:t>季申报的批发零售业小规模纳税人</w:t>
      </w:r>
      <w:r>
        <w:rPr>
          <w:rFonts w:ascii="宋体" w:hAnsi="宋体" w:cs="宋体" w:hint="eastAsia"/>
          <w:color w:val="000000"/>
          <w:sz w:val="21"/>
          <w:szCs w:val="21"/>
        </w:rPr>
        <w:t>I</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年前三季度销售额合计</w:t>
      </w:r>
      <w:r>
        <w:rPr>
          <w:rFonts w:ascii="宋体" w:hAnsi="宋体" w:cs="宋体" w:hint="eastAsia"/>
          <w:color w:val="000000"/>
          <w:sz w:val="21"/>
          <w:szCs w:val="21"/>
        </w:rPr>
        <w:t>400</w:t>
      </w:r>
      <w:r>
        <w:rPr>
          <w:rFonts w:ascii="宋体" w:hAnsi="宋体" w:cs="宋体" w:hint="eastAsia"/>
          <w:color w:val="000000"/>
          <w:sz w:val="21"/>
          <w:szCs w:val="21"/>
        </w:rPr>
        <w:t>万元，</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销售额为</w:t>
      </w:r>
      <w:r>
        <w:rPr>
          <w:rFonts w:ascii="宋体" w:hAnsi="宋体" w:cs="宋体" w:hint="eastAsia"/>
          <w:color w:val="000000"/>
          <w:sz w:val="21"/>
          <w:szCs w:val="21"/>
        </w:rPr>
        <w:t>120</w:t>
      </w:r>
      <w:r>
        <w:rPr>
          <w:rFonts w:ascii="宋体" w:hAnsi="宋体" w:cs="宋体" w:hint="eastAsia"/>
          <w:color w:val="000000"/>
          <w:sz w:val="21"/>
          <w:szCs w:val="21"/>
        </w:rPr>
        <w:t>万元，年应征增值税销售额在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Fonts w:ascii="宋体" w:hAnsi="宋体" w:cs="宋体" w:hint="eastAsia"/>
          <w:color w:val="000000"/>
          <w:sz w:val="21"/>
          <w:szCs w:val="21"/>
        </w:rPr>
        <w:t>超过规定标准，一般纳税人生效之日为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。根据规定，</w:t>
      </w:r>
      <w:r>
        <w:rPr>
          <w:rFonts w:ascii="宋体" w:hAnsi="宋体" w:cs="宋体" w:hint="eastAsia"/>
          <w:color w:val="000000"/>
          <w:sz w:val="21"/>
          <w:szCs w:val="21"/>
        </w:rPr>
        <w:t>I</w:t>
      </w:r>
      <w:r>
        <w:rPr>
          <w:rFonts w:ascii="宋体" w:hAnsi="宋体" w:cs="宋体" w:hint="eastAsia"/>
          <w:color w:val="000000"/>
          <w:sz w:val="21"/>
          <w:szCs w:val="21"/>
        </w:rPr>
        <w:t>应在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月申报期内办理一般纳税人登记。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w:t>
      </w:r>
      <w:r>
        <w:rPr>
          <w:rFonts w:ascii="宋体" w:hAnsi="宋体" w:cs="宋体" w:hint="eastAsia"/>
          <w:color w:val="000000"/>
          <w:sz w:val="21"/>
          <w:szCs w:val="21"/>
        </w:rPr>
        <w:t>I</w:t>
      </w:r>
      <w:r>
        <w:rPr>
          <w:rStyle w:val="font14zd2"/>
          <w:rFonts w:ascii="宋体" w:hAnsi="宋体" w:cs="宋体" w:hint="eastAsia"/>
        </w:rPr>
        <w:t>未在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月申报期内办理相关手续，</w:t>
      </w:r>
      <w:r>
        <w:rPr>
          <w:rFonts w:ascii="宋体" w:hAnsi="宋体" w:cs="宋体" w:hint="eastAsia"/>
          <w:color w:val="000000"/>
          <w:sz w:val="21"/>
          <w:szCs w:val="21"/>
        </w:rPr>
        <w:t>I</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月申报期后</w:t>
      </w:r>
      <w:r>
        <w:rPr>
          <w:rFonts w:ascii="宋体" w:hAnsi="宋体" w:cs="宋体" w:hint="eastAsia"/>
          <w:color w:val="000000"/>
          <w:sz w:val="21"/>
          <w:szCs w:val="21"/>
        </w:rPr>
        <w:t>5</w:t>
      </w:r>
      <w:r>
        <w:rPr>
          <w:rFonts w:ascii="宋体" w:hAnsi="宋体" w:cs="宋体" w:hint="eastAsia"/>
          <w:color w:val="000000"/>
          <w:sz w:val="21"/>
          <w:szCs w:val="21"/>
        </w:rPr>
        <w:t>个工作日起按一般纳税人管理，</w:t>
      </w:r>
      <w:r>
        <w:rPr>
          <w:rStyle w:val="font14zd2"/>
          <w:rFonts w:ascii="宋体" w:hAnsi="宋体" w:cs="宋体" w:hint="eastAsia"/>
        </w:rPr>
        <w:t>一般纳税人生效之日仍为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九、纳税人因自身条件或经营业务变化，不再符合选择按照小规模纳税人纳税的，应在变化当期向</w:t>
      </w:r>
      <w:r>
        <w:rPr>
          <w:rFonts w:ascii="宋体" w:hAnsi="宋体" w:cs="宋体" w:hint="eastAsia"/>
          <w:color w:val="000000"/>
          <w:sz w:val="21"/>
          <w:szCs w:val="21"/>
        </w:rPr>
        <w:t>主管税务机关书面报告，自不符合规定当期起不再适用选择按照小规模纳税人纳税。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主管税务机关发现</w:t>
      </w:r>
      <w:r>
        <w:rPr>
          <w:rFonts w:ascii="宋体" w:hAnsi="宋体" w:cs="宋体" w:hint="eastAsia"/>
          <w:color w:val="000000"/>
          <w:sz w:val="21"/>
          <w:szCs w:val="21"/>
        </w:rPr>
        <w:t>纳税人不符合选择按照小规模纳税人纳税的，在发现之日起</w:t>
      </w:r>
      <w:r>
        <w:rPr>
          <w:rStyle w:val="font14zd2"/>
          <w:rFonts w:ascii="宋体" w:hAnsi="宋体" w:cs="宋体" w:hint="eastAsia"/>
        </w:rPr>
        <w:t>5</w:t>
      </w:r>
      <w:r>
        <w:rPr>
          <w:rStyle w:val="font14zd2"/>
          <w:rFonts w:ascii="宋体" w:hAnsi="宋体" w:cs="宋体" w:hint="eastAsia"/>
        </w:rPr>
        <w:t>个工作日内</w:t>
      </w:r>
      <w:r>
        <w:rPr>
          <w:rFonts w:ascii="宋体" w:hAnsi="宋体" w:cs="宋体" w:hint="eastAsia"/>
          <w:color w:val="000000"/>
          <w:sz w:val="21"/>
          <w:szCs w:val="21"/>
        </w:rPr>
        <w:t>制作《税务事项通知书》，告知纳税人自不符合规定当期起不再适用选择按照小规模纳税人纳税。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某小规模纳税人</w:t>
      </w:r>
      <w:r>
        <w:rPr>
          <w:rFonts w:ascii="宋体" w:hAnsi="宋体" w:cs="宋体" w:hint="eastAsia"/>
          <w:color w:val="000000"/>
          <w:sz w:val="21"/>
          <w:szCs w:val="21"/>
        </w:rPr>
        <w:t>J</w:t>
      </w:r>
      <w:r>
        <w:rPr>
          <w:rFonts w:ascii="宋体" w:hAnsi="宋体" w:cs="宋体" w:hint="eastAsia"/>
          <w:color w:val="000000"/>
          <w:sz w:val="21"/>
          <w:szCs w:val="21"/>
        </w:rPr>
        <w:t>，</w:t>
      </w:r>
      <w:r>
        <w:rPr>
          <w:rStyle w:val="font14zd2"/>
          <w:rFonts w:ascii="宋体" w:hAnsi="宋体" w:cs="宋体" w:hint="eastAsia"/>
        </w:rPr>
        <w:t>登记注册类型</w:t>
      </w:r>
      <w:r>
        <w:rPr>
          <w:rFonts w:ascii="宋体" w:hAnsi="宋体" w:cs="宋体" w:hint="eastAsia"/>
          <w:color w:val="000000"/>
          <w:sz w:val="21"/>
          <w:szCs w:val="21"/>
        </w:rPr>
        <w:t>为非企业单位，</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12</w:t>
      </w:r>
      <w:r>
        <w:rPr>
          <w:rFonts w:ascii="宋体" w:hAnsi="宋体" w:cs="宋体" w:hint="eastAsia"/>
          <w:color w:val="000000"/>
          <w:sz w:val="21"/>
          <w:szCs w:val="21"/>
        </w:rPr>
        <w:t>月年应征增值税销售额超过规定标准，因其不经常发生应税交易且主要业务不属于应税交易范围，</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月按规定流程办理选择按照小规模纳税人纳税。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Fonts w:ascii="宋体" w:hAnsi="宋体" w:cs="宋体" w:hint="eastAsia"/>
          <w:color w:val="000000"/>
          <w:sz w:val="21"/>
          <w:szCs w:val="21"/>
        </w:rPr>
        <w:t>，</w:t>
      </w:r>
      <w:r>
        <w:rPr>
          <w:rFonts w:ascii="宋体" w:hAnsi="宋体" w:cs="宋体" w:hint="eastAsia"/>
          <w:color w:val="000000"/>
          <w:sz w:val="21"/>
          <w:szCs w:val="21"/>
        </w:rPr>
        <w:t>J</w:t>
      </w:r>
      <w:r>
        <w:rPr>
          <w:rFonts w:ascii="宋体" w:hAnsi="宋体" w:cs="宋体" w:hint="eastAsia"/>
          <w:color w:val="000000"/>
          <w:sz w:val="21"/>
          <w:szCs w:val="21"/>
        </w:rPr>
        <w:t>的登记注册类型</w:t>
      </w:r>
      <w:r>
        <w:rPr>
          <w:rStyle w:val="font14zd2"/>
          <w:rFonts w:ascii="宋体" w:hAnsi="宋体" w:cs="宋体" w:hint="eastAsia"/>
        </w:rPr>
        <w:t>变更</w:t>
      </w:r>
      <w:r>
        <w:rPr>
          <w:rStyle w:val="font14zd2"/>
          <w:rFonts w:ascii="宋体" w:hAnsi="宋体" w:cs="宋体" w:hint="eastAsia"/>
        </w:rPr>
        <w:t>为企业</w:t>
      </w:r>
      <w:r>
        <w:rPr>
          <w:rFonts w:ascii="宋体" w:hAnsi="宋体" w:cs="宋体" w:hint="eastAsia"/>
          <w:color w:val="000000"/>
          <w:sz w:val="21"/>
          <w:szCs w:val="21"/>
        </w:rPr>
        <w:t>，不再符合选择按照小规模纳税人纳税规定，根据规定，</w:t>
      </w:r>
      <w:r>
        <w:rPr>
          <w:rFonts w:ascii="宋体" w:hAnsi="宋体" w:cs="宋体" w:hint="eastAsia"/>
          <w:color w:val="000000"/>
          <w:sz w:val="21"/>
          <w:szCs w:val="21"/>
        </w:rPr>
        <w:t>J</w:t>
      </w:r>
      <w:r>
        <w:rPr>
          <w:rFonts w:ascii="宋体" w:hAnsi="宋体" w:cs="宋体" w:hint="eastAsia"/>
          <w:color w:val="000000"/>
          <w:sz w:val="21"/>
          <w:szCs w:val="21"/>
        </w:rPr>
        <w:t>应在</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月（变化当期）</w:t>
      </w:r>
      <w:r>
        <w:rPr>
          <w:rFonts w:ascii="宋体" w:hAnsi="宋体" w:cs="宋体" w:hint="eastAsia"/>
          <w:color w:val="000000"/>
          <w:sz w:val="21"/>
          <w:szCs w:val="21"/>
        </w:rPr>
        <w:t>向主管税务机关书面报告，</w:t>
      </w:r>
      <w:r>
        <w:rPr>
          <w:rStyle w:val="font14zd2"/>
          <w:rFonts w:ascii="宋体" w:hAnsi="宋体" w:cs="宋体" w:hint="eastAsia"/>
        </w:rPr>
        <w:t>自</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日起</w:t>
      </w:r>
      <w:r>
        <w:rPr>
          <w:rFonts w:ascii="宋体" w:hAnsi="宋体" w:cs="宋体" w:hint="eastAsia"/>
          <w:color w:val="000000"/>
          <w:sz w:val="21"/>
          <w:szCs w:val="21"/>
        </w:rPr>
        <w:t>不再适用选择按照小规模纳税人纳税的相关规定。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w:t>
      </w:r>
      <w:r>
        <w:rPr>
          <w:rFonts w:ascii="宋体" w:hAnsi="宋体" w:cs="宋体" w:hint="eastAsia"/>
          <w:color w:val="000000"/>
          <w:sz w:val="21"/>
          <w:szCs w:val="21"/>
        </w:rPr>
        <w:t>J</w:t>
      </w:r>
      <w:r>
        <w:rPr>
          <w:rFonts w:ascii="宋体" w:hAnsi="宋体" w:cs="宋体" w:hint="eastAsia"/>
          <w:color w:val="000000"/>
          <w:sz w:val="21"/>
          <w:szCs w:val="21"/>
        </w:rPr>
        <w:t>未及时向主管税务机关报告相关情况，主管税务机关自发现起</w:t>
      </w:r>
      <w:r>
        <w:rPr>
          <w:rFonts w:ascii="宋体" w:hAnsi="宋体" w:cs="宋体" w:hint="eastAsia"/>
          <w:color w:val="000000"/>
          <w:sz w:val="21"/>
          <w:szCs w:val="21"/>
        </w:rPr>
        <w:t>5</w:t>
      </w:r>
      <w:r>
        <w:rPr>
          <w:rFonts w:ascii="宋体" w:hAnsi="宋体" w:cs="宋体" w:hint="eastAsia"/>
          <w:color w:val="000000"/>
          <w:sz w:val="21"/>
          <w:szCs w:val="21"/>
        </w:rPr>
        <w:t>个工作日内制作《税务事项通知书》，告知纳税人</w:t>
      </w:r>
      <w:r>
        <w:rPr>
          <w:rStyle w:val="font14zd2"/>
          <w:rFonts w:ascii="宋体" w:hAnsi="宋体" w:cs="宋体" w:hint="eastAsia"/>
        </w:rPr>
        <w:t>自</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5</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日起</w:t>
      </w:r>
      <w:r>
        <w:rPr>
          <w:rFonts w:ascii="宋体" w:hAnsi="宋体" w:cs="宋体" w:hint="eastAsia"/>
          <w:color w:val="000000"/>
          <w:sz w:val="21"/>
          <w:szCs w:val="21"/>
        </w:rPr>
        <w:t>不再适用选择按照小规模纳税人纳税。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十、纳税人应将相关规定涉及的相关资料留存备查。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纳税人按照第二条规定主动办理登记，应将会计核算健全说明等相关资料留存备查；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纳税人符合第三</w:t>
      </w:r>
      <w:r>
        <w:rPr>
          <w:rFonts w:ascii="宋体" w:hAnsi="宋体" w:cs="宋体" w:hint="eastAsia"/>
          <w:color w:val="000000"/>
          <w:sz w:val="21"/>
          <w:szCs w:val="21"/>
        </w:rPr>
        <w:t>条第二款规定偶然发生销售无形资产、转让不动产，应将销售发票或其他能够证明应税交易属于偶然发生的有关材料留存备查；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纳税人按照第四条第二款、第九条第一款规定办理选择或者退出按照小规模纳税人纳税的，应将经营情况等有关材料留存备查。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十一、纳税人办理</w:t>
      </w:r>
      <w:r>
        <w:rPr>
          <w:rFonts w:ascii="宋体" w:hAnsi="宋体" w:cs="宋体" w:hint="eastAsia"/>
          <w:color w:val="000000"/>
          <w:sz w:val="21"/>
          <w:szCs w:val="21"/>
        </w:rPr>
        <w:t>2025</w:t>
      </w:r>
      <w:r>
        <w:rPr>
          <w:rFonts w:ascii="宋体" w:hAnsi="宋体" w:cs="宋体" w:hint="eastAsia"/>
          <w:color w:val="000000"/>
          <w:sz w:val="21"/>
          <w:szCs w:val="21"/>
        </w:rPr>
        <w:t>年四季度或</w:t>
      </w:r>
      <w:r>
        <w:rPr>
          <w:rFonts w:ascii="宋体" w:hAnsi="宋体" w:cs="宋体" w:hint="eastAsia"/>
          <w:color w:val="000000"/>
          <w:sz w:val="21"/>
          <w:szCs w:val="21"/>
        </w:rPr>
        <w:t>12</w:t>
      </w:r>
      <w:r>
        <w:rPr>
          <w:rFonts w:ascii="宋体" w:hAnsi="宋体" w:cs="宋体" w:hint="eastAsia"/>
          <w:color w:val="000000"/>
          <w:sz w:val="21"/>
          <w:szCs w:val="21"/>
        </w:rPr>
        <w:t>月税款所属期小规模纳税人增值税申报，年应征增值税销售额超过规定标准的，一般纳税人生效之日为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按季申报的批发零售业小规模纳税人</w:t>
      </w:r>
      <w:r>
        <w:rPr>
          <w:rFonts w:ascii="宋体" w:hAnsi="宋体" w:cs="宋体" w:hint="eastAsia"/>
          <w:color w:val="000000"/>
          <w:sz w:val="21"/>
          <w:szCs w:val="21"/>
        </w:rPr>
        <w:t>K</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月申报期办理</w:t>
      </w:r>
      <w:r>
        <w:rPr>
          <w:rFonts w:ascii="宋体" w:hAnsi="宋体" w:cs="宋体" w:hint="eastAsia"/>
          <w:color w:val="000000"/>
          <w:sz w:val="21"/>
          <w:szCs w:val="21"/>
        </w:rPr>
        <w:t>2025</w:t>
      </w:r>
      <w:r>
        <w:rPr>
          <w:rFonts w:ascii="宋体" w:hAnsi="宋体" w:cs="宋体" w:hint="eastAsia"/>
          <w:color w:val="000000"/>
          <w:sz w:val="21"/>
          <w:szCs w:val="21"/>
        </w:rPr>
        <w:t>年四季度纳税申报，年应征增值税销售额超过</w:t>
      </w:r>
      <w:r>
        <w:rPr>
          <w:rFonts w:ascii="宋体" w:hAnsi="宋体" w:cs="宋体" w:hint="eastAsia"/>
          <w:color w:val="000000"/>
          <w:sz w:val="21"/>
          <w:szCs w:val="21"/>
        </w:rPr>
        <w:t>规定标准。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K</w:t>
      </w:r>
      <w:r>
        <w:rPr>
          <w:rFonts w:ascii="宋体" w:hAnsi="宋体" w:cs="宋体" w:hint="eastAsia"/>
          <w:color w:val="000000"/>
          <w:sz w:val="21"/>
          <w:szCs w:val="21"/>
        </w:rPr>
        <w:t>应在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月申报期内办理一般纳税人登记，</w:t>
      </w:r>
      <w:r>
        <w:rPr>
          <w:rStyle w:val="font14zd2"/>
          <w:rFonts w:ascii="宋体" w:hAnsi="宋体" w:cs="宋体" w:hint="eastAsia"/>
        </w:rPr>
        <w:t>生效之日为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因自行补充或更正、风控核查、稽查查补等调整</w:t>
      </w:r>
      <w:r>
        <w:rPr>
          <w:rFonts w:ascii="宋体" w:hAnsi="宋体" w:cs="宋体" w:hint="eastAsia"/>
          <w:color w:val="000000"/>
          <w:sz w:val="21"/>
          <w:szCs w:val="21"/>
        </w:rPr>
        <w:t>2025</w:t>
      </w:r>
      <w:r>
        <w:rPr>
          <w:rFonts w:ascii="宋体" w:hAnsi="宋体" w:cs="宋体" w:hint="eastAsia"/>
          <w:color w:val="000000"/>
          <w:sz w:val="21"/>
          <w:szCs w:val="21"/>
        </w:rPr>
        <w:t>年及以前税款所属期销售额，年应征增值税销售额超过规定标准的，一般纳税人生效之日</w:t>
      </w:r>
      <w:r>
        <w:rPr>
          <w:rStyle w:val="font14zd2"/>
          <w:rFonts w:ascii="宋体" w:hAnsi="宋体" w:cs="宋体" w:hint="eastAsia"/>
        </w:rPr>
        <w:t>不早于</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日，税务机关稽查查补</w:t>
      </w:r>
      <w:r>
        <w:rPr>
          <w:rFonts w:ascii="宋体" w:hAnsi="宋体" w:cs="宋体" w:hint="eastAsia"/>
          <w:color w:val="000000"/>
          <w:sz w:val="21"/>
          <w:szCs w:val="21"/>
        </w:rPr>
        <w:t>L</w:t>
      </w:r>
      <w:r>
        <w:rPr>
          <w:rFonts w:ascii="宋体" w:hAnsi="宋体" w:cs="宋体" w:hint="eastAsia"/>
          <w:color w:val="000000"/>
          <w:sz w:val="21"/>
          <w:szCs w:val="21"/>
        </w:rPr>
        <w:t>在</w:t>
      </w:r>
      <w:r>
        <w:rPr>
          <w:rFonts w:ascii="宋体" w:hAnsi="宋体" w:cs="宋体" w:hint="eastAsia"/>
          <w:color w:val="000000"/>
          <w:sz w:val="21"/>
          <w:szCs w:val="21"/>
        </w:rPr>
        <w:t>2025</w:t>
      </w:r>
      <w:r>
        <w:rPr>
          <w:rFonts w:ascii="宋体" w:hAnsi="宋体" w:cs="宋体" w:hint="eastAsia"/>
          <w:color w:val="000000"/>
          <w:sz w:val="21"/>
          <w:szCs w:val="21"/>
        </w:rPr>
        <w:t>年一季度销售额</w:t>
      </w:r>
      <w:r>
        <w:rPr>
          <w:rFonts w:ascii="宋体" w:hAnsi="宋体" w:cs="宋体" w:hint="eastAsia"/>
          <w:color w:val="000000"/>
          <w:sz w:val="21"/>
          <w:szCs w:val="21"/>
        </w:rPr>
        <w:t>600</w:t>
      </w:r>
      <w:r>
        <w:rPr>
          <w:rFonts w:ascii="宋体" w:hAnsi="宋体" w:cs="宋体" w:hint="eastAsia"/>
          <w:color w:val="000000"/>
          <w:sz w:val="21"/>
          <w:szCs w:val="21"/>
        </w:rPr>
        <w:t>万元，重新计算后，</w:t>
      </w:r>
      <w:r>
        <w:rPr>
          <w:rFonts w:ascii="宋体" w:hAnsi="宋体" w:cs="宋体" w:hint="eastAsia"/>
          <w:color w:val="000000"/>
          <w:sz w:val="21"/>
          <w:szCs w:val="21"/>
        </w:rPr>
        <w:t>L</w:t>
      </w:r>
      <w:r>
        <w:rPr>
          <w:rFonts w:ascii="宋体" w:hAnsi="宋体" w:cs="宋体" w:hint="eastAsia"/>
          <w:color w:val="000000"/>
          <w:sz w:val="21"/>
          <w:szCs w:val="21"/>
        </w:rPr>
        <w:t>在</w:t>
      </w:r>
      <w:r>
        <w:rPr>
          <w:rFonts w:ascii="宋体" w:hAnsi="宋体" w:cs="宋体" w:hint="eastAsia"/>
          <w:color w:val="000000"/>
          <w:sz w:val="21"/>
          <w:szCs w:val="21"/>
        </w:rPr>
        <w:t>2025</w:t>
      </w:r>
      <w:r>
        <w:rPr>
          <w:rFonts w:ascii="宋体" w:hAnsi="宋体" w:cs="宋体" w:hint="eastAsia"/>
          <w:color w:val="000000"/>
          <w:sz w:val="21"/>
          <w:szCs w:val="21"/>
        </w:rPr>
        <w:t>年一季度年应征增值税销售额超过规定标准，应调整其一般纳税人生效之日为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L</w:t>
      </w:r>
      <w:r>
        <w:rPr>
          <w:rFonts w:ascii="宋体" w:hAnsi="宋体" w:cs="宋体" w:hint="eastAsia"/>
          <w:color w:val="000000"/>
          <w:sz w:val="21"/>
          <w:szCs w:val="21"/>
        </w:rPr>
        <w:t>应自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5</w:t>
      </w:r>
      <w:r>
        <w:rPr>
          <w:rFonts w:ascii="宋体" w:hAnsi="宋体" w:cs="宋体" w:hint="eastAsia"/>
          <w:color w:val="000000"/>
          <w:sz w:val="21"/>
          <w:szCs w:val="21"/>
        </w:rPr>
        <w:t>日起</w:t>
      </w:r>
      <w:r>
        <w:rPr>
          <w:rFonts w:ascii="宋体" w:hAnsi="宋体" w:cs="宋体" w:hint="eastAsia"/>
          <w:color w:val="000000"/>
          <w:sz w:val="21"/>
          <w:szCs w:val="21"/>
        </w:rPr>
        <w:t>10</w:t>
      </w:r>
      <w:r>
        <w:rPr>
          <w:rFonts w:ascii="宋体" w:hAnsi="宋体" w:cs="宋体" w:hint="eastAsia"/>
          <w:color w:val="000000"/>
          <w:sz w:val="21"/>
          <w:szCs w:val="21"/>
        </w:rPr>
        <w:t>个工作日内</w:t>
      </w:r>
      <w:r>
        <w:rPr>
          <w:rFonts w:ascii="宋体" w:hAnsi="宋体" w:cs="宋体" w:hint="eastAsia"/>
          <w:color w:val="000000"/>
          <w:sz w:val="21"/>
          <w:szCs w:val="21"/>
        </w:rPr>
        <w:t>追溯登记一般纳税人，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月税款所属期至</w:t>
      </w:r>
      <w:r>
        <w:rPr>
          <w:rFonts w:ascii="宋体" w:hAnsi="宋体" w:cs="宋体" w:hint="eastAsia"/>
          <w:color w:val="000000"/>
          <w:sz w:val="21"/>
          <w:szCs w:val="21"/>
        </w:rPr>
        <w:t>9</w:t>
      </w:r>
      <w:r>
        <w:rPr>
          <w:rFonts w:ascii="宋体" w:hAnsi="宋体" w:cs="宋体" w:hint="eastAsia"/>
          <w:color w:val="000000"/>
          <w:sz w:val="21"/>
          <w:szCs w:val="21"/>
        </w:rPr>
        <w:t>月税款所属期已办理小规模纳税人增值税申报的，应按一般纳税人逐期更正申报。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日前按销售额依照增值税税率计算应纳税额、不得抵扣进项税额的纳税人，一般纳税人生效之日为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日起，停止实行增值税一般纳税人纳税辅导期管理。实行增值税一般纳税人纳税辅导期管理的一般纳税人因增领增值税专用发票发生的预缴增值税有余额的，可用于抵减增值税税款或向主管税务机关申请退还。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【备注】一般纳税人纳税辅导期管理规定自</w:t>
      </w:r>
      <w:r>
        <w:rPr>
          <w:rFonts w:ascii="宋体" w:hAnsi="宋体" w:cs="宋体" w:hint="eastAsia"/>
          <w:color w:val="000000"/>
          <w:sz w:val="21"/>
          <w:szCs w:val="21"/>
        </w:rPr>
        <w:t>202</w:t>
      </w:r>
      <w:r>
        <w:rPr>
          <w:rFonts w:ascii="宋体" w:hAnsi="宋体" w:cs="宋体" w:hint="eastAsia"/>
          <w:color w:val="000000"/>
          <w:sz w:val="21"/>
          <w:szCs w:val="21"/>
        </w:rPr>
        <w:t>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日起停止，税务机关将通过其他征管手段（例如数电发票额度管理等）加强对一般纳税人的管理，纳税人务必坚持依法纳税，诚信纳税。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一、境外单位和个人在境内发生应税交易，以购买方为扣缴义务人；按照国务院的规定委托境内代理人申报缴纳税款的除外。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（一）自然人发生符合规定的应税交易，支付价款的境内单位为扣缴义务人。代扣代缴的具体操作办法，由国务院财政、税务主管部门制定。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（二）境外单位或者个人向自然人出租境内不动产，有境内代理人的，由境内代理人申报缴纳税款。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【提示】境外单位和个人在境内发生应税交易，对其税收监管难度较大，征税成本较高，因此，首先明确以购买方为扣缴义务人。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同时，通过委托境内代理人，可以提升税收征管效率，降低境外纳税人因不熟悉中国税制而产生的合规风险，同时也减轻境内购买方的代扣代缴负担，特别是在购买方为大量自然人的情况下。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二、扣缴义务人依照规定代扣代缴税款的，按照销售额乘以税率计算应扣缴税额。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【提示】不管扣缴义务人本身是一般纳税人还是小规模纳税人，或者是自然人，均是按照销售额乘以税率计算应扣缴税额。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w:t>
      </w:r>
      <w:r>
        <w:rPr>
          <w:rStyle w:val="fontkaiti1"/>
          <w:rFonts w:ascii="黑体" w:eastAsia="黑体" w:hAnsi="黑体" w:cs="宋体" w:hint="default"/>
          <w:color w:val="000000"/>
        </w:rPr>
        <w:t>题（历年考题，修订）】</w:t>
      </w:r>
      <w:r>
        <w:rPr>
          <w:rStyle w:val="fontkaiti1"/>
          <w:rFonts w:cs="宋体" w:hint="default"/>
          <w:color w:val="000000"/>
        </w:rPr>
        <w:t>甲公司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月向境外某公司支付一项设计服务费，合同约定含税价款折合人民币</w:t>
      </w:r>
      <w:r>
        <w:rPr>
          <w:rStyle w:val="fontkaiti1"/>
          <w:rFonts w:cs="宋体" w:hint="default"/>
          <w:color w:val="000000"/>
        </w:rPr>
        <w:t>106</w:t>
      </w:r>
      <w:r>
        <w:rPr>
          <w:rStyle w:val="fontkaiti1"/>
          <w:rFonts w:cs="宋体" w:hint="default"/>
          <w:color w:val="000000"/>
        </w:rPr>
        <w:t>万元，已知该境外公司在境内没有经营机构。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问题一：甲公司应扣缴增值税多少？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『正确答案』甲公司应扣缴的增值税金额＝</w:t>
      </w:r>
      <w:r>
        <w:rPr>
          <w:rStyle w:val="fontkaiti1"/>
          <w:rFonts w:cs="宋体" w:hint="default"/>
          <w:color w:val="000000"/>
        </w:rPr>
        <w:t>1060000÷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60000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问题二：该扣缴税额作为进项税额抵扣的凭证是什么？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『正确答案』甲公司抵扣进项税额的凭证是从税务机关取得的代扣代缴税款的完税凭证。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问题三：进项税额抵扣应留存什么资料？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『正确答案』一般纳税人凭完税凭证</w:t>
      </w:r>
      <w:r>
        <w:rPr>
          <w:rStyle w:val="fontkaiti1"/>
          <w:rFonts w:cs="宋体" w:hint="default"/>
          <w:color w:val="000000"/>
        </w:rPr>
        <w:t>抵扣进项税额的，应当具备书面合同、付款证明和境外单位的对账单或者发票。纳税人未按规定提供上述资料的，不得抵扣。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42</w:t>
      </w:r>
      <w:r>
        <w:rPr>
          <w:rStyle w:val="barfont1"/>
          <w:rFonts w:cs="宋体" w:hint="default"/>
        </w:rPr>
        <w:t>讲</w:t>
      </w:r>
      <w:r>
        <w:rPr>
          <w:rStyle w:val="barfont1"/>
          <w:rFonts w:cs="宋体" w:hint="default"/>
        </w:rPr>
        <w:t xml:space="preserve"> </w:t>
      </w:r>
      <w:r>
        <w:rPr>
          <w:rStyle w:val="barfont1"/>
          <w:rFonts w:cs="宋体" w:hint="default"/>
        </w:rPr>
        <w:t>增值税销项税额与销售额等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一、销项税额，是指纳税人发生应税交易，按照销售额乘以规定的税率计算的增值税税额。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销项税额＝不含税销售额×税率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二、纳税人发生应税交易，应当向购买方开具发票。有下列情形之一的，不得开具增值税专用发票：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（一）应税交易的购买方为自然人；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自然人不具备一般纳税人资格，无法抵扣进项税额。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（二）应税交易免征增值税；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避免税收抵扣链条异常。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（三）国务院财政、税务主管部门规定的其他情形。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例如预付卡销售应开具“不征税”发票的情形。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按照一般计税方法计算缴纳增值税的，因销售折让、中止或者退回而退还给购买方的增值税税额，应当从当期的销项税额中扣减；因销售折让、中止或者退回而收回的增值税税额，应当从当期的进项税额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纳税人发生应税交易，开具增值税专用发票后，发生开票有误或者销售折让、中止、退回等情形的，应当按照国务院税务主管部门的规定进</w:t>
      </w:r>
      <w:r>
        <w:rPr>
          <w:rFonts w:ascii="宋体" w:hAnsi="宋体" w:cs="宋体" w:hint="eastAsia"/>
          <w:color w:val="000000"/>
          <w:sz w:val="21"/>
          <w:szCs w:val="21"/>
        </w:rPr>
        <w:t>行</w:t>
      </w:r>
      <w:r>
        <w:rPr>
          <w:rStyle w:val="font14zd2"/>
          <w:rFonts w:ascii="宋体" w:hAnsi="宋体" w:cs="宋体" w:hint="eastAsia"/>
        </w:rPr>
        <w:t>作废处理或者开具红字增值税专用发票</w:t>
      </w:r>
      <w:r>
        <w:rPr>
          <w:rFonts w:ascii="宋体" w:hAnsi="宋体" w:cs="宋体" w:hint="eastAsia"/>
          <w:color w:val="000000"/>
          <w:sz w:val="21"/>
          <w:szCs w:val="21"/>
        </w:rPr>
        <w:t>；未按规定进行作废处理或者开具红字增值税专用发票的，不得扣减销项税额。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一、销售额，是指纳税人发生应税交易取得的</w:t>
      </w:r>
      <w:r>
        <w:rPr>
          <w:rStyle w:val="font14zd2"/>
          <w:rFonts w:ascii="宋体" w:hAnsi="宋体" w:cs="宋体" w:hint="eastAsia"/>
        </w:rPr>
        <w:t>与之相关的</w:t>
      </w:r>
      <w:r>
        <w:rPr>
          <w:rFonts w:ascii="宋体" w:hAnsi="宋体" w:cs="宋体" w:hint="eastAsia"/>
          <w:color w:val="000000"/>
          <w:sz w:val="21"/>
          <w:szCs w:val="21"/>
        </w:rPr>
        <w:t>价款，</w:t>
      </w:r>
      <w:r>
        <w:rPr>
          <w:rStyle w:val="font14zd2"/>
          <w:rFonts w:ascii="宋体" w:hAnsi="宋体" w:cs="宋体" w:hint="eastAsia"/>
        </w:rPr>
        <w:t>包括</w:t>
      </w:r>
      <w:r>
        <w:rPr>
          <w:rFonts w:ascii="宋体" w:hAnsi="宋体" w:cs="宋体" w:hint="eastAsia"/>
          <w:color w:val="000000"/>
          <w:sz w:val="21"/>
          <w:szCs w:val="21"/>
        </w:rPr>
        <w:t>货币和非货币形式的经济利益对应的全部价款，</w:t>
      </w:r>
      <w:r>
        <w:rPr>
          <w:rStyle w:val="font14zd2"/>
          <w:rFonts w:ascii="宋体" w:hAnsi="宋体" w:cs="宋体" w:hint="eastAsia"/>
        </w:rPr>
        <w:t>不包括</w:t>
      </w:r>
      <w:r>
        <w:rPr>
          <w:rFonts w:ascii="宋体" w:hAnsi="宋体" w:cs="宋体" w:hint="eastAsia"/>
          <w:color w:val="000000"/>
          <w:sz w:val="21"/>
          <w:szCs w:val="21"/>
        </w:rPr>
        <w:t>按照一般计税方法计算的销项税额和按照简易计税方法计算的应纳税额。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销售额由“收取的全部价款和价外费用”变为“发生应税交易取得的与之相关的价款”，已经涵盖了所有形式的经济利益，因此，删除以前的“价外费用”表述。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“与之相关”指的是</w:t>
      </w:r>
      <w:r>
        <w:rPr>
          <w:rFonts w:ascii="宋体" w:hAnsi="宋体" w:cs="宋体" w:hint="eastAsia"/>
          <w:color w:val="000000"/>
          <w:sz w:val="21"/>
          <w:szCs w:val="21"/>
        </w:rPr>
        <w:t>与“应税交易”相关，若某项收益与应税交易无关，则不征增值税</w:t>
      </w:r>
      <w:r>
        <w:rPr>
          <w:rStyle w:val="font14zd2"/>
          <w:rFonts w:ascii="宋体" w:hAnsi="宋体" w:cs="宋体" w:hint="eastAsia"/>
        </w:rPr>
        <w:t>→</w:t>
      </w:r>
      <w:r>
        <w:rPr>
          <w:rFonts w:ascii="宋体" w:hAnsi="宋体" w:cs="宋体" w:hint="eastAsia"/>
          <w:color w:val="000000"/>
          <w:sz w:val="21"/>
          <w:szCs w:val="21"/>
        </w:rPr>
        <w:t>纳税人取得的财政补贴收入，与其销售货物、服务、无形资产、不动产的</w:t>
      </w:r>
      <w:r>
        <w:rPr>
          <w:rStyle w:val="font14zd2"/>
          <w:rFonts w:ascii="宋体" w:hAnsi="宋体" w:cs="宋体" w:hint="eastAsia"/>
        </w:rPr>
        <w:t>收入或者数量直接挂钩的</w:t>
      </w:r>
      <w:r>
        <w:rPr>
          <w:rFonts w:ascii="宋体" w:hAnsi="宋体" w:cs="宋体" w:hint="eastAsia"/>
          <w:color w:val="000000"/>
          <w:sz w:val="21"/>
          <w:szCs w:val="21"/>
        </w:rPr>
        <w:t>，应按规定计算缴纳增值税。纳税人取得的</w:t>
      </w:r>
      <w:r>
        <w:rPr>
          <w:rStyle w:val="font14zd2"/>
          <w:rFonts w:ascii="宋体" w:hAnsi="宋体" w:cs="宋体" w:hint="eastAsia"/>
        </w:rPr>
        <w:t>其他情形的财政补贴收入</w:t>
      </w:r>
      <w:r>
        <w:rPr>
          <w:rFonts w:ascii="宋体" w:hAnsi="宋体" w:cs="宋体" w:hint="eastAsia"/>
          <w:color w:val="000000"/>
          <w:sz w:val="21"/>
          <w:szCs w:val="21"/>
        </w:rPr>
        <w:t>，不属于增值税应税收入，不征收增值税。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“非货币形式的经济利益”</w:t>
      </w:r>
      <w:r>
        <w:rPr>
          <w:rStyle w:val="font14zd2"/>
          <w:rFonts w:ascii="宋体" w:hAnsi="宋体" w:cs="宋体" w:hint="eastAsia"/>
        </w:rPr>
        <w:t>包括但不限于</w:t>
      </w:r>
      <w:r>
        <w:rPr>
          <w:rFonts w:ascii="宋体" w:hAnsi="宋体" w:cs="宋体" w:hint="eastAsia"/>
          <w:color w:val="000000"/>
          <w:sz w:val="21"/>
          <w:szCs w:val="21"/>
        </w:rPr>
        <w:t>固定资产、不动产、无形资产、股权投资、存货、服务交换、债务豁免或者代为承担债务等。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发生视同应税交易以及销售额为非货币形式的，纳税人应当按照</w:t>
      </w:r>
      <w:r>
        <w:rPr>
          <w:rStyle w:val="font14zd2"/>
          <w:rFonts w:ascii="宋体" w:hAnsi="宋体" w:cs="宋体" w:hint="eastAsia"/>
        </w:rPr>
        <w:t>市场价格</w:t>
      </w:r>
      <w:r>
        <w:rPr>
          <w:rFonts w:ascii="宋体" w:hAnsi="宋体" w:cs="宋体" w:hint="eastAsia"/>
          <w:color w:val="000000"/>
          <w:sz w:val="21"/>
          <w:szCs w:val="21"/>
        </w:rPr>
        <w:t>确定销售额。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年简答题（节选、修订</w:t>
      </w:r>
      <w:r>
        <w:rPr>
          <w:rStyle w:val="fontkaiti1"/>
          <w:rFonts w:ascii="黑体" w:eastAsia="黑体" w:hAnsi="黑体" w:cs="宋体" w:hint="default"/>
          <w:color w:val="000000"/>
        </w:rPr>
        <w:t>）】</w:t>
      </w:r>
      <w:r>
        <w:rPr>
          <w:rStyle w:val="fontkaiti1"/>
          <w:rFonts w:cs="宋体" w:hint="default"/>
          <w:color w:val="000000"/>
        </w:rPr>
        <w:t>某企业是一般纳税人，从事省政府投资主管部门核准的太阳能发电新项目，</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月，一期项目建成投产试运营发电网，并于次月开始取得售电收入，项目尚未验收结算。</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月收到两笔政府补助，一笔为由市财政局拨付的发电网补助（按光伏发电补助标准</w:t>
      </w:r>
      <w:r>
        <w:rPr>
          <w:rStyle w:val="fontkaiti1"/>
          <w:rFonts w:cs="宋体" w:hint="default"/>
          <w:color w:val="000000"/>
        </w:rPr>
        <w:t>0.3</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千瓦时计算），另一笔为由市科技局拨付的新能源储能项目研发专项补助。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请分析：上述两笔政府补助是否应该缴纳增值税？请简述理由。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市财政局的发电补助应缴纳增值税。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理由：该补助是按光伏发电量（即销售电力的数量）计算的，属</w:t>
      </w:r>
      <w:r>
        <w:rPr>
          <w:rStyle w:val="fontkaiti1"/>
          <w:rFonts w:cs="宋体" w:hint="default"/>
          <w:color w:val="000000"/>
        </w:rPr>
        <w:t>于与企业销售货物（电力）的数量直接挂钩的政府补助，应按规定计算缴纳增值税，适用电力销售的增值税税率（</w:t>
      </w:r>
      <w:r>
        <w:rPr>
          <w:rStyle w:val="fontkaiti1"/>
          <w:rFonts w:cs="宋体" w:hint="default"/>
          <w:color w:val="000000"/>
        </w:rPr>
        <w:t>13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市科技局的研发专项补助不缴纳增值税。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理由：该补助是针对新能源储能项目研发的专项补助，与企业销售货物、提供服务的数量或金额不直接挂钩，不属于增值税应税收入，无需缴纳增值税。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年综合分析题（节选、修订）】</w:t>
      </w:r>
      <w:r>
        <w:rPr>
          <w:rStyle w:val="fontkaiti1"/>
          <w:rFonts w:cs="宋体" w:hint="default"/>
          <w:color w:val="000000"/>
        </w:rPr>
        <w:t>甲公司系增值税一般纳税人。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年每季末</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有一笔贷方发生额，经审核确认该公司</w:t>
      </w:r>
      <w:r>
        <w:rPr>
          <w:rStyle w:val="fontkaiti1"/>
          <w:rFonts w:cs="宋体" w:hint="default"/>
          <w:color w:val="000000"/>
        </w:rPr>
        <w:t>2026</w:t>
      </w:r>
      <w:r>
        <w:rPr>
          <w:rStyle w:val="fontkaiti1"/>
          <w:rFonts w:cs="宋体" w:hint="default"/>
          <w:color w:val="000000"/>
        </w:rPr>
        <w:t>年向各地防疫部门销售药品，部分地区的购买方因没有及时付款，甲公</w:t>
      </w:r>
      <w:r>
        <w:rPr>
          <w:rStyle w:val="fontkaiti1"/>
          <w:rFonts w:cs="宋体" w:hint="default"/>
          <w:color w:val="000000"/>
        </w:rPr>
        <w:t>司向购买方按季收取所欠货款的利息，全年合计为</w:t>
      </w:r>
      <w:r>
        <w:rPr>
          <w:rStyle w:val="fontkaiti1"/>
          <w:rFonts w:cs="宋体" w:hint="default"/>
          <w:color w:val="000000"/>
        </w:rPr>
        <w:t>14</w:t>
      </w:r>
      <w:r>
        <w:rPr>
          <w:rStyle w:val="fontkaiti1"/>
          <w:rFonts w:cs="宋体" w:hint="default"/>
          <w:color w:val="000000"/>
        </w:rPr>
        <w:t>万元，企业会计处理（汇总）为：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已知甲公司销售的货物适用的增值税率为</w:t>
      </w:r>
      <w:r>
        <w:rPr>
          <w:rStyle w:val="fontkaiti1"/>
          <w:rFonts w:cs="宋体" w:hint="default"/>
          <w:color w:val="000000"/>
        </w:rPr>
        <w:t>13</w:t>
      </w:r>
      <w:r>
        <w:rPr>
          <w:rStyle w:val="fontkaiti1"/>
          <w:rFonts w:cs="宋体" w:hint="default"/>
          <w:color w:val="000000"/>
        </w:rPr>
        <w:t>％，城市维护建设税税率</w:t>
      </w:r>
      <w:r>
        <w:rPr>
          <w:rStyle w:val="fontkaiti1"/>
          <w:rFonts w:cs="宋体" w:hint="default"/>
          <w:color w:val="000000"/>
        </w:rPr>
        <w:t>7</w:t>
      </w:r>
      <w:r>
        <w:rPr>
          <w:rStyle w:val="fontkaiti1"/>
          <w:rFonts w:cs="宋体" w:hint="default"/>
          <w:color w:val="000000"/>
        </w:rPr>
        <w:t>％，教育费附加和地方教育附加的附加率分别为</w:t>
      </w:r>
      <w:r>
        <w:rPr>
          <w:rStyle w:val="fontkaiti1"/>
          <w:rFonts w:cs="宋体" w:hint="default"/>
          <w:color w:val="000000"/>
        </w:rPr>
        <w:t>3</w:t>
      </w:r>
      <w:r>
        <w:rPr>
          <w:rStyle w:val="fontkaiti1"/>
          <w:rFonts w:cs="宋体" w:hint="default"/>
          <w:color w:val="000000"/>
        </w:rPr>
        <w:t>％和</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要求：根据资料，计算上述处理少计的增值税税额及附加税费是多少？金额单位为万元，保留两位小数。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『正确答案』甲公司向购买方按季收取所欠货款的利息，属于纳税人发生应税交易取得的与之相关的价款。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上述处理少计增值税</w:t>
      </w:r>
      <w:r>
        <w:rPr>
          <w:rStyle w:val="fontkaiti1"/>
          <w:rFonts w:cs="宋体" w:hint="default"/>
          <w:color w:val="000000"/>
        </w:rPr>
        <w:t>及附加税费的金额＝</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二、全部价款，不包括纳税人代为收取的下列税费或者款项：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（一）政府性基金或者行政事业性收费；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（二）受托加工应征消费税的消费品所产生的消费税；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（三）车辆购置税、车船税；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（四）以委托方名义开具发票代委托方收取的款项。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上述代收的税费或者款项并非纳税人的销售收入，而是代为收取后需上缴财政或者税务局或者归属于委托方的款项。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三、纳税人采用销售额和增值税税额合并定价方法</w:t>
      </w:r>
      <w:r>
        <w:rPr>
          <w:rFonts w:ascii="宋体" w:hAnsi="宋体" w:cs="宋体" w:hint="eastAsia"/>
          <w:color w:val="000000"/>
          <w:sz w:val="21"/>
          <w:szCs w:val="21"/>
        </w:rPr>
        <w:t>的，一般计税方法的销售额＝含税销售额÷（</w:t>
      </w:r>
      <w:r>
        <w:rPr>
          <w:rFonts w:ascii="宋体" w:hAnsi="宋体" w:cs="宋体" w:hint="eastAsia"/>
          <w:color w:val="000000"/>
          <w:sz w:val="21"/>
          <w:szCs w:val="21"/>
        </w:rPr>
        <w:t>1</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四、销售额以人民币计算。纳税人以人民币以外的货币结算销售额的，应当折合成人民币计算。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纳税人以人民币以外的货币结算销售额的，在折合成人民币计算时，折合率可以选择</w:t>
      </w:r>
      <w:r>
        <w:rPr>
          <w:rStyle w:val="font14zd2"/>
          <w:rFonts w:ascii="宋体" w:hAnsi="宋体" w:cs="宋体" w:hint="eastAsia"/>
        </w:rPr>
        <w:t>销售额发生的当日</w:t>
      </w:r>
      <w:r>
        <w:rPr>
          <w:rFonts w:ascii="宋体" w:hAnsi="宋体" w:cs="宋体" w:hint="eastAsia"/>
          <w:color w:val="000000"/>
          <w:sz w:val="21"/>
          <w:szCs w:val="21"/>
        </w:rPr>
        <w:t>或者</w:t>
      </w:r>
      <w:r>
        <w:rPr>
          <w:rStyle w:val="font14zd2"/>
          <w:rFonts w:ascii="宋体" w:hAnsi="宋体" w:cs="宋体" w:hint="eastAsia"/>
        </w:rPr>
        <w:t>当月</w:t>
      </w:r>
      <w:r>
        <w:rPr>
          <w:rStyle w:val="font14zd2"/>
          <w:rFonts w:ascii="宋体" w:hAnsi="宋体" w:cs="宋体" w:hint="eastAsia"/>
        </w:rPr>
        <w:t>1</w:t>
      </w:r>
      <w:r>
        <w:rPr>
          <w:rStyle w:val="font14zd2"/>
          <w:rFonts w:ascii="宋体" w:hAnsi="宋体" w:cs="宋体" w:hint="eastAsia"/>
        </w:rPr>
        <w:t>日有效的</w:t>
      </w:r>
      <w:r>
        <w:rPr>
          <w:rFonts w:ascii="宋体" w:hAnsi="宋体" w:cs="宋体" w:hint="eastAsia"/>
          <w:color w:val="000000"/>
          <w:sz w:val="21"/>
          <w:szCs w:val="21"/>
        </w:rPr>
        <w:t>人民币汇率中间价。纳税人确定折合率后，</w:t>
      </w:r>
      <w:r>
        <w:rPr>
          <w:rStyle w:val="font14zd2"/>
          <w:rFonts w:ascii="宋体" w:hAnsi="宋体" w:cs="宋体" w:hint="eastAsia"/>
        </w:rPr>
        <w:t>12</w:t>
      </w:r>
      <w:r>
        <w:rPr>
          <w:rStyle w:val="font14zd2"/>
          <w:rFonts w:ascii="宋体" w:hAnsi="宋体" w:cs="宋体" w:hint="eastAsia"/>
        </w:rPr>
        <w:t>个月内不得变更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五、特殊销售方式下的销售额确认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（一）折扣销售。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折扣销售是指销货方在发生应税销售交易时，因购货方购货数量较大等原因而给予购货方的价格优惠。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如将价款和折扣额在同一张发票</w:t>
      </w:r>
      <w:r>
        <w:rPr>
          <w:rFonts w:ascii="宋体" w:hAnsi="宋体" w:cs="宋体" w:hint="eastAsia"/>
          <w:color w:val="000000"/>
          <w:sz w:val="21"/>
          <w:szCs w:val="21"/>
        </w:rPr>
        <w:t>上的</w:t>
      </w:r>
      <w:r>
        <w:rPr>
          <w:rStyle w:val="font14zd2"/>
          <w:rFonts w:ascii="宋体" w:hAnsi="宋体" w:cs="宋体" w:hint="eastAsia"/>
        </w:rPr>
        <w:t>“金额”栏</w:t>
      </w:r>
      <w:r>
        <w:rPr>
          <w:rFonts w:ascii="宋体" w:hAnsi="宋体" w:cs="宋体" w:hint="eastAsia"/>
          <w:color w:val="000000"/>
          <w:sz w:val="21"/>
          <w:szCs w:val="21"/>
        </w:rPr>
        <w:t>分别注明的，可按折扣后的销售额征收增值税。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未在</w:t>
      </w:r>
      <w:r>
        <w:rPr>
          <w:rFonts w:ascii="宋体" w:hAnsi="宋体" w:cs="宋体" w:hint="eastAsia"/>
          <w:color w:val="000000"/>
          <w:sz w:val="21"/>
          <w:szCs w:val="21"/>
        </w:rPr>
        <w:t>同一张发票“金额”栏注明折扣额，而</w:t>
      </w:r>
      <w:r>
        <w:rPr>
          <w:rStyle w:val="font14zd2"/>
          <w:rFonts w:ascii="宋体" w:hAnsi="宋体" w:cs="宋体" w:hint="eastAsia"/>
        </w:rPr>
        <w:t>仅在</w:t>
      </w:r>
      <w:r>
        <w:rPr>
          <w:rFonts w:ascii="宋体" w:hAnsi="宋体" w:cs="宋体" w:hint="eastAsia"/>
          <w:color w:val="000000"/>
          <w:sz w:val="21"/>
          <w:szCs w:val="21"/>
        </w:rPr>
        <w:t>发票的“备注”栏注明折扣额的，折扣额不得从销售额中减除；</w:t>
      </w:r>
      <w:r>
        <w:rPr>
          <w:rStyle w:val="font14zd2"/>
          <w:rFonts w:ascii="宋体" w:hAnsi="宋体" w:cs="宋体" w:hint="eastAsia"/>
        </w:rPr>
        <w:t>未在</w:t>
      </w:r>
      <w:r>
        <w:rPr>
          <w:rFonts w:ascii="宋体" w:hAnsi="宋体" w:cs="宋体" w:hint="eastAsia"/>
          <w:color w:val="000000"/>
          <w:sz w:val="21"/>
          <w:szCs w:val="21"/>
        </w:rPr>
        <w:t>同一张发票上分别注明的，以价款为销售额，不得扣减折扣额。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年综合分析题（修订）】</w:t>
      </w:r>
      <w:r>
        <w:rPr>
          <w:rStyle w:val="fontkaiti1"/>
          <w:rFonts w:cs="宋体" w:hint="default"/>
          <w:color w:val="000000"/>
        </w:rPr>
        <w:t>某大型商场为增值税一般纳税人，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月购物节活动期间除农产品外全场促销折扣销售货物（均适用税率</w:t>
      </w:r>
      <w:r>
        <w:rPr>
          <w:rStyle w:val="fontkaiti1"/>
          <w:rFonts w:cs="宋体" w:hint="default"/>
          <w:color w:val="000000"/>
        </w:rPr>
        <w:t>13</w:t>
      </w:r>
      <w:r>
        <w:rPr>
          <w:rStyle w:val="fontkaiti1"/>
          <w:rFonts w:cs="宋体" w:hint="default"/>
          <w:color w:val="000000"/>
        </w:rPr>
        <w:t>％），累计销售货物</w:t>
      </w:r>
      <w:r>
        <w:rPr>
          <w:rStyle w:val="fontkaiti1"/>
          <w:rFonts w:cs="宋体" w:hint="default"/>
          <w:color w:val="000000"/>
        </w:rPr>
        <w:t>300</w:t>
      </w:r>
      <w:r>
        <w:rPr>
          <w:rStyle w:val="fontkaiti1"/>
          <w:rFonts w:cs="宋体" w:hint="default"/>
          <w:color w:val="000000"/>
        </w:rPr>
        <w:t>万元（原价），根据促销折扣政策累计给予顾客折扣金额</w:t>
      </w:r>
      <w:r>
        <w:rPr>
          <w:rStyle w:val="fontkaiti1"/>
          <w:rFonts w:cs="宋体" w:hint="default"/>
          <w:color w:val="000000"/>
        </w:rPr>
        <w:t>30</w:t>
      </w:r>
      <w:r>
        <w:rPr>
          <w:rStyle w:val="fontkaiti1"/>
          <w:rFonts w:cs="宋体" w:hint="default"/>
          <w:color w:val="000000"/>
        </w:rPr>
        <w:t>万元，对索取发票的消费者开具发票时按规定注明销售额和折扣额，会计处理</w:t>
      </w:r>
      <w:r>
        <w:rPr>
          <w:rStyle w:val="fontkaiti1"/>
          <w:rFonts w:cs="宋体" w:hint="default"/>
          <w:color w:val="000000"/>
        </w:rPr>
        <w:t>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2700000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2389380.53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310619.47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请分析该业务的增值税处理是否正确？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如处理错误，请说明理由并计算多计或少计的增值税额（金额单位为元，计算结果保留两位小数）。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『正确答案』增值税处理正确。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本例属于折扣销售，折扣额和销售额开具在同一张发票的金额栏，按照折扣后的销售额计算缴纳增值税。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（二）销售折扣。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销售折扣是指销货方在发生应税交易后，为了鼓励购货方及早支付货款而协议许诺给予购货方的一种折扣优待。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由于销售折扣发生在应税销售行为之后，是一种融资性质的理财费用，因此，销售折扣</w:t>
      </w:r>
      <w:r>
        <w:rPr>
          <w:rStyle w:val="font14zd2"/>
          <w:rFonts w:ascii="宋体" w:hAnsi="宋体" w:cs="宋体" w:hint="eastAsia"/>
        </w:rPr>
        <w:t>不得</w:t>
      </w:r>
      <w:r>
        <w:rPr>
          <w:rFonts w:ascii="宋体" w:hAnsi="宋体" w:cs="宋体" w:hint="eastAsia"/>
          <w:color w:val="000000"/>
          <w:sz w:val="21"/>
          <w:szCs w:val="21"/>
        </w:rPr>
        <w:t>从销售额中减除。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（三）以旧换新。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普通货物，应按新货物的同期销售价格确定销售额，</w:t>
      </w:r>
      <w:r>
        <w:rPr>
          <w:rStyle w:val="font14zd2"/>
          <w:rFonts w:ascii="宋体" w:hAnsi="宋体" w:cs="宋体" w:hint="eastAsia"/>
        </w:rPr>
        <w:t>不得</w:t>
      </w:r>
      <w:r>
        <w:rPr>
          <w:rFonts w:ascii="宋体" w:hAnsi="宋体" w:cs="宋体" w:hint="eastAsia"/>
          <w:color w:val="000000"/>
          <w:sz w:val="21"/>
          <w:szCs w:val="21"/>
        </w:rPr>
        <w:t>扣减旧货物的收购价格。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Fonts w:ascii="宋体" w:hAnsi="宋体" w:cs="宋体" w:hint="eastAsia"/>
          <w:color w:val="000000"/>
          <w:sz w:val="21"/>
          <w:szCs w:val="21"/>
        </w:rPr>
        <w:t>纳税人开展金银首饰以旧换新业务，旧金银首饰的作价允许从含税销售额中扣除。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（四）还本销售。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还本销售是指纳税人在销售货物后，到一定期限由销售方一次或分次退还给购货方全部或部分</w:t>
      </w:r>
      <w:r>
        <w:rPr>
          <w:rFonts w:ascii="宋体" w:hAnsi="宋体" w:cs="宋体" w:hint="eastAsia"/>
          <w:color w:val="000000"/>
          <w:sz w:val="21"/>
          <w:szCs w:val="21"/>
        </w:rPr>
        <w:t>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该方式实际上是一种筹资行为，是以货物换取资金的使用价值，到期还本不付息的方法。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采取还本销售方式销售货物，其销售额是货物的销售价格，</w:t>
      </w:r>
      <w:r>
        <w:rPr>
          <w:rStyle w:val="font14zd2"/>
          <w:rFonts w:ascii="宋体" w:hAnsi="宋体" w:cs="宋体" w:hint="eastAsia"/>
        </w:rPr>
        <w:t>不得</w:t>
      </w:r>
      <w:r>
        <w:rPr>
          <w:rFonts w:ascii="宋体" w:hAnsi="宋体" w:cs="宋体" w:hint="eastAsia"/>
          <w:color w:val="000000"/>
          <w:sz w:val="21"/>
          <w:szCs w:val="21"/>
        </w:rPr>
        <w:t>从销售额中减除还本支出。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（五）以物易物。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购销双方不是以货币结算，而是以同等价款的应税销售行为相互结算。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双方都应作购销处理，</w:t>
      </w:r>
      <w:r>
        <w:rPr>
          <w:rStyle w:val="font14zd2"/>
          <w:rFonts w:ascii="宋体" w:hAnsi="宋体" w:cs="宋体" w:hint="eastAsia"/>
        </w:rPr>
        <w:t>各自核算</w:t>
      </w:r>
      <w:r>
        <w:rPr>
          <w:rFonts w:ascii="宋体" w:hAnsi="宋体" w:cs="宋体" w:hint="eastAsia"/>
          <w:color w:val="000000"/>
          <w:sz w:val="21"/>
          <w:szCs w:val="21"/>
        </w:rPr>
        <w:t>销售额并计算销项税额，以各自收到的可抵扣票据抵扣进项税额。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【知识点】税务机关核定销售额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一、销售额明显</w:t>
      </w:r>
      <w:r>
        <w:rPr>
          <w:rStyle w:val="font14zd2"/>
          <w:rFonts w:ascii="宋体" w:hAnsi="宋体" w:cs="宋体" w:hint="eastAsia"/>
        </w:rPr>
        <w:t>偏低</w:t>
      </w:r>
      <w:r>
        <w:rPr>
          <w:rFonts w:ascii="宋体" w:hAnsi="宋体" w:cs="宋体" w:hint="eastAsia"/>
          <w:color w:val="000000"/>
          <w:sz w:val="21"/>
          <w:szCs w:val="21"/>
        </w:rPr>
        <w:t>或者</w:t>
      </w:r>
      <w:r>
        <w:rPr>
          <w:rStyle w:val="font14zd2"/>
          <w:rFonts w:ascii="宋体" w:hAnsi="宋体" w:cs="宋体" w:hint="eastAsia"/>
        </w:rPr>
        <w:t>偏高</w:t>
      </w:r>
      <w:r>
        <w:rPr>
          <w:rFonts w:ascii="宋体" w:hAnsi="宋体" w:cs="宋体" w:hint="eastAsia"/>
          <w:color w:val="000000"/>
          <w:sz w:val="21"/>
          <w:szCs w:val="21"/>
        </w:rPr>
        <w:t>且</w:t>
      </w:r>
      <w:r>
        <w:rPr>
          <w:rStyle w:val="font14zd2"/>
          <w:rFonts w:ascii="宋体" w:hAnsi="宋体" w:cs="宋体" w:hint="eastAsia"/>
        </w:rPr>
        <w:t>无正当理由</w:t>
      </w:r>
      <w:r>
        <w:rPr>
          <w:rFonts w:ascii="宋体" w:hAnsi="宋体" w:cs="宋体" w:hint="eastAsia"/>
          <w:color w:val="000000"/>
          <w:sz w:val="21"/>
          <w:szCs w:val="21"/>
        </w:rPr>
        <w:t>的，税务机关可以依照《中华人民共和国税收征收管理法》和有关行</w:t>
      </w:r>
      <w:r>
        <w:rPr>
          <w:rFonts w:ascii="宋体" w:hAnsi="宋体" w:cs="宋体" w:hint="eastAsia"/>
          <w:color w:val="000000"/>
          <w:sz w:val="21"/>
          <w:szCs w:val="21"/>
        </w:rPr>
        <w:t>政法规的规定核定销售额。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核定销售额时，以《税收征收管理法》为依据，实现增值税实体法与程序法的衔接，实现了法律体系化的统一与立法节省。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新增</w:t>
      </w:r>
      <w:r>
        <w:rPr>
          <w:rFonts w:ascii="宋体" w:hAnsi="宋体" w:cs="宋体" w:hint="eastAsia"/>
          <w:color w:val="000000"/>
          <w:sz w:val="21"/>
          <w:szCs w:val="21"/>
        </w:rPr>
        <w:t>“销售额明显偏高”也可核定销售额的情形，以此避免纳税人通过故意提高销售价格，在关联方之间利用不合规的方式获取不正当的税收利益。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某一般纳税人本期留抵税额较大但不符合退税条件，利用关联交易提高售价，让关联购买方多抵进项税，达到间接退税目的。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二、税务机关可以按顺序依照下列方法核定销售额：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（一）按照</w:t>
      </w:r>
      <w:r>
        <w:rPr>
          <w:rStyle w:val="font14zd2"/>
          <w:rFonts w:ascii="宋体" w:hAnsi="宋体" w:cs="宋体" w:hint="eastAsia"/>
        </w:rPr>
        <w:t>纳税人最近时期</w:t>
      </w:r>
      <w:r>
        <w:rPr>
          <w:rFonts w:ascii="宋体" w:hAnsi="宋体" w:cs="宋体" w:hint="eastAsia"/>
          <w:color w:val="000000"/>
          <w:sz w:val="21"/>
          <w:szCs w:val="21"/>
        </w:rPr>
        <w:t>销售同类货物、</w:t>
      </w:r>
      <w:r>
        <w:rPr>
          <w:rFonts w:ascii="宋体" w:hAnsi="宋体" w:cs="宋体" w:hint="eastAsia"/>
          <w:color w:val="000000"/>
          <w:sz w:val="21"/>
          <w:szCs w:val="21"/>
        </w:rPr>
        <w:t>服务、无形资产或者不动产的平均价格确定；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（二）按照</w:t>
      </w:r>
      <w:r>
        <w:rPr>
          <w:rStyle w:val="font14zd2"/>
          <w:rFonts w:ascii="宋体" w:hAnsi="宋体" w:cs="宋体" w:hint="eastAsia"/>
        </w:rPr>
        <w:t>其他纳税人最近时期</w:t>
      </w:r>
      <w:r>
        <w:rPr>
          <w:rFonts w:ascii="宋体" w:hAnsi="宋体" w:cs="宋体" w:hint="eastAsia"/>
          <w:color w:val="000000"/>
          <w:sz w:val="21"/>
          <w:szCs w:val="21"/>
        </w:rPr>
        <w:t>销售同类货物、服务、无形资产或者不动产的平均价格确定；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（三）按照</w:t>
      </w:r>
      <w:r>
        <w:rPr>
          <w:rStyle w:val="font14zd2"/>
          <w:rFonts w:ascii="宋体" w:hAnsi="宋体" w:cs="宋体" w:hint="eastAsia"/>
        </w:rPr>
        <w:t>组成计税价格</w:t>
      </w:r>
      <w:r>
        <w:rPr>
          <w:rFonts w:ascii="宋体" w:hAnsi="宋体" w:cs="宋体" w:hint="eastAsia"/>
          <w:color w:val="000000"/>
          <w:sz w:val="21"/>
          <w:szCs w:val="21"/>
        </w:rPr>
        <w:t>确定。组成计税价格的公式为：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组成计税价格＝成本×（</w:t>
      </w:r>
      <w:r>
        <w:rPr>
          <w:rFonts w:ascii="宋体" w:hAnsi="宋体" w:cs="宋体" w:hint="eastAsia"/>
          <w:color w:val="000000"/>
          <w:sz w:val="21"/>
          <w:szCs w:val="21"/>
        </w:rPr>
        <w:t>1</w:t>
      </w:r>
      <w:r>
        <w:rPr>
          <w:rFonts w:ascii="宋体" w:hAnsi="宋体" w:cs="宋体" w:hint="eastAsia"/>
          <w:color w:val="000000"/>
          <w:sz w:val="21"/>
          <w:szCs w:val="21"/>
        </w:rPr>
        <w:t>＋成本利润率）</w:t>
      </w:r>
      <w:r>
        <w:rPr>
          <w:rStyle w:val="font14zd2"/>
          <w:rFonts w:ascii="宋体" w:hAnsi="宋体" w:cs="宋体" w:hint="eastAsia"/>
        </w:rPr>
        <w:t>＋消费税税额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公式中成本利润率为</w:t>
      </w:r>
      <w:r>
        <w:rPr>
          <w:rStyle w:val="font14zd2"/>
          <w:rFonts w:ascii="宋体" w:hAnsi="宋体" w:cs="宋体" w:hint="eastAsia"/>
        </w:rPr>
        <w:t>10</w:t>
      </w:r>
      <w:r>
        <w:rPr>
          <w:rStyle w:val="font14zd2"/>
          <w:rFonts w:ascii="宋体" w:hAnsi="宋体" w:cs="宋体" w:hint="eastAsia"/>
        </w:rPr>
        <w:t>％</w:t>
      </w:r>
      <w:r>
        <w:rPr>
          <w:rFonts w:ascii="宋体" w:hAnsi="宋体" w:cs="宋体" w:hint="eastAsia"/>
          <w:color w:val="000000"/>
          <w:sz w:val="21"/>
          <w:szCs w:val="21"/>
        </w:rPr>
        <w:t>，国务院税务主管部门可以根据行业成本利润实际情况调整成本利润率。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月将自产的适用</w:t>
      </w:r>
      <w:r>
        <w:rPr>
          <w:rFonts w:ascii="宋体" w:hAnsi="宋体" w:cs="宋体" w:hint="eastAsia"/>
          <w:color w:val="000000"/>
          <w:sz w:val="21"/>
          <w:szCs w:val="21"/>
        </w:rPr>
        <w:t>13</w:t>
      </w:r>
      <w:r>
        <w:rPr>
          <w:rFonts w:ascii="宋体" w:hAnsi="宋体" w:cs="宋体" w:hint="eastAsia"/>
          <w:color w:val="000000"/>
          <w:sz w:val="21"/>
          <w:szCs w:val="21"/>
        </w:rPr>
        <w:t>％税率的货物用于对外投资，纳税人按成本价申报增值税且无正当理由。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税务机关可以按照纳税人最近时期销售同类货</w:t>
      </w:r>
      <w:r>
        <w:rPr>
          <w:rFonts w:ascii="宋体" w:hAnsi="宋体" w:cs="宋体" w:hint="eastAsia"/>
          <w:color w:val="000000"/>
          <w:sz w:val="21"/>
          <w:szCs w:val="21"/>
        </w:rPr>
        <w:t>物的平均价格确定销售额；假如没有相关数据，税务机关可以按照其他纳税人最近时期销售同类货物的平均价格确定销售额；假如这个数据也没有，税务机关可以按照组成计税价格确定，组成计税价格的公式为：组成计税价格＝成本×（</w:t>
      </w:r>
      <w:r>
        <w:rPr>
          <w:rFonts w:ascii="宋体" w:hAnsi="宋体" w:cs="宋体" w:hint="eastAsia"/>
          <w:color w:val="000000"/>
          <w:sz w:val="21"/>
          <w:szCs w:val="21"/>
        </w:rPr>
        <w:t>1</w:t>
      </w:r>
      <w:r>
        <w:rPr>
          <w:rFonts w:ascii="宋体" w:hAnsi="宋体" w:cs="宋体" w:hint="eastAsia"/>
          <w:color w:val="000000"/>
          <w:sz w:val="21"/>
          <w:szCs w:val="21"/>
        </w:rPr>
        <w:t>＋成本利润率）＋消费税税额。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43</w:t>
      </w:r>
      <w:r>
        <w:rPr>
          <w:rStyle w:val="barfont1"/>
          <w:rFonts w:cs="宋体" w:hint="default"/>
        </w:rPr>
        <w:t>讲</w:t>
      </w:r>
      <w:r>
        <w:rPr>
          <w:rStyle w:val="barfont1"/>
          <w:rFonts w:cs="宋体" w:hint="default"/>
        </w:rPr>
        <w:t xml:space="preserve"> </w:t>
      </w:r>
      <w:r>
        <w:rPr>
          <w:rStyle w:val="barfont1"/>
          <w:rFonts w:cs="宋体" w:hint="default"/>
        </w:rPr>
        <w:t>扣除相关价款后的余额计算销售额</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【知识点】以扣除相关价款后的余额计算销售额（</w:t>
      </w:r>
      <w:r>
        <w:rPr>
          <w:rStyle w:val="a6"/>
          <w:rFonts w:ascii="宋体" w:hAnsi="宋体" w:cs="宋体" w:hint="eastAsia"/>
          <w:color w:val="000000"/>
          <w:sz w:val="21"/>
          <w:szCs w:val="21"/>
        </w:rPr>
        <w:t>12</w:t>
      </w:r>
      <w:r>
        <w:rPr>
          <w:rStyle w:val="a6"/>
          <w:rFonts w:ascii="宋体" w:hAnsi="宋体" w:cs="宋体" w:hint="eastAsia"/>
          <w:color w:val="000000"/>
          <w:sz w:val="21"/>
          <w:szCs w:val="21"/>
        </w:rPr>
        <w:t>号公告）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由于“营改增”后仍然存在纳税人无法通过抵扣机制避免重复征税的情形，因此引入了原营业税中按差额征税的办法，以避免特定行业纳税人因营改增造成税收负担增加的问题</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年，主要涉及两个相关文件：一是《关于明确增值税应税交易销售额计算口径的公告》（财政部</w:t>
      </w:r>
      <w:r>
        <w:rPr>
          <w:rFonts w:ascii="宋体" w:hAnsi="宋体" w:cs="宋体" w:hint="eastAsia"/>
          <w:color w:val="000000"/>
          <w:sz w:val="21"/>
          <w:szCs w:val="21"/>
        </w:rPr>
        <w:t xml:space="preserve"> </w:t>
      </w:r>
      <w:r>
        <w:rPr>
          <w:rFonts w:ascii="宋体" w:hAnsi="宋体" w:cs="宋体" w:hint="eastAsia"/>
          <w:color w:val="000000"/>
          <w:sz w:val="21"/>
          <w:szCs w:val="21"/>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12</w:t>
      </w:r>
      <w:r>
        <w:rPr>
          <w:rStyle w:val="font14zd2"/>
          <w:rFonts w:ascii="宋体" w:hAnsi="宋体" w:cs="宋体" w:hint="eastAsia"/>
        </w:rPr>
        <w:t>号</w:t>
      </w:r>
      <w:r>
        <w:rPr>
          <w:rFonts w:ascii="宋体" w:hAnsi="宋体" w:cs="宋体" w:hint="eastAsia"/>
          <w:color w:val="000000"/>
          <w:sz w:val="21"/>
          <w:szCs w:val="21"/>
        </w:rPr>
        <w:t>），对所列举的应税交易，</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日起，以扣除相关价款后的余额</w:t>
      </w:r>
      <w:r>
        <w:rPr>
          <w:rStyle w:val="font14zd2"/>
          <w:rFonts w:ascii="宋体" w:hAnsi="宋体" w:cs="宋体" w:hint="eastAsia"/>
        </w:rPr>
        <w:t>计算销售额</w:t>
      </w:r>
      <w:r>
        <w:rPr>
          <w:rFonts w:ascii="宋体" w:hAnsi="宋体" w:cs="宋体" w:hint="eastAsia"/>
          <w:color w:val="000000"/>
          <w:sz w:val="21"/>
          <w:szCs w:val="21"/>
        </w:rPr>
        <w:t>。二是《关于增值税法施行后增值税优惠政策衔接事项的公告》（财政部</w:t>
      </w:r>
      <w:r>
        <w:rPr>
          <w:rFonts w:ascii="宋体" w:hAnsi="宋体" w:cs="宋体" w:hint="eastAsia"/>
          <w:color w:val="000000"/>
          <w:sz w:val="21"/>
          <w:szCs w:val="21"/>
        </w:rPr>
        <w:t xml:space="preserve"> </w:t>
      </w:r>
      <w:r>
        <w:rPr>
          <w:rFonts w:ascii="宋体" w:hAnsi="宋体" w:cs="宋体" w:hint="eastAsia"/>
          <w:color w:val="000000"/>
          <w:sz w:val="21"/>
          <w:szCs w:val="21"/>
        </w:rPr>
        <w:t>税务总局公告</w:t>
      </w:r>
      <w:r>
        <w:rPr>
          <w:rStyle w:val="font14zd2"/>
          <w:rFonts w:ascii="宋体" w:hAnsi="宋体" w:cs="宋体" w:hint="eastAsia"/>
        </w:rPr>
        <w:t>2026</w:t>
      </w:r>
      <w:r>
        <w:rPr>
          <w:rStyle w:val="font14zd2"/>
          <w:rFonts w:ascii="宋体" w:hAnsi="宋体" w:cs="宋体" w:hint="eastAsia"/>
        </w:rPr>
        <w:t>年第</w:t>
      </w:r>
      <w:r>
        <w:rPr>
          <w:rStyle w:val="font14zd2"/>
          <w:rFonts w:ascii="宋体" w:hAnsi="宋体" w:cs="宋体" w:hint="eastAsia"/>
        </w:rPr>
        <w:t>10</w:t>
      </w:r>
      <w:r>
        <w:rPr>
          <w:rStyle w:val="font14zd2"/>
          <w:rFonts w:ascii="宋体" w:hAnsi="宋体" w:cs="宋体" w:hint="eastAsia"/>
        </w:rPr>
        <w:t>号</w:t>
      </w:r>
      <w:r>
        <w:rPr>
          <w:rFonts w:ascii="宋体" w:hAnsi="宋体" w:cs="宋体" w:hint="eastAsia"/>
          <w:color w:val="000000"/>
          <w:sz w:val="21"/>
          <w:szCs w:val="21"/>
        </w:rPr>
        <w:t>），对所列举的应税交易，</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日期间，允许从销售额中扣除相关价款后</w:t>
      </w:r>
      <w:r>
        <w:rPr>
          <w:rStyle w:val="font14zd2"/>
          <w:rFonts w:ascii="宋体" w:hAnsi="宋体" w:cs="宋体" w:hint="eastAsia"/>
        </w:rPr>
        <w:t>计算销项税额或者应纳税额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一、纳税人转让金融商品，以卖出价扣除买入价后的余额计算销售额。</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（一）转让金融商品出现的</w:t>
      </w:r>
      <w:r>
        <w:rPr>
          <w:rStyle w:val="font14zd2"/>
          <w:rFonts w:ascii="宋体" w:hAnsi="宋体" w:cs="宋体" w:hint="eastAsia"/>
        </w:rPr>
        <w:t>正负差</w:t>
      </w:r>
      <w:r>
        <w:rPr>
          <w:rFonts w:ascii="宋体" w:hAnsi="宋体" w:cs="宋体" w:hint="eastAsia"/>
          <w:color w:val="000000"/>
          <w:sz w:val="21"/>
          <w:szCs w:val="21"/>
        </w:rPr>
        <w:t>，按盈亏相抵后的余额计算销售额。若相抵后出现负差，可结转下一纳税期与下期转让金融商品销售额相抵，</w:t>
      </w:r>
      <w:r>
        <w:rPr>
          <w:rStyle w:val="font14zd2"/>
          <w:rFonts w:ascii="宋体" w:hAnsi="宋体" w:cs="宋体" w:hint="eastAsia"/>
        </w:rPr>
        <w:t>但年末时仍出现负差的，不得转入下一个会计年度。</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（二）金融商品的买入价，可以选择按照</w:t>
      </w:r>
      <w:r>
        <w:rPr>
          <w:rStyle w:val="font14zd2"/>
          <w:rFonts w:ascii="宋体" w:hAnsi="宋体" w:cs="宋体" w:hint="eastAsia"/>
        </w:rPr>
        <w:t>加权平均法</w:t>
      </w:r>
      <w:r>
        <w:rPr>
          <w:rFonts w:ascii="宋体" w:hAnsi="宋体" w:cs="宋体" w:hint="eastAsia"/>
          <w:color w:val="000000"/>
          <w:sz w:val="21"/>
          <w:szCs w:val="21"/>
        </w:rPr>
        <w:t>或者</w:t>
      </w:r>
      <w:r>
        <w:rPr>
          <w:rStyle w:val="font14zd2"/>
          <w:rFonts w:ascii="宋体" w:hAnsi="宋体" w:cs="宋体" w:hint="eastAsia"/>
        </w:rPr>
        <w:t>移动加权平均法</w:t>
      </w:r>
      <w:r>
        <w:rPr>
          <w:rFonts w:ascii="宋体" w:hAnsi="宋体" w:cs="宋体" w:hint="eastAsia"/>
          <w:color w:val="000000"/>
          <w:sz w:val="21"/>
          <w:szCs w:val="21"/>
        </w:rPr>
        <w:t>进行核算，选择后</w:t>
      </w:r>
      <w:r>
        <w:rPr>
          <w:rFonts w:ascii="宋体" w:hAnsi="宋体" w:cs="宋体" w:hint="eastAsia"/>
          <w:color w:val="000000"/>
          <w:sz w:val="21"/>
          <w:szCs w:val="21"/>
        </w:rPr>
        <w:t>36</w:t>
      </w:r>
      <w:r>
        <w:rPr>
          <w:rFonts w:ascii="宋体" w:hAnsi="宋体" w:cs="宋体" w:hint="eastAsia"/>
          <w:color w:val="000000"/>
          <w:sz w:val="21"/>
          <w:szCs w:val="21"/>
        </w:rPr>
        <w:t>个月内不得变更</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（三）纳税人转让金融商品，</w:t>
      </w:r>
      <w:r>
        <w:rPr>
          <w:rStyle w:val="font14zd2"/>
          <w:rFonts w:ascii="宋体" w:hAnsi="宋体" w:cs="宋体" w:hint="eastAsia"/>
        </w:rPr>
        <w:t>不得开具增值税专用发票。</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月转让某金融商品，卖出价</w:t>
      </w:r>
      <w:r>
        <w:rPr>
          <w:rFonts w:ascii="宋体" w:hAnsi="宋体" w:cs="宋体" w:hint="eastAsia"/>
          <w:color w:val="000000"/>
          <w:sz w:val="21"/>
          <w:szCs w:val="21"/>
        </w:rPr>
        <w:t>80.6</w:t>
      </w:r>
      <w:r>
        <w:rPr>
          <w:rFonts w:ascii="宋体" w:hAnsi="宋体" w:cs="宋体" w:hint="eastAsia"/>
          <w:color w:val="000000"/>
          <w:sz w:val="21"/>
          <w:szCs w:val="21"/>
        </w:rPr>
        <w:t>万元，买入价</w:t>
      </w:r>
      <w:r>
        <w:rPr>
          <w:rFonts w:ascii="宋体" w:hAnsi="宋体" w:cs="宋体" w:hint="eastAsia"/>
          <w:color w:val="000000"/>
          <w:sz w:val="21"/>
          <w:szCs w:val="21"/>
        </w:rPr>
        <w:t>70</w:t>
      </w:r>
      <w:r>
        <w:rPr>
          <w:rFonts w:ascii="宋体" w:hAnsi="宋体" w:cs="宋体" w:hint="eastAsia"/>
          <w:color w:val="000000"/>
          <w:sz w:val="21"/>
          <w:szCs w:val="21"/>
        </w:rPr>
        <w:t>万元，应计增值税＝（</w:t>
      </w:r>
      <w:r>
        <w:rPr>
          <w:rFonts w:ascii="宋体" w:hAnsi="宋体" w:cs="宋体" w:hint="eastAsia"/>
          <w:color w:val="000000"/>
          <w:sz w:val="21"/>
          <w:szCs w:val="21"/>
        </w:rPr>
        <w:t>806000</w:t>
      </w:r>
      <w:r>
        <w:rPr>
          <w:rFonts w:ascii="宋体" w:hAnsi="宋体" w:cs="宋体" w:hint="eastAsia"/>
          <w:color w:val="000000"/>
          <w:sz w:val="21"/>
          <w:szCs w:val="21"/>
        </w:rPr>
        <w:t>－</w:t>
      </w:r>
      <w:r>
        <w:rPr>
          <w:rFonts w:ascii="宋体" w:hAnsi="宋体" w:cs="宋体" w:hint="eastAsia"/>
          <w:color w:val="000000"/>
          <w:sz w:val="21"/>
          <w:szCs w:val="21"/>
        </w:rPr>
        <w:t>700000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假如</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月转让金融商品出现负差</w:t>
      </w:r>
      <w:r>
        <w:rPr>
          <w:rFonts w:ascii="宋体" w:hAnsi="宋体" w:cs="宋体" w:hint="eastAsia"/>
          <w:color w:val="000000"/>
          <w:sz w:val="21"/>
          <w:szCs w:val="21"/>
        </w:rPr>
        <w:t>42400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则应计增值税＝</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806000</w:t>
      </w:r>
      <w:r>
        <w:rPr>
          <w:rFonts w:ascii="宋体" w:hAnsi="宋体" w:cs="宋体" w:hint="eastAsia"/>
          <w:color w:val="000000"/>
          <w:sz w:val="21"/>
          <w:szCs w:val="21"/>
        </w:rPr>
        <w:t>－</w:t>
      </w:r>
      <w:r>
        <w:rPr>
          <w:rFonts w:ascii="宋体" w:hAnsi="宋体" w:cs="宋体" w:hint="eastAsia"/>
          <w:color w:val="000000"/>
          <w:sz w:val="21"/>
          <w:szCs w:val="21"/>
        </w:rPr>
        <w:t>700000</w:t>
      </w:r>
      <w:r>
        <w:rPr>
          <w:rFonts w:ascii="宋体" w:hAnsi="宋体" w:cs="宋体" w:hint="eastAsia"/>
          <w:color w:val="000000"/>
          <w:sz w:val="21"/>
          <w:szCs w:val="21"/>
        </w:rPr>
        <w:t>）</w:t>
      </w:r>
      <w:r>
        <w:rPr>
          <w:rFonts w:ascii="宋体" w:hAnsi="宋体" w:cs="宋体" w:hint="eastAsia"/>
          <w:color w:val="000000"/>
          <w:sz w:val="21"/>
          <w:szCs w:val="21"/>
        </w:rPr>
        <w:t>-42400]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3600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（四）单位将其持有的限售股在解禁流通后对外转让的，按照以下规定确定</w:t>
      </w:r>
      <w:r>
        <w:rPr>
          <w:rStyle w:val="font14zd2"/>
          <w:rFonts w:ascii="宋体" w:hAnsi="宋体" w:cs="宋体" w:hint="eastAsia"/>
        </w:rPr>
        <w:t>买入价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上市公司实施股权分置改革时，在股票复牌之前形成的原非流通股股份，以及股票复牌首日至解禁日期间由上述股份孳生的送、转股，以该上市公司完成股权分置改革后股票复牌首日的开盘价为买入价。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公司首次公开发行股票并上市形成的限售股，</w:t>
      </w:r>
      <w:r>
        <w:rPr>
          <w:rFonts w:ascii="宋体" w:hAnsi="宋体" w:cs="宋体" w:hint="eastAsia"/>
          <w:color w:val="000000"/>
          <w:sz w:val="21"/>
          <w:szCs w:val="21"/>
        </w:rPr>
        <w:t>以及上市首日至解禁日期间由上述股份孳生的送、转股，以该上市公司股票首次公开发行（</w:t>
      </w:r>
      <w:r>
        <w:rPr>
          <w:rFonts w:ascii="宋体" w:hAnsi="宋体" w:cs="宋体" w:hint="eastAsia"/>
          <w:color w:val="000000"/>
          <w:sz w:val="21"/>
          <w:szCs w:val="21"/>
        </w:rPr>
        <w:t>IPO</w:t>
      </w:r>
      <w:r>
        <w:rPr>
          <w:rFonts w:ascii="宋体" w:hAnsi="宋体" w:cs="宋体" w:hint="eastAsia"/>
          <w:color w:val="000000"/>
          <w:sz w:val="21"/>
          <w:szCs w:val="21"/>
        </w:rPr>
        <w:t>）的发行价为买入价。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因上市公司实施重大资产重组形成的限售股，以及股票复牌首日至解禁日期间由上述股份孳生的送、转股，以该上市公司因重大资产重组股票停牌前一交易日的收盘价为买入价。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单位将其持有的限售股在解禁流通后对外转让，按照规定确定的买入价低于该单位取得限售股的实际成本价的，以实际成本价为买入价计算缴纳增值税。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二、一般纳税人提供客运场站服务，以取得的全部含税价款扣除支付给承运方的运费后的余额计</w:t>
      </w:r>
      <w:r>
        <w:rPr>
          <w:rStyle w:val="a6"/>
          <w:rFonts w:ascii="宋体" w:hAnsi="宋体" w:cs="宋体" w:hint="eastAsia"/>
          <w:color w:val="000000"/>
          <w:sz w:val="21"/>
          <w:szCs w:val="21"/>
        </w:rPr>
        <w:t>算销售额。</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一般纳税人就提供客运场站服务取得的</w:t>
      </w:r>
      <w:r>
        <w:rPr>
          <w:rStyle w:val="font14zd2"/>
          <w:rFonts w:ascii="宋体" w:hAnsi="宋体" w:cs="宋体" w:hint="eastAsia"/>
        </w:rPr>
        <w:t>全部含税价款</w:t>
      </w:r>
      <w:r>
        <w:rPr>
          <w:rFonts w:ascii="宋体" w:hAnsi="宋体" w:cs="宋体" w:hint="eastAsia"/>
          <w:color w:val="000000"/>
          <w:sz w:val="21"/>
          <w:szCs w:val="21"/>
        </w:rPr>
        <w:t>，向购买方开具发票；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支付给承运方的运费对应的进项税额</w:t>
      </w:r>
      <w:r>
        <w:rPr>
          <w:rStyle w:val="font14zd2"/>
          <w:rFonts w:ascii="宋体" w:hAnsi="宋体" w:cs="宋体" w:hint="eastAsia"/>
        </w:rPr>
        <w:t>不得</w:t>
      </w:r>
      <w:r>
        <w:rPr>
          <w:rFonts w:ascii="宋体" w:hAnsi="宋体" w:cs="宋体" w:hint="eastAsia"/>
          <w:color w:val="000000"/>
          <w:sz w:val="21"/>
          <w:szCs w:val="21"/>
        </w:rPr>
        <w:t>从销项税额中抵扣</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三、航空运输企业提供航空运输服务，以取得的全部含税价款，扣除代售其他航空运输企业客票而代收转付的价款后的余额计算销售额。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某航司</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月取得航空运输服务含税价款</w:t>
      </w:r>
      <w:r>
        <w:rPr>
          <w:rFonts w:ascii="宋体" w:hAnsi="宋体" w:cs="宋体" w:hint="eastAsia"/>
          <w:color w:val="000000"/>
          <w:sz w:val="21"/>
          <w:szCs w:val="21"/>
        </w:rPr>
        <w:t>10900</w:t>
      </w:r>
      <w:r>
        <w:rPr>
          <w:rFonts w:ascii="宋体" w:hAnsi="宋体" w:cs="宋体" w:hint="eastAsia"/>
          <w:color w:val="000000"/>
          <w:sz w:val="21"/>
          <w:szCs w:val="21"/>
        </w:rPr>
        <w:t>万元，其中代售其他航司客票款</w:t>
      </w:r>
      <w:r>
        <w:rPr>
          <w:rFonts w:ascii="宋体" w:hAnsi="宋体" w:cs="宋体" w:hint="eastAsia"/>
          <w:color w:val="000000"/>
          <w:sz w:val="21"/>
          <w:szCs w:val="21"/>
        </w:rPr>
        <w:t>2180</w:t>
      </w:r>
      <w:r>
        <w:rPr>
          <w:rFonts w:ascii="宋体" w:hAnsi="宋体" w:cs="宋体" w:hint="eastAsia"/>
          <w:color w:val="000000"/>
          <w:sz w:val="21"/>
          <w:szCs w:val="21"/>
        </w:rPr>
        <w:t>万元，</w:t>
      </w:r>
      <w:r>
        <w:rPr>
          <w:rFonts w:ascii="宋体" w:hAnsi="宋体" w:cs="宋体" w:hint="eastAsia"/>
          <w:color w:val="000000"/>
          <w:sz w:val="21"/>
          <w:szCs w:val="21"/>
        </w:rPr>
        <w:t>2</w:t>
      </w:r>
      <w:r>
        <w:rPr>
          <w:rFonts w:ascii="宋体" w:hAnsi="宋体" w:cs="宋体" w:hint="eastAsia"/>
          <w:color w:val="000000"/>
          <w:sz w:val="21"/>
          <w:szCs w:val="21"/>
        </w:rPr>
        <w:t>月取得航空运输服务不含税销售额</w:t>
      </w:r>
      <w:r>
        <w:rPr>
          <w:rFonts w:ascii="宋体" w:hAnsi="宋体" w:cs="宋体" w:hint="eastAsia"/>
          <w:color w:val="000000"/>
          <w:sz w:val="21"/>
          <w:szCs w:val="21"/>
        </w:rPr>
        <w:t xml:space="preserve"> = (10900 - 2180) </w:t>
      </w:r>
      <w:r>
        <w:rPr>
          <w:rFonts w:ascii="宋体" w:hAnsi="宋体" w:cs="宋体" w:hint="eastAsia"/>
          <w:color w:val="000000"/>
          <w:sz w:val="21"/>
          <w:szCs w:val="21"/>
        </w:rPr>
        <w:t>÷（</w:t>
      </w:r>
      <w:r>
        <w:rPr>
          <w:rFonts w:ascii="宋体" w:hAnsi="宋体" w:cs="宋体" w:hint="eastAsia"/>
          <w:color w:val="000000"/>
          <w:sz w:val="21"/>
          <w:szCs w:val="21"/>
        </w:rPr>
        <w:t>1+9</w:t>
      </w:r>
      <w:r>
        <w:rPr>
          <w:rFonts w:ascii="宋体" w:hAnsi="宋体" w:cs="宋体" w:hint="eastAsia"/>
          <w:color w:val="000000"/>
          <w:sz w:val="21"/>
          <w:szCs w:val="21"/>
        </w:rPr>
        <w:t>％）</w:t>
      </w:r>
      <w:r>
        <w:rPr>
          <w:rFonts w:ascii="宋体" w:hAnsi="宋体" w:cs="宋体" w:hint="eastAsia"/>
          <w:color w:val="000000"/>
          <w:sz w:val="21"/>
          <w:szCs w:val="21"/>
        </w:rPr>
        <w:t xml:space="preserve"> = 8000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四、航空</w:t>
      </w:r>
      <w:r>
        <w:rPr>
          <w:rStyle w:val="a6"/>
          <w:rFonts w:ascii="宋体" w:hAnsi="宋体" w:cs="宋体" w:hint="eastAsia"/>
          <w:color w:val="000000"/>
          <w:sz w:val="21"/>
          <w:szCs w:val="21"/>
        </w:rPr>
        <w:t>运输销售代理企业提供境内机票代理服务，以取得的全部含税价款，扣除向购买方收取并支付给航空运输企业或其他航空运输销售代理企业的境内机票净结算款和相关费用后的余额计算销售额。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Style w:val="font14zd2"/>
          <w:rFonts w:ascii="宋体" w:hAnsi="宋体" w:cs="宋体" w:hint="eastAsia"/>
        </w:rPr>
        <w:t>支付给航空运输企业的款项</w:t>
      </w:r>
      <w:r>
        <w:rPr>
          <w:rFonts w:ascii="宋体" w:hAnsi="宋体" w:cs="宋体" w:hint="eastAsia"/>
          <w:color w:val="000000"/>
          <w:sz w:val="21"/>
          <w:szCs w:val="21"/>
        </w:rPr>
        <w:t>，以国际航空运输协会（</w:t>
      </w:r>
      <w:r>
        <w:rPr>
          <w:rFonts w:ascii="宋体" w:hAnsi="宋体" w:cs="宋体" w:hint="eastAsia"/>
          <w:color w:val="000000"/>
          <w:sz w:val="21"/>
          <w:szCs w:val="21"/>
        </w:rPr>
        <w:t>IATA</w:t>
      </w:r>
      <w:r>
        <w:rPr>
          <w:rFonts w:ascii="宋体" w:hAnsi="宋体" w:cs="宋体" w:hint="eastAsia"/>
          <w:color w:val="000000"/>
          <w:sz w:val="21"/>
          <w:szCs w:val="21"/>
        </w:rPr>
        <w:t>）开账与结算计划（</w:t>
      </w:r>
      <w:r>
        <w:rPr>
          <w:rFonts w:ascii="宋体" w:hAnsi="宋体" w:cs="宋体" w:hint="eastAsia"/>
          <w:color w:val="000000"/>
          <w:sz w:val="21"/>
          <w:szCs w:val="21"/>
        </w:rPr>
        <w:t>BSP</w:t>
      </w:r>
      <w:r>
        <w:rPr>
          <w:rFonts w:ascii="宋体" w:hAnsi="宋体" w:cs="宋体" w:hint="eastAsia"/>
          <w:color w:val="000000"/>
          <w:sz w:val="21"/>
          <w:szCs w:val="21"/>
        </w:rPr>
        <w:t>）对账单或航空运输企业的签收单据为合法有效凭证；</w:t>
      </w:r>
      <w:r>
        <w:rPr>
          <w:rStyle w:val="font14zd2"/>
          <w:rFonts w:ascii="宋体" w:hAnsi="宋体" w:cs="宋体" w:hint="eastAsia"/>
        </w:rPr>
        <w:t>支付给其他航空运输销售代理企业的款项</w:t>
      </w:r>
      <w:r>
        <w:rPr>
          <w:rFonts w:ascii="宋体" w:hAnsi="宋体" w:cs="宋体" w:hint="eastAsia"/>
          <w:color w:val="000000"/>
          <w:sz w:val="21"/>
          <w:szCs w:val="21"/>
        </w:rPr>
        <w:t>，以代理企业间的签收单据为合法有效凭证</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航空运输销售代理企业就取得的</w:t>
      </w:r>
      <w:r>
        <w:rPr>
          <w:rStyle w:val="font14zd2"/>
          <w:rFonts w:ascii="宋体" w:hAnsi="宋体" w:cs="宋体" w:hint="eastAsia"/>
        </w:rPr>
        <w:t>全部含税价款</w:t>
      </w:r>
      <w:r>
        <w:rPr>
          <w:rFonts w:ascii="宋体" w:hAnsi="宋体" w:cs="宋体" w:hint="eastAsia"/>
          <w:color w:val="000000"/>
          <w:sz w:val="21"/>
          <w:szCs w:val="21"/>
        </w:rPr>
        <w:t>，向购买方开具电子发票（航空运输电子客票行程单），或开具普通发票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五、航空运输销售代理企业提供境外航段机票代理服务，以取得的全部含税价款，扣除向购买方收取并支付给其他单位或者个人的境外航段机票结算款和相关费用后的余额计算销售额。</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其中，</w:t>
      </w:r>
      <w:r>
        <w:rPr>
          <w:rStyle w:val="font14zd2"/>
          <w:rFonts w:ascii="宋体" w:hAnsi="宋体" w:cs="宋体" w:hint="eastAsia"/>
        </w:rPr>
        <w:t>支付给境内单位或者个人的款项</w:t>
      </w:r>
      <w:r>
        <w:rPr>
          <w:rFonts w:ascii="宋体" w:hAnsi="宋体" w:cs="宋体" w:hint="eastAsia"/>
          <w:color w:val="000000"/>
          <w:sz w:val="21"/>
          <w:szCs w:val="21"/>
        </w:rPr>
        <w:t>，以电子发票（航空运输电子客票行程单）或其他发票为合法有效凭证；</w:t>
      </w:r>
      <w:r>
        <w:rPr>
          <w:rStyle w:val="font14zd2"/>
          <w:rFonts w:ascii="宋体" w:hAnsi="宋体" w:cs="宋体" w:hint="eastAsia"/>
        </w:rPr>
        <w:t>支付给境外单位或者个人的款项</w:t>
      </w:r>
      <w:r>
        <w:rPr>
          <w:rFonts w:ascii="宋体" w:hAnsi="宋体" w:cs="宋体" w:hint="eastAsia"/>
          <w:color w:val="000000"/>
          <w:sz w:val="21"/>
          <w:szCs w:val="21"/>
        </w:rPr>
        <w:t>，以签收单据为合法有效凭证，税务机关对签收单据有疑义的，可以要求其提供境外公证机构的确认证明</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航空运输销售代理企业就取得的</w:t>
      </w:r>
      <w:r>
        <w:rPr>
          <w:rStyle w:val="font14zd2"/>
          <w:rFonts w:ascii="宋体" w:hAnsi="宋体" w:cs="宋体" w:hint="eastAsia"/>
        </w:rPr>
        <w:t>全部含税价款</w:t>
      </w:r>
      <w:r>
        <w:rPr>
          <w:rFonts w:ascii="宋体" w:hAnsi="宋体" w:cs="宋体" w:hint="eastAsia"/>
          <w:color w:val="000000"/>
          <w:sz w:val="21"/>
          <w:szCs w:val="21"/>
        </w:rPr>
        <w:t>，向购买方开具</w:t>
      </w:r>
      <w:r>
        <w:rPr>
          <w:rStyle w:val="font14zd2"/>
          <w:rFonts w:ascii="宋体" w:hAnsi="宋体" w:cs="宋体" w:hint="eastAsia"/>
        </w:rPr>
        <w:t>普通发票。</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六、境外单位通过教育部教育考试院及其</w:t>
      </w:r>
      <w:r>
        <w:rPr>
          <w:rStyle w:val="a6"/>
          <w:rFonts w:ascii="宋体" w:hAnsi="宋体" w:cs="宋体" w:hint="eastAsia"/>
          <w:color w:val="000000"/>
          <w:sz w:val="21"/>
          <w:szCs w:val="21"/>
        </w:rPr>
        <w:t>直属单位在境内开展考试，教育部教育考试院及其直属单位以取得的全部含税价款，扣除支付给境外单位考试费后的余额计算销售额，按提供“教育辅助服务”缴纳增值税。</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教育部教育考试院及其直属单位代为收取并支付给境外单位的考试费，</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开具普通发票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七、纳税人提供签证代理服务，以取得的全部含税价款，扣除向服务接受方收取并代为支付给外交部和外国驻华使（领）馆的签证费、认证费后的余额计算销售额。</w:t>
      </w:r>
      <w:r>
        <w:rPr>
          <w:rFonts w:ascii="MS Mincho" w:eastAsia="MS Mincho" w:hAnsi="MS Mincho" w:cs="MS Mincho"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纳税人向服务接受方收取并代为支付的签证费、认证费，</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w:t>
      </w:r>
      <w:r>
        <w:rPr>
          <w:rFonts w:ascii="宋体" w:hAnsi="宋体" w:cs="宋体" w:hint="eastAsia"/>
          <w:color w:val="000000"/>
          <w:sz w:val="21"/>
          <w:szCs w:val="21"/>
        </w:rPr>
        <w:t>普通发票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八、纳税人代理进口按规定免征进口增值税的货物，以取得的全部含税价款扣除向委托方收取并代为支付的货款后的余额计算销售额。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纳税人向委托方收取并代为支付的款项，</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开具普通发票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纳税人根据上述规定扣除的价款取得增值税扣税凭证的，其进项税额不得从销项税额中抵扣</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本项规定是“以扣除相关价款后的余额计算销售额”，</w:t>
      </w:r>
      <w:r>
        <w:rPr>
          <w:rStyle w:val="font14zd2"/>
          <w:rFonts w:ascii="宋体" w:hAnsi="宋体" w:cs="宋体" w:hint="eastAsia"/>
        </w:rPr>
        <w:t>以扣除后的“销售额”</w:t>
      </w:r>
      <w:r>
        <w:rPr>
          <w:rFonts w:ascii="宋体" w:hAnsi="宋体" w:cs="宋体" w:hint="eastAsia"/>
          <w:color w:val="000000"/>
          <w:sz w:val="21"/>
          <w:szCs w:val="21"/>
        </w:rPr>
        <w:t>填写在《附列资料（一）》</w:t>
      </w:r>
      <w:r>
        <w:rPr>
          <w:rStyle w:val="font14zd2"/>
          <w:rFonts w:ascii="宋体" w:hAnsi="宋体" w:cs="宋体" w:hint="eastAsia"/>
        </w:rPr>
        <w:t>第</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w:t>
      </w:r>
      <w:r>
        <w:rPr>
          <w:rStyle w:val="font14zd2"/>
          <w:rFonts w:ascii="宋体" w:hAnsi="宋体" w:cs="宋体" w:hint="eastAsia"/>
        </w:rPr>
        <w:t>5</w:t>
      </w:r>
      <w:r>
        <w:rPr>
          <w:rStyle w:val="font14zd2"/>
          <w:rFonts w:ascii="宋体" w:hAnsi="宋体" w:cs="宋体" w:hint="eastAsia"/>
        </w:rPr>
        <w:t>、</w:t>
      </w:r>
      <w:r>
        <w:rPr>
          <w:rStyle w:val="font14zd2"/>
          <w:rFonts w:ascii="宋体" w:hAnsi="宋体" w:cs="宋体" w:hint="eastAsia"/>
        </w:rPr>
        <w:t>7</w:t>
      </w:r>
      <w:r>
        <w:rPr>
          <w:rStyle w:val="font14zd2"/>
          <w:rFonts w:ascii="宋体" w:hAnsi="宋体" w:cs="宋体" w:hint="eastAsia"/>
        </w:rPr>
        <w:t>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金融商品转让因为有跨期盈亏相抵规定，所以，第一</w:t>
      </w:r>
      <w:r>
        <w:rPr>
          <w:rFonts w:ascii="宋体" w:hAnsi="宋体" w:cs="宋体" w:hint="eastAsia"/>
          <w:color w:val="000000"/>
          <w:sz w:val="21"/>
          <w:szCs w:val="21"/>
        </w:rPr>
        <w:t>项</w:t>
      </w:r>
      <w:r>
        <w:rPr>
          <w:rFonts w:ascii="宋体" w:hAnsi="宋体" w:cs="宋体" w:hint="eastAsia"/>
          <w:color w:val="000000"/>
          <w:sz w:val="21"/>
          <w:szCs w:val="21"/>
        </w:rPr>
        <w:t>"</w:t>
      </w:r>
      <w:r>
        <w:rPr>
          <w:rFonts w:ascii="宋体" w:hAnsi="宋体" w:cs="宋体" w:hint="eastAsia"/>
          <w:color w:val="000000"/>
          <w:sz w:val="21"/>
          <w:szCs w:val="21"/>
        </w:rPr>
        <w:t>转让金融商品</w:t>
      </w:r>
      <w:r>
        <w:rPr>
          <w:rFonts w:ascii="宋体" w:hAnsi="宋体" w:cs="宋体" w:hint="eastAsia"/>
          <w:color w:val="000000"/>
          <w:sz w:val="21"/>
          <w:szCs w:val="21"/>
        </w:rPr>
        <w:t>"</w:t>
      </w:r>
      <w:r>
        <w:rPr>
          <w:rStyle w:val="font14zd2"/>
          <w:rFonts w:ascii="宋体" w:hAnsi="宋体" w:cs="宋体" w:hint="eastAsia"/>
        </w:rPr>
        <w:t>需要填写</w:t>
      </w:r>
      <w:r>
        <w:rPr>
          <w:rFonts w:ascii="宋体" w:hAnsi="宋体" w:cs="宋体" w:hint="eastAsia"/>
          <w:color w:val="000000"/>
          <w:sz w:val="21"/>
          <w:szCs w:val="21"/>
        </w:rPr>
        <w:t>《附列资料（三）》</w:t>
      </w:r>
      <w:r>
        <w:rPr>
          <w:rStyle w:val="font14zd2"/>
          <w:rFonts w:ascii="宋体" w:hAnsi="宋体" w:cs="宋体" w:hint="eastAsia"/>
        </w:rPr>
        <w:t>但不填写</w:t>
      </w:r>
      <w:r>
        <w:rPr>
          <w:rFonts w:ascii="宋体" w:hAnsi="宋体" w:cs="宋体" w:hint="eastAsia"/>
          <w:color w:val="000000"/>
          <w:sz w:val="21"/>
          <w:szCs w:val="21"/>
        </w:rPr>
        <w:t>《附列资料（一）》第</w:t>
      </w:r>
      <w:r>
        <w:rPr>
          <w:rFonts w:ascii="宋体" w:hAnsi="宋体" w:cs="宋体" w:hint="eastAsia"/>
          <w:color w:val="000000"/>
          <w:sz w:val="21"/>
          <w:szCs w:val="21"/>
        </w:rPr>
        <w:t>12</w:t>
      </w:r>
      <w:r>
        <w:rPr>
          <w:rFonts w:ascii="宋体" w:hAnsi="宋体" w:cs="宋体" w:hint="eastAsia"/>
          <w:color w:val="000000"/>
          <w:sz w:val="21"/>
          <w:szCs w:val="21"/>
        </w:rPr>
        <w:t>列“服务、不动产和无形资产扣除项目本期实际扣除金额”。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第二项至第八项，</w:t>
      </w:r>
      <w:r>
        <w:rPr>
          <w:rStyle w:val="font14zd2"/>
          <w:rFonts w:ascii="宋体" w:hAnsi="宋体" w:cs="宋体" w:hint="eastAsia"/>
        </w:rPr>
        <w:t>不需要填写</w:t>
      </w:r>
      <w:r>
        <w:rPr>
          <w:rFonts w:ascii="宋体" w:hAnsi="宋体" w:cs="宋体" w:hint="eastAsia"/>
          <w:color w:val="000000"/>
          <w:sz w:val="21"/>
          <w:szCs w:val="21"/>
        </w:rPr>
        <w:t>《附列资料（三）》。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44</w:t>
      </w:r>
      <w:r>
        <w:rPr>
          <w:rStyle w:val="barfont1"/>
          <w:rFonts w:cs="宋体" w:hint="default"/>
        </w:rPr>
        <w:t>讲</w:t>
      </w:r>
      <w:r>
        <w:rPr>
          <w:rStyle w:val="barfont1"/>
          <w:rFonts w:cs="宋体" w:hint="default"/>
        </w:rPr>
        <w:t xml:space="preserve"> </w:t>
      </w:r>
      <w:r>
        <w:rPr>
          <w:rStyle w:val="barfont1"/>
          <w:rFonts w:cs="宋体" w:hint="default"/>
        </w:rPr>
        <w:t>允许从含税销售额中扣除相关价款后计算销项税额或者应纳税额</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【知识点】允许从含税销售额中扣除相关价款后计算销项税额或者应纳税额（税收优惠、</w:t>
      </w:r>
      <w:r>
        <w:rPr>
          <w:rStyle w:val="a6"/>
          <w:rFonts w:ascii="宋体" w:hAnsi="宋体" w:cs="宋体" w:hint="eastAsia"/>
          <w:color w:val="000000"/>
          <w:sz w:val="21"/>
          <w:szCs w:val="21"/>
        </w:rPr>
        <w:t>10</w:t>
      </w:r>
      <w:r>
        <w:rPr>
          <w:rStyle w:val="a6"/>
          <w:rFonts w:ascii="宋体" w:hAnsi="宋体" w:cs="宋体" w:hint="eastAsia"/>
          <w:color w:val="000000"/>
          <w:sz w:val="21"/>
          <w:szCs w:val="21"/>
        </w:rPr>
        <w:t>号公告）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日，纳税人发生下列应税交易，允许从含税销售额中</w:t>
      </w:r>
      <w:r>
        <w:rPr>
          <w:rStyle w:val="font14zd2"/>
          <w:rFonts w:ascii="宋体" w:hAnsi="宋体" w:cs="宋体" w:hint="eastAsia"/>
        </w:rPr>
        <w:t>扣除</w:t>
      </w:r>
      <w:r>
        <w:rPr>
          <w:rFonts w:ascii="宋体" w:hAnsi="宋体" w:cs="宋体" w:hint="eastAsia"/>
          <w:color w:val="000000"/>
          <w:sz w:val="21"/>
          <w:szCs w:val="21"/>
        </w:rPr>
        <w:t>相关价款后</w:t>
      </w:r>
      <w:r>
        <w:rPr>
          <w:rStyle w:val="font14zd2"/>
          <w:rFonts w:ascii="宋体" w:hAnsi="宋体" w:cs="宋体" w:hint="eastAsia"/>
        </w:rPr>
        <w:t>计算销项税额或者应纳税额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本项规</w:t>
      </w:r>
      <w:r>
        <w:rPr>
          <w:rFonts w:ascii="宋体" w:hAnsi="宋体" w:cs="宋体" w:hint="eastAsia"/>
          <w:color w:val="000000"/>
          <w:sz w:val="21"/>
          <w:szCs w:val="21"/>
        </w:rPr>
        <w:t>定是“从含税销售额中扣除相关价款后计算销项税额或者应纳税额”，</w:t>
      </w:r>
      <w:r>
        <w:rPr>
          <w:rStyle w:val="font14zd2"/>
          <w:rFonts w:ascii="宋体" w:hAnsi="宋体" w:cs="宋体" w:hint="eastAsia"/>
        </w:rPr>
        <w:t>以扣除前的“销售额”</w:t>
      </w:r>
      <w:r>
        <w:rPr>
          <w:rFonts w:ascii="宋体" w:hAnsi="宋体" w:cs="宋体" w:hint="eastAsia"/>
          <w:color w:val="000000"/>
          <w:sz w:val="21"/>
          <w:szCs w:val="21"/>
        </w:rPr>
        <w:t>填写在《附列资料（一）》第</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列。</w:t>
      </w:r>
      <w:r>
        <w:rPr>
          <w:rStyle w:val="font14zd2"/>
          <w:rFonts w:ascii="宋体" w:hAnsi="宋体" w:cs="宋体" w:hint="eastAsia"/>
        </w:rPr>
        <w:t>“扣除相关价款”</w:t>
      </w:r>
      <w:r>
        <w:rPr>
          <w:rFonts w:ascii="宋体" w:hAnsi="宋体" w:cs="宋体" w:hint="eastAsia"/>
          <w:color w:val="000000"/>
          <w:sz w:val="21"/>
          <w:szCs w:val="21"/>
        </w:rPr>
        <w:t>一般需要填写《附列资料（三）》且需要填写《附列资料（一）》</w:t>
      </w:r>
      <w:r>
        <w:rPr>
          <w:rStyle w:val="font14zd2"/>
          <w:rFonts w:ascii="宋体" w:hAnsi="宋体" w:cs="宋体" w:hint="eastAsia"/>
        </w:rPr>
        <w:t>第</w:t>
      </w:r>
      <w:r>
        <w:rPr>
          <w:rStyle w:val="font14zd2"/>
          <w:rFonts w:ascii="宋体" w:hAnsi="宋体" w:cs="宋体" w:hint="eastAsia"/>
        </w:rPr>
        <w:t>12</w:t>
      </w:r>
      <w:r>
        <w:rPr>
          <w:rStyle w:val="font14zd2"/>
          <w:rFonts w:ascii="宋体" w:hAnsi="宋体" w:cs="宋体" w:hint="eastAsia"/>
        </w:rPr>
        <w:t>列</w:t>
      </w:r>
      <w:r>
        <w:rPr>
          <w:rFonts w:ascii="宋体" w:hAnsi="宋体" w:cs="宋体" w:hint="eastAsia"/>
          <w:color w:val="000000"/>
          <w:sz w:val="21"/>
          <w:szCs w:val="21"/>
        </w:rPr>
        <w:t>“服务、不动产和无形资产扣除项目本期实际扣除金额”，“扣除相关价款后计算销项税额或者应纳税额”填写在《附列资料（一）》</w:t>
      </w:r>
      <w:r>
        <w:rPr>
          <w:rStyle w:val="font14zd2"/>
          <w:rFonts w:ascii="宋体" w:hAnsi="宋体" w:cs="宋体" w:hint="eastAsia"/>
        </w:rPr>
        <w:t>第</w:t>
      </w:r>
      <w:r>
        <w:rPr>
          <w:rStyle w:val="font14zd2"/>
          <w:rFonts w:ascii="宋体" w:hAnsi="宋体" w:cs="宋体" w:hint="eastAsia"/>
        </w:rPr>
        <w:t>14</w:t>
      </w:r>
      <w:r>
        <w:rPr>
          <w:rStyle w:val="font14zd2"/>
          <w:rFonts w:ascii="宋体" w:hAnsi="宋体" w:cs="宋体" w:hint="eastAsia"/>
        </w:rPr>
        <w:t>列</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一、金融机构开展贴现、转贴现业务，以其实际持有票据期间取得的利息收入作为销售额。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金融机构开展贴现、转贴现业务需要就贴现利息开具发票的，由贴现机构按照票据贴现利息</w:t>
      </w:r>
      <w:r>
        <w:rPr>
          <w:rStyle w:val="font14zd2"/>
          <w:rFonts w:ascii="宋体" w:hAnsi="宋体" w:cs="宋体" w:hint="eastAsia"/>
        </w:rPr>
        <w:t>全额向贴现人开具增值税普通发票</w:t>
      </w:r>
      <w:r>
        <w:rPr>
          <w:rFonts w:ascii="宋体" w:hAnsi="宋体" w:cs="宋体" w:hint="eastAsia"/>
          <w:color w:val="000000"/>
          <w:sz w:val="21"/>
          <w:szCs w:val="21"/>
        </w:rPr>
        <w:t>，转贴现机构按照转贴现利息</w:t>
      </w:r>
      <w:r>
        <w:rPr>
          <w:rStyle w:val="font14zd2"/>
          <w:rFonts w:ascii="宋体" w:hAnsi="宋体" w:cs="宋体" w:hint="eastAsia"/>
        </w:rPr>
        <w:t>全额向贴现机构开具增值税普通发票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二、中国证券登记结算有限责任公司按规定提取的证券结算风险基金、收取的证券公司资金交收违约垫付资金利息、结算过程中收取的资金交收违约罚息，允许从含税销售额中扣除。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纳税人从含税销售额中扣除的相关价款，</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三、融资租赁和融资性售后回租业务。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（一）经国务院行业主管部门批准（含备案）从事</w:t>
      </w:r>
      <w:r>
        <w:rPr>
          <w:rStyle w:val="font14zd2"/>
          <w:rFonts w:ascii="宋体" w:hAnsi="宋体" w:cs="宋体" w:hint="eastAsia"/>
        </w:rPr>
        <w:t>融资租赁业务</w:t>
      </w:r>
      <w:r>
        <w:rPr>
          <w:rFonts w:ascii="宋体" w:hAnsi="宋体" w:cs="宋体" w:hint="eastAsia"/>
          <w:color w:val="000000"/>
          <w:sz w:val="21"/>
          <w:szCs w:val="21"/>
        </w:rPr>
        <w:t>的纳税人，提供融资租赁服务，支付的借款利息（包括外汇借款和人民</w:t>
      </w:r>
      <w:r>
        <w:rPr>
          <w:rFonts w:ascii="宋体" w:hAnsi="宋体" w:cs="宋体" w:hint="eastAsia"/>
          <w:color w:val="000000"/>
          <w:sz w:val="21"/>
          <w:szCs w:val="21"/>
        </w:rPr>
        <w:t>币借款利息）、发行债券</w:t>
      </w:r>
      <w:r>
        <w:rPr>
          <w:rStyle w:val="font14zd2"/>
          <w:rFonts w:ascii="宋体" w:hAnsi="宋体" w:cs="宋体" w:hint="eastAsia"/>
        </w:rPr>
        <w:t>利息和车辆购置税</w:t>
      </w:r>
      <w:r>
        <w:rPr>
          <w:rFonts w:ascii="宋体" w:hAnsi="宋体" w:cs="宋体" w:hint="eastAsia"/>
          <w:color w:val="000000"/>
          <w:sz w:val="21"/>
          <w:szCs w:val="21"/>
        </w:rPr>
        <w:t>，允许从含税销售额中扣除。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（二）经国务院行业主管部门批准（含备案）从事融资租赁业务的纳税人，提供</w:t>
      </w:r>
      <w:r>
        <w:rPr>
          <w:rStyle w:val="font14zd2"/>
          <w:rFonts w:ascii="宋体" w:hAnsi="宋体" w:cs="宋体" w:hint="eastAsia"/>
        </w:rPr>
        <w:t>融资性售后回租服务</w:t>
      </w:r>
      <w:r>
        <w:rPr>
          <w:rFonts w:ascii="宋体" w:hAnsi="宋体" w:cs="宋体" w:hint="eastAsia"/>
          <w:color w:val="000000"/>
          <w:sz w:val="21"/>
          <w:szCs w:val="21"/>
        </w:rPr>
        <w:t>，对外支付的借款利息（包括外汇借款和人民币借款利息）、发行债券利息，允许从含税销售额</w:t>
      </w:r>
      <w:r>
        <w:rPr>
          <w:rStyle w:val="font14zd2"/>
          <w:rFonts w:ascii="宋体" w:hAnsi="宋体" w:cs="宋体" w:hint="eastAsia"/>
        </w:rPr>
        <w:t>（不含本金）</w:t>
      </w:r>
      <w:r>
        <w:rPr>
          <w:rFonts w:ascii="宋体" w:hAnsi="宋体" w:cs="宋体" w:hint="eastAsia"/>
          <w:color w:val="000000"/>
          <w:sz w:val="21"/>
          <w:szCs w:val="21"/>
        </w:rPr>
        <w:t>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（三）纳税人根据</w:t>
      </w:r>
      <w:r>
        <w:rPr>
          <w:rStyle w:val="font14zd2"/>
          <w:rFonts w:ascii="宋体" w:hAnsi="宋体" w:cs="宋体" w:hint="eastAsia"/>
        </w:rPr>
        <w:t>2016</w:t>
      </w:r>
      <w:r>
        <w:rPr>
          <w:rStyle w:val="font14zd2"/>
          <w:rFonts w:ascii="宋体" w:hAnsi="宋体" w:cs="宋体" w:hint="eastAsia"/>
        </w:rPr>
        <w:t>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日前签订的有形动产融资性售后回租合同，</w:t>
      </w:r>
      <w:r>
        <w:rPr>
          <w:rFonts w:ascii="宋体" w:hAnsi="宋体" w:cs="宋体" w:hint="eastAsia"/>
          <w:color w:val="000000"/>
          <w:sz w:val="21"/>
          <w:szCs w:val="21"/>
        </w:rPr>
        <w:t>在合同到期前提供的有形动产融资性售后回租服务，可以继续按照有形动产融资租赁服务缴纳增值税。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继续按照有形动产融资租赁服务缴纳增值税的纳税人，经国务院行业主管部门批</w:t>
      </w:r>
      <w:r>
        <w:rPr>
          <w:rFonts w:ascii="宋体" w:hAnsi="宋体" w:cs="宋体" w:hint="eastAsia"/>
          <w:color w:val="000000"/>
          <w:sz w:val="21"/>
          <w:szCs w:val="21"/>
        </w:rPr>
        <w:t>准（含备案）从事融资租赁业务的，根据</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日前签订的有形动产融资性售后回租合同，可以选择以下方法之一计算销项税额或者应纳税额：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向承租方收取的</w:t>
      </w:r>
      <w:r>
        <w:rPr>
          <w:rStyle w:val="font14zd2"/>
          <w:rFonts w:ascii="宋体" w:hAnsi="宋体" w:cs="宋体" w:hint="eastAsia"/>
        </w:rPr>
        <w:t>价款本金</w:t>
      </w:r>
      <w:r>
        <w:rPr>
          <w:rFonts w:ascii="宋体" w:hAnsi="宋体" w:cs="宋体" w:hint="eastAsia"/>
          <w:color w:val="000000"/>
          <w:sz w:val="21"/>
          <w:szCs w:val="21"/>
        </w:rPr>
        <w:t>，以及对外支付的借款</w:t>
      </w:r>
      <w:r>
        <w:rPr>
          <w:rStyle w:val="font14zd2"/>
          <w:rFonts w:ascii="宋体" w:hAnsi="宋体" w:cs="宋体" w:hint="eastAsia"/>
        </w:rPr>
        <w:t>利息</w:t>
      </w:r>
      <w:r>
        <w:rPr>
          <w:rFonts w:ascii="宋体" w:hAnsi="宋体" w:cs="宋体" w:hint="eastAsia"/>
          <w:color w:val="000000"/>
          <w:sz w:val="21"/>
          <w:szCs w:val="21"/>
        </w:rPr>
        <w:t>（包括外汇借款和人民币借款利息）、发行债券利息，允许从含税销售额中扣除。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纳税人提供有形动产融资性售后回租服务，计算当期销项税额或者应纳税额时可以扣除的价款本金，为书面合同约定的当期应当收取的本金。无书面合同或者书面合同没有约定的，为当期实际收取的本金。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支付的借款</w:t>
      </w:r>
      <w:r>
        <w:rPr>
          <w:rStyle w:val="font14zd2"/>
          <w:rFonts w:ascii="宋体" w:hAnsi="宋体" w:cs="宋体" w:hint="eastAsia"/>
        </w:rPr>
        <w:t>利息</w:t>
      </w:r>
      <w:r>
        <w:rPr>
          <w:rFonts w:ascii="宋体" w:hAnsi="宋体" w:cs="宋体" w:hint="eastAsia"/>
          <w:color w:val="000000"/>
          <w:sz w:val="21"/>
          <w:szCs w:val="21"/>
        </w:rPr>
        <w:t>（包括外汇借款和人民币借款利息</w:t>
      </w:r>
      <w:r>
        <w:rPr>
          <w:rFonts w:ascii="宋体" w:hAnsi="宋体" w:cs="宋体" w:hint="eastAsia"/>
          <w:color w:val="000000"/>
          <w:sz w:val="21"/>
          <w:szCs w:val="21"/>
        </w:rPr>
        <w:t>）、发行债券利息，允许从含税销售额中扣除。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（四）经商务部授权的省级商务主管部门和国家经济技术开发区批准（含备案）的从事融资租赁业务的纳税人，实收资本达到</w:t>
      </w:r>
      <w:r>
        <w:rPr>
          <w:rFonts w:ascii="宋体" w:hAnsi="宋体" w:cs="宋体" w:hint="eastAsia"/>
          <w:color w:val="000000"/>
          <w:sz w:val="21"/>
          <w:szCs w:val="21"/>
        </w:rPr>
        <w:t>1.7</w:t>
      </w:r>
      <w:r>
        <w:rPr>
          <w:rFonts w:ascii="宋体" w:hAnsi="宋体" w:cs="宋体" w:hint="eastAsia"/>
          <w:color w:val="000000"/>
          <w:sz w:val="21"/>
          <w:szCs w:val="21"/>
        </w:rPr>
        <w:t>亿元的，从达到标准的当月起按照上述规定执行。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纳税人从含税销售额中扣除的相关价款，</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本项优惠政策在开票环节有重大变化，扣除的价款不能开具专票，只能开具普票。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四、纳税人提供建筑服务适用简易计税方法计税的，支付的分包款允许从含税销售额中扣除。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纳税人从含税销售额中扣除的相关</w:t>
      </w:r>
      <w:r>
        <w:rPr>
          <w:rFonts w:ascii="宋体" w:hAnsi="宋体" w:cs="宋体" w:hint="eastAsia"/>
          <w:color w:val="000000"/>
          <w:sz w:val="21"/>
          <w:szCs w:val="21"/>
        </w:rPr>
        <w:t>价款，</w:t>
      </w:r>
      <w:r>
        <w:rPr>
          <w:rStyle w:val="font14zd2"/>
          <w:rFonts w:ascii="宋体" w:hAnsi="宋体" w:cs="宋体" w:hint="eastAsia"/>
        </w:rPr>
        <w:t>不得</w:t>
      </w:r>
      <w:r>
        <w:rPr>
          <w:rFonts w:ascii="宋体" w:hAnsi="宋体" w:cs="宋体" w:hint="eastAsia"/>
          <w:color w:val="000000"/>
          <w:sz w:val="21"/>
          <w:szCs w:val="21"/>
        </w:rPr>
        <w:t>开具增值税专用发票，可以开具普通发票。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本项优惠政策在开票环节有重大变化，扣除的价款不能开具专票，只能开具普票。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五、一般纳税人提供劳务派遣服务，代用工单位支付给劳务派遣员工的工资、福利和为其办理的社会保险及住房公积金，允许从含税销售额中扣除。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劳务派遣服务，是指</w:t>
      </w:r>
      <w:r>
        <w:rPr>
          <w:rStyle w:val="font14zd2"/>
          <w:rFonts w:ascii="宋体" w:hAnsi="宋体" w:cs="宋体" w:hint="eastAsia"/>
        </w:rPr>
        <w:t>取得《劳务派遣经营许可证》</w:t>
      </w:r>
      <w:r>
        <w:rPr>
          <w:rFonts w:ascii="宋体" w:hAnsi="宋体" w:cs="宋体" w:hint="eastAsia"/>
          <w:color w:val="000000"/>
          <w:sz w:val="21"/>
          <w:szCs w:val="21"/>
        </w:rPr>
        <w:t>的劳务派遣公司，为了满足用工单位对于各类灵活用工的需求，将员工派遣至用工单位，接受用工单位管理并为其工作的服务。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取得《保安服务许可证》</w:t>
      </w:r>
      <w:r>
        <w:rPr>
          <w:rFonts w:ascii="宋体" w:hAnsi="宋体" w:cs="宋体" w:hint="eastAsia"/>
          <w:color w:val="000000"/>
          <w:sz w:val="21"/>
          <w:szCs w:val="21"/>
        </w:rPr>
        <w:t>的保安服务公司，提供安全保护服务（含武装守护</w:t>
      </w:r>
      <w:r>
        <w:rPr>
          <w:rFonts w:ascii="宋体" w:hAnsi="宋体" w:cs="宋体" w:hint="eastAsia"/>
          <w:color w:val="000000"/>
          <w:sz w:val="21"/>
          <w:szCs w:val="21"/>
        </w:rPr>
        <w:t>押运服务）比照上述政策执行。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纳税人按照规定从含税销售额中扣除的价款，以工资、福利支付记录，社会保险缴费记录以及住房公积金缴存记录为合法有效凭证。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纳税人全部含税销售额和扣除的价款应在</w:t>
      </w:r>
      <w:r>
        <w:rPr>
          <w:rStyle w:val="font14zd2"/>
          <w:rFonts w:ascii="宋体" w:hAnsi="宋体" w:cs="宋体" w:hint="eastAsia"/>
        </w:rPr>
        <w:t>同一张发票</w:t>
      </w:r>
      <w:r>
        <w:rPr>
          <w:rFonts w:ascii="宋体" w:hAnsi="宋体" w:cs="宋体" w:hint="eastAsia"/>
          <w:color w:val="000000"/>
          <w:sz w:val="21"/>
          <w:szCs w:val="21"/>
        </w:rPr>
        <w:t>上分别列明，发票的税额按含税销售额扣除相关价款后计算。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日起，只有一般纳税人提供劳务派遣服务，取得《劳务派遣经营许可证》，才可以适用差额计税，且适用</w:t>
      </w:r>
      <w:r>
        <w:rPr>
          <w:rFonts w:ascii="宋体" w:hAnsi="宋体" w:cs="宋体" w:hint="eastAsia"/>
          <w:color w:val="000000"/>
          <w:sz w:val="21"/>
          <w:szCs w:val="21"/>
        </w:rPr>
        <w:t>6</w:t>
      </w:r>
      <w:r>
        <w:rPr>
          <w:rFonts w:ascii="宋体" w:hAnsi="宋体" w:cs="宋体" w:hint="eastAsia"/>
          <w:color w:val="000000"/>
          <w:sz w:val="21"/>
          <w:szCs w:val="21"/>
        </w:rPr>
        <w:t>％税率计算销项税额；小规模纳税人提供劳务派遣服务，不再适用差额计税，改为适用全额减按</w:t>
      </w:r>
      <w:r>
        <w:rPr>
          <w:rFonts w:ascii="宋体" w:hAnsi="宋体" w:cs="宋体" w:hint="eastAsia"/>
          <w:color w:val="000000"/>
          <w:sz w:val="21"/>
          <w:szCs w:val="21"/>
        </w:rPr>
        <w:t>1</w:t>
      </w:r>
      <w:r>
        <w:rPr>
          <w:rFonts w:ascii="宋体" w:hAnsi="宋体" w:cs="宋体" w:hint="eastAsia"/>
          <w:color w:val="000000"/>
          <w:sz w:val="21"/>
          <w:szCs w:val="21"/>
        </w:rPr>
        <w:t>％计算增值税。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日起，人力资源外包服务不再适用差额计税规定。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六、纳税人提供旅游服务，向旅游服务购买方收取并支付给其他单位或者个人的住宿费、餐饮费、交通费、签证费、门票费和支付给其他接团旅游企业的旅游费用，允许从含税销售额中扣除。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纳税人从含税销售额中扣除的相关价款，</w:t>
      </w:r>
      <w:r>
        <w:rPr>
          <w:rStyle w:val="font14zd2"/>
          <w:rFonts w:ascii="宋体" w:hAnsi="宋体" w:cs="宋体" w:hint="eastAsia"/>
        </w:rPr>
        <w:t>不得</w:t>
      </w:r>
      <w:r>
        <w:rPr>
          <w:rFonts w:ascii="宋体" w:hAnsi="宋体" w:cs="宋体" w:hint="eastAsia"/>
          <w:color w:val="000000"/>
          <w:sz w:val="21"/>
          <w:szCs w:val="21"/>
        </w:rPr>
        <w:t>开具增值税专用发票，</w:t>
      </w:r>
      <w:r>
        <w:rPr>
          <w:rStyle w:val="font14zd2"/>
          <w:rFonts w:ascii="宋体" w:hAnsi="宋体" w:cs="宋体" w:hint="eastAsia"/>
        </w:rPr>
        <w:t>可以</w:t>
      </w:r>
      <w:r>
        <w:rPr>
          <w:rFonts w:ascii="宋体" w:hAnsi="宋体" w:cs="宋体" w:hint="eastAsia"/>
          <w:color w:val="000000"/>
          <w:sz w:val="21"/>
          <w:szCs w:val="21"/>
        </w:rPr>
        <w:t>开具普通发票。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七、纳税人转让其</w:t>
      </w:r>
      <w:r>
        <w:rPr>
          <w:rStyle w:val="a6"/>
          <w:rFonts w:ascii="宋体" w:hAnsi="宋体" w:cs="宋体" w:hint="eastAsia"/>
          <w:color w:val="000000"/>
          <w:sz w:val="21"/>
          <w:szCs w:val="21"/>
        </w:rPr>
        <w:t>2016</w:t>
      </w:r>
      <w:r>
        <w:rPr>
          <w:rStyle w:val="a6"/>
          <w:rFonts w:ascii="宋体" w:hAnsi="宋体" w:cs="宋体" w:hint="eastAsia"/>
          <w:color w:val="000000"/>
          <w:sz w:val="21"/>
          <w:szCs w:val="21"/>
        </w:rPr>
        <w:t>年</w:t>
      </w:r>
      <w:r>
        <w:rPr>
          <w:rStyle w:val="a6"/>
          <w:rFonts w:ascii="宋体" w:hAnsi="宋体" w:cs="宋体" w:hint="eastAsia"/>
          <w:color w:val="000000"/>
          <w:sz w:val="21"/>
          <w:szCs w:val="21"/>
        </w:rPr>
        <w:t>4</w:t>
      </w:r>
      <w:r>
        <w:rPr>
          <w:rStyle w:val="a6"/>
          <w:rFonts w:ascii="宋体" w:hAnsi="宋体" w:cs="宋体" w:hint="eastAsia"/>
          <w:color w:val="000000"/>
          <w:sz w:val="21"/>
          <w:szCs w:val="21"/>
        </w:rPr>
        <w:t>月</w:t>
      </w:r>
      <w:r>
        <w:rPr>
          <w:rStyle w:val="a6"/>
          <w:rFonts w:ascii="宋体" w:hAnsi="宋体" w:cs="宋体" w:hint="eastAsia"/>
          <w:color w:val="000000"/>
          <w:sz w:val="21"/>
          <w:szCs w:val="21"/>
        </w:rPr>
        <w:t>30</w:t>
      </w:r>
      <w:r>
        <w:rPr>
          <w:rStyle w:val="a6"/>
          <w:rFonts w:ascii="宋体" w:hAnsi="宋体" w:cs="宋体" w:hint="eastAsia"/>
          <w:color w:val="000000"/>
          <w:sz w:val="21"/>
          <w:szCs w:val="21"/>
        </w:rPr>
        <w:t>日前取得的土地使用权，选择适用简易计税方法计税的，取得该土地使用权的原价允许从含税销售额中扣除。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纳税人全部含税销售额和扣除的价款应在</w:t>
      </w:r>
      <w:r>
        <w:rPr>
          <w:rStyle w:val="font14zd2"/>
          <w:rFonts w:ascii="宋体" w:hAnsi="宋体" w:cs="宋体" w:hint="eastAsia"/>
        </w:rPr>
        <w:t>同一张发</w:t>
      </w:r>
      <w:r>
        <w:rPr>
          <w:rStyle w:val="font14zd2"/>
          <w:rFonts w:ascii="宋体" w:hAnsi="宋体" w:cs="宋体" w:hint="eastAsia"/>
        </w:rPr>
        <w:t>票</w:t>
      </w:r>
      <w:r>
        <w:rPr>
          <w:rFonts w:ascii="宋体" w:hAnsi="宋体" w:cs="宋体" w:hint="eastAsia"/>
          <w:color w:val="000000"/>
          <w:sz w:val="21"/>
          <w:szCs w:val="21"/>
        </w:rPr>
        <w:t>上分别列明，发票的税额按含税销售额扣除相关价款后计算。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纳税人按照规定从含税销售额中扣除的价款，向政府支付土地价款的，以省级以上（含省级）财政部门监（印）制的财政票据为合法有效凭证。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纳税人按照规定从含税销售额中扣除的价款，向其他单位或者个人支付的款项，以发票或者法院判决书、裁定书、调解书，以及仲裁裁决书、公证债权文书为合法有效凭证。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如因丢失等原因无法提供取得不动产时的发票，以其他能证明契税计税金额的完税凭证等资料为合法有效凭证。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八、一般纳税人销售其</w:t>
      </w:r>
      <w:r>
        <w:rPr>
          <w:rStyle w:val="a6"/>
          <w:rFonts w:ascii="宋体" w:hAnsi="宋体" w:cs="宋体" w:hint="eastAsia"/>
          <w:color w:val="000000"/>
          <w:sz w:val="21"/>
          <w:szCs w:val="21"/>
        </w:rPr>
        <w:t>2016</w:t>
      </w:r>
      <w:r>
        <w:rPr>
          <w:rStyle w:val="a6"/>
          <w:rFonts w:ascii="宋体" w:hAnsi="宋体" w:cs="宋体" w:hint="eastAsia"/>
          <w:color w:val="000000"/>
          <w:sz w:val="21"/>
          <w:szCs w:val="21"/>
        </w:rPr>
        <w:t>年</w:t>
      </w:r>
      <w:r>
        <w:rPr>
          <w:rStyle w:val="a6"/>
          <w:rFonts w:ascii="宋体" w:hAnsi="宋体" w:cs="宋体" w:hint="eastAsia"/>
          <w:color w:val="000000"/>
          <w:sz w:val="21"/>
          <w:szCs w:val="21"/>
        </w:rPr>
        <w:t>4</w:t>
      </w:r>
      <w:r>
        <w:rPr>
          <w:rStyle w:val="a6"/>
          <w:rFonts w:ascii="宋体" w:hAnsi="宋体" w:cs="宋体" w:hint="eastAsia"/>
          <w:color w:val="000000"/>
          <w:sz w:val="21"/>
          <w:szCs w:val="21"/>
        </w:rPr>
        <w:t>月</w:t>
      </w:r>
      <w:r>
        <w:rPr>
          <w:rStyle w:val="a6"/>
          <w:rFonts w:ascii="宋体" w:hAnsi="宋体" w:cs="宋体" w:hint="eastAsia"/>
          <w:color w:val="000000"/>
          <w:sz w:val="21"/>
          <w:szCs w:val="21"/>
        </w:rPr>
        <w:t>30</w:t>
      </w:r>
      <w:r>
        <w:rPr>
          <w:rStyle w:val="a6"/>
          <w:rFonts w:ascii="宋体" w:hAnsi="宋体" w:cs="宋体" w:hint="eastAsia"/>
          <w:color w:val="000000"/>
          <w:sz w:val="21"/>
          <w:szCs w:val="21"/>
        </w:rPr>
        <w:t>日前取得（</w:t>
      </w:r>
      <w:r>
        <w:rPr>
          <w:rStyle w:val="a6"/>
          <w:rFonts w:ascii="宋体" w:hAnsi="宋体" w:cs="宋体" w:hint="eastAsia"/>
          <w:color w:val="000000"/>
          <w:sz w:val="21"/>
          <w:szCs w:val="21"/>
        </w:rPr>
        <w:t>不含自建）的不动产，选择适用简易计税方法计税的，以及小规模纳税人销售其取得（不含自建）的不动产（不含个人销售购买的住房），该项不动产购置原价或者取得不动产时的作价允许从含税销售额中扣除。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向其他单位或者个人支付的款项，以发票或者法院判决书、裁定书、调解书，以及仲裁裁决书、公证债权文书为合法有效凭证。如因丢失等原因无法提供取得不动产时的发票，以其他能证明契税计税金额的完税凭证等资料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纳税人全部含税销售额和扣除的价款应在</w:t>
      </w:r>
      <w:r>
        <w:rPr>
          <w:rStyle w:val="font14zd2"/>
          <w:rFonts w:ascii="宋体" w:hAnsi="宋体" w:cs="宋体" w:hint="eastAsia"/>
        </w:rPr>
        <w:t>同一张发票</w:t>
      </w:r>
      <w:r>
        <w:rPr>
          <w:rFonts w:ascii="宋体" w:hAnsi="宋体" w:cs="宋体" w:hint="eastAsia"/>
          <w:color w:val="000000"/>
          <w:sz w:val="21"/>
          <w:szCs w:val="21"/>
        </w:rPr>
        <w:t>上分别列明，发</w:t>
      </w:r>
      <w:r>
        <w:rPr>
          <w:rFonts w:ascii="宋体" w:hAnsi="宋体" w:cs="宋体" w:hint="eastAsia"/>
          <w:color w:val="000000"/>
          <w:sz w:val="21"/>
          <w:szCs w:val="21"/>
        </w:rPr>
        <w:t>票的税额按含税销售额扣除相关价款后计算。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房地产开发企业销售其开发的适用一般计税方法计税的房地产项目，受让土地时向政府部门支付的土地出让金、征地和拆迁补偿费用、土地前期开发费用和土地出让收益（以下统称土地价款），以及在取得土地时向其他单位或个人支付的货币形式拆迁补偿费用，允许从含税销售额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（一）当期允许扣除的土地价款</w:t>
      </w:r>
      <w:r>
        <w:rPr>
          <w:rFonts w:ascii="宋体" w:hAnsi="宋体" w:cs="宋体" w:hint="eastAsia"/>
          <w:color w:val="000000"/>
          <w:sz w:val="21"/>
          <w:szCs w:val="21"/>
        </w:rPr>
        <w:t>=</w:t>
      </w:r>
      <w:r>
        <w:rPr>
          <w:rFonts w:ascii="宋体" w:hAnsi="宋体" w:cs="宋体" w:hint="eastAsia"/>
          <w:color w:val="000000"/>
          <w:sz w:val="21"/>
          <w:szCs w:val="21"/>
        </w:rPr>
        <w:t>（当期销售房地产项目建筑面积÷房地产项目可供销售建筑面积）×支付的土地价款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当期销售房地产项目建筑面积，是指当期进行纳税申报的增值税销售额对应的建筑面积。房地产项</w:t>
      </w:r>
      <w:r>
        <w:rPr>
          <w:rFonts w:ascii="宋体" w:hAnsi="宋体" w:cs="宋体" w:hint="eastAsia"/>
          <w:color w:val="000000"/>
          <w:sz w:val="21"/>
          <w:szCs w:val="21"/>
        </w:rPr>
        <w:t>目可供销售建筑面积，是指房地产项目可以出售的总建筑面积，</w:t>
      </w:r>
      <w:r>
        <w:rPr>
          <w:rStyle w:val="font14zd2"/>
          <w:rFonts w:ascii="宋体" w:hAnsi="宋体" w:cs="宋体" w:hint="eastAsia"/>
        </w:rPr>
        <w:t>不包括</w:t>
      </w:r>
      <w:r>
        <w:rPr>
          <w:rFonts w:ascii="宋体" w:hAnsi="宋体" w:cs="宋体" w:hint="eastAsia"/>
          <w:color w:val="000000"/>
          <w:sz w:val="21"/>
          <w:szCs w:val="21"/>
        </w:rPr>
        <w:t>销售房地产项目时未单独作价结算的配套公共设施的建筑面积。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纳税人按照规定从含税销售额中扣除的价款，向政府支付土地价款的，以省级以上（含省级）财政部门监（印）制的财政票据为合法有效凭证。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纳税人按照规定从含税销售额中扣除的价款，向其他单位或个人支付的货币形式拆迁补偿费用，以拆迁协议、拆迁双方支付和取得拆迁补偿费用凭证等能够证明拆迁补偿费用真实性的材料为合法有效凭证。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本业务可以差额计税，全额开票。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（二）房地产开发企</w:t>
      </w:r>
      <w:r>
        <w:rPr>
          <w:rFonts w:ascii="宋体" w:hAnsi="宋体" w:cs="宋体" w:hint="eastAsia"/>
          <w:color w:val="000000"/>
          <w:sz w:val="21"/>
          <w:szCs w:val="21"/>
        </w:rPr>
        <w:t>业（包括多个房地产开发企业组成的联合体）受让土地向政府部门支付土地价款后，设立项目公司对该受让土地进行开发，同时符合下列条件的，可由</w:t>
      </w:r>
      <w:r>
        <w:rPr>
          <w:rStyle w:val="font14zd2"/>
          <w:rFonts w:ascii="宋体" w:hAnsi="宋体" w:cs="宋体" w:hint="eastAsia"/>
        </w:rPr>
        <w:t>项目公司</w:t>
      </w:r>
      <w:r>
        <w:rPr>
          <w:rFonts w:ascii="宋体" w:hAnsi="宋体" w:cs="宋体" w:hint="eastAsia"/>
          <w:color w:val="000000"/>
          <w:sz w:val="21"/>
          <w:szCs w:val="21"/>
        </w:rPr>
        <w:t>按规定扣除房地产开发企业向政府部门支付的土地价款。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房地产开发企业、项目公司、政府部门三方签订变更协议或补充合同，将土地受让人变更为项目公司；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政府部门出让土地的用途、规划等条件不变的情况下，签署变更协议或补充合同时，土地价款总额不变；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项目公司存续期间的全部股权由受让土地的房地产开发企业持有。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十、纳税人按照第三项至第九项规定从含税</w:t>
      </w:r>
      <w:r>
        <w:rPr>
          <w:rStyle w:val="a6"/>
          <w:rFonts w:ascii="宋体" w:hAnsi="宋体" w:cs="宋体" w:hint="eastAsia"/>
          <w:color w:val="000000"/>
          <w:sz w:val="21"/>
          <w:szCs w:val="21"/>
        </w:rPr>
        <w:t>销售额中扣除的价款，应当取得符合法律、行政法规或者税务总局规定的合法有效凭证留存备查。否则，不得扣除。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除</w:t>
      </w:r>
      <w:r>
        <w:rPr>
          <w:rFonts w:ascii="宋体" w:hAnsi="宋体" w:cs="宋体" w:hint="eastAsia"/>
          <w:color w:val="000000"/>
          <w:sz w:val="21"/>
          <w:szCs w:val="21"/>
        </w:rPr>
        <w:t>第五、七、八、九项规定</w:t>
      </w:r>
      <w:r>
        <w:rPr>
          <w:rStyle w:val="font14zd2"/>
          <w:rFonts w:ascii="宋体" w:hAnsi="宋体" w:cs="宋体" w:hint="eastAsia"/>
        </w:rPr>
        <w:t>外</w:t>
      </w:r>
      <w:r>
        <w:rPr>
          <w:rFonts w:ascii="宋体" w:hAnsi="宋体" w:cs="宋体" w:hint="eastAsia"/>
          <w:color w:val="000000"/>
          <w:sz w:val="21"/>
          <w:szCs w:val="21"/>
        </w:rPr>
        <w:t>，按以下规定执行。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（一）支付给境内单位或者个人的款项，以发票或者省级以上（含省级）财政部门监（印）制的财政票据为合法有效凭证。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（二）支付给境外单位或者个人的款项，以该单位或者个人的签收单据为合法有效凭证，税务机关对签收单据有疑义的，可以要求其提供境外公证机构的确认证明。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（三）缴纳的税款，以完税凭证为合法有效凭证。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【特别提示】</w:t>
      </w:r>
      <w:r>
        <w:rPr>
          <w:rFonts w:ascii="宋体" w:hAnsi="宋体" w:cs="宋体" w:hint="eastAsia"/>
          <w:color w:val="000000"/>
          <w:sz w:val="21"/>
          <w:szCs w:val="21"/>
        </w:rPr>
        <w:t>纳税人取得的上述凭</w:t>
      </w:r>
      <w:r>
        <w:rPr>
          <w:rFonts w:ascii="宋体" w:hAnsi="宋体" w:cs="宋体" w:hint="eastAsia"/>
          <w:color w:val="000000"/>
          <w:sz w:val="21"/>
          <w:szCs w:val="21"/>
        </w:rPr>
        <w:t>证属于增值税扣税凭证的，其进项税额不得从销项税额中抵扣。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45</w:t>
      </w:r>
      <w:r>
        <w:rPr>
          <w:rStyle w:val="barfont1"/>
          <w:rFonts w:cs="宋体" w:hint="default"/>
        </w:rPr>
        <w:t>讲</w:t>
      </w:r>
      <w:r>
        <w:rPr>
          <w:rStyle w:val="barfont1"/>
          <w:rFonts w:cs="宋体" w:hint="default"/>
        </w:rPr>
        <w:t xml:space="preserve"> </w:t>
      </w:r>
      <w:r>
        <w:rPr>
          <w:rStyle w:val="barfont1"/>
          <w:rFonts w:cs="宋体" w:hint="default"/>
        </w:rPr>
        <w:t>增值税税率及适用</w:t>
      </w:r>
      <w:r>
        <w:rPr>
          <w:rStyle w:val="barfont1"/>
          <w:rFonts w:cs="宋体" w:hint="default"/>
        </w:rPr>
        <w:t>9</w:t>
      </w:r>
      <w:r>
        <w:rPr>
          <w:rStyle w:val="barfont1"/>
          <w:rFonts w:cs="宋体" w:hint="default"/>
        </w:rPr>
        <w:t>％税率货物范围注释</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一、纳税人销售货物、加工修理修配服务、有形动产租赁服务，进口货物，</w:t>
      </w:r>
      <w:r>
        <w:rPr>
          <w:rStyle w:val="font14zd2"/>
          <w:rFonts w:ascii="宋体" w:hAnsi="宋体" w:cs="宋体" w:hint="eastAsia"/>
        </w:rPr>
        <w:t>除</w:t>
      </w:r>
      <w:r>
        <w:rPr>
          <w:rStyle w:val="a6"/>
          <w:rFonts w:ascii="宋体" w:hAnsi="宋体" w:cs="宋体" w:hint="eastAsia"/>
          <w:color w:val="000000"/>
          <w:sz w:val="21"/>
          <w:szCs w:val="21"/>
        </w:rPr>
        <w:t>本条第二项、第四项、第五项规定</w:t>
      </w:r>
      <w:r>
        <w:rPr>
          <w:rStyle w:val="font14zd2"/>
          <w:rFonts w:ascii="宋体" w:hAnsi="宋体" w:cs="宋体" w:hint="eastAsia"/>
        </w:rPr>
        <w:t>外</w:t>
      </w:r>
      <w:r>
        <w:rPr>
          <w:rStyle w:val="a6"/>
          <w:rFonts w:ascii="宋体" w:hAnsi="宋体" w:cs="宋体" w:hint="eastAsia"/>
          <w:color w:val="000000"/>
          <w:sz w:val="21"/>
          <w:szCs w:val="21"/>
        </w:rPr>
        <w:t>，</w:t>
      </w:r>
      <w:r>
        <w:rPr>
          <w:rStyle w:val="font14zd2"/>
          <w:rFonts w:ascii="宋体" w:hAnsi="宋体" w:cs="宋体" w:hint="eastAsia"/>
        </w:rPr>
        <w:t>税率为</w:t>
      </w:r>
      <w:r>
        <w:rPr>
          <w:rStyle w:val="font14zd2"/>
          <w:rFonts w:ascii="宋体" w:hAnsi="宋体" w:cs="宋体" w:hint="eastAsia"/>
        </w:rPr>
        <w:t>13</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二、纳税人销售交通运输、邮政、基础电信、建筑、不动产租赁服务，销售不动产，转让土地使用权，销售或者进口下列货物，除本条第四项、第五项规定外，税率为</w:t>
      </w:r>
      <w:r>
        <w:rPr>
          <w:rStyle w:val="a6"/>
          <w:rFonts w:ascii="宋体" w:hAnsi="宋体" w:cs="宋体" w:hint="eastAsia"/>
          <w:color w:val="000000"/>
          <w:sz w:val="21"/>
          <w:szCs w:val="21"/>
        </w:rPr>
        <w:t>9</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（一）农产品、食用植物油、食用盐；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（二）自来水、暖气、冷气、热水、煤气、石油</w:t>
      </w:r>
      <w:r>
        <w:rPr>
          <w:rFonts w:ascii="宋体" w:hAnsi="宋体" w:cs="宋体" w:hint="eastAsia"/>
          <w:color w:val="000000"/>
          <w:sz w:val="21"/>
          <w:szCs w:val="21"/>
        </w:rPr>
        <w:t>液化气、天然气、二甲醚、沼气、居民用煤炭制品；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（三）图书、报纸、杂志、音像制品、电子出版物；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（四）饲料、化肥、农药、农机、农膜。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三、纳税人销售服务、无形资产，除本条第一项、第二项、第五项规定外，税率为</w:t>
      </w:r>
      <w:r>
        <w:rPr>
          <w:rStyle w:val="a6"/>
          <w:rFonts w:ascii="宋体" w:hAnsi="宋体" w:cs="宋体" w:hint="eastAsia"/>
          <w:color w:val="000000"/>
          <w:sz w:val="21"/>
          <w:szCs w:val="21"/>
        </w:rPr>
        <w:t>6</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四、纳税人出口货物，</w:t>
      </w:r>
      <w:r>
        <w:rPr>
          <w:rStyle w:val="font14zd2"/>
          <w:rFonts w:ascii="宋体" w:hAnsi="宋体" w:cs="宋体" w:hint="eastAsia"/>
        </w:rPr>
        <w:t>税率为零</w:t>
      </w:r>
      <w:r>
        <w:rPr>
          <w:rStyle w:val="a6"/>
          <w:rFonts w:ascii="宋体" w:hAnsi="宋体" w:cs="宋体" w:hint="eastAsia"/>
          <w:color w:val="000000"/>
          <w:sz w:val="21"/>
          <w:szCs w:val="21"/>
        </w:rPr>
        <w:t>；国务院另有规定的除外。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五、境内单位和个人跨境销售国务院规定范围内的服务、无形资产，税率为零。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（一）向境外单位销售的</w:t>
      </w:r>
      <w:r>
        <w:rPr>
          <w:rStyle w:val="font14zd2"/>
          <w:rFonts w:ascii="宋体" w:hAnsi="宋体" w:cs="宋体" w:hint="eastAsia"/>
        </w:rPr>
        <w:t>完全在境外消费的</w:t>
      </w:r>
      <w:r>
        <w:rPr>
          <w:rFonts w:ascii="宋体" w:hAnsi="宋体" w:cs="宋体" w:hint="eastAsia"/>
          <w:color w:val="000000"/>
          <w:sz w:val="21"/>
          <w:szCs w:val="21"/>
        </w:rPr>
        <w:t>研发服务、合同能源管理服务、设计服务、广播影视制作和发行服务、软件服务、电路设计和测试服务、信息系</w:t>
      </w:r>
      <w:r>
        <w:rPr>
          <w:rFonts w:ascii="宋体" w:hAnsi="宋体" w:cs="宋体" w:hint="eastAsia"/>
          <w:color w:val="000000"/>
          <w:sz w:val="21"/>
          <w:szCs w:val="21"/>
        </w:rPr>
        <w:t>统服务、业务流程管理服务、离岸服务外包业务（包括信息技术外包服务、技术性业务流程外包服务、技术性知识流程外包服务）；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（二）向境外单位转让的</w:t>
      </w:r>
      <w:r>
        <w:rPr>
          <w:rStyle w:val="font14zd2"/>
          <w:rFonts w:ascii="宋体" w:hAnsi="宋体" w:cs="宋体" w:hint="eastAsia"/>
        </w:rPr>
        <w:t>完全在境外使用的</w:t>
      </w:r>
      <w:r>
        <w:rPr>
          <w:rFonts w:ascii="宋体" w:hAnsi="宋体" w:cs="宋体" w:hint="eastAsia"/>
          <w:color w:val="000000"/>
          <w:sz w:val="21"/>
          <w:szCs w:val="21"/>
        </w:rPr>
        <w:t>技术；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（三）国际运输服务、航天运输服务、</w:t>
      </w:r>
      <w:r>
        <w:rPr>
          <w:rStyle w:val="font14zd2"/>
          <w:rFonts w:ascii="宋体" w:hAnsi="宋体" w:cs="宋体" w:hint="eastAsia"/>
        </w:rPr>
        <w:t>对外修理修配服务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上述规定</w:t>
      </w:r>
      <w:r>
        <w:rPr>
          <w:rStyle w:val="font14zd2"/>
          <w:rFonts w:ascii="宋体" w:hAnsi="宋体" w:cs="宋体" w:hint="eastAsia"/>
        </w:rPr>
        <w:t>反向体现</w:t>
      </w:r>
      <w:r>
        <w:rPr>
          <w:rFonts w:ascii="宋体" w:hAnsi="宋体" w:cs="宋体" w:hint="eastAsia"/>
          <w:color w:val="000000"/>
          <w:sz w:val="21"/>
          <w:szCs w:val="21"/>
        </w:rPr>
        <w:t>税收管辖权归属于消费地原则。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所称完全在境外消费，是指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）服务的实际接受方在境外，且与境内的货物、不动产、自然资源无关</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）无形资产完全在境外使用，且与境内的货物、不动产、自然资源无关</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）财政部和税务总</w:t>
      </w:r>
      <w:r>
        <w:rPr>
          <w:rFonts w:ascii="宋体" w:hAnsi="宋体" w:cs="宋体" w:hint="eastAsia"/>
          <w:color w:val="000000"/>
          <w:sz w:val="21"/>
          <w:szCs w:val="21"/>
        </w:rPr>
        <w:t>局规定的其他情形</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国际运输服务。具体是指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）在境内载运旅客或者货物出境</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）在境外载运旅客或者货物入境</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）在境外载运旅客或者货物</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航天运输服务，是指利用火箭等载体将卫星、空间探测器等空间飞行器发射到空间轨道的业务活动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对外修理修配服务，是指对</w:t>
      </w:r>
      <w:r>
        <w:rPr>
          <w:rStyle w:val="font14zd2"/>
          <w:rFonts w:ascii="宋体" w:hAnsi="宋体" w:cs="宋体" w:hint="eastAsia"/>
        </w:rPr>
        <w:t>进境复出口货物</w:t>
      </w:r>
      <w:r>
        <w:rPr>
          <w:rFonts w:ascii="宋体" w:hAnsi="宋体" w:cs="宋体" w:hint="eastAsia"/>
          <w:color w:val="000000"/>
          <w:sz w:val="21"/>
          <w:szCs w:val="21"/>
        </w:rPr>
        <w:t>或者</w:t>
      </w:r>
      <w:r>
        <w:rPr>
          <w:rStyle w:val="font14zd2"/>
          <w:rFonts w:ascii="宋体" w:hAnsi="宋体" w:cs="宋体" w:hint="eastAsia"/>
        </w:rPr>
        <w:t>从事国际运输的运输工具进行的修理修配</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【知识点】适用</w:t>
      </w:r>
      <w:r>
        <w:rPr>
          <w:rStyle w:val="a6"/>
          <w:rFonts w:ascii="宋体" w:hAnsi="宋体" w:cs="宋体" w:hint="eastAsia"/>
          <w:color w:val="000000"/>
          <w:sz w:val="21"/>
          <w:szCs w:val="21"/>
        </w:rPr>
        <w:t>9</w:t>
      </w:r>
      <w:r>
        <w:rPr>
          <w:rStyle w:val="a6"/>
          <w:rFonts w:ascii="宋体" w:hAnsi="宋体" w:cs="宋体" w:hint="eastAsia"/>
          <w:color w:val="000000"/>
          <w:sz w:val="21"/>
          <w:szCs w:val="21"/>
        </w:rPr>
        <w:t>％增值税税率货物范围注释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一、农产品，</w:t>
      </w:r>
      <w:r>
        <w:rPr>
          <w:rStyle w:val="a6"/>
          <w:rFonts w:ascii="宋体" w:hAnsi="宋体" w:cs="宋体" w:hint="eastAsia"/>
          <w:color w:val="000000"/>
          <w:sz w:val="21"/>
          <w:szCs w:val="21"/>
        </w:rPr>
        <w:t>是指农业、林业、畜牧业、渔业生产的各种植物、动物的</w:t>
      </w:r>
      <w:r>
        <w:rPr>
          <w:rStyle w:val="font14zd2"/>
          <w:rFonts w:ascii="宋体" w:hAnsi="宋体" w:cs="宋体" w:hint="eastAsia"/>
        </w:rPr>
        <w:t>初级产品</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必须是“初级产品”，假如是深加工产品或者熟制品或者做成罐头，则一般适用</w:t>
      </w:r>
      <w:r>
        <w:rPr>
          <w:rFonts w:ascii="宋体" w:hAnsi="宋体" w:cs="宋体" w:hint="eastAsia"/>
          <w:color w:val="000000"/>
          <w:sz w:val="21"/>
          <w:szCs w:val="21"/>
        </w:rPr>
        <w:t>13</w:t>
      </w:r>
      <w:r>
        <w:rPr>
          <w:rFonts w:ascii="宋体" w:hAnsi="宋体" w:cs="宋体" w:hint="eastAsia"/>
          <w:color w:val="000000"/>
          <w:sz w:val="21"/>
          <w:szCs w:val="21"/>
        </w:rPr>
        <w:t>％税率。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（一）植物类。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包括人工种植和天然生长的各种植物的初级产品。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具体征税范围为：粮食，蔬菜，烟叶，茶叶，园艺植物，药用植物，油料植物，纤维植物，糖料植物，林业产品，其他植物。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切面、饺子皮、馄饨皮、面皮、米粉、挂面等粮食复制品以及玉米胚芽，属于本货物的征税范围。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以粮食为原料加工的速冻食品、方便面、副食品和各种熟食品，</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经晾晒、冷</w:t>
      </w:r>
      <w:r>
        <w:rPr>
          <w:rFonts w:ascii="宋体" w:hAnsi="宋体" w:cs="宋体" w:hint="eastAsia"/>
          <w:color w:val="000000"/>
          <w:sz w:val="21"/>
          <w:szCs w:val="21"/>
        </w:rPr>
        <w:t>藏、冷冻、包装、脱水等工序加工的蔬菜，腌菜、咸菜、酱菜和盐渍蔬菜等，属于本货物的征税范围。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各种蔬菜罐头（罐头是指以金属罐、玻璃瓶和其他材料为容器，经处理、装罐、密封、杀菌或无菌包装而制成的各种食品。下同）</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精制茶、边销茶及掺兑各种药物的茶和茶饮料，</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经冷冻、冷藏、包装等工序加工的园艺植物，属于本货物的征税范围。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各种水果罐头，果脯，蜜饯，炒制的果仁、坚果，碾磨后的园艺植物（如胡椒粉、花椒粉等），</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利用上述</w:t>
      </w:r>
      <w:r>
        <w:rPr>
          <w:rFonts w:ascii="宋体" w:hAnsi="宋体" w:cs="宋体" w:hint="eastAsia"/>
          <w:color w:val="000000"/>
          <w:sz w:val="21"/>
          <w:szCs w:val="21"/>
        </w:rPr>
        <w:t>药用植物加工制成的片、丝、块、段等中药饮片，属于本货物的征税范围。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干姜、姜黄属于本货物的征税范围。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中成药</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提取芳香油的芳香油料植物，属于本货物的征税范围。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棉短绒和麻纤维经脱胶后的精干（洗）麻，属于本货物的征税范围。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锯材</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盐水竹笋属于本货物的征税范围。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竹笋罐头</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干花、干草、薯干、干制的藻类植物，植物类农产品的下脚料等，属于本货物的征税范围。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豆制品（如豆腐、豆皮等），</w:t>
      </w:r>
      <w:r>
        <w:rPr>
          <w:rStyle w:val="font14zd2"/>
          <w:rFonts w:ascii="宋体" w:hAnsi="宋体" w:cs="宋体" w:hint="eastAsia"/>
        </w:rPr>
        <w:t>不属于</w:t>
      </w:r>
      <w:r>
        <w:rPr>
          <w:rFonts w:ascii="宋体" w:hAnsi="宋体" w:cs="宋体" w:hint="eastAsia"/>
          <w:color w:val="000000"/>
          <w:sz w:val="21"/>
          <w:szCs w:val="21"/>
        </w:rPr>
        <w:t>农</w:t>
      </w:r>
      <w:r>
        <w:rPr>
          <w:rFonts w:ascii="宋体" w:hAnsi="宋体" w:cs="宋体" w:hint="eastAsia"/>
          <w:color w:val="000000"/>
          <w:sz w:val="21"/>
          <w:szCs w:val="21"/>
        </w:rPr>
        <w:t>产品的征税范围。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（二）动物类。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包括人工养殖和天然生长的各种动物的初级产品。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具体征税范围为：水产品，畜牧产品，动物皮张，动物毛绒，其他动物及其他动物组织（如昆虫类、两栖类动物等）。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Style w:val="font14zd2"/>
          <w:rFonts w:ascii="宋体" w:hAnsi="宋体" w:cs="宋体" w:hint="eastAsia"/>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干制的鱼、虾、蟹、贝类、棘皮类、软体类、腔肠类，如干鱼、干虾、干虾仁、干贝等，以及未加工成工艺品的贝壳、珍珠，属于本货物的征税范围。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熟制的水产品和各类水产品的罐头，</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各种兽类、禽类和爬行类动物的肉类生制品，如腊肉、腌肉、熏肉等，属于本货物的</w:t>
      </w:r>
      <w:r>
        <w:rPr>
          <w:rFonts w:ascii="宋体" w:hAnsi="宋体" w:cs="宋体" w:hint="eastAsia"/>
          <w:color w:val="000000"/>
          <w:sz w:val="21"/>
          <w:szCs w:val="21"/>
        </w:rPr>
        <w:t>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各种肉类罐头、肉类熟制品，</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经加工的咸蛋、松花蛋、腌制的蛋等，属于本货物的征税范围。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各种蛋类的罐头</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按照《食品安全国家标准巴氏杀菌乳》（</w:t>
      </w:r>
      <w:r>
        <w:rPr>
          <w:rFonts w:ascii="宋体" w:hAnsi="宋体" w:cs="宋体" w:hint="eastAsia"/>
          <w:color w:val="000000"/>
          <w:sz w:val="21"/>
          <w:szCs w:val="21"/>
        </w:rPr>
        <w:t>GB19645</w:t>
      </w:r>
      <w:r>
        <w:rPr>
          <w:rFonts w:ascii="宋体" w:hAnsi="宋体" w:cs="宋体" w:hint="eastAsia"/>
          <w:color w:val="000000"/>
          <w:sz w:val="21"/>
          <w:szCs w:val="21"/>
        </w:rPr>
        <w:t>—</w:t>
      </w:r>
      <w:r>
        <w:rPr>
          <w:rFonts w:ascii="宋体" w:hAnsi="宋体" w:cs="宋体" w:hint="eastAsia"/>
          <w:color w:val="000000"/>
          <w:sz w:val="21"/>
          <w:szCs w:val="21"/>
        </w:rPr>
        <w:t>2010</w:t>
      </w:r>
      <w:r>
        <w:rPr>
          <w:rFonts w:ascii="宋体" w:hAnsi="宋体" w:cs="宋体" w:hint="eastAsia"/>
          <w:color w:val="000000"/>
          <w:sz w:val="21"/>
          <w:szCs w:val="21"/>
        </w:rPr>
        <w:t>）生产的巴氏杀菌乳、按照《食品安全国家标准灭菌乳》（</w:t>
      </w:r>
      <w:r>
        <w:rPr>
          <w:rFonts w:ascii="宋体" w:hAnsi="宋体" w:cs="宋体" w:hint="eastAsia"/>
          <w:color w:val="000000"/>
          <w:sz w:val="21"/>
          <w:szCs w:val="21"/>
        </w:rPr>
        <w:t>GB25190</w:t>
      </w:r>
      <w:r>
        <w:rPr>
          <w:rFonts w:ascii="宋体" w:hAnsi="宋体" w:cs="宋体" w:hint="eastAsia"/>
          <w:color w:val="000000"/>
          <w:sz w:val="21"/>
          <w:szCs w:val="21"/>
        </w:rPr>
        <w:t>—</w:t>
      </w:r>
      <w:r>
        <w:rPr>
          <w:rFonts w:ascii="宋体" w:hAnsi="宋体" w:cs="宋体" w:hint="eastAsia"/>
          <w:color w:val="000000"/>
          <w:sz w:val="21"/>
          <w:szCs w:val="21"/>
        </w:rPr>
        <w:t>2010</w:t>
      </w:r>
      <w:r>
        <w:rPr>
          <w:rFonts w:ascii="宋体" w:hAnsi="宋体" w:cs="宋体" w:hint="eastAsia"/>
          <w:color w:val="000000"/>
          <w:sz w:val="21"/>
          <w:szCs w:val="21"/>
        </w:rPr>
        <w:t>）生产的灭菌乳，属于本货物的征税范围。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用鲜奶加工的各种奶制品，如酸奶、奶酪、奶油等，</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按照《食品安全国家标准调制乳》（</w:t>
      </w:r>
      <w:r>
        <w:rPr>
          <w:rFonts w:ascii="宋体" w:hAnsi="宋体" w:cs="宋体" w:hint="eastAsia"/>
          <w:color w:val="000000"/>
          <w:sz w:val="21"/>
          <w:szCs w:val="21"/>
        </w:rPr>
        <w:t>GB25191</w:t>
      </w:r>
      <w:r>
        <w:rPr>
          <w:rFonts w:ascii="宋体" w:hAnsi="宋体" w:cs="宋体" w:hint="eastAsia"/>
          <w:color w:val="000000"/>
          <w:sz w:val="21"/>
          <w:szCs w:val="21"/>
        </w:rPr>
        <w:t>—</w:t>
      </w:r>
      <w:r>
        <w:rPr>
          <w:rFonts w:ascii="宋体" w:hAnsi="宋体" w:cs="宋体" w:hint="eastAsia"/>
          <w:color w:val="000000"/>
          <w:sz w:val="21"/>
          <w:szCs w:val="21"/>
        </w:rPr>
        <w:t>2010</w:t>
      </w:r>
      <w:r>
        <w:rPr>
          <w:rFonts w:ascii="宋体" w:hAnsi="宋体" w:cs="宋体" w:hint="eastAsia"/>
          <w:color w:val="000000"/>
          <w:sz w:val="21"/>
          <w:szCs w:val="21"/>
        </w:rPr>
        <w:t>）生产的调</w:t>
      </w:r>
      <w:r>
        <w:rPr>
          <w:rFonts w:ascii="宋体" w:hAnsi="宋体" w:cs="宋体" w:hint="eastAsia"/>
          <w:color w:val="000000"/>
          <w:sz w:val="21"/>
          <w:szCs w:val="21"/>
        </w:rPr>
        <w:t>制乳，</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将生皮、生皮张用清水、盐水或者防腐药水浸泡、刮里、脱毛、晒干或者熏干，未经鞣制的，属于本货物的征税范围。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洗净毛、洗净绒等</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燕窝、干鱼翅、动物排泄物</w:t>
      </w:r>
      <w:r>
        <w:rPr>
          <w:rStyle w:val="font14zd2"/>
          <w:rFonts w:ascii="宋体" w:hAnsi="宋体" w:cs="宋体" w:hint="eastAsia"/>
        </w:rPr>
        <w:t>不属于</w:t>
      </w:r>
      <w:r>
        <w:rPr>
          <w:rFonts w:ascii="宋体" w:hAnsi="宋体" w:cs="宋体" w:hint="eastAsia"/>
          <w:color w:val="000000"/>
          <w:sz w:val="21"/>
          <w:szCs w:val="21"/>
        </w:rPr>
        <w:t>农产品的征税范围。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二、食用植物油。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从植物根、茎、叶、果实、花或胚芽组织中加工提取的油脂。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食用植物油应当符合《食品安全国家标准植物油》（</w:t>
      </w:r>
      <w:r>
        <w:rPr>
          <w:rFonts w:ascii="宋体" w:hAnsi="宋体" w:cs="宋体" w:hint="eastAsia"/>
          <w:color w:val="000000"/>
          <w:sz w:val="21"/>
          <w:szCs w:val="21"/>
        </w:rPr>
        <w:t>GB2716-2018</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三、食用盐。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符合《食用盐》（</w:t>
      </w:r>
      <w:r>
        <w:rPr>
          <w:rFonts w:ascii="宋体" w:hAnsi="宋体" w:cs="宋体" w:hint="eastAsia"/>
          <w:color w:val="000000"/>
          <w:sz w:val="21"/>
          <w:szCs w:val="21"/>
        </w:rPr>
        <w:t>GB/T5461-2016</w:t>
      </w:r>
      <w:r>
        <w:rPr>
          <w:rFonts w:ascii="宋体" w:hAnsi="宋体" w:cs="宋体" w:hint="eastAsia"/>
          <w:color w:val="000000"/>
          <w:sz w:val="21"/>
          <w:szCs w:val="21"/>
        </w:rPr>
        <w:t>）和《食品安全国家标准食用盐</w:t>
      </w:r>
      <w:r>
        <w:rPr>
          <w:rFonts w:ascii="宋体" w:hAnsi="宋体" w:cs="宋体" w:hint="eastAsia"/>
          <w:color w:val="000000"/>
          <w:sz w:val="21"/>
          <w:szCs w:val="21"/>
        </w:rPr>
        <w:t>》（</w:t>
      </w:r>
      <w:r>
        <w:rPr>
          <w:rFonts w:ascii="宋体" w:hAnsi="宋体" w:cs="宋体" w:hint="eastAsia"/>
          <w:color w:val="000000"/>
          <w:sz w:val="21"/>
          <w:szCs w:val="21"/>
        </w:rPr>
        <w:t>GB2721-2015</w:t>
      </w:r>
      <w:r>
        <w:rPr>
          <w:rFonts w:ascii="宋体" w:hAnsi="宋体" w:cs="宋体" w:hint="eastAsia"/>
          <w:color w:val="000000"/>
          <w:sz w:val="21"/>
          <w:szCs w:val="21"/>
        </w:rPr>
        <w:t>）两项国家标准。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四、自来水。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自来水公司及工矿企业经抽取、过滤、沉淀、消毒等工序加工后，通过供水系统向用户供应的水。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农业灌溉用水、引水工程输送的水等，</w:t>
      </w:r>
      <w:r>
        <w:rPr>
          <w:rStyle w:val="font14zd2"/>
          <w:rFonts w:ascii="宋体" w:hAnsi="宋体" w:cs="宋体" w:hint="eastAsia"/>
        </w:rPr>
        <w:t>不属于</w:t>
      </w:r>
      <w:r>
        <w:rPr>
          <w:rFonts w:ascii="宋体" w:hAnsi="宋体" w:cs="宋体" w:hint="eastAsia"/>
          <w:color w:val="000000"/>
          <w:sz w:val="21"/>
          <w:szCs w:val="21"/>
        </w:rPr>
        <w:t>本货物的范围。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五、暖气、热水。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利用各种燃料（如煤、石油、其他各种气体或固体、液体燃料）和电能将水加热，使之生成的气体和热水，以及开发自然热能。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利用工业余热生产、回收的暖气、热气和热水，属于本货物的征税范围。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六、冷气。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利用制冷设备生产的，并通过供风系统向用户提供的低温</w:t>
      </w:r>
      <w:r>
        <w:rPr>
          <w:rFonts w:ascii="宋体" w:hAnsi="宋体" w:cs="宋体" w:hint="eastAsia"/>
          <w:color w:val="000000"/>
          <w:sz w:val="21"/>
          <w:szCs w:val="21"/>
        </w:rPr>
        <w:t>气体。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七、煤气。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由煤、焦炭、半焦和重油等经干馏或汽化等生产过程所得气体产物的总称。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包括焦炉煤气，发生炉煤气，液化煤气。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八、石油液化气。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由石油加工过程中所产生的低分子量的烃类炼厂气经压缩成的液体。主要成分是丙烷、丁烷、丁烯等。由石油伴生气加工压缩而成的石油液化气，属于本货物的征税范围。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九、天然气。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蕴藏在地层内的碳氢化合物可燃气体。主要含有甲烷、乙烷等低分子烷烃和丙烷、丁烷、戊烷及其他重质气态烃类。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包括气田天然气、油田天然气、煤矿天然气和其他天</w:t>
      </w:r>
      <w:r>
        <w:rPr>
          <w:rFonts w:ascii="宋体" w:hAnsi="宋体" w:cs="宋体" w:hint="eastAsia"/>
          <w:color w:val="000000"/>
          <w:sz w:val="21"/>
          <w:szCs w:val="21"/>
        </w:rPr>
        <w:t>然气。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西气东输项目上游中外合作开采的天然气，属于本货物征税范围。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十、二甲醚。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化学分子式为</w:t>
      </w:r>
      <w:r>
        <w:rPr>
          <w:rFonts w:ascii="宋体" w:hAnsi="宋体" w:cs="宋体" w:hint="eastAsia"/>
          <w:color w:val="000000"/>
          <w:sz w:val="21"/>
          <w:szCs w:val="21"/>
        </w:rPr>
        <w:t>CH3OCH3</w:t>
      </w:r>
      <w:r>
        <w:rPr>
          <w:rFonts w:ascii="宋体" w:hAnsi="宋体" w:cs="宋体" w:hint="eastAsia"/>
          <w:color w:val="000000"/>
          <w:sz w:val="21"/>
          <w:szCs w:val="21"/>
        </w:rPr>
        <w:t>，常温常压下为具有轻微醚香味，易燃、无毒、无腐蚀性的气体。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二甲醚作为清洁燃料，归为居民用能源，享受低税率。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十一、沼气。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主要成分为甲烷，由植物残体在与空气隔绝的条件下经自然分解而成，沼气主要作燃料。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包括天然沼气和人工生产的沼气。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十二、居民用煤炭制品。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指煤球、煤饼、蜂窝煤和引火炭。</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十三、图书、报纸、杂志。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采用印刷</w:t>
      </w:r>
      <w:r>
        <w:rPr>
          <w:rFonts w:ascii="宋体" w:hAnsi="宋体" w:cs="宋体" w:hint="eastAsia"/>
          <w:color w:val="000000"/>
          <w:sz w:val="21"/>
          <w:szCs w:val="21"/>
        </w:rPr>
        <w:t>工艺，按照文字、图画和线条原稿印刷成的纸制品。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中小学课本配套产品（包括各种纸制品或图片）、国内印刷企业承印的经新闻出版主管部门批准印刷且采用</w:t>
      </w:r>
      <w:r>
        <w:rPr>
          <w:rStyle w:val="font14zd2"/>
          <w:rFonts w:ascii="宋体" w:hAnsi="宋体" w:cs="宋体" w:hint="eastAsia"/>
        </w:rPr>
        <w:t>国际标准书号编序的</w:t>
      </w:r>
      <w:r>
        <w:rPr>
          <w:rFonts w:ascii="宋体" w:hAnsi="宋体" w:cs="宋体" w:hint="eastAsia"/>
          <w:color w:val="000000"/>
          <w:sz w:val="21"/>
          <w:szCs w:val="21"/>
        </w:rPr>
        <w:t>境外图书，属于本货物的征税范围。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十四、音像制品。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正式出版的录有内容的录音带、录像带、唱片、激光唱盘和激光视盘。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十五、电子出版物。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由符合有关规定的出版单位出版或出版物进口经营单位进口，以数字代码方式，将有知识性、思想性内容的信息编辑加工后存储在固定物理形态的磁、光、电等介质上，通过电子阅读、显示、播放设备读取使用</w:t>
      </w:r>
      <w:r>
        <w:rPr>
          <w:rFonts w:ascii="宋体" w:hAnsi="宋体" w:cs="宋体" w:hint="eastAsia"/>
          <w:color w:val="000000"/>
          <w:sz w:val="21"/>
          <w:szCs w:val="21"/>
        </w:rPr>
        <w:t>的大众传播媒体。包括只读光盘（</w:t>
      </w:r>
      <w:r>
        <w:rPr>
          <w:rFonts w:ascii="宋体" w:hAnsi="宋体" w:cs="宋体" w:hint="eastAsia"/>
          <w:color w:val="000000"/>
          <w:sz w:val="21"/>
          <w:szCs w:val="21"/>
        </w:rPr>
        <w:t>CD</w:t>
      </w:r>
      <w:r>
        <w:rPr>
          <w:rFonts w:ascii="宋体" w:hAnsi="宋体" w:cs="宋体" w:hint="eastAsia"/>
          <w:color w:val="000000"/>
          <w:sz w:val="21"/>
          <w:szCs w:val="21"/>
        </w:rPr>
        <w:t>—</w:t>
      </w:r>
      <w:r>
        <w:rPr>
          <w:rFonts w:ascii="宋体" w:hAnsi="宋体" w:cs="宋体" w:hint="eastAsia"/>
          <w:color w:val="000000"/>
          <w:sz w:val="21"/>
          <w:szCs w:val="21"/>
        </w:rPr>
        <w:t>ROM</w:t>
      </w:r>
      <w:r>
        <w:rPr>
          <w:rFonts w:ascii="宋体" w:hAnsi="宋体" w:cs="宋体" w:hint="eastAsia"/>
          <w:color w:val="000000"/>
          <w:sz w:val="21"/>
          <w:szCs w:val="21"/>
        </w:rPr>
        <w:t>、</w:t>
      </w:r>
      <w:r>
        <w:rPr>
          <w:rFonts w:ascii="宋体" w:hAnsi="宋体" w:cs="宋体" w:hint="eastAsia"/>
          <w:color w:val="000000"/>
          <w:sz w:val="21"/>
          <w:szCs w:val="21"/>
        </w:rPr>
        <w:t>DVD</w:t>
      </w:r>
      <w:r>
        <w:rPr>
          <w:rFonts w:ascii="宋体" w:hAnsi="宋体" w:cs="宋体" w:hint="eastAsia"/>
          <w:color w:val="000000"/>
          <w:sz w:val="21"/>
          <w:szCs w:val="21"/>
        </w:rPr>
        <w:t>—</w:t>
      </w:r>
      <w:r>
        <w:rPr>
          <w:rFonts w:ascii="宋体" w:hAnsi="宋体" w:cs="宋体" w:hint="eastAsia"/>
          <w:color w:val="000000"/>
          <w:sz w:val="21"/>
          <w:szCs w:val="21"/>
        </w:rPr>
        <w:t>ROM</w:t>
      </w:r>
      <w:r>
        <w:rPr>
          <w:rFonts w:ascii="宋体" w:hAnsi="宋体" w:cs="宋体" w:hint="eastAsia"/>
          <w:color w:val="000000"/>
          <w:sz w:val="21"/>
          <w:szCs w:val="21"/>
        </w:rPr>
        <w:t>等）、一次写入光盘（</w:t>
      </w:r>
      <w:r>
        <w:rPr>
          <w:rFonts w:ascii="宋体" w:hAnsi="宋体" w:cs="宋体" w:hint="eastAsia"/>
          <w:color w:val="000000"/>
          <w:sz w:val="21"/>
          <w:szCs w:val="21"/>
        </w:rPr>
        <w:t>CD</w:t>
      </w:r>
      <w:r>
        <w:rPr>
          <w:rFonts w:ascii="宋体" w:hAnsi="宋体" w:cs="宋体" w:hint="eastAsia"/>
          <w:color w:val="000000"/>
          <w:sz w:val="21"/>
          <w:szCs w:val="21"/>
        </w:rPr>
        <w:t>—</w:t>
      </w:r>
      <w:r>
        <w:rPr>
          <w:rFonts w:ascii="宋体" w:hAnsi="宋体" w:cs="宋体" w:hint="eastAsia"/>
          <w:color w:val="000000"/>
          <w:sz w:val="21"/>
          <w:szCs w:val="21"/>
        </w:rPr>
        <w:t>R</w:t>
      </w:r>
      <w:r>
        <w:rPr>
          <w:rFonts w:ascii="宋体" w:hAnsi="宋体" w:cs="宋体" w:hint="eastAsia"/>
          <w:color w:val="000000"/>
          <w:sz w:val="21"/>
          <w:szCs w:val="21"/>
        </w:rPr>
        <w:t>、</w:t>
      </w:r>
      <w:r>
        <w:rPr>
          <w:rFonts w:ascii="宋体" w:hAnsi="宋体" w:cs="宋体" w:hint="eastAsia"/>
          <w:color w:val="000000"/>
          <w:sz w:val="21"/>
          <w:szCs w:val="21"/>
        </w:rPr>
        <w:t>DVD</w:t>
      </w:r>
      <w:r>
        <w:rPr>
          <w:rFonts w:ascii="宋体" w:hAnsi="宋体" w:cs="宋体" w:hint="eastAsia"/>
          <w:color w:val="000000"/>
          <w:sz w:val="21"/>
          <w:szCs w:val="21"/>
        </w:rPr>
        <w:t>—</w:t>
      </w:r>
      <w:r>
        <w:rPr>
          <w:rFonts w:ascii="宋体" w:hAnsi="宋体" w:cs="宋体" w:hint="eastAsia"/>
          <w:color w:val="000000"/>
          <w:sz w:val="21"/>
          <w:szCs w:val="21"/>
        </w:rPr>
        <w:t>R</w:t>
      </w:r>
      <w:r>
        <w:rPr>
          <w:rFonts w:ascii="宋体" w:hAnsi="宋体" w:cs="宋体" w:hint="eastAsia"/>
          <w:color w:val="000000"/>
          <w:sz w:val="21"/>
          <w:szCs w:val="21"/>
        </w:rPr>
        <w:t>等）、可擦写光盘（</w:t>
      </w:r>
      <w:r>
        <w:rPr>
          <w:rFonts w:ascii="宋体" w:hAnsi="宋体" w:cs="宋体" w:hint="eastAsia"/>
          <w:color w:val="000000"/>
          <w:sz w:val="21"/>
          <w:szCs w:val="21"/>
        </w:rPr>
        <w:t>CD</w:t>
      </w:r>
      <w:r>
        <w:rPr>
          <w:rFonts w:ascii="宋体" w:hAnsi="宋体" w:cs="宋体" w:hint="eastAsia"/>
          <w:color w:val="000000"/>
          <w:sz w:val="21"/>
          <w:szCs w:val="21"/>
        </w:rPr>
        <w:t>—</w:t>
      </w:r>
      <w:r>
        <w:rPr>
          <w:rFonts w:ascii="宋体" w:hAnsi="宋体" w:cs="宋体" w:hint="eastAsia"/>
          <w:color w:val="000000"/>
          <w:sz w:val="21"/>
          <w:szCs w:val="21"/>
        </w:rPr>
        <w:t>RW</w:t>
      </w:r>
      <w:r>
        <w:rPr>
          <w:rFonts w:ascii="宋体" w:hAnsi="宋体" w:cs="宋体" w:hint="eastAsia"/>
          <w:color w:val="000000"/>
          <w:sz w:val="21"/>
          <w:szCs w:val="21"/>
        </w:rPr>
        <w:t>、</w:t>
      </w:r>
      <w:r>
        <w:rPr>
          <w:rFonts w:ascii="宋体" w:hAnsi="宋体" w:cs="宋体" w:hint="eastAsia"/>
          <w:color w:val="000000"/>
          <w:sz w:val="21"/>
          <w:szCs w:val="21"/>
        </w:rPr>
        <w:t>DVD</w:t>
      </w:r>
      <w:r>
        <w:rPr>
          <w:rFonts w:ascii="宋体" w:hAnsi="宋体" w:cs="宋体" w:hint="eastAsia"/>
          <w:color w:val="000000"/>
          <w:sz w:val="21"/>
          <w:szCs w:val="21"/>
        </w:rPr>
        <w:t>—</w:t>
      </w:r>
      <w:r>
        <w:rPr>
          <w:rFonts w:ascii="宋体" w:hAnsi="宋体" w:cs="宋体" w:hint="eastAsia"/>
          <w:color w:val="000000"/>
          <w:sz w:val="21"/>
          <w:szCs w:val="21"/>
        </w:rPr>
        <w:t>RW</w:t>
      </w:r>
      <w:r>
        <w:rPr>
          <w:rFonts w:ascii="宋体" w:hAnsi="宋体" w:cs="宋体" w:hint="eastAsia"/>
          <w:color w:val="000000"/>
          <w:sz w:val="21"/>
          <w:szCs w:val="21"/>
        </w:rPr>
        <w:t>等）、软磁盘、硬磁盘、集成电路卡等，以及国家新闻出版署认定的其他媒体形态。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十六、饲料。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用于动物饲养的产品或其加工品。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包括单一大宗饲料，混合饲料，配合饲料，复合预混料，浓缩饲料。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矿物质微量元素舔砖，是以四种以上微量元素、非营养性添加剂和载体为原料，经高压浓缩制成的块状预混物，可供牛、羊等牲畜直接食用，属于浓缩饲料。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宠物饲料，属于饲料</w:t>
      </w:r>
      <w:r>
        <w:rPr>
          <w:rFonts w:ascii="宋体" w:hAnsi="宋体" w:cs="宋体" w:hint="eastAsia"/>
          <w:color w:val="000000"/>
          <w:sz w:val="21"/>
          <w:szCs w:val="21"/>
        </w:rPr>
        <w:t>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用于动物饲养的粮食、饲料添加剂</w:t>
      </w:r>
      <w:r>
        <w:rPr>
          <w:rStyle w:val="font14zd2"/>
          <w:rFonts w:ascii="宋体" w:hAnsi="宋体" w:cs="宋体" w:hint="eastAsia"/>
        </w:rPr>
        <w:t>不属于</w:t>
      </w:r>
      <w:r>
        <w:rPr>
          <w:rFonts w:ascii="宋体" w:hAnsi="宋体" w:cs="宋体" w:hint="eastAsia"/>
          <w:color w:val="000000"/>
          <w:sz w:val="21"/>
          <w:szCs w:val="21"/>
        </w:rPr>
        <w:t>饲料的征税范围。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十七、化肥。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经化学和机械加工制成的各种化学肥料。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包括化学氮肥，磷肥，钾肥，复合肥料，微量元素肥，其他肥。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硝酸铵</w:t>
      </w:r>
      <w:r>
        <w:rPr>
          <w:rStyle w:val="font14zd2"/>
          <w:rFonts w:ascii="宋体" w:hAnsi="宋体" w:cs="宋体" w:hint="eastAsia"/>
        </w:rPr>
        <w:t>不属于</w:t>
      </w:r>
      <w:r>
        <w:rPr>
          <w:rFonts w:ascii="宋体" w:hAnsi="宋体" w:cs="宋体" w:hint="eastAsia"/>
          <w:color w:val="000000"/>
          <w:sz w:val="21"/>
          <w:szCs w:val="21"/>
        </w:rPr>
        <w:t>化肥的征税范围。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十八、农药。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用于农林业防治病虫害、除草及调节植物生长的药剂。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包括农药原药和农药制剂。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十九、农机。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用于农业生产（包括林业、牧业、副业、渔业）的各种机器和机械化和半机械化农具，以及小农具。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包括拖拉机，土壤耕整机械，农田基本建设机械</w:t>
      </w:r>
      <w:r>
        <w:rPr>
          <w:rFonts w:ascii="宋体" w:hAnsi="宋体" w:cs="宋体" w:hint="eastAsia"/>
          <w:color w:val="000000"/>
          <w:sz w:val="21"/>
          <w:szCs w:val="21"/>
        </w:rPr>
        <w:t>，种植机械，植物保护和管理机械，收获机械，场上作业机械，排灌机械，农副产品加工机械，农业运输机械，畜牧业机械，渔业机械，林业机械，小农具。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以农副产品为原料加工工业产品的机械，</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农用汽车</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机动渔船</w:t>
      </w:r>
      <w:r>
        <w:rPr>
          <w:rStyle w:val="font14zd2"/>
          <w:rFonts w:ascii="宋体" w:hAnsi="宋体" w:cs="宋体" w:hint="eastAsia"/>
        </w:rPr>
        <w:t>不属于</w:t>
      </w:r>
      <w:r>
        <w:rPr>
          <w:rFonts w:ascii="宋体" w:hAnsi="宋体" w:cs="宋体" w:hint="eastAsia"/>
          <w:color w:val="000000"/>
          <w:sz w:val="21"/>
          <w:szCs w:val="21"/>
        </w:rPr>
        <w:t>本货物的征税范围。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森林砍伐机械、集材机械</w:t>
      </w:r>
      <w:r>
        <w:rPr>
          <w:rStyle w:val="font14zd2"/>
          <w:rFonts w:ascii="宋体" w:hAnsi="宋体" w:cs="宋体" w:hint="eastAsia"/>
        </w:rPr>
        <w:t>不属于</w:t>
      </w:r>
      <w:r>
        <w:rPr>
          <w:rFonts w:ascii="宋体" w:hAnsi="宋体" w:cs="宋体" w:hint="eastAsia"/>
          <w:color w:val="000000"/>
          <w:sz w:val="21"/>
          <w:szCs w:val="21"/>
        </w:rPr>
        <w:t>本货物的征收范围。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农机零部件</w:t>
      </w:r>
      <w:r>
        <w:rPr>
          <w:rStyle w:val="font14zd2"/>
          <w:rFonts w:ascii="宋体" w:hAnsi="宋体" w:cs="宋体" w:hint="eastAsia"/>
        </w:rPr>
        <w:t>不属于</w:t>
      </w:r>
      <w:r>
        <w:rPr>
          <w:rFonts w:ascii="宋体" w:hAnsi="宋体" w:cs="宋体" w:hint="eastAsia"/>
          <w:color w:val="000000"/>
          <w:sz w:val="21"/>
          <w:szCs w:val="21"/>
        </w:rPr>
        <w:t>农机的征税范围。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二十、农膜。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用于农业生产的各种地膜、大棚膜。</w:t>
      </w:r>
      <w:r>
        <w:rPr>
          <w:rFonts w:ascii="宋体" w:hAnsi="宋体" w:cs="宋体" w:hint="eastAsia"/>
          <w:color w:val="000000"/>
          <w:sz w:val="21"/>
          <w:szCs w:val="21"/>
        </w:rPr>
        <w:t xml:space="preserve"> </w:t>
      </w:r>
    </w:p>
    <w:p w:rsidR="00000000" w:rsidRDefault="005F0594" w:rsidP="005F0594">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46</w:t>
      </w:r>
      <w:r>
        <w:rPr>
          <w:rStyle w:val="barfont1"/>
          <w:rFonts w:cs="宋体" w:hint="default"/>
        </w:rPr>
        <w:t>讲</w:t>
      </w:r>
      <w:r>
        <w:rPr>
          <w:rStyle w:val="barfont1"/>
          <w:rFonts w:cs="宋体" w:hint="default"/>
        </w:rPr>
        <w:t xml:space="preserve"> </w:t>
      </w:r>
      <w:r>
        <w:rPr>
          <w:rStyle w:val="barfont1"/>
          <w:rFonts w:cs="宋体" w:hint="default"/>
        </w:rPr>
        <w:t>纳税人发生一项应税交易涉及两个以</w:t>
      </w:r>
      <w:r>
        <w:rPr>
          <w:rStyle w:val="barfont1"/>
          <w:rFonts w:cs="宋体" w:hint="default"/>
        </w:rPr>
        <w:t>上税率、征收率</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【知识点】纳税人发生两项以上应税交易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纳税人发生</w:t>
      </w:r>
      <w:r>
        <w:rPr>
          <w:rStyle w:val="font14zd2"/>
          <w:rFonts w:ascii="宋体" w:hAnsi="宋体" w:cs="宋体" w:hint="eastAsia"/>
        </w:rPr>
        <w:t>两项以上</w:t>
      </w:r>
      <w:r>
        <w:rPr>
          <w:rFonts w:ascii="宋体" w:hAnsi="宋体" w:cs="宋体" w:hint="eastAsia"/>
          <w:color w:val="000000"/>
          <w:sz w:val="21"/>
          <w:szCs w:val="21"/>
        </w:rPr>
        <w:t>应税交易涉及不同税率、征收率的，应当分别核算适用不同税率、征收率的销售额；未分别核算的，从高适用税率。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某酒店是一般纳税人，经营范围既有餐饮、住宿服务（适用</w:t>
      </w:r>
      <w:r>
        <w:rPr>
          <w:rFonts w:ascii="宋体" w:hAnsi="宋体" w:cs="宋体" w:hint="eastAsia"/>
          <w:color w:val="000000"/>
          <w:sz w:val="21"/>
          <w:szCs w:val="21"/>
        </w:rPr>
        <w:t>6%</w:t>
      </w:r>
      <w:r>
        <w:rPr>
          <w:rFonts w:ascii="宋体" w:hAnsi="宋体" w:cs="宋体" w:hint="eastAsia"/>
          <w:color w:val="000000"/>
          <w:sz w:val="21"/>
          <w:szCs w:val="21"/>
        </w:rPr>
        <w:t>的税率），也有商场销售业务（适用</w:t>
      </w:r>
      <w:r>
        <w:rPr>
          <w:rFonts w:ascii="宋体" w:hAnsi="宋体" w:cs="宋体" w:hint="eastAsia"/>
          <w:color w:val="000000"/>
          <w:sz w:val="21"/>
          <w:szCs w:val="21"/>
        </w:rPr>
        <w:t>13%</w:t>
      </w:r>
      <w:r>
        <w:rPr>
          <w:rFonts w:ascii="宋体" w:hAnsi="宋体" w:cs="宋体" w:hint="eastAsia"/>
          <w:color w:val="000000"/>
          <w:sz w:val="21"/>
          <w:szCs w:val="21"/>
        </w:rPr>
        <w:t>或者</w:t>
      </w:r>
      <w:r>
        <w:rPr>
          <w:rFonts w:ascii="宋体" w:hAnsi="宋体" w:cs="宋体" w:hint="eastAsia"/>
          <w:color w:val="000000"/>
          <w:sz w:val="21"/>
          <w:szCs w:val="21"/>
        </w:rPr>
        <w:t>9%</w:t>
      </w:r>
      <w:r>
        <w:rPr>
          <w:rFonts w:ascii="宋体" w:hAnsi="宋体" w:cs="宋体" w:hint="eastAsia"/>
          <w:color w:val="000000"/>
          <w:sz w:val="21"/>
          <w:szCs w:val="21"/>
        </w:rPr>
        <w:t>的税率），</w:t>
      </w:r>
      <w:r>
        <w:rPr>
          <w:rStyle w:val="font14zd2"/>
          <w:rFonts w:ascii="宋体" w:hAnsi="宋体" w:cs="宋体" w:hint="eastAsia"/>
        </w:rPr>
        <w:t>上述业务均独立发生，没有明显的主附关系</w:t>
      </w:r>
      <w:r>
        <w:rPr>
          <w:rFonts w:ascii="宋体" w:hAnsi="宋体" w:cs="宋体" w:hint="eastAsia"/>
          <w:color w:val="000000"/>
          <w:sz w:val="21"/>
          <w:szCs w:val="21"/>
        </w:rPr>
        <w:t>，属于“发生两项以上应税交易”，该酒店应当分别核算适用不同税率、征收率的销售额（餐饮、住宿服务、商场销售业务）；并可分别适用上述不同的税率（</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，假如未分别核算的，从高适用税率（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【知识点】纳税人发生一项应税交易涉及两个以上税率、征收率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一、纳税人发生</w:t>
      </w:r>
      <w:r>
        <w:rPr>
          <w:rStyle w:val="font14zd2"/>
          <w:rFonts w:ascii="宋体" w:hAnsi="宋体" w:cs="宋体" w:hint="eastAsia"/>
        </w:rPr>
        <w:t>一项应税交易</w:t>
      </w:r>
      <w:r>
        <w:rPr>
          <w:rStyle w:val="a6"/>
          <w:rFonts w:ascii="宋体" w:hAnsi="宋体" w:cs="宋体" w:hint="eastAsia"/>
          <w:color w:val="000000"/>
          <w:sz w:val="21"/>
          <w:szCs w:val="21"/>
        </w:rPr>
        <w:t>涉及两个以上税率、征收率的，按照</w:t>
      </w:r>
      <w:r>
        <w:rPr>
          <w:rStyle w:val="font14zd2"/>
          <w:rFonts w:ascii="宋体" w:hAnsi="宋体" w:cs="宋体" w:hint="eastAsia"/>
        </w:rPr>
        <w:t>应税交易的主要业务</w:t>
      </w:r>
      <w:r>
        <w:rPr>
          <w:rStyle w:val="a6"/>
          <w:rFonts w:ascii="宋体" w:hAnsi="宋体" w:cs="宋体" w:hint="eastAsia"/>
          <w:color w:val="000000"/>
          <w:sz w:val="21"/>
          <w:szCs w:val="21"/>
        </w:rPr>
        <w:t>适用税率、征收率。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二、应税交易，应当同时符合下列条件：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（一）包含两个以上</w:t>
      </w:r>
      <w:r>
        <w:rPr>
          <w:rStyle w:val="font14zd2"/>
          <w:rFonts w:ascii="宋体" w:hAnsi="宋体" w:cs="宋体" w:hint="eastAsia"/>
        </w:rPr>
        <w:t>涉及</w:t>
      </w:r>
      <w:r>
        <w:rPr>
          <w:rFonts w:ascii="宋体" w:hAnsi="宋体" w:cs="宋体" w:hint="eastAsia"/>
          <w:color w:val="000000"/>
          <w:sz w:val="21"/>
          <w:szCs w:val="21"/>
        </w:rPr>
        <w:t>不同税率、征收率的业务；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业务之间具有明显的主附关系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主要业务居于主体地位，体现交易的实质和目的；附属业务是主要业务的必要补充，并以主要业务的发生为前提。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快递企业提供快递服务取得的收入，按</w:t>
      </w:r>
      <w:r>
        <w:rPr>
          <w:rFonts w:ascii="宋体" w:hAnsi="宋体" w:cs="宋体" w:hint="eastAsia"/>
          <w:color w:val="000000"/>
          <w:sz w:val="21"/>
          <w:szCs w:val="21"/>
        </w:rPr>
        <w:t>照“收派服务”（</w:t>
      </w:r>
      <w:r>
        <w:rPr>
          <w:rFonts w:ascii="宋体" w:hAnsi="宋体" w:cs="宋体" w:hint="eastAsia"/>
          <w:color w:val="000000"/>
          <w:sz w:val="21"/>
          <w:szCs w:val="21"/>
        </w:rPr>
        <w:t>6%</w:t>
      </w:r>
      <w:r>
        <w:rPr>
          <w:rFonts w:ascii="宋体" w:hAnsi="宋体" w:cs="宋体" w:hint="eastAsia"/>
          <w:color w:val="000000"/>
          <w:sz w:val="21"/>
          <w:szCs w:val="21"/>
        </w:rPr>
        <w:t>）缴纳增值税。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快递服务包括收寄、分拣、运输、投递。上述业务之间具有明显的主附关系，主要业务（收寄、分拣、投递）居于主体地位，体现交易的实质和目的；附属业务（运输）是主要业务的必要补充，并以主要业务（收寄、分拣、投递）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上述规定</w:t>
      </w:r>
      <w:r>
        <w:rPr>
          <w:rStyle w:val="font14zd2"/>
          <w:rFonts w:ascii="宋体" w:hAnsi="宋体" w:cs="宋体" w:hint="eastAsia"/>
        </w:rPr>
        <w:t>不适用于</w:t>
      </w:r>
      <w:r>
        <w:rPr>
          <w:rFonts w:ascii="宋体" w:hAnsi="宋体" w:cs="宋体" w:hint="eastAsia"/>
          <w:color w:val="000000"/>
          <w:sz w:val="21"/>
          <w:szCs w:val="21"/>
        </w:rPr>
        <w:t>快递企业仅提供运输服务的业务活动。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【举例】顾客接受餐饮服务（凉菜，热菜，主食，适用税率</w:t>
      </w:r>
      <w:r>
        <w:rPr>
          <w:rFonts w:ascii="宋体" w:hAnsi="宋体" w:cs="宋体" w:hint="eastAsia"/>
          <w:color w:val="000000"/>
          <w:sz w:val="21"/>
          <w:szCs w:val="21"/>
        </w:rPr>
        <w:t>6%</w:t>
      </w:r>
      <w:r>
        <w:rPr>
          <w:rFonts w:ascii="宋体" w:hAnsi="宋体" w:cs="宋体" w:hint="eastAsia"/>
          <w:color w:val="000000"/>
          <w:sz w:val="21"/>
          <w:szCs w:val="21"/>
        </w:rPr>
        <w:t>）的同时消费的酒水，小吃（适用税率</w:t>
      </w:r>
      <w:r>
        <w:rPr>
          <w:rFonts w:ascii="宋体" w:hAnsi="宋体" w:cs="宋体" w:hint="eastAsia"/>
          <w:color w:val="000000"/>
          <w:sz w:val="21"/>
          <w:szCs w:val="21"/>
        </w:rPr>
        <w:t>13%</w:t>
      </w:r>
      <w:r>
        <w:rPr>
          <w:rFonts w:ascii="宋体" w:hAnsi="宋体" w:cs="宋体" w:hint="eastAsia"/>
          <w:color w:val="000000"/>
          <w:sz w:val="21"/>
          <w:szCs w:val="21"/>
        </w:rPr>
        <w:t>），上述应税交易可以统一按销售餐饮服务</w:t>
      </w:r>
      <w:r>
        <w:rPr>
          <w:rFonts w:ascii="宋体" w:hAnsi="宋体" w:cs="宋体" w:hint="eastAsia"/>
          <w:color w:val="000000"/>
          <w:sz w:val="21"/>
          <w:szCs w:val="21"/>
        </w:rPr>
        <w:t>6%</w:t>
      </w:r>
      <w:r>
        <w:rPr>
          <w:rFonts w:ascii="宋体" w:hAnsi="宋体" w:cs="宋体" w:hint="eastAsia"/>
          <w:color w:val="000000"/>
          <w:sz w:val="21"/>
          <w:szCs w:val="21"/>
        </w:rPr>
        <w:t>计算销项税。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【分析】因为上</w:t>
      </w:r>
      <w:r>
        <w:rPr>
          <w:rFonts w:ascii="宋体" w:hAnsi="宋体" w:cs="宋体" w:hint="eastAsia"/>
          <w:color w:val="000000"/>
          <w:sz w:val="21"/>
          <w:szCs w:val="21"/>
        </w:rPr>
        <w:t>述业务之间具有明显的主附关系。主要业务（凉菜，热菜，主食）居于主体地位，体现交易的实质和目的；附属业务（酒水，小吃）是主要业务的必要补充，并以主要业务的发生为前提。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【提示】假如顾客没有接受餐饮服务，只是单纯的从餐饮服务单位购买酒水，则需要单独按销售货物</w:t>
      </w:r>
      <w:r>
        <w:rPr>
          <w:rFonts w:ascii="宋体" w:hAnsi="宋体" w:cs="宋体" w:hint="eastAsia"/>
          <w:color w:val="000000"/>
          <w:sz w:val="21"/>
          <w:szCs w:val="21"/>
        </w:rPr>
        <w:t>13%</w:t>
      </w:r>
      <w:r>
        <w:rPr>
          <w:rFonts w:ascii="宋体" w:hAnsi="宋体" w:cs="宋体" w:hint="eastAsia"/>
          <w:color w:val="000000"/>
          <w:sz w:val="21"/>
          <w:szCs w:val="21"/>
        </w:rPr>
        <w:t>计算销项税额。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三、一般纳税人发生下列情形，应当按照应税交易的主要业务适用税率</w:t>
      </w:r>
      <w:r>
        <w:rPr>
          <w:rStyle w:val="a6"/>
          <w:rFonts w:ascii="MS Mincho" w:eastAsia="MS Mincho" w:hAnsi="MS Mincho" w:cs="MS Mincho" w:hint="eastAsia"/>
          <w:color w:val="000000"/>
          <w:sz w:val="21"/>
          <w:szCs w:val="21"/>
        </w:rPr>
        <w:t>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（一）销售软件产品的同时提供的软件安装、维护、培训等服务，适用软件产品的税率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【分析】上述业务之间具有明显的主附关系。主要业务（销售软件产</w:t>
      </w:r>
      <w:r>
        <w:rPr>
          <w:rFonts w:ascii="宋体" w:hAnsi="宋体" w:cs="宋体" w:hint="eastAsia"/>
          <w:color w:val="000000"/>
          <w:sz w:val="21"/>
          <w:szCs w:val="21"/>
        </w:rPr>
        <w:t>品）居于主体地位，体现交易的实质和目的；附属业务（同时提供的软件安装、维护、培训等服务）是主要业务的必要补充，并以主要业务（销售软件产品）的发生为前提。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所以，统一适用软件产品的税率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（二）销售活动板房、机器设备、钢结构件等货物的同时提供的安装服务，适用货物的税率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【提示】本条规定与</w:t>
      </w:r>
      <w:r>
        <w:rPr>
          <w:rFonts w:ascii="宋体" w:hAnsi="宋体" w:cs="宋体" w:hint="eastAsia"/>
          <w:color w:val="000000"/>
          <w:sz w:val="21"/>
          <w:szCs w:val="21"/>
        </w:rPr>
        <w:t>2025</w:t>
      </w:r>
      <w:r>
        <w:rPr>
          <w:rFonts w:ascii="宋体" w:hAnsi="宋体" w:cs="宋体" w:hint="eastAsia"/>
          <w:color w:val="000000"/>
          <w:sz w:val="21"/>
          <w:szCs w:val="21"/>
        </w:rPr>
        <w:t>年规定有明显差异，影响重大。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【分析】上述业务之间具有明显的主附关系。主要业务（销售活动板房、机器设备、钢结构件等货物）居于主体地位，体现交易的实质和目的；附属业务（同时提供的安</w:t>
      </w:r>
      <w:r>
        <w:rPr>
          <w:rFonts w:ascii="宋体" w:hAnsi="宋体" w:cs="宋体" w:hint="eastAsia"/>
          <w:color w:val="000000"/>
          <w:sz w:val="21"/>
          <w:szCs w:val="21"/>
        </w:rPr>
        <w:t>装服务）是主要业务的必要补充，并以主要业务（销售活动板房、机器设备、钢结构件等货物）的发生为前提。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所以，统一适用货物的税率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（三）充换电业务中销售电力产品的同时收取的蓄电池更换、定位、维护等服务费，适用电力产品的税率。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上述业务之间具有明显的主附关系。主要业务（充换电业务中销售电力产品）居于主体地位，体现交易的实质和目的；附属业务（蓄电池更换、定位、维护等服务费）是主要业务的必要补充，并以主要业务（充换电业务中销售电力产品）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所以，统一适用电力产</w:t>
      </w:r>
      <w:r>
        <w:rPr>
          <w:rFonts w:ascii="宋体" w:hAnsi="宋体" w:cs="宋体" w:hint="eastAsia"/>
          <w:color w:val="000000"/>
          <w:sz w:val="21"/>
          <w:szCs w:val="21"/>
        </w:rPr>
        <w:t>品的税率（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（四）提供交通工具租赁服务的同时收取的信息技术等服务费，适用租赁服务的税率</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上述业务之间具有明显的主附关系。主要业务（提供交通工具租赁服务）居于主体地位，体现交易的实质和目的；附属业务（同时收取的信息技术等服务费）是主要业务的必要补充，并以主要业务（提供交通工具租赁服务）的发生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所以，统一适用有形动产租赁的税率（</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（五）纳税人发生的与本条上述情形类似的应税交易，比照执行。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一、进项税额，是指纳</w:t>
      </w:r>
      <w:r>
        <w:rPr>
          <w:rStyle w:val="a6"/>
          <w:rFonts w:ascii="宋体" w:hAnsi="宋体" w:cs="宋体" w:hint="eastAsia"/>
          <w:color w:val="000000"/>
          <w:sz w:val="21"/>
          <w:szCs w:val="21"/>
        </w:rPr>
        <w:t>税人购进货物、服务、无形资产、不动产支付或者负担的增值税税额。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二、纳税人应当凭法律、行政法规或者国务院规定的增值税扣税凭证从销项税额中抵扣进项税额。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增值税扣税凭证，应当符合国务院税务主管部门的有关规定，具体包括增值税专用发票、海关进口增值税专用缴款书、完税凭证、农产品收购发票、农产品销售发票以及其他具有进项税额抵扣功能的扣税凭证。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三、纳税人凭增值税扣税凭证从销项税额中抵扣的进项税额，包括：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（一）从销售方取得的增值税专用发票上列明的增值税税额；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（二）从海关取得的海关</w:t>
      </w:r>
      <w:r>
        <w:rPr>
          <w:rFonts w:ascii="宋体" w:hAnsi="宋体" w:cs="宋体" w:hint="eastAsia"/>
          <w:color w:val="000000"/>
          <w:sz w:val="21"/>
          <w:szCs w:val="21"/>
        </w:rPr>
        <w:t>进口增值税专用缴款书上列明的增值税税额；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（三）自境外单位或者个人购进服务、无形资产或者境内不动产取得的完税凭证上列明的增值税税额；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（四）购进农产品时，除取得增值税专用发票或者海关进口增值税专用缴款书外，按照农产品收购发票或者农产品销售发票计算的进项税额，国务院另有规定的除外；自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日起，一般纳税人购进农产品，取得一般纳税人开具的增值税专用发票或海关进口增值税专用缴款书的，以增值税专用发票或海关进口增值税专用缴款书上注明的增值税额为进项税额；从按照简易计税方法依照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征收率计算缴纳</w:t>
      </w:r>
      <w:r>
        <w:rPr>
          <w:rFonts w:ascii="宋体" w:hAnsi="宋体" w:cs="宋体" w:hint="eastAsia"/>
          <w:color w:val="000000"/>
          <w:sz w:val="21"/>
          <w:szCs w:val="21"/>
        </w:rPr>
        <w:t>增值税的小规模纳税人取得增值税专用发票的，以增值税专用发票上注明的金额和</w:t>
      </w:r>
      <w:r>
        <w:rPr>
          <w:rFonts w:ascii="宋体" w:hAnsi="宋体" w:cs="宋体" w:hint="eastAsia"/>
          <w:color w:val="000000"/>
          <w:sz w:val="21"/>
          <w:szCs w:val="21"/>
        </w:rPr>
        <w:t>9%</w:t>
      </w:r>
      <w:r>
        <w:rPr>
          <w:rFonts w:ascii="宋体" w:hAnsi="宋体" w:cs="宋体" w:hint="eastAsia"/>
          <w:color w:val="000000"/>
          <w:sz w:val="21"/>
          <w:szCs w:val="21"/>
        </w:rPr>
        <w:t>的扣除率计算进项税额；取得（开具）农产品销售发票或收购发票的，以农产品销售发票或收购发票上注明的农产品买价和</w:t>
      </w:r>
      <w:r>
        <w:rPr>
          <w:rFonts w:ascii="宋体" w:hAnsi="宋体" w:cs="宋体" w:hint="eastAsia"/>
          <w:color w:val="000000"/>
          <w:sz w:val="21"/>
          <w:szCs w:val="21"/>
        </w:rPr>
        <w:t>9%</w:t>
      </w:r>
      <w:r>
        <w:rPr>
          <w:rFonts w:ascii="宋体" w:hAnsi="宋体" w:cs="宋体" w:hint="eastAsia"/>
          <w:color w:val="000000"/>
          <w:sz w:val="21"/>
          <w:szCs w:val="21"/>
        </w:rPr>
        <w:t>的扣除率计算进项税额。一般纳税人从农民专业合作社购进的免税农产品，可按</w:t>
      </w:r>
      <w:r>
        <w:rPr>
          <w:rFonts w:ascii="宋体" w:hAnsi="宋体" w:cs="宋体" w:hint="eastAsia"/>
          <w:color w:val="000000"/>
          <w:sz w:val="21"/>
          <w:szCs w:val="21"/>
        </w:rPr>
        <w:t>9%</w:t>
      </w:r>
      <w:r>
        <w:rPr>
          <w:rFonts w:ascii="宋体" w:hAnsi="宋体" w:cs="宋体" w:hint="eastAsia"/>
          <w:color w:val="000000"/>
          <w:sz w:val="21"/>
          <w:szCs w:val="21"/>
        </w:rPr>
        <w:t>的扣除率计算进项税额。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xx</w:t>
      </w:r>
      <w:r>
        <w:rPr>
          <w:rFonts w:ascii="宋体" w:hAnsi="宋体" w:cs="宋体" w:hint="eastAsia"/>
          <w:color w:val="000000"/>
          <w:sz w:val="21"/>
          <w:szCs w:val="21"/>
        </w:rPr>
        <w:t>税务局】尊敬的纳税人，按照《关于增值税法施行后增值税优惠政策衔接事项的公告》（财政部　税务总局公告</w:t>
      </w:r>
      <w:r>
        <w:rPr>
          <w:rFonts w:ascii="宋体" w:hAnsi="宋体" w:cs="宋体" w:hint="eastAsia"/>
          <w:color w:val="000000"/>
          <w:sz w:val="21"/>
          <w:szCs w:val="21"/>
        </w:rPr>
        <w:t>2026</w:t>
      </w:r>
      <w:r>
        <w:rPr>
          <w:rFonts w:ascii="宋体" w:hAnsi="宋体" w:cs="宋体" w:hint="eastAsia"/>
          <w:color w:val="000000"/>
          <w:sz w:val="21"/>
          <w:szCs w:val="21"/>
        </w:rPr>
        <w:t>年第</w:t>
      </w:r>
      <w:r>
        <w:rPr>
          <w:rFonts w:ascii="宋体" w:hAnsi="宋体" w:cs="宋体" w:hint="eastAsia"/>
          <w:color w:val="000000"/>
          <w:sz w:val="21"/>
          <w:szCs w:val="21"/>
        </w:rPr>
        <w:t>10</w:t>
      </w:r>
      <w:r>
        <w:rPr>
          <w:rFonts w:ascii="宋体" w:hAnsi="宋体" w:cs="宋体" w:hint="eastAsia"/>
          <w:color w:val="000000"/>
          <w:sz w:val="21"/>
          <w:szCs w:val="21"/>
        </w:rPr>
        <w:t>号）规定，自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日起，取消纳税人购进用于生产或者委托加工</w:t>
      </w:r>
      <w:r>
        <w:rPr>
          <w:rFonts w:ascii="宋体" w:hAnsi="宋体" w:cs="宋体" w:hint="eastAsia"/>
          <w:color w:val="000000"/>
          <w:sz w:val="21"/>
          <w:szCs w:val="21"/>
        </w:rPr>
        <w:t>13%</w:t>
      </w:r>
      <w:r>
        <w:rPr>
          <w:rFonts w:ascii="宋体" w:hAnsi="宋体" w:cs="宋体" w:hint="eastAsia"/>
          <w:color w:val="000000"/>
          <w:sz w:val="21"/>
          <w:szCs w:val="21"/>
        </w:rPr>
        <w:t>税率货物的农产品加计</w:t>
      </w:r>
      <w:r>
        <w:rPr>
          <w:rFonts w:ascii="宋体" w:hAnsi="宋体" w:cs="宋体" w:hint="eastAsia"/>
          <w:color w:val="000000"/>
          <w:sz w:val="21"/>
          <w:szCs w:val="21"/>
        </w:rPr>
        <w:t>1%</w:t>
      </w:r>
      <w:r>
        <w:rPr>
          <w:rFonts w:ascii="宋体" w:hAnsi="宋体" w:cs="宋体" w:hint="eastAsia"/>
          <w:color w:val="000000"/>
          <w:sz w:val="21"/>
          <w:szCs w:val="21"/>
        </w:rPr>
        <w:t>计</w:t>
      </w:r>
      <w:r>
        <w:rPr>
          <w:rFonts w:ascii="宋体" w:hAnsi="宋体" w:cs="宋体" w:hint="eastAsia"/>
          <w:color w:val="000000"/>
          <w:sz w:val="21"/>
          <w:szCs w:val="21"/>
        </w:rPr>
        <w:t>算进项税额优惠，请知悉。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年综合分析题（修订）】</w:t>
      </w:r>
      <w:r>
        <w:rPr>
          <w:rStyle w:val="fontkaiti1"/>
          <w:rFonts w:cs="宋体" w:hint="default"/>
          <w:color w:val="000000"/>
        </w:rPr>
        <w:t>某大型商场为增值税一般纳税人，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月向农场购进水果，取得免税农产品的增值税普通发票，注明金额</w:t>
      </w:r>
      <w:r>
        <w:rPr>
          <w:rStyle w:val="fontkaiti1"/>
          <w:rFonts w:cs="宋体" w:hint="default"/>
          <w:color w:val="000000"/>
        </w:rPr>
        <w:t>18</w:t>
      </w:r>
      <w:r>
        <w:rPr>
          <w:rStyle w:val="fontkaiti1"/>
          <w:rFonts w:cs="宋体" w:hint="default"/>
          <w:color w:val="000000"/>
        </w:rPr>
        <w:t>万元；从小规模纳税人购进大米，取得增值税专用发票注明金额</w:t>
      </w:r>
      <w:r>
        <w:rPr>
          <w:rStyle w:val="fontkaiti1"/>
          <w:rFonts w:cs="宋体" w:hint="default"/>
          <w:color w:val="000000"/>
        </w:rPr>
        <w:t>20</w:t>
      </w:r>
      <w:r>
        <w:rPr>
          <w:rStyle w:val="fontkaiti1"/>
          <w:rFonts w:cs="宋体" w:hint="default"/>
          <w:color w:val="000000"/>
        </w:rPr>
        <w:t>万元，税额</w:t>
      </w:r>
      <w:r>
        <w:rPr>
          <w:rStyle w:val="fontkaiti1"/>
          <w:rFonts w:cs="宋体" w:hint="default"/>
          <w:color w:val="000000"/>
        </w:rPr>
        <w:t>0.6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水果和大米均用于对外零售，会计处理如下：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363800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应交增值税（进项税额）　</w:t>
      </w:r>
      <w:r>
        <w:rPr>
          <w:rStyle w:val="fontkaiti1"/>
          <w:rFonts w:cs="宋体" w:hint="default"/>
          <w:color w:val="000000"/>
        </w:rPr>
        <w:t>22200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386000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w:t>
      </w:r>
      <w:r>
        <w:rPr>
          <w:rStyle w:val="fontkaiti1"/>
          <w:rFonts w:cs="宋体" w:hint="default"/>
          <w:color w:val="000000"/>
        </w:rPr>
        <w:t>业务的增值税处理是否正确？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如处理错误，请说明理由并计算多计或少计的增值税额。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金额单位为元，计算结果保留两位小数。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『正确答案』增值税处理错误。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理由：从小规模纳税人处购入农产品取得征收率为</w:t>
      </w:r>
      <w:r>
        <w:rPr>
          <w:rStyle w:val="fontkaiti1"/>
          <w:rFonts w:cs="宋体" w:hint="default"/>
          <w:color w:val="000000"/>
        </w:rPr>
        <w:t>3%</w:t>
      </w:r>
      <w:r>
        <w:rPr>
          <w:rStyle w:val="fontkaiti1"/>
          <w:rFonts w:cs="宋体" w:hint="default"/>
          <w:color w:val="000000"/>
        </w:rPr>
        <w:t>的增值税专用发票，可按</w:t>
      </w:r>
      <w:r>
        <w:rPr>
          <w:rStyle w:val="fontkaiti1"/>
          <w:rFonts w:cs="宋体" w:hint="default"/>
          <w:color w:val="000000"/>
        </w:rPr>
        <w:t>9%</w:t>
      </w:r>
      <w:r>
        <w:rPr>
          <w:rStyle w:val="fontkaiti1"/>
          <w:rFonts w:cs="宋体" w:hint="default"/>
          <w:color w:val="000000"/>
        </w:rPr>
        <w:t>计算抵扣进项税额。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多计增值税＝</w:t>
      </w:r>
      <w:r>
        <w:rPr>
          <w:rStyle w:val="fontkaiti1"/>
          <w:rFonts w:cs="宋体" w:hint="default"/>
          <w:color w:val="000000"/>
        </w:rPr>
        <w:t>180000×9%</w:t>
      </w:r>
      <w:r>
        <w:rPr>
          <w:rStyle w:val="fontkaiti1"/>
          <w:rFonts w:cs="宋体" w:hint="default"/>
          <w:color w:val="000000"/>
        </w:rPr>
        <w:t>＋</w:t>
      </w:r>
      <w:r>
        <w:rPr>
          <w:rStyle w:val="fontkaiti1"/>
          <w:rFonts w:cs="宋体" w:hint="default"/>
          <w:color w:val="000000"/>
        </w:rPr>
        <w:t>200000×9%</w:t>
      </w:r>
      <w:r>
        <w:rPr>
          <w:rStyle w:val="fontkaiti1"/>
          <w:rFonts w:cs="宋体" w:hint="default"/>
          <w:color w:val="000000"/>
        </w:rPr>
        <w:t>－</w:t>
      </w:r>
      <w:r>
        <w:rPr>
          <w:rStyle w:val="fontkaiti1"/>
          <w:rFonts w:cs="宋体" w:hint="default"/>
          <w:color w:val="000000"/>
        </w:rPr>
        <w:t>22200</w:t>
      </w:r>
      <w:r>
        <w:rPr>
          <w:rStyle w:val="fontkaiti1"/>
          <w:rFonts w:cs="宋体" w:hint="default"/>
          <w:color w:val="000000"/>
        </w:rPr>
        <w:t>＝</w:t>
      </w:r>
      <w:r>
        <w:rPr>
          <w:rStyle w:val="fontkaiti1"/>
          <w:rFonts w:cs="宋体" w:hint="default"/>
          <w:color w:val="000000"/>
        </w:rPr>
        <w:t>12000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（五）从销售方取得的其他增值税扣税凭证上列明或者包含的增值税税额。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一般纳税人购进机动车取得</w:t>
      </w:r>
      <w:r>
        <w:rPr>
          <w:rStyle w:val="font14zd2"/>
          <w:rFonts w:ascii="宋体" w:hAnsi="宋体" w:cs="宋体" w:hint="eastAsia"/>
        </w:rPr>
        <w:t>机动车销售统一发票</w:t>
      </w:r>
      <w:r>
        <w:rPr>
          <w:rFonts w:ascii="宋体" w:hAnsi="宋体" w:cs="宋体" w:hint="eastAsia"/>
          <w:color w:val="000000"/>
          <w:sz w:val="21"/>
          <w:szCs w:val="21"/>
        </w:rPr>
        <w:t>的，按照发票上列明的增值税税额</w:t>
      </w:r>
      <w:r>
        <w:rPr>
          <w:rFonts w:ascii="宋体" w:hAnsi="宋体" w:cs="宋体" w:hint="eastAsia"/>
          <w:color w:val="000000"/>
          <w:sz w:val="21"/>
          <w:szCs w:val="21"/>
        </w:rPr>
        <w:t>确定可以从销项税额中抵扣的进项税额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57850" cy="3390900"/>
            <wp:effectExtent l="19050" t="0" r="0" b="0"/>
            <wp:docPr id="5" name="图片_x0020d47433b1-6975-4684-b751-2fad60777458" descr="4f5f7aec-dbb3-4685-acda-f590f3cfc8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47433b1-6975-4684-b751-2fad60777458" descr="4f5f7aec-dbb3-4685-acda-f590f3cfc8cc"/>
                    <pic:cNvPicPr>
                      <a:picLocks noChangeAspect="1" noChangeArrowheads="1"/>
                    </pic:cNvPicPr>
                  </pic:nvPicPr>
                  <pic:blipFill>
                    <a:blip r:embed="rId10"/>
                    <a:srcRect/>
                    <a:stretch>
                      <a:fillRect/>
                    </a:stretch>
                  </pic:blipFill>
                  <pic:spPr bwMode="auto">
                    <a:xfrm>
                      <a:off x="0" y="0"/>
                      <a:ext cx="5657850" cy="33909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一般纳税人购进国内旅客运输服务，除取得增值税专用发票外，按照以下规定确定可以从销项税额中抵扣的进项税额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w:t>
      </w:r>
      <w:r>
        <w:rPr>
          <w:rStyle w:val="font14zd2"/>
          <w:rFonts w:ascii="宋体" w:hAnsi="宋体" w:cs="宋体" w:hint="eastAsia"/>
        </w:rPr>
        <w:t>电子发票（铁路电子客票）、电子发票（航空运输电子客票行程单）</w:t>
      </w:r>
      <w:r>
        <w:rPr>
          <w:rFonts w:ascii="宋体" w:hAnsi="宋体" w:cs="宋体" w:hint="eastAsia"/>
          <w:color w:val="000000"/>
          <w:sz w:val="21"/>
          <w:szCs w:val="21"/>
        </w:rPr>
        <w:t>的，为发票上列明或包含的增值税税额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w:t>
      </w:r>
      <w:r>
        <w:rPr>
          <w:rStyle w:val="font14zd2"/>
          <w:rFonts w:ascii="宋体" w:hAnsi="宋体" w:cs="宋体" w:hint="eastAsia"/>
        </w:rPr>
        <w:t>列明旅客身份信息的</w:t>
      </w:r>
      <w:r>
        <w:rPr>
          <w:rFonts w:ascii="宋体" w:hAnsi="宋体" w:cs="宋体" w:hint="eastAsia"/>
          <w:color w:val="000000"/>
          <w:sz w:val="21"/>
          <w:szCs w:val="21"/>
        </w:rPr>
        <w:t>公路、水路等其他客票的，按照下列公式计算进项税额：公路、水路等其他旅客运输可抵扣进项税额＝票面金额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一般纳税人购进道路、桥、闸通行服务，除取得增值税专用发票外，按</w:t>
      </w:r>
      <w:r>
        <w:rPr>
          <w:rFonts w:ascii="宋体" w:hAnsi="宋体" w:cs="宋体" w:hint="eastAsia"/>
          <w:color w:val="000000"/>
          <w:sz w:val="21"/>
          <w:szCs w:val="21"/>
        </w:rPr>
        <w:t>照以下规定确定可以从销项税额中抵扣的进项税额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w:t>
      </w:r>
      <w:r>
        <w:rPr>
          <w:rStyle w:val="font14zd2"/>
          <w:rFonts w:ascii="宋体" w:hAnsi="宋体" w:cs="宋体" w:hint="eastAsia"/>
        </w:rPr>
        <w:t>收费公路通行费增值税电子普通发票</w:t>
      </w:r>
      <w:r>
        <w:rPr>
          <w:rFonts w:ascii="宋体" w:hAnsi="宋体" w:cs="宋体" w:hint="eastAsia"/>
          <w:color w:val="000000"/>
          <w:sz w:val="21"/>
          <w:szCs w:val="21"/>
        </w:rPr>
        <w:t>、</w:t>
      </w:r>
      <w:r>
        <w:rPr>
          <w:rStyle w:val="font14zd2"/>
          <w:rFonts w:ascii="宋体" w:hAnsi="宋体" w:cs="宋体" w:hint="eastAsia"/>
        </w:rPr>
        <w:t>带有“通行费”字样的电子发票（普通发票）</w:t>
      </w:r>
      <w:r>
        <w:rPr>
          <w:rFonts w:ascii="宋体" w:hAnsi="宋体" w:cs="宋体" w:hint="eastAsia"/>
          <w:color w:val="000000"/>
          <w:sz w:val="21"/>
          <w:szCs w:val="21"/>
        </w:rPr>
        <w:t>的，为发票上</w:t>
      </w:r>
      <w:r>
        <w:rPr>
          <w:rStyle w:val="font14zd2"/>
          <w:rFonts w:ascii="宋体" w:hAnsi="宋体" w:cs="宋体" w:hint="eastAsia"/>
        </w:rPr>
        <w:t>列明的</w:t>
      </w:r>
      <w:r>
        <w:rPr>
          <w:rFonts w:ascii="宋体" w:hAnsi="宋体" w:cs="宋体" w:hint="eastAsia"/>
          <w:color w:val="000000"/>
          <w:sz w:val="21"/>
          <w:szCs w:val="21"/>
        </w:rPr>
        <w:t>增值税税额</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）取得桥、闸通行费发票的，按照下列公式计算进项税额：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桥、闸通行费可抵扣进项税额＝桥、闸通行费发票上列明的金额</w:t>
      </w:r>
      <w:r>
        <w:rPr>
          <w:rFonts w:ascii="宋体" w:hAnsi="宋体" w:cs="宋体" w:hint="eastAsia"/>
          <w:color w:val="000000"/>
          <w:sz w:val="21"/>
          <w:szCs w:val="21"/>
        </w:rPr>
        <w:t>。</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通行费，是指有关单位依法或者依规设立并收取的过路、过桥和过闸费用</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A</w:t>
      </w:r>
      <w:r>
        <w:rPr>
          <w:rStyle w:val="fontkaiti1"/>
          <w:rFonts w:cs="宋体" w:hint="default"/>
          <w:color w:val="000000"/>
        </w:rPr>
        <w:t>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月财务部收到部分报销单据如下：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取得电子发票（航空运输电子客票行程单）</w:t>
      </w:r>
      <w:r>
        <w:rPr>
          <w:rStyle w:val="fontkaiti1"/>
          <w:rFonts w:cs="宋体" w:hint="default"/>
          <w:color w:val="000000"/>
        </w:rPr>
        <w:t>1</w:t>
      </w:r>
      <w:r>
        <w:rPr>
          <w:rStyle w:val="fontkaiti1"/>
          <w:rFonts w:cs="宋体" w:hint="default"/>
          <w:color w:val="000000"/>
        </w:rPr>
        <w:t>张，系员工小张出差发生，票面注明增值税税额</w:t>
      </w:r>
      <w:r>
        <w:rPr>
          <w:rStyle w:val="fontkaiti1"/>
          <w:rFonts w:cs="宋体" w:hint="default"/>
          <w:color w:val="000000"/>
        </w:rPr>
        <w:t>90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取得过闸通行费发票</w:t>
      </w:r>
      <w:r>
        <w:rPr>
          <w:rStyle w:val="fontkaiti1"/>
          <w:rFonts w:cs="宋体" w:hint="default"/>
          <w:color w:val="000000"/>
        </w:rPr>
        <w:t>1</w:t>
      </w:r>
      <w:r>
        <w:rPr>
          <w:rStyle w:val="fontkaiti1"/>
          <w:rFonts w:cs="宋体" w:hint="default"/>
          <w:color w:val="000000"/>
        </w:rPr>
        <w:t>张，票面金额</w:t>
      </w:r>
      <w:r>
        <w:rPr>
          <w:rStyle w:val="fontkaiti1"/>
          <w:rFonts w:cs="宋体" w:hint="default"/>
          <w:color w:val="000000"/>
        </w:rPr>
        <w:t>1050</w:t>
      </w:r>
      <w:r>
        <w:rPr>
          <w:rStyle w:val="fontkaiti1"/>
          <w:rFonts w:cs="宋体" w:hint="default"/>
          <w:color w:val="000000"/>
        </w:rPr>
        <w:t>元，系员工小陈为公司销售业务而发生。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取得出租车发票</w:t>
      </w:r>
      <w:r>
        <w:rPr>
          <w:rStyle w:val="fontkaiti1"/>
          <w:rFonts w:cs="宋体" w:hint="default"/>
          <w:color w:val="000000"/>
        </w:rPr>
        <w:t>1</w:t>
      </w:r>
      <w:r>
        <w:rPr>
          <w:rStyle w:val="fontkaiti1"/>
          <w:rFonts w:cs="宋体" w:hint="default"/>
          <w:color w:val="000000"/>
        </w:rPr>
        <w:t>张，票面金额</w:t>
      </w:r>
      <w:r>
        <w:rPr>
          <w:rStyle w:val="fontkaiti1"/>
          <w:rFonts w:cs="宋体" w:hint="default"/>
          <w:color w:val="000000"/>
        </w:rPr>
        <w:t>50</w:t>
      </w:r>
      <w:r>
        <w:rPr>
          <w:rStyle w:val="fontkaiti1"/>
          <w:rFonts w:cs="宋体" w:hint="default"/>
          <w:color w:val="000000"/>
        </w:rPr>
        <w:t>元，系员工小李因公发生，票据上未列明旅客身份信息。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取得收费公路通行费增值税电子普通发票</w:t>
      </w:r>
      <w:r>
        <w:rPr>
          <w:rStyle w:val="fontkaiti1"/>
          <w:rFonts w:cs="宋体" w:hint="default"/>
          <w:color w:val="000000"/>
        </w:rPr>
        <w:t>1</w:t>
      </w:r>
      <w:r>
        <w:rPr>
          <w:rStyle w:val="fontkaiti1"/>
          <w:rFonts w:cs="宋体" w:hint="default"/>
          <w:color w:val="000000"/>
        </w:rPr>
        <w:t>张，系员工小黄因公发生，发票上列明的增值税税额为</w:t>
      </w:r>
      <w:r>
        <w:rPr>
          <w:rStyle w:val="fontkaiti1"/>
          <w:rFonts w:cs="宋体" w:hint="default"/>
          <w:color w:val="000000"/>
        </w:rPr>
        <w:t>60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请分析上述报销单据中可以抵扣的进项税额。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小张报销的电子发票（航空运输电子客票行程单），按发</w:t>
      </w:r>
      <w:r>
        <w:rPr>
          <w:rStyle w:val="fontkaiti1"/>
          <w:rFonts w:cs="宋体" w:hint="default"/>
          <w:color w:val="000000"/>
        </w:rPr>
        <w:t>票上列明或包含的增值税税额</w:t>
      </w:r>
      <w:r>
        <w:rPr>
          <w:rStyle w:val="fontkaiti1"/>
          <w:rFonts w:cs="宋体" w:hint="default"/>
          <w:color w:val="000000"/>
        </w:rPr>
        <w:t>90</w:t>
      </w:r>
      <w:r>
        <w:rPr>
          <w:rStyle w:val="fontkaiti1"/>
          <w:rFonts w:cs="宋体" w:hint="default"/>
          <w:color w:val="000000"/>
        </w:rPr>
        <w:t>元抵扣。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小陈取得过闸通行费发票，可以计算抵扣进项税额＝</w:t>
      </w:r>
      <w:r>
        <w:rPr>
          <w:rStyle w:val="fontkaiti1"/>
          <w:rFonts w:cs="宋体" w:hint="default"/>
          <w:color w:val="000000"/>
        </w:rPr>
        <w:t>1050÷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小李取得出租车发票，票据上未列明旅客身份信息，故不得抵扣进项税额。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小黄取得收费公路通行费增值税电子普通发票，按发票上列明的增值税税额</w:t>
      </w:r>
      <w:r>
        <w:rPr>
          <w:rStyle w:val="fontkaiti1"/>
          <w:rFonts w:cs="宋体" w:hint="default"/>
          <w:color w:val="000000"/>
        </w:rPr>
        <w:t>60</w:t>
      </w:r>
      <w:r>
        <w:rPr>
          <w:rStyle w:val="fontkaiti1"/>
          <w:rFonts w:cs="宋体" w:hint="default"/>
          <w:color w:val="000000"/>
        </w:rPr>
        <w:t>元抵扣。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47</w:t>
      </w:r>
      <w:r>
        <w:rPr>
          <w:rStyle w:val="barfont1"/>
          <w:rFonts w:cs="宋体" w:hint="default"/>
        </w:rPr>
        <w:t>讲</w:t>
      </w:r>
      <w:r>
        <w:rPr>
          <w:rStyle w:val="barfont1"/>
          <w:rFonts w:cs="宋体" w:hint="default"/>
        </w:rPr>
        <w:t xml:space="preserve"> </w:t>
      </w:r>
      <w:r>
        <w:rPr>
          <w:rStyle w:val="barfont1"/>
          <w:rFonts w:cs="宋体" w:hint="default"/>
        </w:rPr>
        <w:t>不得从其销项税额中抵扣的进项税额、平销返利</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【知识点】不得从其销项税额中抵扣的进项税额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一、适用</w:t>
      </w:r>
      <w:r>
        <w:rPr>
          <w:rStyle w:val="font14zd2"/>
          <w:rFonts w:ascii="宋体" w:hAnsi="宋体" w:cs="宋体" w:hint="eastAsia"/>
        </w:rPr>
        <w:t>简易计税方法计税项目</w:t>
      </w:r>
      <w:r>
        <w:rPr>
          <w:rStyle w:val="a6"/>
          <w:rFonts w:ascii="宋体" w:hAnsi="宋体" w:cs="宋体" w:hint="eastAsia"/>
          <w:color w:val="000000"/>
          <w:sz w:val="21"/>
          <w:szCs w:val="21"/>
        </w:rPr>
        <w:t>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font14zd2"/>
          <w:rFonts w:ascii="宋体" w:hAnsi="宋体" w:cs="宋体" w:hint="eastAsia"/>
        </w:rPr>
        <w:t>免征增值税项目</w:t>
      </w:r>
      <w:r>
        <w:rPr>
          <w:rStyle w:val="a6"/>
          <w:rFonts w:ascii="宋体" w:hAnsi="宋体" w:cs="宋体" w:hint="eastAsia"/>
          <w:color w:val="000000"/>
          <w:sz w:val="21"/>
          <w:szCs w:val="21"/>
        </w:rPr>
        <w:t>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w:t>
      </w:r>
      <w:r>
        <w:rPr>
          <w:rStyle w:val="font14zd2"/>
          <w:rFonts w:ascii="宋体" w:hAnsi="宋体" w:cs="宋体" w:hint="eastAsia"/>
        </w:rPr>
        <w:t>非正常损失项目</w:t>
      </w:r>
      <w:r>
        <w:rPr>
          <w:rStyle w:val="a6"/>
          <w:rFonts w:ascii="宋体" w:hAnsi="宋体" w:cs="宋体" w:hint="eastAsia"/>
          <w:color w:val="000000"/>
          <w:sz w:val="21"/>
          <w:szCs w:val="21"/>
        </w:rPr>
        <w:t>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（一）非正常损失，是指因</w:t>
      </w:r>
      <w:r>
        <w:rPr>
          <w:rStyle w:val="font14zd2"/>
          <w:rFonts w:ascii="宋体" w:hAnsi="宋体" w:cs="宋体" w:hint="eastAsia"/>
        </w:rPr>
        <w:t>管理不善</w:t>
      </w:r>
      <w:r>
        <w:rPr>
          <w:rFonts w:ascii="宋体" w:hAnsi="宋体" w:cs="宋体" w:hint="eastAsia"/>
          <w:color w:val="000000"/>
          <w:sz w:val="21"/>
          <w:szCs w:val="21"/>
        </w:rPr>
        <w:t>造成货物</w:t>
      </w:r>
      <w:r>
        <w:rPr>
          <w:rStyle w:val="font14zd2"/>
          <w:rFonts w:ascii="宋体" w:hAnsi="宋体" w:cs="宋体" w:hint="eastAsia"/>
        </w:rPr>
        <w:t>被盗、丢失、霉烂变质</w:t>
      </w:r>
      <w:r>
        <w:rPr>
          <w:rFonts w:ascii="宋体" w:hAnsi="宋体" w:cs="宋体" w:hint="eastAsia"/>
          <w:color w:val="000000"/>
          <w:sz w:val="21"/>
          <w:szCs w:val="21"/>
        </w:rPr>
        <w:t>，以及</w:t>
      </w:r>
      <w:r>
        <w:rPr>
          <w:rStyle w:val="font14zd2"/>
          <w:rFonts w:ascii="宋体" w:hAnsi="宋体" w:cs="宋体" w:hint="eastAsia"/>
        </w:rPr>
        <w:t>因违反法律法规造成</w:t>
      </w:r>
      <w:r>
        <w:rPr>
          <w:rFonts w:ascii="宋体" w:hAnsi="宋体" w:cs="宋体" w:hint="eastAsia"/>
          <w:color w:val="000000"/>
          <w:sz w:val="21"/>
          <w:szCs w:val="21"/>
        </w:rPr>
        <w:t>货物或者不动产</w:t>
      </w:r>
      <w:r>
        <w:rPr>
          <w:rStyle w:val="font14zd2"/>
          <w:rFonts w:ascii="宋体" w:hAnsi="宋体" w:cs="宋体" w:hint="eastAsia"/>
        </w:rPr>
        <w:t>被依法没收、销毁、拆除等</w:t>
      </w:r>
      <w:r>
        <w:rPr>
          <w:rFonts w:ascii="宋体" w:hAnsi="宋体" w:cs="宋体" w:hint="eastAsia"/>
          <w:color w:val="000000"/>
          <w:sz w:val="21"/>
          <w:szCs w:val="21"/>
        </w:rPr>
        <w:t>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【简答题（历年考题、修订）】</w:t>
      </w:r>
      <w:r>
        <w:rPr>
          <w:rStyle w:val="fontkaiti1"/>
          <w:rFonts w:cs="宋体" w:hint="default"/>
          <w:color w:val="000000"/>
        </w:rPr>
        <w:t>某企业为增值税一般纳税人，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月建造了一处临时仓库，后被有关部门认定不符合城市规划，属于违法建设，要求该企业将其拆除。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请分析，被拆除时进项税额是否允许扣除？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『正确答案』不允许抵扣进项税额。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该企业投入资金建造的临时仓库属于违法建筑，属于增值税非正常损失，被拆除时进项</w:t>
      </w:r>
      <w:r>
        <w:rPr>
          <w:rStyle w:val="fontkaiti1"/>
          <w:rFonts w:cs="宋体" w:hint="default"/>
          <w:color w:val="000000"/>
        </w:rPr>
        <w:t>税额不允许扣除。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（二）非正常损失项目，包括：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非正常损失的</w:t>
      </w:r>
      <w:r>
        <w:rPr>
          <w:rStyle w:val="font14zd2"/>
          <w:rFonts w:ascii="宋体" w:hAnsi="宋体" w:cs="宋体" w:hint="eastAsia"/>
        </w:rPr>
        <w:t>购进货物</w:t>
      </w:r>
      <w:r>
        <w:rPr>
          <w:rFonts w:ascii="宋体" w:hAnsi="宋体" w:cs="宋体" w:hint="eastAsia"/>
          <w:color w:val="000000"/>
          <w:sz w:val="21"/>
          <w:szCs w:val="21"/>
        </w:rPr>
        <w:t>，以及与之相关的加工修理修配服务和交通运输服务；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非正常损失的</w:t>
      </w:r>
      <w:r>
        <w:rPr>
          <w:rStyle w:val="font14zd2"/>
          <w:rFonts w:ascii="宋体" w:hAnsi="宋体" w:cs="宋体" w:hint="eastAsia"/>
        </w:rPr>
        <w:t>在产品、产成品</w:t>
      </w:r>
      <w:r>
        <w:rPr>
          <w:rFonts w:ascii="宋体" w:hAnsi="宋体" w:cs="宋体" w:hint="eastAsia"/>
          <w:color w:val="000000"/>
          <w:sz w:val="21"/>
          <w:szCs w:val="21"/>
        </w:rPr>
        <w:t>所耗用的购进货物</w:t>
      </w:r>
      <w:r>
        <w:rPr>
          <w:rStyle w:val="font14zd2"/>
          <w:rFonts w:ascii="宋体" w:hAnsi="宋体" w:cs="宋体" w:hint="eastAsia"/>
        </w:rPr>
        <w:t>（不包括固定资产）</w:t>
      </w:r>
      <w:r>
        <w:rPr>
          <w:rFonts w:ascii="宋体" w:hAnsi="宋体" w:cs="宋体" w:hint="eastAsia"/>
          <w:color w:val="000000"/>
          <w:sz w:val="21"/>
          <w:szCs w:val="21"/>
        </w:rPr>
        <w:t>、加工修理修配服务和交通运输服务；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增值税所称固定资产，是指</w:t>
      </w:r>
      <w:r>
        <w:rPr>
          <w:rStyle w:val="font14zd2"/>
          <w:rFonts w:ascii="宋体" w:hAnsi="宋体" w:cs="宋体" w:hint="eastAsia"/>
        </w:rPr>
        <w:t>使用期限超过</w:t>
      </w:r>
      <w:r>
        <w:rPr>
          <w:rStyle w:val="font14zd2"/>
          <w:rFonts w:ascii="宋体" w:hAnsi="宋体" w:cs="宋体" w:hint="eastAsia"/>
        </w:rPr>
        <w:t>12</w:t>
      </w:r>
      <w:r>
        <w:rPr>
          <w:rStyle w:val="font14zd2"/>
          <w:rFonts w:ascii="宋体" w:hAnsi="宋体" w:cs="宋体" w:hint="eastAsia"/>
        </w:rPr>
        <w:t>个月的</w:t>
      </w:r>
      <w:r>
        <w:rPr>
          <w:rFonts w:ascii="宋体" w:hAnsi="宋体" w:cs="宋体" w:hint="eastAsia"/>
          <w:color w:val="000000"/>
          <w:sz w:val="21"/>
          <w:szCs w:val="21"/>
        </w:rPr>
        <w:t>机器、机械、运输工具以及其他与生产经营相关的设备、工具、器具等。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非正常损失的</w:t>
      </w:r>
      <w:r>
        <w:rPr>
          <w:rStyle w:val="font14zd2"/>
          <w:rFonts w:ascii="宋体" w:hAnsi="宋体" w:cs="宋体" w:hint="eastAsia"/>
        </w:rPr>
        <w:t>不动产</w:t>
      </w:r>
      <w:r>
        <w:rPr>
          <w:rFonts w:ascii="宋体" w:hAnsi="宋体" w:cs="宋体" w:hint="eastAsia"/>
          <w:color w:val="000000"/>
          <w:sz w:val="21"/>
          <w:szCs w:val="21"/>
        </w:rPr>
        <w:t>，以及该不动产所耗用的</w:t>
      </w:r>
      <w:r>
        <w:rPr>
          <w:rStyle w:val="font14zd2"/>
          <w:rFonts w:ascii="宋体" w:hAnsi="宋体" w:cs="宋体" w:hint="eastAsia"/>
        </w:rPr>
        <w:t>购进货物</w:t>
      </w:r>
      <w:r>
        <w:rPr>
          <w:rFonts w:ascii="宋体" w:hAnsi="宋体" w:cs="宋体" w:hint="eastAsia"/>
          <w:color w:val="000000"/>
          <w:sz w:val="21"/>
          <w:szCs w:val="21"/>
        </w:rPr>
        <w:t>和</w:t>
      </w:r>
      <w:r>
        <w:rPr>
          <w:rStyle w:val="font14zd2"/>
          <w:rFonts w:ascii="宋体" w:hAnsi="宋体" w:cs="宋体" w:hint="eastAsia"/>
        </w:rPr>
        <w:t>建筑服务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非正常损失的</w:t>
      </w:r>
      <w:r>
        <w:rPr>
          <w:rStyle w:val="font14zd2"/>
          <w:rFonts w:ascii="宋体" w:hAnsi="宋体" w:cs="宋体" w:hint="eastAsia"/>
        </w:rPr>
        <w:t>不动产在建工程</w:t>
      </w:r>
      <w:r>
        <w:rPr>
          <w:rFonts w:ascii="宋体" w:hAnsi="宋体" w:cs="宋体" w:hint="eastAsia"/>
          <w:color w:val="000000"/>
          <w:sz w:val="21"/>
          <w:szCs w:val="21"/>
        </w:rPr>
        <w:t>所耗用的购进货物和建筑服务。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w:t>
      </w:r>
      <w:r>
        <w:rPr>
          <w:rFonts w:ascii="宋体" w:hAnsi="宋体" w:cs="宋体" w:hint="eastAsia"/>
          <w:color w:val="000000"/>
          <w:sz w:val="21"/>
          <w:szCs w:val="21"/>
        </w:rPr>
        <w:t>动产在建工程包括纳税人新建、改建、扩建、修缮、装饰不动产。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日起，第</w:t>
      </w:r>
      <w:r>
        <w:rPr>
          <w:rFonts w:ascii="宋体" w:hAnsi="宋体" w:cs="宋体" w:hint="eastAsia"/>
          <w:color w:val="000000"/>
          <w:sz w:val="21"/>
          <w:szCs w:val="21"/>
        </w:rPr>
        <w:t>3</w:t>
      </w:r>
      <w:r>
        <w:rPr>
          <w:rFonts w:ascii="宋体" w:hAnsi="宋体" w:cs="宋体" w:hint="eastAsia"/>
          <w:color w:val="000000"/>
          <w:sz w:val="21"/>
          <w:szCs w:val="21"/>
        </w:rPr>
        <w:t>项、第</w:t>
      </w:r>
      <w:r>
        <w:rPr>
          <w:rFonts w:ascii="宋体" w:hAnsi="宋体" w:cs="宋体" w:hint="eastAsia"/>
          <w:color w:val="000000"/>
          <w:sz w:val="21"/>
          <w:szCs w:val="21"/>
        </w:rPr>
        <w:t>4</w:t>
      </w:r>
      <w:r>
        <w:rPr>
          <w:rFonts w:ascii="宋体" w:hAnsi="宋体" w:cs="宋体" w:hint="eastAsia"/>
          <w:color w:val="000000"/>
          <w:sz w:val="21"/>
          <w:szCs w:val="21"/>
        </w:rPr>
        <w:t>项</w:t>
      </w:r>
      <w:r>
        <w:rPr>
          <w:rStyle w:val="font14zd2"/>
          <w:rFonts w:ascii="宋体" w:hAnsi="宋体" w:cs="宋体" w:hint="eastAsia"/>
        </w:rPr>
        <w:t>不再包括</w:t>
      </w:r>
      <w:r>
        <w:rPr>
          <w:rFonts w:ascii="宋体" w:hAnsi="宋体" w:cs="宋体" w:hint="eastAsia"/>
          <w:color w:val="000000"/>
          <w:sz w:val="21"/>
          <w:szCs w:val="21"/>
        </w:rPr>
        <w:t>与不动产相关的“设计服务”。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第</w:t>
      </w:r>
      <w:r>
        <w:rPr>
          <w:rFonts w:ascii="宋体" w:hAnsi="宋体" w:cs="宋体" w:hint="eastAsia"/>
          <w:color w:val="000000"/>
          <w:sz w:val="21"/>
          <w:szCs w:val="21"/>
        </w:rPr>
        <w:t>3</w:t>
      </w:r>
      <w:r>
        <w:rPr>
          <w:rFonts w:ascii="宋体" w:hAnsi="宋体" w:cs="宋体" w:hint="eastAsia"/>
          <w:color w:val="000000"/>
          <w:sz w:val="21"/>
          <w:szCs w:val="21"/>
        </w:rPr>
        <w:t>项、第</w:t>
      </w:r>
      <w:r>
        <w:rPr>
          <w:rFonts w:ascii="宋体" w:hAnsi="宋体" w:cs="宋体" w:hint="eastAsia"/>
          <w:color w:val="000000"/>
          <w:sz w:val="21"/>
          <w:szCs w:val="21"/>
        </w:rPr>
        <w:t>4</w:t>
      </w:r>
      <w:r>
        <w:rPr>
          <w:rFonts w:ascii="宋体" w:hAnsi="宋体" w:cs="宋体" w:hint="eastAsia"/>
          <w:color w:val="000000"/>
          <w:sz w:val="21"/>
          <w:szCs w:val="21"/>
        </w:rPr>
        <w:t>项货物，</w:t>
      </w:r>
      <w:r>
        <w:rPr>
          <w:rStyle w:val="font14zd2"/>
          <w:rFonts w:ascii="宋体" w:hAnsi="宋体" w:cs="宋体" w:hint="eastAsia"/>
        </w:rPr>
        <w:t>是指构成不动产实体的材料和设备，</w:t>
      </w:r>
      <w:r>
        <w:rPr>
          <w:rFonts w:ascii="宋体" w:hAnsi="宋体" w:cs="宋体" w:hint="eastAsia"/>
          <w:color w:val="000000"/>
          <w:sz w:val="21"/>
          <w:szCs w:val="21"/>
        </w:rPr>
        <w:t>包括建筑装饰材料和给排水、采暖、卫生、通风、照明、通讯、燃气、消防、中央空调、电梯、电气、</w:t>
      </w:r>
      <w:r>
        <w:rPr>
          <w:rStyle w:val="font14zd2"/>
          <w:rFonts w:ascii="宋体" w:hAnsi="宋体" w:cs="宋体" w:hint="eastAsia"/>
        </w:rPr>
        <w:t>光伏发电</w:t>
      </w:r>
      <w:r>
        <w:rPr>
          <w:rFonts w:ascii="宋体" w:hAnsi="宋体" w:cs="宋体" w:hint="eastAsia"/>
          <w:color w:val="000000"/>
          <w:sz w:val="21"/>
          <w:szCs w:val="21"/>
        </w:rPr>
        <w:t>、智能化楼宇设备及配套设施等。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四、购进并用于集体福利或者个人消费的货物、服务、无形资产、不动产对应的进项税额；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纳税人的交际应酬消费</w:t>
      </w:r>
      <w:r>
        <w:rPr>
          <w:rStyle w:val="font14zd2"/>
          <w:rFonts w:ascii="宋体" w:hAnsi="宋体" w:cs="宋体" w:hint="eastAsia"/>
        </w:rPr>
        <w:t>属于</w:t>
      </w:r>
      <w:r>
        <w:rPr>
          <w:rFonts w:ascii="宋体" w:hAnsi="宋体" w:cs="宋体" w:hint="eastAsia"/>
          <w:color w:val="000000"/>
          <w:sz w:val="21"/>
          <w:szCs w:val="21"/>
        </w:rPr>
        <w:t>增值税法个人消费。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五、购进并直接用于</w:t>
      </w:r>
      <w:r>
        <w:rPr>
          <w:rStyle w:val="a6"/>
          <w:rFonts w:ascii="宋体" w:hAnsi="宋体" w:cs="宋体" w:hint="eastAsia"/>
          <w:color w:val="000000"/>
          <w:sz w:val="21"/>
          <w:szCs w:val="21"/>
        </w:rPr>
        <w:t>消费的餐饮服务、居民日常服务和娱乐服务对应的进项税额；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若纳税人购进上述服务用于与生产经营有关的活动，例如会议展览服务中包含的餐饮进项税额可以抵扣，同时留存相关资料。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六、国务院规定的其他进项税额。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（一）纳税人购进贷款服务的利息支出，及其向贷款方支付的与该贷款服务直接相关的投融资顾问费、手续费、咨询费等费用支出，对应的进项税额暂不得从销项税额中抵扣。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国务院财政、税务主管部门应当适时研究和评估购进贷款服务利息及相关费用支出对应的进项税额不得从销项税额中抵扣政策执行效果。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因为“取得存款利息收入”不属于应税交易，不征收增值税，所以，“购进贷款服务的利息支出”及直接相关的费用支出的进项税不得抵扣。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（二）纳税人购进货物、服务、无形资产、不动产，用于同时符合下列情形的非应税交易（以下统称</w:t>
      </w:r>
      <w:r>
        <w:rPr>
          <w:rStyle w:val="font14zd2"/>
          <w:rFonts w:ascii="宋体" w:hAnsi="宋体" w:cs="宋体" w:hint="eastAsia"/>
        </w:rPr>
        <w:t>不得抵扣非应税交易</w:t>
      </w:r>
      <w:r>
        <w:rPr>
          <w:rFonts w:ascii="宋体" w:hAnsi="宋体" w:cs="宋体" w:hint="eastAsia"/>
          <w:color w:val="000000"/>
          <w:sz w:val="21"/>
          <w:szCs w:val="21"/>
        </w:rPr>
        <w:t>），对应的进项税额不得从销项税额中抵扣：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发生增值税法第三条至第五条（在境内发生应税交易或者视同应税交易）</w:t>
      </w:r>
      <w:r>
        <w:rPr>
          <w:rStyle w:val="font14zd2"/>
          <w:rFonts w:ascii="宋体" w:hAnsi="宋体" w:cs="宋体" w:hint="eastAsia"/>
        </w:rPr>
        <w:t>以外的经营活动</w:t>
      </w:r>
      <w:r>
        <w:rPr>
          <w:rFonts w:ascii="宋体" w:hAnsi="宋体" w:cs="宋体" w:hint="eastAsia"/>
          <w:color w:val="000000"/>
          <w:sz w:val="21"/>
          <w:szCs w:val="21"/>
        </w:rPr>
        <w:t>，并取得与之相关的货币或者非货币形式的经济利益；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不属于</w:t>
      </w:r>
      <w:r>
        <w:rPr>
          <w:rFonts w:ascii="宋体" w:hAnsi="宋体" w:cs="宋体" w:hint="eastAsia"/>
          <w:color w:val="000000"/>
          <w:sz w:val="21"/>
          <w:szCs w:val="21"/>
        </w:rPr>
        <w:t>增值税法第六条规定的情形（员工为受雇单位或者雇主提供取得工资、薪</w:t>
      </w:r>
      <w:r>
        <w:rPr>
          <w:rFonts w:ascii="宋体" w:hAnsi="宋体" w:cs="宋体" w:hint="eastAsia"/>
          <w:color w:val="000000"/>
          <w:sz w:val="21"/>
          <w:szCs w:val="21"/>
        </w:rPr>
        <w:t>金的服务；收取行政事业性收费、政府性基金；依照法律规定被征收、征用而取得补偿；取得存款利息收入）。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本条规定的主要目的是维护增值税抵扣链条的完整性。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一般纳税人转让非上市公司股权，不属于“在境内发生应税交易或者视同应税交易”，也不属于增值税法第六条规定的情形，但属于“发生经营活动，并取得与之相关的货币或者非货币形式的经济利益”，不征增值税，假如这项交易发生了相关的律师费支出，取得专票，则该专票对应的进项税额不得从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（三）纳税人通过合并、分立、出售、置换等方</w:t>
      </w:r>
      <w:r>
        <w:rPr>
          <w:rFonts w:ascii="宋体" w:hAnsi="宋体" w:cs="宋体" w:hint="eastAsia"/>
          <w:color w:val="000000"/>
          <w:sz w:val="21"/>
          <w:szCs w:val="21"/>
        </w:rPr>
        <w:t>式实施资产重组，同时符合下列条件的，不属于增值税应税交易和增值税法实施条例规定的不得抵扣非应税交易，涉及的货物、金融商品、无形资产、不动产（以下统称资产）转让，不征收增值税，对应的进项税额可以按规定从销项税额中抵扣</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资产重组的标的是可以相对独立运营的经营业务</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纳税人实施资产重组时，应当将全部或者部分资产，与相关联的对应债权、负债和员工共同组成资产包，一并转让。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资产包中应当同时包括资产、债权、负债和员工</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资产重组应当具有合理的商业目的，且不以减少、免除、推迟缴</w:t>
      </w:r>
      <w:r>
        <w:rPr>
          <w:rFonts w:ascii="宋体" w:hAnsi="宋体" w:cs="宋体" w:hint="eastAsia"/>
          <w:color w:val="000000"/>
          <w:sz w:val="21"/>
          <w:szCs w:val="21"/>
        </w:rPr>
        <w:t>纳增值税税款或者提前退税、多退税款为主要目的</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资产重组的转让方属于一般纳税人的，接收方也应当属于一般纳税人</w:t>
      </w:r>
      <w:r>
        <w:rPr>
          <w:rFonts w:ascii="MS Mincho" w:eastAsia="MS Mincho" w:hAnsi="MS Mincho" w:cs="MS Mincho" w:hint="eastAsia"/>
          <w:color w:val="000000"/>
          <w:sz w:val="21"/>
          <w:szCs w:val="21"/>
        </w:rPr>
        <w:t>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纳税人因实施上述资产重组被合并，办理注销税务登记的，注销登记前尚未抵扣的进项税额，可以由合并后的纳税人继续抵扣。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年简答题（修订）】</w:t>
      </w:r>
      <w:r>
        <w:rPr>
          <w:rStyle w:val="fontkaiti1"/>
          <w:rFonts w:cs="宋体" w:hint="default"/>
          <w:color w:val="000000"/>
        </w:rPr>
        <w:t>增值税一般纳税人购进货物、服务时抵扣进项税额，发生不得抵扣进项税额情形时，应作进项税额转出。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请根据</w:t>
      </w:r>
      <w:r>
        <w:rPr>
          <w:rStyle w:val="fontkaiti1"/>
          <w:rFonts w:cs="宋体" w:hint="default"/>
          <w:color w:val="000000"/>
        </w:rPr>
        <w:t>2026</w:t>
      </w:r>
      <w:r>
        <w:rPr>
          <w:rStyle w:val="fontkaiti1"/>
          <w:rFonts w:cs="宋体" w:hint="default"/>
          <w:color w:val="000000"/>
        </w:rPr>
        <w:t>年增值税法，增值税法实施条例，规范性文件相关规定，说出其中应做进项税额转出的具体情形（列出三项即可）。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w:t>
      </w:r>
      <w:r>
        <w:rPr>
          <w:rStyle w:val="fontkaiti1"/>
          <w:rFonts w:cs="宋体" w:hint="default"/>
          <w:color w:val="000000"/>
        </w:rPr>
        <w:t>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适用简易计税方法计税项目对应的进项税额；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w:t>
      </w:r>
      <w:r>
        <w:rPr>
          <w:rStyle w:val="fontkaiti1"/>
          <w:rFonts w:cs="宋体" w:hint="default"/>
          <w:color w:val="000000"/>
        </w:rPr>
        <w:t>免征增值税项目对应的进项税额；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非正常损失项目对应的进项税额；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购进并用于集体福利或者个人消费的货物、服务、无形资产、不动产对应的进项税额；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w:t>
      </w:r>
      <w:r>
        <w:rPr>
          <w:rStyle w:val="fontkaiti1"/>
          <w:rFonts w:cs="宋体" w:hint="default"/>
          <w:color w:val="000000"/>
        </w:rPr>
        <w:t>购进货物用于用于不得抵扣的非应税交易；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6.</w:t>
      </w:r>
      <w:r>
        <w:rPr>
          <w:rStyle w:val="fontkaiti1"/>
          <w:rFonts w:cs="宋体" w:hint="default"/>
          <w:color w:val="000000"/>
        </w:rPr>
        <w:t>购进并直接用于消费的餐饮服务、居民日常服务和娱乐服务对应的进项税额；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7.</w:t>
      </w:r>
      <w:r>
        <w:rPr>
          <w:rStyle w:val="fontkaiti1"/>
          <w:rFonts w:cs="宋体" w:hint="default"/>
          <w:color w:val="000000"/>
        </w:rPr>
        <w:t>纳税人购进贷款服务的利息支出，及其向贷款方支付的与该贷款服务直接相关的投融资顾问费、手续费、咨询费等费用支出，对应的进项税额。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七、已</w:t>
      </w:r>
      <w:r>
        <w:rPr>
          <w:rStyle w:val="a6"/>
          <w:rFonts w:ascii="宋体" w:hAnsi="宋体" w:cs="宋体" w:hint="eastAsia"/>
          <w:color w:val="000000"/>
          <w:sz w:val="21"/>
          <w:szCs w:val="21"/>
        </w:rPr>
        <w:t>抵扣进项税额的购进货物（不含固定资产）、服务，发生上述第三项至第五项规定情形的，应当将对应的进项税额从当期进项税额中扣减；无法确定对应的进项税额的，按照当期实际成本计算应扣减的进项税额。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月某批材料用于应税产品生产并已抵扣进项税额</w:t>
      </w:r>
      <w:r>
        <w:rPr>
          <w:rFonts w:ascii="宋体" w:hAnsi="宋体" w:cs="宋体" w:hint="eastAsia"/>
          <w:color w:val="000000"/>
          <w:sz w:val="21"/>
          <w:szCs w:val="21"/>
        </w:rPr>
        <w:t>1300</w:t>
      </w:r>
      <w:r>
        <w:rPr>
          <w:rFonts w:ascii="宋体" w:hAnsi="宋体" w:cs="宋体" w:hint="eastAsia"/>
          <w:color w:val="000000"/>
          <w:sz w:val="21"/>
          <w:szCs w:val="21"/>
        </w:rPr>
        <w:t>元，后因管理不善发生霉烂变质。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上述损失相关的进项税额转出＝</w:t>
      </w:r>
      <w:r>
        <w:rPr>
          <w:rFonts w:ascii="宋体" w:hAnsi="宋体" w:cs="宋体" w:hint="eastAsia"/>
          <w:color w:val="000000"/>
          <w:sz w:val="21"/>
          <w:szCs w:val="21"/>
        </w:rPr>
        <w:t>1300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月因管理不善，损失了一批</w:t>
      </w:r>
      <w:r>
        <w:rPr>
          <w:rFonts w:ascii="宋体" w:hAnsi="宋体" w:cs="宋体" w:hint="eastAsia"/>
          <w:color w:val="000000"/>
          <w:sz w:val="21"/>
          <w:szCs w:val="21"/>
        </w:rPr>
        <w:t>1</w:t>
      </w:r>
      <w:r>
        <w:rPr>
          <w:rFonts w:ascii="宋体" w:hAnsi="宋体" w:cs="宋体" w:hint="eastAsia"/>
          <w:color w:val="000000"/>
          <w:sz w:val="21"/>
          <w:szCs w:val="21"/>
        </w:rPr>
        <w:t>月外购的免税农产品，经查，入账总成本为</w:t>
      </w:r>
      <w:r>
        <w:rPr>
          <w:rFonts w:ascii="宋体" w:hAnsi="宋体" w:cs="宋体" w:hint="eastAsia"/>
          <w:color w:val="000000"/>
          <w:sz w:val="21"/>
          <w:szCs w:val="21"/>
        </w:rPr>
        <w:t>97</w:t>
      </w:r>
      <w:r>
        <w:rPr>
          <w:rFonts w:ascii="宋体" w:hAnsi="宋体" w:cs="宋体" w:hint="eastAsia"/>
          <w:color w:val="000000"/>
          <w:sz w:val="21"/>
          <w:szCs w:val="21"/>
        </w:rPr>
        <w:t>万元，其中包含已抵过进项税的运费</w:t>
      </w:r>
      <w:r>
        <w:rPr>
          <w:rFonts w:ascii="宋体" w:hAnsi="宋体" w:cs="宋体" w:hint="eastAsia"/>
          <w:color w:val="000000"/>
          <w:sz w:val="21"/>
          <w:szCs w:val="21"/>
        </w:rPr>
        <w:t>6</w:t>
      </w:r>
      <w:r>
        <w:rPr>
          <w:rFonts w:ascii="宋体" w:hAnsi="宋体" w:cs="宋体" w:hint="eastAsia"/>
          <w:color w:val="000000"/>
          <w:sz w:val="21"/>
          <w:szCs w:val="21"/>
        </w:rPr>
        <w:t>万元（取得</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上述损失相关的进项税额转出＝（</w:t>
      </w:r>
      <w:r>
        <w:rPr>
          <w:rFonts w:ascii="宋体" w:hAnsi="宋体" w:cs="宋体" w:hint="eastAsia"/>
          <w:color w:val="000000"/>
          <w:sz w:val="21"/>
          <w:szCs w:val="21"/>
        </w:rPr>
        <w:t>97</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0.54</w:t>
      </w:r>
      <w:r>
        <w:rPr>
          <w:rFonts w:ascii="宋体" w:hAnsi="宋体" w:cs="宋体" w:hint="eastAsia"/>
          <w:color w:val="000000"/>
          <w:sz w:val="21"/>
          <w:szCs w:val="21"/>
        </w:rPr>
        <w:t>＝</w:t>
      </w:r>
      <w:r>
        <w:rPr>
          <w:rFonts w:ascii="宋体" w:hAnsi="宋体" w:cs="宋体" w:hint="eastAsia"/>
          <w:color w:val="000000"/>
          <w:sz w:val="21"/>
          <w:szCs w:val="21"/>
        </w:rPr>
        <w:t>9.54</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月因管理不善，一批产成品发生霉烂变质。已知损失的产成品账面价值为</w:t>
      </w:r>
      <w:r>
        <w:rPr>
          <w:rFonts w:ascii="宋体" w:hAnsi="宋体" w:cs="宋体" w:hint="eastAsia"/>
          <w:color w:val="000000"/>
          <w:sz w:val="21"/>
          <w:szCs w:val="21"/>
        </w:rPr>
        <w:t>10000</w:t>
      </w:r>
      <w:r>
        <w:rPr>
          <w:rFonts w:ascii="宋体" w:hAnsi="宋体" w:cs="宋体" w:hint="eastAsia"/>
          <w:color w:val="000000"/>
          <w:sz w:val="21"/>
          <w:szCs w:val="21"/>
        </w:rPr>
        <w:t>元，当期总的生产成本为</w:t>
      </w:r>
      <w:r>
        <w:rPr>
          <w:rFonts w:ascii="宋体" w:hAnsi="宋体" w:cs="宋体" w:hint="eastAsia"/>
          <w:color w:val="000000"/>
          <w:sz w:val="21"/>
          <w:szCs w:val="21"/>
        </w:rPr>
        <w:t>500000</w:t>
      </w:r>
      <w:r>
        <w:rPr>
          <w:rFonts w:ascii="宋体" w:hAnsi="宋体" w:cs="宋体" w:hint="eastAsia"/>
          <w:color w:val="000000"/>
          <w:sz w:val="21"/>
          <w:szCs w:val="21"/>
        </w:rPr>
        <w:t>元，其中耗用按</w:t>
      </w:r>
      <w:r>
        <w:rPr>
          <w:rFonts w:ascii="宋体" w:hAnsi="宋体" w:cs="宋体" w:hint="eastAsia"/>
          <w:color w:val="000000"/>
          <w:sz w:val="21"/>
          <w:szCs w:val="21"/>
        </w:rPr>
        <w:t>13%</w:t>
      </w:r>
      <w:r>
        <w:rPr>
          <w:rFonts w:ascii="宋体" w:hAnsi="宋体" w:cs="宋体" w:hint="eastAsia"/>
          <w:color w:val="000000"/>
          <w:sz w:val="21"/>
          <w:szCs w:val="21"/>
        </w:rPr>
        <w:t>税率抵扣过进项税的外购材料、低值易耗品等价值为</w:t>
      </w:r>
      <w:r>
        <w:rPr>
          <w:rFonts w:ascii="宋体" w:hAnsi="宋体" w:cs="宋体" w:hint="eastAsia"/>
          <w:color w:val="000000"/>
          <w:sz w:val="21"/>
          <w:szCs w:val="21"/>
        </w:rPr>
        <w:t>350000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上述损失相关的进项税额转出＝</w:t>
      </w:r>
      <w:r>
        <w:rPr>
          <w:rFonts w:ascii="宋体" w:hAnsi="宋体" w:cs="宋体" w:hint="eastAsia"/>
          <w:color w:val="000000"/>
          <w:sz w:val="21"/>
          <w:szCs w:val="21"/>
        </w:rPr>
        <w:t>10000</w:t>
      </w:r>
      <w:r>
        <w:rPr>
          <w:rFonts w:ascii="宋体" w:hAnsi="宋体" w:cs="宋体" w:hint="eastAsia"/>
          <w:color w:val="000000"/>
          <w:sz w:val="21"/>
          <w:szCs w:val="21"/>
        </w:rPr>
        <w:t>×（</w:t>
      </w:r>
      <w:r>
        <w:rPr>
          <w:rFonts w:ascii="宋体" w:hAnsi="宋体" w:cs="宋体" w:hint="eastAsia"/>
          <w:color w:val="000000"/>
          <w:sz w:val="21"/>
          <w:szCs w:val="21"/>
        </w:rPr>
        <w:t>350000</w:t>
      </w:r>
      <w:r>
        <w:rPr>
          <w:rFonts w:ascii="宋体" w:hAnsi="宋体" w:cs="宋体" w:hint="eastAsia"/>
          <w:color w:val="000000"/>
          <w:sz w:val="21"/>
          <w:szCs w:val="21"/>
        </w:rPr>
        <w:t>÷</w:t>
      </w:r>
      <w:r>
        <w:rPr>
          <w:rFonts w:ascii="宋体" w:hAnsi="宋体" w:cs="宋体" w:hint="eastAsia"/>
          <w:color w:val="000000"/>
          <w:sz w:val="21"/>
          <w:szCs w:val="21"/>
        </w:rPr>
        <w:t>500000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910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八、一般纳税人购进货物（不含固定资产</w:t>
      </w:r>
      <w:r>
        <w:rPr>
          <w:rStyle w:val="a6"/>
          <w:rFonts w:ascii="宋体" w:hAnsi="宋体" w:cs="宋体" w:hint="eastAsia"/>
          <w:color w:val="000000"/>
          <w:sz w:val="21"/>
          <w:szCs w:val="21"/>
        </w:rPr>
        <w:t>）、服务，用于简易计税方法计税项目、免征增值税项目和不得抵扣非应税交易而无法划分不得抵扣的进项税额的，应当按照销售额或者收入占比逐期计算当期不得抵扣的进项税额，并于次年</w:t>
      </w:r>
      <w:r>
        <w:rPr>
          <w:rStyle w:val="a6"/>
          <w:rFonts w:ascii="宋体" w:hAnsi="宋体" w:cs="宋体" w:hint="eastAsia"/>
          <w:color w:val="000000"/>
          <w:sz w:val="21"/>
          <w:szCs w:val="21"/>
        </w:rPr>
        <w:t>1</w:t>
      </w:r>
      <w:r>
        <w:rPr>
          <w:rStyle w:val="a6"/>
          <w:rFonts w:ascii="宋体" w:hAnsi="宋体" w:cs="宋体" w:hint="eastAsia"/>
          <w:color w:val="000000"/>
          <w:sz w:val="21"/>
          <w:szCs w:val="21"/>
        </w:rPr>
        <w:t>月的纳税申报期内进行全年汇总清算。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当期不得抵扣的进项税额</w:t>
      </w:r>
      <w:r>
        <w:rPr>
          <w:rFonts w:ascii="宋体" w:hAnsi="宋体" w:cs="宋体" w:hint="eastAsia"/>
          <w:color w:val="000000"/>
          <w:sz w:val="21"/>
          <w:szCs w:val="21"/>
        </w:rPr>
        <w:t>=</w:t>
      </w:r>
      <w:r>
        <w:rPr>
          <w:rFonts w:ascii="宋体" w:hAnsi="宋体" w:cs="宋体" w:hint="eastAsia"/>
          <w:color w:val="000000"/>
          <w:sz w:val="21"/>
          <w:szCs w:val="21"/>
        </w:rPr>
        <w:t>当期无法划分的全部进项税额</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当期简易计税方法计税项目销售额</w:t>
      </w:r>
      <w:r>
        <w:rPr>
          <w:rFonts w:ascii="宋体" w:hAnsi="宋体" w:cs="宋体" w:hint="eastAsia"/>
          <w:color w:val="000000"/>
          <w:sz w:val="21"/>
          <w:szCs w:val="21"/>
        </w:rPr>
        <w:t>+</w:t>
      </w:r>
      <w:r>
        <w:rPr>
          <w:rFonts w:ascii="宋体" w:hAnsi="宋体" w:cs="宋体" w:hint="eastAsia"/>
          <w:color w:val="000000"/>
          <w:sz w:val="21"/>
          <w:szCs w:val="21"/>
        </w:rPr>
        <w:t>当期免征增值税项目销售额</w:t>
      </w:r>
      <w:r>
        <w:rPr>
          <w:rFonts w:ascii="宋体" w:hAnsi="宋体" w:cs="宋体" w:hint="eastAsia"/>
          <w:color w:val="000000"/>
          <w:sz w:val="21"/>
          <w:szCs w:val="21"/>
        </w:rPr>
        <w:t>+</w:t>
      </w:r>
      <w:r>
        <w:rPr>
          <w:rFonts w:ascii="宋体" w:hAnsi="宋体" w:cs="宋体" w:hint="eastAsia"/>
          <w:color w:val="000000"/>
          <w:sz w:val="21"/>
          <w:szCs w:val="21"/>
        </w:rPr>
        <w:t>当期不得抵扣非应税交易收入）</w:t>
      </w:r>
      <w:r>
        <w:rPr>
          <w:rStyle w:val="font14zd2"/>
          <w:rFonts w:ascii="宋体" w:hAnsi="宋体" w:cs="宋体" w:hint="eastAsia"/>
        </w:rPr>
        <w:t>÷</w:t>
      </w:r>
      <w:r>
        <w:rPr>
          <w:rFonts w:ascii="宋体" w:hAnsi="宋体" w:cs="宋体" w:hint="eastAsia"/>
          <w:color w:val="000000"/>
          <w:sz w:val="21"/>
          <w:szCs w:val="21"/>
        </w:rPr>
        <w:t>（当期全部销售额</w:t>
      </w:r>
      <w:r>
        <w:rPr>
          <w:rFonts w:ascii="宋体" w:hAnsi="宋体" w:cs="宋体" w:hint="eastAsia"/>
          <w:color w:val="000000"/>
          <w:sz w:val="21"/>
          <w:szCs w:val="21"/>
        </w:rPr>
        <w:t>+</w:t>
      </w:r>
      <w:r>
        <w:rPr>
          <w:rFonts w:ascii="宋体" w:hAnsi="宋体" w:cs="宋体" w:hint="eastAsia"/>
          <w:color w:val="000000"/>
          <w:sz w:val="21"/>
          <w:szCs w:val="21"/>
        </w:rPr>
        <w:t>当期全部非应税交易收入）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【举例】某一般纳税人企业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月，当期全部销售额为</w:t>
      </w:r>
      <w:r>
        <w:rPr>
          <w:rFonts w:ascii="宋体" w:hAnsi="宋体" w:cs="宋体" w:hint="eastAsia"/>
          <w:color w:val="000000"/>
          <w:sz w:val="21"/>
          <w:szCs w:val="21"/>
        </w:rPr>
        <w:t>800</w:t>
      </w:r>
      <w:r>
        <w:rPr>
          <w:rFonts w:ascii="宋体" w:hAnsi="宋体" w:cs="宋体" w:hint="eastAsia"/>
          <w:color w:val="000000"/>
          <w:sz w:val="21"/>
          <w:szCs w:val="21"/>
        </w:rPr>
        <w:t>万，其中，“当期简易计税方法计税项目销售额</w:t>
      </w:r>
      <w:r>
        <w:rPr>
          <w:rFonts w:ascii="宋体" w:hAnsi="宋体" w:cs="宋体" w:hint="eastAsia"/>
          <w:color w:val="000000"/>
          <w:sz w:val="21"/>
          <w:szCs w:val="21"/>
        </w:rPr>
        <w:t>+</w:t>
      </w:r>
      <w:r>
        <w:rPr>
          <w:rFonts w:ascii="宋体" w:hAnsi="宋体" w:cs="宋体" w:hint="eastAsia"/>
          <w:color w:val="000000"/>
          <w:sz w:val="21"/>
          <w:szCs w:val="21"/>
        </w:rPr>
        <w:t>当期免征增值税项目销售额”为</w:t>
      </w:r>
      <w:r>
        <w:rPr>
          <w:rFonts w:ascii="宋体" w:hAnsi="宋体" w:cs="宋体" w:hint="eastAsia"/>
          <w:color w:val="000000"/>
          <w:sz w:val="21"/>
          <w:szCs w:val="21"/>
        </w:rPr>
        <w:t>100</w:t>
      </w:r>
      <w:r>
        <w:rPr>
          <w:rFonts w:ascii="宋体" w:hAnsi="宋体" w:cs="宋体" w:hint="eastAsia"/>
          <w:color w:val="000000"/>
          <w:sz w:val="21"/>
          <w:szCs w:val="21"/>
        </w:rPr>
        <w:t>万元，当期不得抵扣非应税交易收入为</w:t>
      </w:r>
      <w:r>
        <w:rPr>
          <w:rFonts w:ascii="宋体" w:hAnsi="宋体" w:cs="宋体" w:hint="eastAsia"/>
          <w:color w:val="000000"/>
          <w:sz w:val="21"/>
          <w:szCs w:val="21"/>
        </w:rPr>
        <w:t>200</w:t>
      </w:r>
      <w:r>
        <w:rPr>
          <w:rFonts w:ascii="宋体" w:hAnsi="宋体" w:cs="宋体" w:hint="eastAsia"/>
          <w:color w:val="000000"/>
          <w:sz w:val="21"/>
          <w:szCs w:val="21"/>
        </w:rPr>
        <w:t>万元，当期无法划分的全部进项税额为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当期不得抵扣的进项税额</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100+200</w:t>
      </w:r>
      <w:r>
        <w:rPr>
          <w:rFonts w:ascii="宋体" w:hAnsi="宋体" w:cs="宋体" w:hint="eastAsia"/>
          <w:color w:val="000000"/>
          <w:sz w:val="21"/>
          <w:szCs w:val="21"/>
        </w:rPr>
        <w:t>）÷（</w:t>
      </w:r>
      <w:r>
        <w:rPr>
          <w:rFonts w:ascii="宋体" w:hAnsi="宋体" w:cs="宋体" w:hint="eastAsia"/>
          <w:color w:val="000000"/>
          <w:sz w:val="21"/>
          <w:szCs w:val="21"/>
        </w:rPr>
        <w:t>800+200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【知识点】平销返利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一、对商业企业向供货方收取的与商品销售量、销售额挂钩（如以一定比例、金额、数量计算）的各种返还收入，均应按平销返利有关规定冲减当期增值税进项税额。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当期应冲减进项税额＝当期取得的返还资金÷（</w:t>
      </w:r>
      <w:r>
        <w:rPr>
          <w:rFonts w:ascii="宋体" w:hAnsi="宋体" w:cs="宋体" w:hint="eastAsia"/>
          <w:color w:val="000000"/>
          <w:sz w:val="21"/>
          <w:szCs w:val="21"/>
        </w:rPr>
        <w:t>1</w:t>
      </w:r>
      <w:r>
        <w:rPr>
          <w:rFonts w:ascii="宋体" w:hAnsi="宋体" w:cs="宋体" w:hint="eastAsia"/>
          <w:color w:val="000000"/>
          <w:sz w:val="21"/>
          <w:szCs w:val="21"/>
        </w:rPr>
        <w:t>＋所购货物适用增值税税率）×所购货物适用增值税税率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w:t>
      </w:r>
      <w:r>
        <w:rPr>
          <w:rStyle w:val="a6"/>
          <w:rFonts w:ascii="宋体" w:hAnsi="宋体" w:cs="宋体" w:hint="eastAsia"/>
          <w:color w:val="000000"/>
          <w:sz w:val="21"/>
          <w:szCs w:val="21"/>
        </w:rPr>
        <w:t>、商业企业向供货方收取的各种收入，一律不得开具增值税专用发票。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三、纳税人进口货物取得的合法海关完税凭证，是计算增值税进项税额的唯一依据，其价格差额部分以及从境外供应商取得的退还或返还的资金，不作进项税额转出处理。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2024</w:t>
      </w:r>
      <w:r>
        <w:rPr>
          <w:rStyle w:val="fontkaiti1"/>
          <w:rFonts w:ascii="黑体" w:eastAsia="黑体" w:hAnsi="黑体" w:cs="宋体" w:hint="default"/>
          <w:color w:val="000000"/>
        </w:rPr>
        <w:t>年综合分析题（修订）】</w:t>
      </w:r>
      <w:r>
        <w:rPr>
          <w:rStyle w:val="fontkaiti1"/>
          <w:rFonts w:cs="宋体" w:hint="default"/>
          <w:color w:val="000000"/>
        </w:rPr>
        <w:t>某大型商场为增值税一般纳税人，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月购进某品牌商品达到一定金额数量按协议取得供应商返利</w:t>
      </w:r>
      <w:r>
        <w:rPr>
          <w:rStyle w:val="fontkaiti1"/>
          <w:rFonts w:cs="宋体" w:hint="default"/>
          <w:color w:val="000000"/>
        </w:rPr>
        <w:t>5</w:t>
      </w:r>
      <w:r>
        <w:rPr>
          <w:rStyle w:val="fontkaiti1"/>
          <w:rFonts w:cs="宋体" w:hint="default"/>
          <w:color w:val="000000"/>
        </w:rPr>
        <w:t>万元，收取时向供应商开具收据，企业会计处理如下：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请分析该业务的增</w:t>
      </w:r>
      <w:r>
        <w:rPr>
          <w:rStyle w:val="fontkaiti1"/>
          <w:rFonts w:cs="宋体" w:hint="default"/>
          <w:color w:val="000000"/>
        </w:rPr>
        <w:t>值税处理是否正确？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如处理错误，请说明理由并计算多计或少计的增值税额。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金额单位为元，计算结果保留两位小数。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『正确答案』增值税处理错误。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理由：收取的与商品销售量、销售额挂钩的各种返利收入，按照平销返利进行处理，应冲减当期增值税进项税额。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少计增值税＝</w:t>
      </w:r>
      <w:r>
        <w:rPr>
          <w:rStyle w:val="fontkaiti1"/>
          <w:rFonts w:cs="宋体" w:hint="default"/>
          <w:color w:val="000000"/>
        </w:rPr>
        <w:t>50000÷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5752.21</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【综合分析题（历年考题、修订）】</w:t>
      </w:r>
      <w:r>
        <w:rPr>
          <w:rStyle w:val="fontkaiti1"/>
          <w:rFonts w:cs="宋体" w:hint="default"/>
          <w:color w:val="000000"/>
        </w:rPr>
        <w:t>A</w:t>
      </w:r>
      <w:r>
        <w:rPr>
          <w:rStyle w:val="fontkaiti1"/>
          <w:rFonts w:cs="宋体" w:hint="default"/>
          <w:color w:val="000000"/>
        </w:rPr>
        <w:t>公司为商业企业增值税一般纳税人，</w:t>
      </w:r>
      <w:r>
        <w:rPr>
          <w:rStyle w:val="fontkaiti1"/>
          <w:rFonts w:cs="宋体" w:hint="default"/>
          <w:color w:val="000000"/>
        </w:rPr>
        <w:t>B</w:t>
      </w:r>
      <w:r>
        <w:rPr>
          <w:rStyle w:val="fontkaiti1"/>
          <w:rFonts w:cs="宋体" w:hint="default"/>
          <w:color w:val="000000"/>
        </w:rPr>
        <w:t>公司为境外公司。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公司购进</w:t>
      </w:r>
      <w:r>
        <w:rPr>
          <w:rStyle w:val="fontkaiti1"/>
          <w:rFonts w:cs="宋体" w:hint="default"/>
          <w:color w:val="000000"/>
        </w:rPr>
        <w:t>B</w:t>
      </w:r>
      <w:r>
        <w:rPr>
          <w:rStyle w:val="fontkaiti1"/>
          <w:rFonts w:cs="宋体" w:hint="default"/>
          <w:color w:val="000000"/>
        </w:rPr>
        <w:t>公司商品，销售给境内购货方，商品相关销售数量及价格，都由</w:t>
      </w:r>
      <w:r>
        <w:rPr>
          <w:rStyle w:val="fontkaiti1"/>
          <w:rFonts w:cs="宋体" w:hint="default"/>
          <w:color w:val="000000"/>
        </w:rPr>
        <w:t>B</w:t>
      </w:r>
      <w:r>
        <w:rPr>
          <w:rStyle w:val="fontkaiti1"/>
          <w:rFonts w:cs="宋体" w:hint="default"/>
          <w:color w:val="000000"/>
        </w:rPr>
        <w:t>公司确认，当购货方销售商品达到一定数量后，</w:t>
      </w:r>
      <w:r>
        <w:rPr>
          <w:rStyle w:val="fontkaiti1"/>
          <w:rFonts w:cs="宋体" w:hint="default"/>
          <w:color w:val="000000"/>
        </w:rPr>
        <w:t>B</w:t>
      </w:r>
      <w:r>
        <w:rPr>
          <w:rStyle w:val="fontkaiti1"/>
          <w:rFonts w:cs="宋体" w:hint="default"/>
          <w:color w:val="000000"/>
        </w:rPr>
        <w:t>公司按一定比例给购货方支付返利，返利由</w:t>
      </w:r>
      <w:r>
        <w:rPr>
          <w:rStyle w:val="fontkaiti1"/>
          <w:rFonts w:cs="宋体" w:hint="default"/>
          <w:color w:val="000000"/>
        </w:rPr>
        <w:t>A</w:t>
      </w:r>
      <w:r>
        <w:rPr>
          <w:rStyle w:val="fontkaiti1"/>
          <w:rFonts w:cs="宋体" w:hint="default"/>
          <w:color w:val="000000"/>
        </w:rPr>
        <w:t>公司代为支付，相关金额从</w:t>
      </w:r>
      <w:r>
        <w:rPr>
          <w:rStyle w:val="fontkaiti1"/>
          <w:rFonts w:cs="宋体" w:hint="default"/>
          <w:color w:val="000000"/>
        </w:rPr>
        <w:t>A</w:t>
      </w:r>
      <w:r>
        <w:rPr>
          <w:rStyle w:val="fontkaiti1"/>
          <w:rFonts w:cs="宋体" w:hint="default"/>
          <w:color w:val="000000"/>
        </w:rPr>
        <w:t>公司应支付给</w:t>
      </w:r>
      <w:r>
        <w:rPr>
          <w:rStyle w:val="fontkaiti1"/>
          <w:rFonts w:cs="宋体" w:hint="default"/>
          <w:color w:val="000000"/>
        </w:rPr>
        <w:t>B</w:t>
      </w:r>
      <w:r>
        <w:rPr>
          <w:rStyle w:val="fontkaiti1"/>
          <w:rFonts w:cs="宋体" w:hint="default"/>
          <w:color w:val="000000"/>
        </w:rPr>
        <w:t>公司的货款中扣除。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问题一：上述业务，</w:t>
      </w:r>
      <w:r>
        <w:rPr>
          <w:rStyle w:val="fontkaiti1"/>
          <w:rFonts w:cs="宋体" w:hint="default"/>
          <w:color w:val="000000"/>
        </w:rPr>
        <w:t>A</w:t>
      </w:r>
      <w:r>
        <w:rPr>
          <w:rStyle w:val="fontkaiti1"/>
          <w:rFonts w:cs="宋体" w:hint="default"/>
          <w:color w:val="000000"/>
        </w:rPr>
        <w:t>公司是否需要做进项税额转出处理。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『正确答案』不需要。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纳税人进口货物取得的合法海关完税凭证，是计算增值税进项税额的唯一依据，其价格差额部分以及从境外供应商取得的退还或返还的资金，不作进项税额转出处理。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问题二：</w:t>
      </w:r>
      <w:r>
        <w:rPr>
          <w:rStyle w:val="fontkaiti1"/>
          <w:rFonts w:cs="宋体" w:hint="default"/>
          <w:color w:val="000000"/>
        </w:rPr>
        <w:t>A</w:t>
      </w:r>
      <w:r>
        <w:rPr>
          <w:rStyle w:val="fontkaiti1"/>
          <w:rFonts w:cs="宋体" w:hint="default"/>
          <w:color w:val="000000"/>
        </w:rPr>
        <w:t>公司销售货物给购货方时，如果已经开具了增值税专用发票，支付返利时，需要取得什么凭证。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『正确答案』可以由</w:t>
      </w:r>
      <w:r>
        <w:rPr>
          <w:rStyle w:val="fontkaiti1"/>
          <w:rFonts w:cs="宋体" w:hint="default"/>
          <w:color w:val="000000"/>
        </w:rPr>
        <w:t>A</w:t>
      </w:r>
      <w:r>
        <w:rPr>
          <w:rStyle w:val="fontkaiti1"/>
          <w:rFonts w:cs="宋体" w:hint="default"/>
          <w:color w:val="000000"/>
        </w:rPr>
        <w:t>公司按规定开具增值税红字专用发票。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纳税人销售货物并向购买方开具增值税专用发票后，由于购货方在一定时期内累计购买货物达到一定数量，或者由于市场价格下降等原因，销货方给购货方相应的价格优惠或补偿等折扣、折让行为，销货方可按现行《增值税专用发票使用规定》的有关规定开具红字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48</w:t>
      </w:r>
      <w:r>
        <w:rPr>
          <w:rStyle w:val="barfont1"/>
          <w:rFonts w:cs="宋体" w:hint="default"/>
        </w:rPr>
        <w:t>讲</w:t>
      </w:r>
      <w:r>
        <w:rPr>
          <w:rStyle w:val="barfont1"/>
          <w:rFonts w:cs="宋体" w:hint="default"/>
        </w:rPr>
        <w:t xml:space="preserve"> </w:t>
      </w:r>
      <w:r>
        <w:rPr>
          <w:rStyle w:val="barfont1"/>
          <w:rFonts w:cs="宋体" w:hint="default"/>
        </w:rPr>
        <w:t>长期资产进项税额抵扣暂行办法（一）</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【知识点】长期资产进项税额抵扣暂行办法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一、一般纳税人取得的</w:t>
      </w:r>
      <w:r>
        <w:rPr>
          <w:rStyle w:val="font14zd2"/>
          <w:rFonts w:ascii="宋体" w:hAnsi="宋体" w:cs="宋体" w:hint="eastAsia"/>
        </w:rPr>
        <w:t>固定资产、无形资产或者不动产</w:t>
      </w:r>
      <w:r>
        <w:rPr>
          <w:rStyle w:val="a6"/>
          <w:rFonts w:ascii="宋体" w:hAnsi="宋体" w:cs="宋体" w:hint="eastAsia"/>
          <w:color w:val="000000"/>
          <w:sz w:val="21"/>
          <w:szCs w:val="21"/>
        </w:rPr>
        <w:t>（以下统称长期资产），既用于一般计税方法计税项目，又用于简</w:t>
      </w:r>
      <w:r>
        <w:rPr>
          <w:rStyle w:val="a6"/>
          <w:rFonts w:ascii="宋体" w:hAnsi="宋体" w:cs="宋体" w:hint="eastAsia"/>
          <w:color w:val="000000"/>
          <w:sz w:val="21"/>
          <w:szCs w:val="21"/>
        </w:rPr>
        <w:t>易计税方法计税项目、免征增值税项目、不得抵扣非应税交易、集体福利或者个人消费（以下统称</w:t>
      </w:r>
      <w:r>
        <w:rPr>
          <w:rStyle w:val="font14zd2"/>
          <w:rFonts w:ascii="宋体" w:hAnsi="宋体" w:cs="宋体" w:hint="eastAsia"/>
        </w:rPr>
        <w:t>五类不允许抵扣项目</w:t>
      </w:r>
      <w:r>
        <w:rPr>
          <w:rStyle w:val="a6"/>
          <w:rFonts w:ascii="宋体" w:hAnsi="宋体" w:cs="宋体" w:hint="eastAsia"/>
          <w:color w:val="000000"/>
          <w:sz w:val="21"/>
          <w:szCs w:val="21"/>
        </w:rPr>
        <w:t>）的，属于用作</w:t>
      </w:r>
      <w:r>
        <w:rPr>
          <w:rStyle w:val="font14zd2"/>
          <w:rFonts w:ascii="宋体" w:hAnsi="宋体" w:cs="宋体" w:hint="eastAsia"/>
        </w:rPr>
        <w:t>混合用途</w:t>
      </w:r>
      <w:r>
        <w:rPr>
          <w:rStyle w:val="a6"/>
          <w:rFonts w:ascii="宋体" w:hAnsi="宋体" w:cs="宋体" w:hint="eastAsia"/>
          <w:color w:val="000000"/>
          <w:sz w:val="21"/>
          <w:szCs w:val="21"/>
        </w:rPr>
        <w:t>的长期资产，对应的进项税额依照增值税法和下列规定处理：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原值不超过</w:t>
      </w:r>
      <w:r>
        <w:rPr>
          <w:rStyle w:val="font14zd2"/>
          <w:rFonts w:ascii="宋体" w:hAnsi="宋体" w:cs="宋体" w:hint="eastAsia"/>
        </w:rPr>
        <w:t>500</w:t>
      </w:r>
      <w:r>
        <w:rPr>
          <w:rStyle w:val="font14zd2"/>
          <w:rFonts w:ascii="宋体" w:hAnsi="宋体" w:cs="宋体" w:hint="eastAsia"/>
        </w:rPr>
        <w:t>万元的单项长期资产</w:t>
      </w:r>
      <w:r>
        <w:rPr>
          <w:rFonts w:ascii="宋体" w:hAnsi="宋体" w:cs="宋体" w:hint="eastAsia"/>
          <w:color w:val="000000"/>
          <w:sz w:val="21"/>
          <w:szCs w:val="21"/>
        </w:rPr>
        <w:t>，对应的进项税额可以全额从销项税额中抵扣；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原值超过</w:t>
      </w:r>
      <w:r>
        <w:rPr>
          <w:rStyle w:val="font14zd2"/>
          <w:rFonts w:ascii="宋体" w:hAnsi="宋体" w:cs="宋体" w:hint="eastAsia"/>
        </w:rPr>
        <w:t>500</w:t>
      </w:r>
      <w:r>
        <w:rPr>
          <w:rStyle w:val="font14zd2"/>
          <w:rFonts w:ascii="宋体" w:hAnsi="宋体" w:cs="宋体" w:hint="eastAsia"/>
        </w:rPr>
        <w:t>万元的单项长期资产</w:t>
      </w:r>
      <w:r>
        <w:rPr>
          <w:rFonts w:ascii="宋体" w:hAnsi="宋体" w:cs="宋体" w:hint="eastAsia"/>
          <w:color w:val="000000"/>
          <w:sz w:val="21"/>
          <w:szCs w:val="21"/>
        </w:rPr>
        <w:t>，购进时</w:t>
      </w:r>
      <w:r>
        <w:rPr>
          <w:rStyle w:val="font14zd2"/>
          <w:rFonts w:ascii="宋体" w:hAnsi="宋体" w:cs="宋体" w:hint="eastAsia"/>
        </w:rPr>
        <w:t>先全额抵扣</w:t>
      </w:r>
      <w:r>
        <w:rPr>
          <w:rFonts w:ascii="宋体" w:hAnsi="宋体" w:cs="宋体" w:hint="eastAsia"/>
          <w:color w:val="000000"/>
          <w:sz w:val="21"/>
          <w:szCs w:val="21"/>
        </w:rPr>
        <w:t>进项税额，此后在用于混合用途期间，根据</w:t>
      </w:r>
      <w:r>
        <w:rPr>
          <w:rStyle w:val="font14zd2"/>
          <w:rFonts w:ascii="宋体" w:hAnsi="宋体" w:cs="宋体" w:hint="eastAsia"/>
        </w:rPr>
        <w:t>调整年限</w:t>
      </w:r>
      <w:r>
        <w:rPr>
          <w:rFonts w:ascii="宋体" w:hAnsi="宋体" w:cs="宋体" w:hint="eastAsia"/>
          <w:color w:val="000000"/>
          <w:sz w:val="21"/>
          <w:szCs w:val="21"/>
        </w:rPr>
        <w:t>计算五类不允许抵扣项目对应的不得从销项税额中抵扣的进项税额，</w:t>
      </w:r>
      <w:r>
        <w:rPr>
          <w:rStyle w:val="font14zd2"/>
          <w:rFonts w:ascii="宋体" w:hAnsi="宋体" w:cs="宋体" w:hint="eastAsia"/>
        </w:rPr>
        <w:t>逐年调整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二、取得的长期资产，是指以直接购买，自行生产、研发或</w:t>
      </w:r>
      <w:r>
        <w:rPr>
          <w:rStyle w:val="a6"/>
          <w:rFonts w:ascii="宋体" w:hAnsi="宋体" w:cs="宋体" w:hint="eastAsia"/>
          <w:color w:val="000000"/>
          <w:sz w:val="21"/>
          <w:szCs w:val="21"/>
        </w:rPr>
        <w:t>者建造，接受投资、捐赠或者抵债等各种方式取得的长期资产；不包括租入的长期资产，在施工现场修建的临时建筑物、构筑物，以及房地产开发企业自行开发按照存货核算的房地产项目。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三、长期资产中的</w:t>
      </w:r>
      <w:r>
        <w:rPr>
          <w:rStyle w:val="font14zd2"/>
          <w:rFonts w:ascii="宋体" w:hAnsi="宋体" w:cs="宋体" w:hint="eastAsia"/>
        </w:rPr>
        <w:t>固定资产</w:t>
      </w:r>
      <w:r>
        <w:rPr>
          <w:rStyle w:val="a6"/>
          <w:rFonts w:ascii="宋体" w:hAnsi="宋体" w:cs="宋体" w:hint="eastAsia"/>
          <w:color w:val="000000"/>
          <w:sz w:val="21"/>
          <w:szCs w:val="21"/>
        </w:rPr>
        <w:t>，包括构成其实体的配套设备、工具、器具等；</w:t>
      </w:r>
      <w:r>
        <w:rPr>
          <w:rStyle w:val="font14zd2"/>
          <w:rFonts w:ascii="宋体" w:hAnsi="宋体" w:cs="宋体" w:hint="eastAsia"/>
        </w:rPr>
        <w:t>无形资产</w:t>
      </w:r>
      <w:r>
        <w:rPr>
          <w:rStyle w:val="a6"/>
          <w:rFonts w:ascii="宋体" w:hAnsi="宋体" w:cs="宋体" w:hint="eastAsia"/>
          <w:color w:val="000000"/>
          <w:sz w:val="21"/>
          <w:szCs w:val="21"/>
        </w:rPr>
        <w:t>，包括构成其核心价值和权利基础的相关法律权利和知识成果；</w:t>
      </w:r>
      <w:r>
        <w:rPr>
          <w:rStyle w:val="font14zd2"/>
          <w:rFonts w:ascii="宋体" w:hAnsi="宋体" w:cs="宋体" w:hint="eastAsia"/>
        </w:rPr>
        <w:t>不动产</w:t>
      </w:r>
      <w:r>
        <w:rPr>
          <w:rStyle w:val="a6"/>
          <w:rFonts w:ascii="宋体" w:hAnsi="宋体" w:cs="宋体" w:hint="eastAsia"/>
          <w:color w:val="000000"/>
          <w:sz w:val="21"/>
          <w:szCs w:val="21"/>
        </w:rPr>
        <w:t>，包括构成其实体的建筑装饰材料、给排水、采暖、卫生、通风、照明、通讯、燃气、消防、中央空调、电梯、电气、</w:t>
      </w:r>
      <w:r>
        <w:rPr>
          <w:rStyle w:val="font14zd2"/>
          <w:rFonts w:ascii="宋体" w:hAnsi="宋体" w:cs="宋体" w:hint="eastAsia"/>
        </w:rPr>
        <w:t>光伏发电</w:t>
      </w:r>
      <w:r>
        <w:rPr>
          <w:rStyle w:val="a6"/>
          <w:rFonts w:ascii="宋体" w:hAnsi="宋体" w:cs="宋体" w:hint="eastAsia"/>
          <w:color w:val="000000"/>
          <w:sz w:val="21"/>
          <w:szCs w:val="21"/>
        </w:rPr>
        <w:t>、智能化楼宇设备及配套设施等。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四、纳税人取得长期资产并</w:t>
      </w:r>
      <w:r>
        <w:rPr>
          <w:rStyle w:val="font14zd2"/>
          <w:rFonts w:ascii="宋体" w:hAnsi="宋体" w:cs="宋体" w:hint="eastAsia"/>
        </w:rPr>
        <w:t>已抵扣进项税额后</w:t>
      </w:r>
      <w:r>
        <w:rPr>
          <w:rStyle w:val="a6"/>
          <w:rFonts w:ascii="宋体" w:hAnsi="宋体" w:cs="宋体" w:hint="eastAsia"/>
          <w:color w:val="000000"/>
          <w:sz w:val="21"/>
          <w:szCs w:val="21"/>
        </w:rPr>
        <w:t>，发生增值</w:t>
      </w:r>
      <w:r>
        <w:rPr>
          <w:rStyle w:val="a6"/>
          <w:rFonts w:ascii="宋体" w:hAnsi="宋体" w:cs="宋体" w:hint="eastAsia"/>
          <w:color w:val="000000"/>
          <w:sz w:val="21"/>
          <w:szCs w:val="21"/>
        </w:rPr>
        <w:t>税法实施条例规定的非正常损失，或者用途改变，专用于五类不允许抵扣项目的，按照下列公式在发生非正常损失或者用途改变的当月计算不得抵扣的进项税额，并从当期进项税额中扣减：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不得抵扣的进项税额</w:t>
      </w:r>
      <w:r>
        <w:rPr>
          <w:rFonts w:ascii="宋体" w:hAnsi="宋体" w:cs="宋体" w:hint="eastAsia"/>
          <w:color w:val="000000"/>
          <w:sz w:val="21"/>
          <w:szCs w:val="21"/>
        </w:rPr>
        <w:t>=</w:t>
      </w:r>
      <w:r>
        <w:rPr>
          <w:rFonts w:ascii="宋体" w:hAnsi="宋体" w:cs="宋体" w:hint="eastAsia"/>
          <w:color w:val="000000"/>
          <w:sz w:val="21"/>
          <w:szCs w:val="21"/>
        </w:rPr>
        <w:t>长期资产对应的进项税额×净值率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净值率</w:t>
      </w:r>
      <w:r>
        <w:rPr>
          <w:rFonts w:ascii="宋体" w:hAnsi="宋体" w:cs="宋体" w:hint="eastAsia"/>
          <w:color w:val="000000"/>
          <w:sz w:val="21"/>
          <w:szCs w:val="21"/>
        </w:rPr>
        <w:t>=</w:t>
      </w:r>
      <w:r>
        <w:rPr>
          <w:rStyle w:val="font14zd2"/>
          <w:rFonts w:ascii="宋体" w:hAnsi="宋体" w:cs="宋体" w:hint="eastAsia"/>
        </w:rPr>
        <w:t>当月期初</w:t>
      </w:r>
      <w:r>
        <w:rPr>
          <w:rFonts w:ascii="宋体" w:hAnsi="宋体" w:cs="宋体" w:hint="eastAsia"/>
          <w:color w:val="000000"/>
          <w:sz w:val="21"/>
          <w:szCs w:val="21"/>
        </w:rPr>
        <w:t>长期资产净值</w:t>
      </w:r>
      <w:r>
        <w:rPr>
          <w:rFonts w:ascii="宋体" w:hAnsi="宋体" w:cs="宋体" w:hint="eastAsia"/>
          <w:color w:val="000000"/>
          <w:sz w:val="21"/>
          <w:szCs w:val="21"/>
        </w:rPr>
        <w:t>/</w:t>
      </w:r>
      <w:r>
        <w:rPr>
          <w:rFonts w:ascii="宋体" w:hAnsi="宋体" w:cs="宋体" w:hint="eastAsia"/>
          <w:color w:val="000000"/>
          <w:sz w:val="21"/>
          <w:szCs w:val="21"/>
        </w:rPr>
        <w:t>长期资产原值×</w:t>
      </w:r>
      <w:r>
        <w:rPr>
          <w:rFonts w:ascii="宋体" w:hAnsi="宋体" w:cs="宋体" w:hint="eastAsia"/>
          <w:color w:val="000000"/>
          <w:sz w:val="21"/>
          <w:szCs w:val="21"/>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长期资产原值，</w:t>
      </w:r>
      <w:r>
        <w:rPr>
          <w:rFonts w:ascii="宋体" w:hAnsi="宋体" w:cs="宋体" w:hint="eastAsia"/>
          <w:color w:val="000000"/>
          <w:sz w:val="21"/>
          <w:szCs w:val="21"/>
        </w:rPr>
        <w:t>是指取得长期资产时的入账价值。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长期资产形成后发生资本化改造支出的，</w:t>
      </w:r>
      <w:r>
        <w:rPr>
          <w:rFonts w:ascii="宋体" w:hAnsi="宋体" w:cs="宋体" w:hint="eastAsia"/>
          <w:color w:val="000000"/>
          <w:sz w:val="21"/>
          <w:szCs w:val="21"/>
        </w:rPr>
        <w:t>应当按照会计制度调整其原值。资本化改造，是指符合会计制度资本化条件的修理、升级、改造、改建、扩建、修缮、装饰等情形。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以会计制</w:t>
      </w:r>
      <w:r>
        <w:rPr>
          <w:rFonts w:ascii="宋体" w:hAnsi="宋体" w:cs="宋体" w:hint="eastAsia"/>
          <w:color w:val="000000"/>
          <w:sz w:val="21"/>
          <w:szCs w:val="21"/>
        </w:rPr>
        <w:t>度计提折旧或者摊销后的余额作为</w:t>
      </w:r>
      <w:r>
        <w:rPr>
          <w:rStyle w:val="font14zd2"/>
          <w:rFonts w:ascii="宋体" w:hAnsi="宋体" w:cs="宋体" w:hint="eastAsia"/>
        </w:rPr>
        <w:t>长期资产净值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月购进流水线设备，不含税原值</w:t>
      </w:r>
      <w:r>
        <w:rPr>
          <w:rStyle w:val="fontkaiti1"/>
          <w:rFonts w:cs="宋体" w:hint="default"/>
          <w:color w:val="000000"/>
        </w:rPr>
        <w:t>300</w:t>
      </w:r>
      <w:r>
        <w:rPr>
          <w:rStyle w:val="fontkaiti1"/>
          <w:rFonts w:cs="宋体" w:hint="default"/>
          <w:color w:val="000000"/>
        </w:rPr>
        <w:t>万元（进项税额</w:t>
      </w:r>
      <w:r>
        <w:rPr>
          <w:rStyle w:val="fontkaiti1"/>
          <w:rFonts w:cs="宋体" w:hint="default"/>
          <w:color w:val="000000"/>
        </w:rPr>
        <w:t>39</w:t>
      </w:r>
      <w:r>
        <w:rPr>
          <w:rStyle w:val="fontkaiti1"/>
          <w:rFonts w:cs="宋体" w:hint="default"/>
          <w:color w:val="000000"/>
        </w:rPr>
        <w:t>万元），当月投入使用（</w:t>
      </w:r>
      <w:r>
        <w:rPr>
          <w:rStyle w:val="fontkaiti1"/>
          <w:rFonts w:cs="宋体" w:hint="default"/>
          <w:color w:val="000000"/>
        </w:rPr>
        <w:t>4</w:t>
      </w:r>
      <w:r>
        <w:rPr>
          <w:rStyle w:val="fontkaiti1"/>
          <w:rFonts w:cs="宋体" w:hint="default"/>
          <w:color w:val="000000"/>
        </w:rPr>
        <w:t>月开始计提折旧，折旧期</w:t>
      </w:r>
      <w:r>
        <w:rPr>
          <w:rStyle w:val="fontkaiti1"/>
          <w:rFonts w:cs="宋体" w:hint="default"/>
          <w:color w:val="000000"/>
        </w:rPr>
        <w:t>5</w:t>
      </w:r>
      <w:r>
        <w:rPr>
          <w:rStyle w:val="fontkaiti1"/>
          <w:rFonts w:cs="宋体" w:hint="default"/>
          <w:color w:val="000000"/>
        </w:rPr>
        <w:t>年）并专用于一般计税方法计税项目。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月，设备发生增值税法实施条例规定的非正常损失报废。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【分析】</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月购进时，由于专用于一般计税方法计税项目，进项税额</w:t>
      </w:r>
      <w:r>
        <w:rPr>
          <w:rStyle w:val="fontkaiti1"/>
          <w:rFonts w:cs="宋体" w:hint="default"/>
          <w:color w:val="000000"/>
        </w:rPr>
        <w:t>39</w:t>
      </w:r>
      <w:r>
        <w:rPr>
          <w:rStyle w:val="fontkaiti1"/>
          <w:rFonts w:cs="宋体" w:hint="default"/>
          <w:color w:val="000000"/>
        </w:rPr>
        <w:t>万元全额抵扣。</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月报废时，当月期初长期资产净值（按会计制度折旧后的余额）</w:t>
      </w:r>
      <w:r>
        <w:rPr>
          <w:rStyle w:val="fontkaiti1"/>
          <w:rFonts w:cs="宋体" w:hint="default"/>
          <w:color w:val="000000"/>
        </w:rPr>
        <w:t>=300–300×12/</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（万元），净值率</w:t>
      </w:r>
      <w:r>
        <w:rPr>
          <w:rStyle w:val="fontkaiti1"/>
          <w:rFonts w:cs="宋体" w:hint="default"/>
          <w:color w:val="000000"/>
        </w:rPr>
        <w:t>=</w:t>
      </w:r>
      <w:r>
        <w:rPr>
          <w:rStyle w:val="fontkaiti1"/>
          <w:rFonts w:cs="宋体" w:hint="default"/>
          <w:color w:val="000000"/>
        </w:rPr>
        <w:t>当月</w:t>
      </w:r>
      <w:r>
        <w:rPr>
          <w:rStyle w:val="fontkaiti1"/>
          <w:rFonts w:cs="宋体" w:hint="default"/>
          <w:color w:val="000000"/>
        </w:rPr>
        <w:t>期初长期资产净值</w:t>
      </w:r>
      <w:r>
        <w:rPr>
          <w:rStyle w:val="fontkaiti1"/>
          <w:rFonts w:cs="宋体" w:hint="default"/>
          <w:color w:val="000000"/>
        </w:rPr>
        <w:t>/</w:t>
      </w:r>
      <w:r>
        <w:rPr>
          <w:rStyle w:val="fontkaiti1"/>
          <w:rFonts w:cs="宋体" w:hint="default"/>
          <w:color w:val="000000"/>
        </w:rPr>
        <w:t>长期资产原值</w:t>
      </w:r>
      <w:r>
        <w:rPr>
          <w:rStyle w:val="fontkaiti1"/>
          <w:rFonts w:cs="宋体" w:hint="default"/>
          <w:color w:val="000000"/>
        </w:rPr>
        <w:t>×100%=240/300×100%=80%</w:t>
      </w:r>
      <w:r>
        <w:rPr>
          <w:rStyle w:val="fontkaiti1"/>
          <w:rFonts w:cs="宋体" w:hint="default"/>
          <w:color w:val="000000"/>
        </w:rPr>
        <w:t>，不得抵扣的进项税额</w:t>
      </w:r>
      <w:r>
        <w:rPr>
          <w:rStyle w:val="fontkaiti1"/>
          <w:rFonts w:cs="宋体" w:hint="default"/>
          <w:color w:val="000000"/>
        </w:rPr>
        <w:t>=</w:t>
      </w:r>
      <w:r>
        <w:rPr>
          <w:rStyle w:val="fontkaiti1"/>
          <w:rFonts w:cs="宋体" w:hint="default"/>
          <w:color w:val="000000"/>
        </w:rPr>
        <w:t>长期资产对应的进项税额</w:t>
      </w:r>
      <w:r>
        <w:rPr>
          <w:rStyle w:val="fontkaiti1"/>
          <w:rFonts w:cs="宋体" w:hint="default"/>
          <w:color w:val="000000"/>
        </w:rPr>
        <w:t>×</w:t>
      </w:r>
      <w:r>
        <w:rPr>
          <w:rStyle w:val="fontkaiti1"/>
          <w:rFonts w:cs="宋体" w:hint="default"/>
          <w:color w:val="000000"/>
        </w:rPr>
        <w:t>净值率</w:t>
      </w:r>
      <w:r>
        <w:rPr>
          <w:rStyle w:val="fontkaiti1"/>
          <w:rFonts w:cs="宋体" w:hint="default"/>
          <w:color w:val="000000"/>
        </w:rPr>
        <w:t>=39×80%=31.2</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年单项选择题（修订）】</w:t>
      </w:r>
      <w:r>
        <w:rPr>
          <w:rStyle w:val="fontkaiti1"/>
          <w:rFonts w:cs="宋体" w:hint="default"/>
          <w:color w:val="000000"/>
        </w:rPr>
        <w:t>甲公司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月某台设备因管理不善，造成非正常损失，已无法使用。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已知设备账面原值为</w:t>
      </w:r>
      <w:r>
        <w:rPr>
          <w:rStyle w:val="fontkaiti1"/>
          <w:rFonts w:cs="宋体" w:hint="default"/>
          <w:color w:val="000000"/>
        </w:rPr>
        <w:t>82</w:t>
      </w:r>
      <w:r>
        <w:rPr>
          <w:rStyle w:val="fontkaiti1"/>
          <w:rFonts w:cs="宋体" w:hint="default"/>
          <w:color w:val="000000"/>
        </w:rPr>
        <w:t>万元，已抵扣进项税额</w:t>
      </w:r>
      <w:r>
        <w:rPr>
          <w:rStyle w:val="fontkaiti1"/>
          <w:rFonts w:cs="宋体" w:hint="default"/>
          <w:color w:val="000000"/>
        </w:rPr>
        <w:t>10.58</w:t>
      </w:r>
      <w:r>
        <w:rPr>
          <w:rStyle w:val="fontkaiti1"/>
          <w:rFonts w:cs="宋体" w:hint="default"/>
          <w:color w:val="000000"/>
        </w:rPr>
        <w:t>万元，其中设备进项税额</w:t>
      </w:r>
      <w:r>
        <w:rPr>
          <w:rStyle w:val="fontkaiti1"/>
          <w:rFonts w:cs="宋体" w:hint="default"/>
          <w:color w:val="000000"/>
        </w:rPr>
        <w:t>10.4</w:t>
      </w:r>
      <w:r>
        <w:rPr>
          <w:rStyle w:val="fontkaiti1"/>
          <w:rFonts w:cs="宋体" w:hint="default"/>
          <w:color w:val="000000"/>
        </w:rPr>
        <w:t>万元，运费进项税额</w:t>
      </w:r>
      <w:r>
        <w:rPr>
          <w:rStyle w:val="fontkaiti1"/>
          <w:rFonts w:cs="宋体" w:hint="default"/>
          <w:color w:val="000000"/>
        </w:rPr>
        <w:t>0.18</w:t>
      </w:r>
      <w:r>
        <w:rPr>
          <w:rStyle w:val="fontkaiti1"/>
          <w:rFonts w:cs="宋体" w:hint="default"/>
          <w:color w:val="000000"/>
        </w:rPr>
        <w:t>万元。设备无法使用时账面净值为</w:t>
      </w:r>
      <w:r>
        <w:rPr>
          <w:rStyle w:val="fontkaiti1"/>
          <w:rFonts w:cs="宋体" w:hint="default"/>
          <w:color w:val="000000"/>
        </w:rPr>
        <w:t>41</w:t>
      </w:r>
      <w:r>
        <w:rPr>
          <w:rStyle w:val="fontkaiti1"/>
          <w:rFonts w:cs="宋体" w:hint="default"/>
          <w:color w:val="000000"/>
        </w:rPr>
        <w:t>万元。则甲公司应予进项税额转出的金额为（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B.5.29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C.10.58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『答案解析』纳税人取得长期资产并已抵扣进项税额后，发生增值税法实施条例规定的非正常损失，或者用途改变，专用于五类不允许抵扣项目的，不得抵扣的进项税额</w:t>
      </w:r>
      <w:r>
        <w:rPr>
          <w:rStyle w:val="fontkaiti1"/>
          <w:rFonts w:cs="宋体" w:hint="default"/>
          <w:color w:val="000000"/>
        </w:rPr>
        <w:t>=</w:t>
      </w:r>
      <w:r>
        <w:rPr>
          <w:rStyle w:val="fontkaiti1"/>
          <w:rFonts w:cs="宋体" w:hint="default"/>
          <w:color w:val="000000"/>
        </w:rPr>
        <w:t>长期资产对应的进项税额</w:t>
      </w:r>
      <w:r>
        <w:rPr>
          <w:rStyle w:val="fontkaiti1"/>
          <w:rFonts w:cs="宋体" w:hint="default"/>
          <w:color w:val="000000"/>
        </w:rPr>
        <w:t>×</w:t>
      </w:r>
      <w:r>
        <w:rPr>
          <w:rStyle w:val="fontkaiti1"/>
          <w:rFonts w:cs="宋体" w:hint="default"/>
          <w:color w:val="000000"/>
        </w:rPr>
        <w:t>净值率，本题净值率</w:t>
      </w:r>
      <w:r>
        <w:rPr>
          <w:rStyle w:val="fontkaiti1"/>
          <w:rFonts w:cs="宋体" w:hint="default"/>
          <w:color w:val="000000"/>
        </w:rPr>
        <w:t>=41÷82×100%=50%</w:t>
      </w:r>
      <w:r>
        <w:rPr>
          <w:rStyle w:val="fontkaiti1"/>
          <w:rFonts w:cs="宋体" w:hint="default"/>
          <w:color w:val="000000"/>
        </w:rPr>
        <w:t>，不得抵扣的进项税额</w:t>
      </w:r>
      <w:r>
        <w:rPr>
          <w:rStyle w:val="fontkaiti1"/>
          <w:rFonts w:cs="宋体" w:hint="default"/>
          <w:color w:val="000000"/>
        </w:rPr>
        <w:t>=10.58×50%=5.29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五、纳税人取得长期资产，专用于五类不允许抵扣项目后发生用途改变，专用于一般计税方法计税项目，或者既用于一般计税方法计税项目，又用于五类不允许抵扣项目的（以</w:t>
      </w:r>
      <w:r>
        <w:rPr>
          <w:rStyle w:val="a6"/>
          <w:rFonts w:ascii="宋体" w:hAnsi="宋体" w:cs="宋体" w:hint="eastAsia"/>
          <w:color w:val="000000"/>
          <w:sz w:val="21"/>
          <w:szCs w:val="21"/>
        </w:rPr>
        <w:t>下统称混合用途），按照下列公式在用途改变的当月计算可抵扣进项税额：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可抵扣进项税额</w:t>
      </w:r>
      <w:r>
        <w:rPr>
          <w:rFonts w:ascii="宋体" w:hAnsi="宋体" w:cs="宋体" w:hint="eastAsia"/>
          <w:color w:val="000000"/>
          <w:sz w:val="21"/>
          <w:szCs w:val="21"/>
        </w:rPr>
        <w:t>=</w:t>
      </w:r>
      <w:r>
        <w:rPr>
          <w:rFonts w:ascii="宋体" w:hAnsi="宋体" w:cs="宋体" w:hint="eastAsia"/>
          <w:color w:val="000000"/>
          <w:sz w:val="21"/>
          <w:szCs w:val="21"/>
        </w:rPr>
        <w:t>长期资产对应的进项税额×净值率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乙企业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月购进流水线设备，不含税原值</w:t>
      </w:r>
      <w:r>
        <w:rPr>
          <w:rStyle w:val="fontkaiti1"/>
          <w:rFonts w:cs="宋体" w:hint="default"/>
          <w:color w:val="000000"/>
        </w:rPr>
        <w:t>400</w:t>
      </w:r>
      <w:r>
        <w:rPr>
          <w:rStyle w:val="fontkaiti1"/>
          <w:rFonts w:cs="宋体" w:hint="default"/>
          <w:color w:val="000000"/>
        </w:rPr>
        <w:t>万元（进项税额</w:t>
      </w:r>
      <w:r>
        <w:rPr>
          <w:rStyle w:val="fontkaiti1"/>
          <w:rFonts w:cs="宋体" w:hint="default"/>
          <w:color w:val="000000"/>
        </w:rPr>
        <w:t>52</w:t>
      </w:r>
      <w:r>
        <w:rPr>
          <w:rStyle w:val="fontkaiti1"/>
          <w:rFonts w:cs="宋体" w:hint="default"/>
          <w:color w:val="000000"/>
        </w:rPr>
        <w:t>万元），当月投入使用专用于五类不允许抵扣项目（</w:t>
      </w:r>
      <w:r>
        <w:rPr>
          <w:rStyle w:val="fontkaiti1"/>
          <w:rFonts w:cs="宋体" w:hint="default"/>
          <w:color w:val="000000"/>
        </w:rPr>
        <w:t>4</w:t>
      </w:r>
      <w:r>
        <w:rPr>
          <w:rStyle w:val="fontkaiti1"/>
          <w:rFonts w:cs="宋体" w:hint="default"/>
          <w:color w:val="000000"/>
        </w:rPr>
        <w:t>月开始计提折旧，折旧期</w:t>
      </w:r>
      <w:r>
        <w:rPr>
          <w:rStyle w:val="fontkaiti1"/>
          <w:rFonts w:cs="宋体" w:hint="default"/>
          <w:color w:val="000000"/>
        </w:rPr>
        <w:t>5</w:t>
      </w:r>
      <w:r>
        <w:rPr>
          <w:rStyle w:val="fontkaiti1"/>
          <w:rFonts w:cs="宋体" w:hint="default"/>
          <w:color w:val="000000"/>
        </w:rPr>
        <w:t>年）。</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月，设备用途改变专用于一般计税方法计税项目。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月购进时，由于专用于五类不允许抵扣项目，进项税额</w:t>
      </w:r>
      <w:r>
        <w:rPr>
          <w:rStyle w:val="fontkaiti1"/>
          <w:rFonts w:cs="宋体" w:hint="default"/>
          <w:color w:val="000000"/>
        </w:rPr>
        <w:t>52</w:t>
      </w:r>
      <w:r>
        <w:rPr>
          <w:rStyle w:val="fontkaiti1"/>
          <w:rFonts w:cs="宋体" w:hint="default"/>
          <w:color w:val="000000"/>
        </w:rPr>
        <w:t>万元全部不可抵扣，会计计入设备原值，因此会计原值</w:t>
      </w:r>
      <w:r>
        <w:rPr>
          <w:rStyle w:val="fontkaiti1"/>
          <w:rFonts w:cs="宋体" w:hint="default"/>
          <w:color w:val="000000"/>
        </w:rPr>
        <w:t>452</w:t>
      </w:r>
      <w:r>
        <w:rPr>
          <w:rStyle w:val="fontkaiti1"/>
          <w:rFonts w:cs="宋体" w:hint="default"/>
          <w:color w:val="000000"/>
        </w:rPr>
        <w:t>万元。</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月用途改变为专用于一</w:t>
      </w:r>
      <w:r>
        <w:rPr>
          <w:rStyle w:val="fontkaiti1"/>
          <w:rFonts w:cs="宋体" w:hint="default"/>
          <w:color w:val="000000"/>
        </w:rPr>
        <w:t>般计税方法计税项目，当月期初长期资产净值（按会计制度折旧后的余额）</w:t>
      </w:r>
      <w:r>
        <w:rPr>
          <w:rStyle w:val="fontkaiti1"/>
          <w:rFonts w:cs="宋体" w:hint="default"/>
          <w:color w:val="000000"/>
        </w:rPr>
        <w:t>=452–452×12/</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w:t>
      </w:r>
      <w:r>
        <w:rPr>
          <w:rStyle w:val="fontkaiti1"/>
          <w:rFonts w:cs="宋体" w:hint="default"/>
          <w:color w:val="000000"/>
        </w:rPr>
        <w:t>=361.6</w:t>
      </w:r>
      <w:r>
        <w:rPr>
          <w:rStyle w:val="fontkaiti1"/>
          <w:rFonts w:cs="宋体" w:hint="default"/>
          <w:color w:val="000000"/>
        </w:rPr>
        <w:t>（万元），净值率</w:t>
      </w:r>
      <w:r>
        <w:rPr>
          <w:rStyle w:val="fontkaiti1"/>
          <w:rFonts w:cs="宋体" w:hint="default"/>
          <w:color w:val="000000"/>
        </w:rPr>
        <w:t>=</w:t>
      </w:r>
      <w:r>
        <w:rPr>
          <w:rStyle w:val="fontkaiti1"/>
          <w:rFonts w:cs="宋体" w:hint="default"/>
          <w:color w:val="000000"/>
        </w:rPr>
        <w:t>当月期初长期资产净值</w:t>
      </w:r>
      <w:r>
        <w:rPr>
          <w:rStyle w:val="fontkaiti1"/>
          <w:rFonts w:cs="宋体" w:hint="default"/>
          <w:color w:val="000000"/>
        </w:rPr>
        <w:t>/</w:t>
      </w:r>
      <w:r>
        <w:rPr>
          <w:rStyle w:val="fontkaiti1"/>
          <w:rFonts w:cs="宋体" w:hint="default"/>
          <w:color w:val="000000"/>
        </w:rPr>
        <w:t>长期资产原值</w:t>
      </w:r>
      <w:r>
        <w:rPr>
          <w:rStyle w:val="fontkaiti1"/>
          <w:rFonts w:cs="宋体" w:hint="default"/>
          <w:color w:val="000000"/>
        </w:rPr>
        <w:t>×100%=361.6/452×100%=80%</w:t>
      </w:r>
      <w:r>
        <w:rPr>
          <w:rStyle w:val="fontkaiti1"/>
          <w:rFonts w:cs="宋体" w:hint="default"/>
          <w:color w:val="000000"/>
        </w:rPr>
        <w:t>，可抵扣进项税额</w:t>
      </w:r>
      <w:r>
        <w:rPr>
          <w:rStyle w:val="fontkaiti1"/>
          <w:rFonts w:cs="宋体" w:hint="default"/>
          <w:color w:val="000000"/>
        </w:rPr>
        <w:t>=</w:t>
      </w:r>
      <w:r>
        <w:rPr>
          <w:rStyle w:val="fontkaiti1"/>
          <w:rFonts w:cs="宋体" w:hint="default"/>
          <w:color w:val="000000"/>
        </w:rPr>
        <w:t>长期资产对应的进项税额</w:t>
      </w:r>
      <w:r>
        <w:rPr>
          <w:rStyle w:val="fontkaiti1"/>
          <w:rFonts w:cs="宋体" w:hint="default"/>
          <w:color w:val="000000"/>
        </w:rPr>
        <w:t>×</w:t>
      </w:r>
      <w:r>
        <w:rPr>
          <w:rStyle w:val="fontkaiti1"/>
          <w:rFonts w:cs="宋体" w:hint="default"/>
          <w:color w:val="000000"/>
        </w:rPr>
        <w:t>净值率</w:t>
      </w:r>
      <w:r>
        <w:rPr>
          <w:rStyle w:val="fontkaiti1"/>
          <w:rFonts w:cs="宋体" w:hint="default"/>
          <w:color w:val="000000"/>
        </w:rPr>
        <w:t>=52×80%=41.6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49</w:t>
      </w:r>
      <w:r>
        <w:rPr>
          <w:rStyle w:val="barfont1"/>
          <w:rFonts w:cs="宋体" w:hint="default"/>
        </w:rPr>
        <w:t>讲</w:t>
      </w:r>
      <w:r>
        <w:rPr>
          <w:rStyle w:val="barfont1"/>
          <w:rFonts w:cs="宋体" w:hint="default"/>
        </w:rPr>
        <w:t xml:space="preserve"> </w:t>
      </w:r>
      <w:r>
        <w:rPr>
          <w:rStyle w:val="barfont1"/>
          <w:rFonts w:cs="宋体" w:hint="default"/>
        </w:rPr>
        <w:t>长期资产进项税额抵扣暂行办法（二）</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六、纳税人</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日后（含当日）取得原值超过</w:t>
      </w:r>
      <w:r>
        <w:rPr>
          <w:rStyle w:val="a6"/>
          <w:rFonts w:ascii="宋体" w:hAnsi="宋体" w:cs="宋体" w:hint="eastAsia"/>
          <w:color w:val="000000"/>
          <w:sz w:val="21"/>
          <w:szCs w:val="21"/>
        </w:rPr>
        <w:t>500</w:t>
      </w:r>
      <w:r>
        <w:rPr>
          <w:rStyle w:val="a6"/>
          <w:rFonts w:ascii="宋体" w:hAnsi="宋体" w:cs="宋体" w:hint="eastAsia"/>
          <w:color w:val="000000"/>
          <w:sz w:val="21"/>
          <w:szCs w:val="21"/>
        </w:rPr>
        <w:t>万元的单项长期资产进项税额抵扣办法。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（一）纳税人取得以下长期资产，</w:t>
      </w:r>
      <w:r>
        <w:rPr>
          <w:rStyle w:val="font14zd2"/>
          <w:rFonts w:ascii="宋体" w:hAnsi="宋体" w:cs="宋体" w:hint="eastAsia"/>
        </w:rPr>
        <w:t>用于混合用途的</w:t>
      </w:r>
      <w:r>
        <w:rPr>
          <w:rFonts w:ascii="宋体" w:hAnsi="宋体" w:cs="宋体" w:hint="eastAsia"/>
          <w:color w:val="000000"/>
          <w:sz w:val="21"/>
          <w:szCs w:val="21"/>
        </w:rPr>
        <w:t>，购进时先</w:t>
      </w:r>
      <w:r>
        <w:rPr>
          <w:rFonts w:ascii="宋体" w:hAnsi="宋体" w:cs="宋体" w:hint="eastAsia"/>
          <w:color w:val="000000"/>
          <w:sz w:val="21"/>
          <w:szCs w:val="21"/>
        </w:rPr>
        <w:t>全额抵扣进项税额，此后在用于混合用途期间，根据</w:t>
      </w:r>
      <w:r>
        <w:rPr>
          <w:rStyle w:val="font14zd2"/>
          <w:rFonts w:ascii="宋体" w:hAnsi="宋体" w:cs="宋体" w:hint="eastAsia"/>
        </w:rPr>
        <w:t>调整年限</w:t>
      </w:r>
      <w:r>
        <w:rPr>
          <w:rFonts w:ascii="宋体" w:hAnsi="宋体" w:cs="宋体" w:hint="eastAsia"/>
          <w:color w:val="000000"/>
          <w:sz w:val="21"/>
          <w:szCs w:val="21"/>
        </w:rPr>
        <w:t>计算五类不允许抵扣项目对应的不得从销项税额中抵扣的进项税额，逐年调整。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日后（含当日，下同），按照会计制度应当开始作为相关资产核算，且原值超过</w:t>
      </w:r>
      <w:r>
        <w:rPr>
          <w:rFonts w:ascii="宋体" w:hAnsi="宋体" w:cs="宋体" w:hint="eastAsia"/>
          <w:color w:val="000000"/>
          <w:sz w:val="21"/>
          <w:szCs w:val="21"/>
        </w:rPr>
        <w:t>500</w:t>
      </w:r>
      <w:r>
        <w:rPr>
          <w:rFonts w:ascii="宋体" w:hAnsi="宋体" w:cs="宋体" w:hint="eastAsia"/>
          <w:color w:val="000000"/>
          <w:sz w:val="21"/>
          <w:szCs w:val="21"/>
        </w:rPr>
        <w:t>万元的单项长期资产。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日前（含当日）已在会计制度上按照相关资产核算</w:t>
      </w:r>
      <w:r>
        <w:rPr>
          <w:rStyle w:val="font14zd2"/>
          <w:rFonts w:ascii="宋体" w:hAnsi="宋体" w:cs="宋体" w:hint="eastAsia"/>
        </w:rPr>
        <w:t>且在</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日后完成资本化改造</w:t>
      </w:r>
      <w:r>
        <w:rPr>
          <w:rFonts w:ascii="宋体" w:hAnsi="宋体" w:cs="宋体" w:hint="eastAsia"/>
          <w:color w:val="000000"/>
          <w:sz w:val="21"/>
          <w:szCs w:val="21"/>
        </w:rPr>
        <w:t>，完成后原值超过</w:t>
      </w:r>
      <w:r>
        <w:rPr>
          <w:rFonts w:ascii="宋体" w:hAnsi="宋体" w:cs="宋体" w:hint="eastAsia"/>
          <w:color w:val="000000"/>
          <w:sz w:val="21"/>
          <w:szCs w:val="21"/>
        </w:rPr>
        <w:t>500</w:t>
      </w:r>
      <w:r>
        <w:rPr>
          <w:rFonts w:ascii="宋体" w:hAnsi="宋体" w:cs="宋体" w:hint="eastAsia"/>
          <w:color w:val="000000"/>
          <w:sz w:val="21"/>
          <w:szCs w:val="21"/>
        </w:rPr>
        <w:t>万元的单项长期资产。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（二）纳税人取得第（一）项规定的长期资产，其净值是指按照本办法规定的</w:t>
      </w:r>
      <w:r>
        <w:rPr>
          <w:rStyle w:val="font14zd2"/>
          <w:rFonts w:ascii="宋体" w:hAnsi="宋体" w:cs="宋体" w:hint="eastAsia"/>
        </w:rPr>
        <w:t>调整年限</w:t>
      </w:r>
      <w:r>
        <w:rPr>
          <w:rFonts w:ascii="宋体" w:hAnsi="宋体" w:cs="宋体" w:hint="eastAsia"/>
          <w:color w:val="000000"/>
          <w:sz w:val="21"/>
          <w:szCs w:val="21"/>
        </w:rPr>
        <w:t>，采用</w:t>
      </w:r>
      <w:r>
        <w:rPr>
          <w:rStyle w:val="font14zd2"/>
          <w:rFonts w:ascii="宋体" w:hAnsi="宋体" w:cs="宋体" w:hint="eastAsia"/>
        </w:rPr>
        <w:t>平均法</w:t>
      </w:r>
      <w:r>
        <w:rPr>
          <w:rFonts w:ascii="宋体" w:hAnsi="宋体" w:cs="宋体" w:hint="eastAsia"/>
          <w:color w:val="000000"/>
          <w:sz w:val="21"/>
          <w:szCs w:val="21"/>
        </w:rPr>
        <w:t>计算的资</w:t>
      </w:r>
      <w:r>
        <w:rPr>
          <w:rFonts w:ascii="宋体" w:hAnsi="宋体" w:cs="宋体" w:hint="eastAsia"/>
          <w:color w:val="000000"/>
          <w:sz w:val="21"/>
          <w:szCs w:val="21"/>
        </w:rPr>
        <w:t>产余额。计算公式如下：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长期资产净值</w:t>
      </w:r>
      <w:r>
        <w:rPr>
          <w:rFonts w:ascii="宋体" w:hAnsi="宋体" w:cs="宋体" w:hint="eastAsia"/>
          <w:color w:val="000000"/>
          <w:sz w:val="21"/>
          <w:szCs w:val="21"/>
        </w:rPr>
        <w:t>=</w:t>
      </w:r>
      <w:r>
        <w:rPr>
          <w:rFonts w:ascii="宋体" w:hAnsi="宋体" w:cs="宋体" w:hint="eastAsia"/>
          <w:color w:val="000000"/>
          <w:sz w:val="21"/>
          <w:szCs w:val="21"/>
        </w:rPr>
        <w:t>长期资产原值×</w:t>
      </w:r>
      <w:r>
        <w:rPr>
          <w:rFonts w:ascii="宋体" w:hAnsi="宋体" w:cs="宋体" w:hint="eastAsia"/>
          <w:color w:val="000000"/>
          <w:sz w:val="21"/>
          <w:szCs w:val="21"/>
        </w:rPr>
        <w:t>[1</w:t>
      </w:r>
      <w:r>
        <w:rPr>
          <w:rFonts w:ascii="MS Mincho" w:eastAsia="MS Mincho" w:hAnsi="MS Mincho" w:cs="MS Mincho" w:hint="eastAsia"/>
          <w:color w:val="000000"/>
          <w:sz w:val="21"/>
          <w:szCs w:val="21"/>
        </w:rPr>
        <w:t>−</w:t>
      </w:r>
      <w:r>
        <w:rPr>
          <w:rFonts w:ascii="宋体" w:hAnsi="宋体" w:cs="宋体" w:hint="eastAsia"/>
          <w:color w:val="000000"/>
          <w:sz w:val="21"/>
          <w:szCs w:val="21"/>
        </w:rPr>
        <w:t>已取得长期资产月份数</w:t>
      </w:r>
      <w:r>
        <w:rPr>
          <w:rFonts w:ascii="宋体" w:hAnsi="宋体" w:cs="宋体" w:hint="eastAsia"/>
          <w:color w:val="000000"/>
          <w:sz w:val="21"/>
          <w:szCs w:val="21"/>
        </w:rPr>
        <w:t>/</w:t>
      </w:r>
      <w:r>
        <w:rPr>
          <w:rFonts w:ascii="宋体" w:hAnsi="宋体" w:cs="宋体" w:hint="eastAsia"/>
          <w:color w:val="000000"/>
          <w:sz w:val="21"/>
          <w:szCs w:val="21"/>
        </w:rPr>
        <w:t>（调整年限×</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通过统一的“调整年限”和“平均法”计算资产余额，规范长期资产在特定税务场景下的净值确认标准，避免企业因会计政策差异导致税基不一致，提升税收征管的公平性与可操作性。同时提示，该规定</w:t>
      </w:r>
      <w:r>
        <w:rPr>
          <w:rStyle w:val="font14zd2"/>
          <w:rFonts w:ascii="宋体" w:hAnsi="宋体" w:cs="宋体" w:hint="eastAsia"/>
        </w:rPr>
        <w:t>仅适用于</w:t>
      </w:r>
      <w:r>
        <w:rPr>
          <w:rFonts w:ascii="宋体" w:hAnsi="宋体" w:cs="宋体" w:hint="eastAsia"/>
          <w:color w:val="000000"/>
          <w:sz w:val="21"/>
          <w:szCs w:val="21"/>
        </w:rPr>
        <w:t>纳税人取得原值超过</w:t>
      </w:r>
      <w:r>
        <w:rPr>
          <w:rFonts w:ascii="宋体" w:hAnsi="宋体" w:cs="宋体" w:hint="eastAsia"/>
          <w:color w:val="000000"/>
          <w:sz w:val="21"/>
          <w:szCs w:val="21"/>
        </w:rPr>
        <w:t>500</w:t>
      </w:r>
      <w:r>
        <w:rPr>
          <w:rFonts w:ascii="宋体" w:hAnsi="宋体" w:cs="宋体" w:hint="eastAsia"/>
          <w:color w:val="000000"/>
          <w:sz w:val="21"/>
          <w:szCs w:val="21"/>
        </w:rPr>
        <w:t>万元的单项长期资产。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已取得长期资产月份数</w:t>
      </w:r>
      <w:r>
        <w:rPr>
          <w:rFonts w:ascii="宋体" w:hAnsi="宋体" w:cs="宋体" w:hint="eastAsia"/>
          <w:color w:val="000000"/>
          <w:sz w:val="21"/>
          <w:szCs w:val="21"/>
        </w:rPr>
        <w:t>，自规定的调整年限起始之月起计算。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）纳税人取得</w:t>
      </w:r>
      <w:r>
        <w:rPr>
          <w:rStyle w:val="font14zd2"/>
          <w:rFonts w:ascii="宋体" w:hAnsi="宋体" w:cs="宋体" w:hint="eastAsia"/>
        </w:rPr>
        <w:t>第六条第（一）（</w:t>
      </w:r>
      <w:r>
        <w:rPr>
          <w:rStyle w:val="font14zd2"/>
          <w:rFonts w:ascii="宋体" w:hAnsi="宋体" w:cs="宋体" w:hint="eastAsia"/>
        </w:rPr>
        <w:t>1</w:t>
      </w:r>
      <w:r>
        <w:rPr>
          <w:rStyle w:val="font14zd2"/>
          <w:rFonts w:ascii="宋体" w:hAnsi="宋体" w:cs="宋体" w:hint="eastAsia"/>
        </w:rPr>
        <w:t>）项</w:t>
      </w:r>
      <w:r>
        <w:rPr>
          <w:rFonts w:ascii="宋体" w:hAnsi="宋体" w:cs="宋体" w:hint="eastAsia"/>
          <w:color w:val="000000"/>
          <w:sz w:val="21"/>
          <w:szCs w:val="21"/>
        </w:rPr>
        <w:t>规定的长期资产，其调整年限从长期资产取得或资本化</w:t>
      </w:r>
      <w:r>
        <w:rPr>
          <w:rFonts w:ascii="宋体" w:hAnsi="宋体" w:cs="宋体" w:hint="eastAsia"/>
          <w:color w:val="000000"/>
          <w:sz w:val="21"/>
          <w:szCs w:val="21"/>
        </w:rPr>
        <w:t>改造完成，且原值超过</w:t>
      </w:r>
      <w:r>
        <w:rPr>
          <w:rFonts w:ascii="宋体" w:hAnsi="宋体" w:cs="宋体" w:hint="eastAsia"/>
          <w:color w:val="000000"/>
          <w:sz w:val="21"/>
          <w:szCs w:val="21"/>
        </w:rPr>
        <w:t>500</w:t>
      </w:r>
      <w:r>
        <w:rPr>
          <w:rFonts w:ascii="宋体" w:hAnsi="宋体" w:cs="宋体" w:hint="eastAsia"/>
          <w:color w:val="000000"/>
          <w:sz w:val="21"/>
          <w:szCs w:val="21"/>
        </w:rPr>
        <w:t>万元后</w:t>
      </w:r>
      <w:r>
        <w:rPr>
          <w:rStyle w:val="font14zd2"/>
          <w:rFonts w:ascii="宋体" w:hAnsi="宋体" w:cs="宋体" w:hint="eastAsia"/>
        </w:rPr>
        <w:t>首次</w:t>
      </w:r>
      <w:r>
        <w:rPr>
          <w:rFonts w:ascii="宋体" w:hAnsi="宋体" w:cs="宋体" w:hint="eastAsia"/>
          <w:color w:val="000000"/>
          <w:sz w:val="21"/>
          <w:szCs w:val="21"/>
        </w:rPr>
        <w:t>计提折旧或者摊销的当月开始计算。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）纳税人取得</w:t>
      </w:r>
      <w:r>
        <w:rPr>
          <w:rStyle w:val="font14zd2"/>
          <w:rFonts w:ascii="宋体" w:hAnsi="宋体" w:cs="宋体" w:hint="eastAsia"/>
        </w:rPr>
        <w:t>第六条第（一）（</w:t>
      </w:r>
      <w:r>
        <w:rPr>
          <w:rStyle w:val="font14zd2"/>
          <w:rFonts w:ascii="宋体" w:hAnsi="宋体" w:cs="宋体" w:hint="eastAsia"/>
        </w:rPr>
        <w:t>2</w:t>
      </w:r>
      <w:r>
        <w:rPr>
          <w:rStyle w:val="font14zd2"/>
          <w:rFonts w:ascii="宋体" w:hAnsi="宋体" w:cs="宋体" w:hint="eastAsia"/>
        </w:rPr>
        <w:t>）项</w:t>
      </w:r>
      <w:r>
        <w:rPr>
          <w:rFonts w:ascii="宋体" w:hAnsi="宋体" w:cs="宋体" w:hint="eastAsia"/>
          <w:color w:val="000000"/>
          <w:sz w:val="21"/>
          <w:szCs w:val="21"/>
        </w:rPr>
        <w:t>规定的长期资产，其调整年限从</w:t>
      </w:r>
      <w:r>
        <w:rPr>
          <w:rFonts w:ascii="宋体" w:hAnsi="宋体" w:cs="宋体" w:hint="eastAsia"/>
          <w:color w:val="000000"/>
          <w:sz w:val="21"/>
          <w:szCs w:val="21"/>
        </w:rPr>
        <w:t>2026</w:t>
      </w:r>
      <w:r>
        <w:rPr>
          <w:rFonts w:ascii="宋体" w:hAnsi="宋体" w:cs="宋体" w:hint="eastAsia"/>
          <w:color w:val="000000"/>
          <w:sz w:val="21"/>
          <w:szCs w:val="21"/>
        </w:rPr>
        <w:t>年以后资本化改造完成，且原值超过</w:t>
      </w:r>
      <w:r>
        <w:rPr>
          <w:rFonts w:ascii="宋体" w:hAnsi="宋体" w:cs="宋体" w:hint="eastAsia"/>
          <w:color w:val="000000"/>
          <w:sz w:val="21"/>
          <w:szCs w:val="21"/>
        </w:rPr>
        <w:t>500</w:t>
      </w:r>
      <w:r>
        <w:rPr>
          <w:rFonts w:ascii="宋体" w:hAnsi="宋体" w:cs="宋体" w:hint="eastAsia"/>
          <w:color w:val="000000"/>
          <w:sz w:val="21"/>
          <w:szCs w:val="21"/>
        </w:rPr>
        <w:t>万元后</w:t>
      </w:r>
      <w:r>
        <w:rPr>
          <w:rStyle w:val="font14zd2"/>
          <w:rFonts w:ascii="宋体" w:hAnsi="宋体" w:cs="宋体" w:hint="eastAsia"/>
        </w:rPr>
        <w:t>首次</w:t>
      </w:r>
      <w:r>
        <w:rPr>
          <w:rFonts w:ascii="宋体" w:hAnsi="宋体" w:cs="宋体" w:hint="eastAsia"/>
          <w:color w:val="000000"/>
          <w:sz w:val="21"/>
          <w:szCs w:val="21"/>
        </w:rPr>
        <w:t>计提折旧或者摊销的当月开始计算。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月购入一台设备，原值</w:t>
      </w:r>
      <w:r>
        <w:rPr>
          <w:rFonts w:ascii="宋体" w:hAnsi="宋体" w:cs="宋体" w:hint="eastAsia"/>
          <w:color w:val="000000"/>
          <w:sz w:val="21"/>
          <w:szCs w:val="21"/>
        </w:rPr>
        <w:t>1000</w:t>
      </w:r>
      <w:r>
        <w:rPr>
          <w:rFonts w:ascii="宋体" w:hAnsi="宋体" w:cs="宋体" w:hint="eastAsia"/>
          <w:color w:val="000000"/>
          <w:sz w:val="21"/>
          <w:szCs w:val="21"/>
        </w:rPr>
        <w:t>万元（不含税），进项税额</w:t>
      </w:r>
      <w:r>
        <w:rPr>
          <w:rFonts w:ascii="宋体" w:hAnsi="宋体" w:cs="宋体" w:hint="eastAsia"/>
          <w:color w:val="000000"/>
          <w:sz w:val="21"/>
          <w:szCs w:val="21"/>
        </w:rPr>
        <w:t>130</w:t>
      </w:r>
      <w:r>
        <w:rPr>
          <w:rFonts w:ascii="宋体" w:hAnsi="宋体" w:cs="宋体" w:hint="eastAsia"/>
          <w:color w:val="000000"/>
          <w:sz w:val="21"/>
          <w:szCs w:val="21"/>
        </w:rPr>
        <w:t>万元，该设备用于混合用途。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该设备自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月起开始计提折旧，调整年限从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月开始计算，需要调整的长期资产对应的进项税额为</w:t>
      </w:r>
      <w:r>
        <w:rPr>
          <w:rFonts w:ascii="宋体" w:hAnsi="宋体" w:cs="宋体" w:hint="eastAsia"/>
          <w:color w:val="000000"/>
          <w:sz w:val="21"/>
          <w:szCs w:val="21"/>
        </w:rPr>
        <w:t>130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B</w:t>
      </w:r>
      <w:r>
        <w:rPr>
          <w:rFonts w:ascii="宋体" w:hAnsi="宋体" w:cs="宋体" w:hint="eastAsia"/>
          <w:color w:val="000000"/>
          <w:sz w:val="21"/>
          <w:szCs w:val="21"/>
        </w:rPr>
        <w:t>公司为增值税一般纳税人，</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日购入一台设备，原值</w:t>
      </w:r>
      <w:r>
        <w:rPr>
          <w:rFonts w:ascii="宋体" w:hAnsi="宋体" w:cs="宋体" w:hint="eastAsia"/>
          <w:color w:val="000000"/>
          <w:sz w:val="21"/>
          <w:szCs w:val="21"/>
        </w:rPr>
        <w:t>1000</w:t>
      </w:r>
      <w:r>
        <w:rPr>
          <w:rFonts w:ascii="宋体" w:hAnsi="宋体" w:cs="宋体" w:hint="eastAsia"/>
          <w:color w:val="000000"/>
          <w:sz w:val="21"/>
          <w:szCs w:val="21"/>
        </w:rPr>
        <w:t>万元（不含税），进项税额</w:t>
      </w:r>
      <w:r>
        <w:rPr>
          <w:rFonts w:ascii="宋体" w:hAnsi="宋体" w:cs="宋体" w:hint="eastAsia"/>
          <w:color w:val="000000"/>
          <w:sz w:val="21"/>
          <w:szCs w:val="21"/>
        </w:rPr>
        <w:t>130</w:t>
      </w:r>
      <w:r>
        <w:rPr>
          <w:rFonts w:ascii="宋体" w:hAnsi="宋体" w:cs="宋体" w:hint="eastAsia"/>
          <w:color w:val="000000"/>
          <w:sz w:val="21"/>
          <w:szCs w:val="21"/>
        </w:rPr>
        <w:t>万元，该设备用于混合用途，按</w:t>
      </w:r>
      <w:r>
        <w:rPr>
          <w:rFonts w:ascii="宋体" w:hAnsi="宋体" w:cs="宋体" w:hint="eastAsia"/>
          <w:color w:val="000000"/>
          <w:sz w:val="21"/>
          <w:szCs w:val="21"/>
        </w:rPr>
        <w:t>2024</w:t>
      </w:r>
      <w:r>
        <w:rPr>
          <w:rFonts w:ascii="宋体" w:hAnsi="宋体" w:cs="宋体" w:hint="eastAsia"/>
          <w:color w:val="000000"/>
          <w:sz w:val="21"/>
          <w:szCs w:val="21"/>
        </w:rPr>
        <w:t>年增值税政策，可以全额抵扣。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月该设备开始资本化改造，</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月改造完成并继续用于混合用途。改造发生资本化支出</w:t>
      </w:r>
      <w:r>
        <w:rPr>
          <w:rFonts w:ascii="宋体" w:hAnsi="宋体" w:cs="宋体" w:hint="eastAsia"/>
          <w:color w:val="000000"/>
          <w:sz w:val="21"/>
          <w:szCs w:val="21"/>
        </w:rPr>
        <w:t>600</w:t>
      </w:r>
      <w:r>
        <w:rPr>
          <w:rFonts w:ascii="宋体" w:hAnsi="宋体" w:cs="宋体" w:hint="eastAsia"/>
          <w:color w:val="000000"/>
          <w:sz w:val="21"/>
          <w:szCs w:val="21"/>
        </w:rPr>
        <w:t>万元，对应的进项税为</w:t>
      </w:r>
      <w:r>
        <w:rPr>
          <w:rFonts w:ascii="宋体" w:hAnsi="宋体" w:cs="宋体" w:hint="eastAsia"/>
          <w:color w:val="000000"/>
          <w:sz w:val="21"/>
          <w:szCs w:val="21"/>
        </w:rPr>
        <w:t>78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月重新开始计提折旧，调整年限从</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9</w:t>
      </w:r>
      <w:r>
        <w:rPr>
          <w:rStyle w:val="font14zd2"/>
          <w:rFonts w:ascii="宋体" w:hAnsi="宋体" w:cs="宋体" w:hint="eastAsia"/>
        </w:rPr>
        <w:t>月</w:t>
      </w:r>
      <w:r>
        <w:rPr>
          <w:rFonts w:ascii="宋体" w:hAnsi="宋体" w:cs="宋体" w:hint="eastAsia"/>
          <w:color w:val="000000"/>
          <w:sz w:val="21"/>
          <w:szCs w:val="21"/>
        </w:rPr>
        <w:t>开始计算，需要调整的进项税额为该项资本化改造支出对应的进项税额</w:t>
      </w:r>
      <w:r>
        <w:rPr>
          <w:rFonts w:ascii="宋体" w:hAnsi="宋体" w:cs="宋体" w:hint="eastAsia"/>
          <w:color w:val="000000"/>
          <w:sz w:val="21"/>
          <w:szCs w:val="21"/>
        </w:rPr>
        <w:t>78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调整年限</w:t>
      </w:r>
      <w:r>
        <w:rPr>
          <w:rFonts w:ascii="宋体" w:hAnsi="宋体" w:cs="宋体" w:hint="eastAsia"/>
          <w:color w:val="000000"/>
          <w:sz w:val="21"/>
          <w:szCs w:val="21"/>
        </w:rPr>
        <w:t>按照以下规定执行：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）不动产、土地使用权，</w:t>
      </w:r>
      <w:r>
        <w:rPr>
          <w:rFonts w:ascii="宋体" w:hAnsi="宋体" w:cs="宋体" w:hint="eastAsia"/>
          <w:color w:val="000000"/>
          <w:sz w:val="21"/>
          <w:szCs w:val="21"/>
        </w:rPr>
        <w:t>为</w:t>
      </w:r>
      <w:r>
        <w:rPr>
          <w:rFonts w:ascii="宋体" w:hAnsi="宋体" w:cs="宋体" w:hint="eastAsia"/>
          <w:color w:val="000000"/>
          <w:sz w:val="21"/>
          <w:szCs w:val="21"/>
        </w:rPr>
        <w:t>20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）飞机、火车、轮船，为</w:t>
      </w:r>
      <w:r>
        <w:rPr>
          <w:rFonts w:ascii="宋体" w:hAnsi="宋体" w:cs="宋体" w:hint="eastAsia"/>
          <w:color w:val="000000"/>
          <w:sz w:val="21"/>
          <w:szCs w:val="21"/>
        </w:rPr>
        <w:t>10</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）其他长期资产，为</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甲公司</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月购进一条生产线，专用于简易计税项目，不含增值税价值</w:t>
      </w:r>
      <w:r>
        <w:rPr>
          <w:rFonts w:ascii="宋体" w:hAnsi="宋体" w:cs="宋体" w:hint="eastAsia"/>
          <w:color w:val="000000"/>
          <w:sz w:val="21"/>
          <w:szCs w:val="21"/>
        </w:rPr>
        <w:t>600</w:t>
      </w:r>
      <w:r>
        <w:rPr>
          <w:rFonts w:ascii="宋体" w:hAnsi="宋体" w:cs="宋体" w:hint="eastAsia"/>
          <w:color w:val="000000"/>
          <w:sz w:val="21"/>
          <w:szCs w:val="21"/>
        </w:rPr>
        <w:t>万元，进项税额</w:t>
      </w:r>
      <w:r>
        <w:rPr>
          <w:rFonts w:ascii="宋体" w:hAnsi="宋体" w:cs="宋体" w:hint="eastAsia"/>
          <w:color w:val="000000"/>
          <w:sz w:val="21"/>
          <w:szCs w:val="21"/>
        </w:rPr>
        <w:t>78</w:t>
      </w:r>
      <w:r>
        <w:rPr>
          <w:rFonts w:ascii="宋体" w:hAnsi="宋体" w:cs="宋体" w:hint="eastAsia"/>
          <w:color w:val="000000"/>
          <w:sz w:val="21"/>
          <w:szCs w:val="21"/>
        </w:rPr>
        <w:t>万元，</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月开始按会计规定首次计提折旧。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10</w:t>
      </w:r>
      <w:r>
        <w:rPr>
          <w:rFonts w:ascii="宋体" w:hAnsi="宋体" w:cs="宋体" w:hint="eastAsia"/>
          <w:color w:val="000000"/>
          <w:sz w:val="21"/>
          <w:szCs w:val="21"/>
        </w:rPr>
        <w:t>日起，该设备同时用于一般计税项目（混合用途）。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长期资产净值</w:t>
      </w:r>
      <w:r>
        <w:rPr>
          <w:rFonts w:ascii="宋体" w:hAnsi="宋体" w:cs="宋体" w:hint="eastAsia"/>
          <w:color w:val="000000"/>
          <w:sz w:val="21"/>
          <w:szCs w:val="21"/>
        </w:rPr>
        <w:t>=</w:t>
      </w:r>
      <w:r>
        <w:rPr>
          <w:rFonts w:ascii="宋体" w:hAnsi="宋体" w:cs="宋体" w:hint="eastAsia"/>
          <w:color w:val="000000"/>
          <w:sz w:val="21"/>
          <w:szCs w:val="21"/>
        </w:rPr>
        <w:t>长期资产原值</w:t>
      </w:r>
      <w:r>
        <w:rPr>
          <w:rFonts w:ascii="宋体" w:hAnsi="宋体" w:cs="宋体" w:hint="eastAsia"/>
          <w:color w:val="000000"/>
          <w:sz w:val="21"/>
          <w:szCs w:val="21"/>
        </w:rPr>
        <w:t>678</w:t>
      </w:r>
      <w:r>
        <w:rPr>
          <w:rFonts w:ascii="宋体" w:hAnsi="宋体" w:cs="宋体" w:hint="eastAsia"/>
          <w:color w:val="000000"/>
          <w:sz w:val="21"/>
          <w:szCs w:val="21"/>
        </w:rPr>
        <w:t>×</w:t>
      </w:r>
      <w:r>
        <w:rPr>
          <w:rFonts w:ascii="宋体" w:hAnsi="宋体" w:cs="宋体" w:hint="eastAsia"/>
          <w:color w:val="000000"/>
          <w:sz w:val="21"/>
          <w:szCs w:val="21"/>
        </w:rPr>
        <w:t>[1</w:t>
      </w:r>
      <w:r>
        <w:rPr>
          <w:rFonts w:ascii="MS Mincho" w:eastAsia="MS Mincho" w:hAnsi="MS Mincho" w:cs="MS Mincho" w:hint="eastAsia"/>
          <w:color w:val="000000"/>
          <w:sz w:val="21"/>
          <w:szCs w:val="21"/>
        </w:rPr>
        <w:t>−</w:t>
      </w:r>
      <w:r>
        <w:rPr>
          <w:rFonts w:ascii="宋体" w:hAnsi="宋体" w:cs="宋体" w:hint="eastAsia"/>
          <w:color w:val="000000"/>
          <w:sz w:val="21"/>
          <w:szCs w:val="21"/>
        </w:rPr>
        <w:t>已取得长期资产月份数</w:t>
      </w:r>
      <w:r>
        <w:rPr>
          <w:rFonts w:ascii="宋体" w:hAnsi="宋体" w:cs="宋体" w:hint="eastAsia"/>
          <w:color w:val="000000"/>
          <w:sz w:val="21"/>
          <w:szCs w:val="21"/>
        </w:rPr>
        <w:t>11/</w:t>
      </w:r>
      <w:r>
        <w:rPr>
          <w:rFonts w:ascii="宋体" w:hAnsi="宋体" w:cs="宋体" w:hint="eastAsia"/>
          <w:color w:val="000000"/>
          <w:sz w:val="21"/>
          <w:szCs w:val="21"/>
        </w:rPr>
        <w:t>（调整年限</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]=553.70</w:t>
      </w:r>
      <w:r>
        <w:rPr>
          <w:rFonts w:ascii="宋体" w:hAnsi="宋体" w:cs="宋体" w:hint="eastAsia"/>
          <w:color w:val="000000"/>
          <w:sz w:val="21"/>
          <w:szCs w:val="21"/>
        </w:rPr>
        <w:t>（万元），净值率</w:t>
      </w:r>
      <w:r>
        <w:rPr>
          <w:rFonts w:ascii="宋体" w:hAnsi="宋体" w:cs="宋体" w:hint="eastAsia"/>
          <w:color w:val="000000"/>
          <w:sz w:val="21"/>
          <w:szCs w:val="21"/>
        </w:rPr>
        <w:t>=553.70/678=81.67%</w:t>
      </w:r>
      <w:r>
        <w:rPr>
          <w:rFonts w:ascii="宋体" w:hAnsi="宋体" w:cs="宋体" w:hint="eastAsia"/>
          <w:color w:val="000000"/>
          <w:sz w:val="21"/>
          <w:szCs w:val="21"/>
        </w:rPr>
        <w:t>，可抵扣进项税额</w:t>
      </w:r>
      <w:r>
        <w:rPr>
          <w:rFonts w:ascii="宋体" w:hAnsi="宋体" w:cs="宋体" w:hint="eastAsia"/>
          <w:color w:val="000000"/>
          <w:sz w:val="21"/>
          <w:szCs w:val="21"/>
        </w:rPr>
        <w:t>=78</w:t>
      </w:r>
      <w:r>
        <w:rPr>
          <w:rFonts w:ascii="宋体" w:hAnsi="宋体" w:cs="宋体" w:hint="eastAsia"/>
          <w:color w:val="000000"/>
          <w:sz w:val="21"/>
          <w:szCs w:val="21"/>
        </w:rPr>
        <w:t>×</w:t>
      </w:r>
      <w:r>
        <w:rPr>
          <w:rFonts w:ascii="宋体" w:hAnsi="宋体" w:cs="宋体" w:hint="eastAsia"/>
          <w:color w:val="000000"/>
          <w:sz w:val="21"/>
          <w:szCs w:val="21"/>
        </w:rPr>
        <w:t>81.6</w:t>
      </w:r>
      <w:r>
        <w:rPr>
          <w:rFonts w:ascii="宋体" w:hAnsi="宋体" w:cs="宋体" w:hint="eastAsia"/>
          <w:color w:val="000000"/>
          <w:sz w:val="21"/>
          <w:szCs w:val="21"/>
        </w:rPr>
        <w:t>7%=63.7</w:t>
      </w:r>
      <w:r>
        <w:rPr>
          <w:rFonts w:ascii="宋体" w:hAnsi="宋体" w:cs="宋体" w:hint="eastAsia"/>
          <w:color w:val="000000"/>
          <w:sz w:val="21"/>
          <w:szCs w:val="21"/>
        </w:rPr>
        <w:t>（万元）。先计入</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月税款所属期的进项税额抵扣，然后，在以后</w:t>
      </w:r>
      <w:r>
        <w:rPr>
          <w:rFonts w:ascii="宋体" w:hAnsi="宋体" w:cs="宋体" w:hint="eastAsia"/>
          <w:color w:val="000000"/>
          <w:sz w:val="21"/>
          <w:szCs w:val="21"/>
        </w:rPr>
        <w:t>5</w:t>
      </w:r>
      <w:r>
        <w:rPr>
          <w:rFonts w:ascii="宋体" w:hAnsi="宋体" w:cs="宋体" w:hint="eastAsia"/>
          <w:color w:val="000000"/>
          <w:sz w:val="21"/>
          <w:szCs w:val="21"/>
        </w:rPr>
        <w:t>个调整年度，对</w:t>
      </w:r>
      <w:r>
        <w:rPr>
          <w:rFonts w:ascii="宋体" w:hAnsi="宋体" w:cs="宋体" w:hint="eastAsia"/>
          <w:color w:val="000000"/>
          <w:sz w:val="21"/>
          <w:szCs w:val="21"/>
        </w:rPr>
        <w:t>63.7</w:t>
      </w:r>
      <w:r>
        <w:rPr>
          <w:rFonts w:ascii="宋体" w:hAnsi="宋体" w:cs="宋体" w:hint="eastAsia"/>
          <w:color w:val="000000"/>
          <w:sz w:val="21"/>
          <w:szCs w:val="21"/>
        </w:rPr>
        <w:t>万元按</w:t>
      </w:r>
      <w:r>
        <w:rPr>
          <w:rStyle w:val="font14zd2"/>
          <w:rFonts w:ascii="宋体" w:hAnsi="宋体" w:cs="宋体" w:hint="eastAsia"/>
        </w:rPr>
        <w:t>分期调整法</w:t>
      </w:r>
      <w:r>
        <w:rPr>
          <w:rFonts w:ascii="宋体" w:hAnsi="宋体" w:cs="宋体" w:hint="eastAsia"/>
          <w:color w:val="000000"/>
          <w:sz w:val="21"/>
          <w:szCs w:val="21"/>
        </w:rPr>
        <w:t>在混合用途期间逐年调整计算不得抵扣的进项税额。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（三）纳税人按照以下方法及顺序对混合用途期间长期资产进项税额进行逐年调整（以下统称</w:t>
      </w:r>
      <w:r>
        <w:rPr>
          <w:rStyle w:val="font14zd2"/>
          <w:rFonts w:ascii="宋体" w:hAnsi="宋体" w:cs="宋体" w:hint="eastAsia"/>
        </w:rPr>
        <w:t>分期调整方法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确定当年混合用途期间进项税额分期调整基数。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当年混合用途期间进项税额分期调整基数</w:t>
      </w:r>
      <w:r>
        <w:rPr>
          <w:rFonts w:ascii="宋体" w:hAnsi="宋体" w:cs="宋体" w:hint="eastAsia"/>
          <w:color w:val="000000"/>
          <w:sz w:val="21"/>
          <w:szCs w:val="21"/>
        </w:rPr>
        <w:t>=</w:t>
      </w:r>
      <w:r>
        <w:rPr>
          <w:rFonts w:ascii="宋体" w:hAnsi="宋体" w:cs="宋体" w:hint="eastAsia"/>
          <w:color w:val="000000"/>
          <w:sz w:val="21"/>
          <w:szCs w:val="21"/>
        </w:rPr>
        <w:t>需要调整的长期资产对应的进项税额×</w:t>
      </w:r>
      <w:r>
        <w:rPr>
          <w:rFonts w:ascii="宋体" w:hAnsi="宋体" w:cs="宋体" w:hint="eastAsia"/>
          <w:color w:val="000000"/>
          <w:sz w:val="21"/>
          <w:szCs w:val="21"/>
        </w:rPr>
        <w:t>[</w:t>
      </w:r>
      <w:r>
        <w:rPr>
          <w:rFonts w:ascii="宋体" w:hAnsi="宋体" w:cs="宋体" w:hint="eastAsia"/>
          <w:color w:val="000000"/>
          <w:sz w:val="21"/>
          <w:szCs w:val="21"/>
        </w:rPr>
        <w:t>当年混合用途的月份数</w:t>
      </w:r>
      <w:r>
        <w:rPr>
          <w:rFonts w:ascii="宋体" w:hAnsi="宋体" w:cs="宋体" w:hint="eastAsia"/>
          <w:color w:val="000000"/>
          <w:sz w:val="21"/>
          <w:szCs w:val="21"/>
        </w:rPr>
        <w:t>/</w:t>
      </w:r>
      <w:r>
        <w:rPr>
          <w:rFonts w:ascii="宋体" w:hAnsi="宋体" w:cs="宋体" w:hint="eastAsia"/>
          <w:color w:val="000000"/>
          <w:sz w:val="21"/>
          <w:szCs w:val="21"/>
        </w:rPr>
        <w:t>（调整年限×</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公司为制造业增值税一般纳税人，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日购入一台设备，原值</w:t>
      </w:r>
      <w:r>
        <w:rPr>
          <w:rFonts w:ascii="宋体" w:hAnsi="宋体" w:cs="宋体" w:hint="eastAsia"/>
          <w:color w:val="000000"/>
          <w:sz w:val="21"/>
          <w:szCs w:val="21"/>
        </w:rPr>
        <w:t>1000</w:t>
      </w:r>
      <w:r>
        <w:rPr>
          <w:rFonts w:ascii="宋体" w:hAnsi="宋体" w:cs="宋体" w:hint="eastAsia"/>
          <w:color w:val="000000"/>
          <w:sz w:val="21"/>
          <w:szCs w:val="21"/>
        </w:rPr>
        <w:t>万元（不含税），进项税额</w:t>
      </w:r>
      <w:r>
        <w:rPr>
          <w:rFonts w:ascii="宋体" w:hAnsi="宋体" w:cs="宋体" w:hint="eastAsia"/>
          <w:color w:val="000000"/>
          <w:sz w:val="21"/>
          <w:szCs w:val="21"/>
        </w:rPr>
        <w:t>130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该设备自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月起计提折旧并一直用于混合用途。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购进时进项税额</w:t>
      </w:r>
      <w:r>
        <w:rPr>
          <w:rFonts w:ascii="宋体" w:hAnsi="宋体" w:cs="宋体" w:hint="eastAsia"/>
          <w:color w:val="000000"/>
          <w:sz w:val="21"/>
          <w:szCs w:val="21"/>
        </w:rPr>
        <w:t>130</w:t>
      </w:r>
      <w:r>
        <w:rPr>
          <w:rFonts w:ascii="宋体" w:hAnsi="宋体" w:cs="宋体" w:hint="eastAsia"/>
          <w:color w:val="000000"/>
          <w:sz w:val="21"/>
          <w:szCs w:val="21"/>
        </w:rPr>
        <w:t>万元先全额抵扣。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年混合用途期间进项税额分期调整基数</w:t>
      </w:r>
      <w:r>
        <w:rPr>
          <w:rFonts w:ascii="宋体" w:hAnsi="宋体" w:cs="宋体" w:hint="eastAsia"/>
          <w:color w:val="000000"/>
          <w:sz w:val="21"/>
          <w:szCs w:val="21"/>
        </w:rPr>
        <w:t>=130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]=19.5</w:t>
      </w:r>
      <w:r>
        <w:rPr>
          <w:rFonts w:ascii="宋体" w:hAnsi="宋体" w:cs="宋体" w:hint="eastAsia"/>
          <w:color w:val="000000"/>
          <w:sz w:val="21"/>
          <w:szCs w:val="21"/>
        </w:rPr>
        <w:t>（万元），</w:t>
      </w:r>
      <w:r>
        <w:rPr>
          <w:rFonts w:ascii="宋体" w:hAnsi="宋体" w:cs="宋体" w:hint="eastAsia"/>
          <w:color w:val="000000"/>
          <w:sz w:val="21"/>
          <w:szCs w:val="21"/>
        </w:rPr>
        <w:t>2027</w:t>
      </w:r>
      <w:r>
        <w:rPr>
          <w:rFonts w:ascii="宋体" w:hAnsi="宋体" w:cs="宋体" w:hint="eastAsia"/>
          <w:color w:val="000000"/>
          <w:sz w:val="21"/>
          <w:szCs w:val="21"/>
        </w:rPr>
        <w:t>至</w:t>
      </w:r>
      <w:r>
        <w:rPr>
          <w:rFonts w:ascii="宋体" w:hAnsi="宋体" w:cs="宋体" w:hint="eastAsia"/>
          <w:color w:val="000000"/>
          <w:sz w:val="21"/>
          <w:szCs w:val="21"/>
        </w:rPr>
        <w:t>2030</w:t>
      </w:r>
      <w:r>
        <w:rPr>
          <w:rFonts w:ascii="宋体" w:hAnsi="宋体" w:cs="宋体" w:hint="eastAsia"/>
          <w:color w:val="000000"/>
          <w:sz w:val="21"/>
          <w:szCs w:val="21"/>
        </w:rPr>
        <w:t>年每年混合用途期间进项税额分期调整基数</w:t>
      </w:r>
      <w:r>
        <w:rPr>
          <w:rFonts w:ascii="宋体" w:hAnsi="宋体" w:cs="宋体" w:hint="eastAsia"/>
          <w:color w:val="000000"/>
          <w:sz w:val="21"/>
          <w:szCs w:val="21"/>
        </w:rPr>
        <w:t>=130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]=26</w:t>
      </w:r>
      <w:r>
        <w:rPr>
          <w:rFonts w:ascii="宋体" w:hAnsi="宋体" w:cs="宋体" w:hint="eastAsia"/>
          <w:color w:val="000000"/>
          <w:sz w:val="21"/>
          <w:szCs w:val="21"/>
        </w:rPr>
        <w:t>（万元），</w:t>
      </w:r>
      <w:r>
        <w:rPr>
          <w:rFonts w:ascii="宋体" w:hAnsi="宋体" w:cs="宋体" w:hint="eastAsia"/>
          <w:color w:val="000000"/>
          <w:sz w:val="21"/>
          <w:szCs w:val="21"/>
        </w:rPr>
        <w:t>2031</w:t>
      </w:r>
      <w:r>
        <w:rPr>
          <w:rFonts w:ascii="宋体" w:hAnsi="宋体" w:cs="宋体" w:hint="eastAsia"/>
          <w:color w:val="000000"/>
          <w:sz w:val="21"/>
          <w:szCs w:val="21"/>
        </w:rPr>
        <w:t>年混合用途期间进项税额分期调整基数</w:t>
      </w:r>
      <w:r>
        <w:rPr>
          <w:rFonts w:ascii="宋体" w:hAnsi="宋体" w:cs="宋体" w:hint="eastAsia"/>
          <w:color w:val="000000"/>
          <w:sz w:val="21"/>
          <w:szCs w:val="21"/>
        </w:rPr>
        <w:t>=130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]=6.5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计算当年混合用途期间用于集体福利</w:t>
      </w:r>
      <w:r>
        <w:rPr>
          <w:rFonts w:ascii="宋体" w:hAnsi="宋体" w:cs="宋体" w:hint="eastAsia"/>
          <w:color w:val="000000"/>
          <w:sz w:val="21"/>
          <w:szCs w:val="21"/>
        </w:rPr>
        <w:t>或者个人消费（以下统称</w:t>
      </w:r>
      <w:r>
        <w:rPr>
          <w:rStyle w:val="font14zd2"/>
          <w:rFonts w:ascii="宋体" w:hAnsi="宋体" w:cs="宋体" w:hint="eastAsia"/>
        </w:rPr>
        <w:t>两类不允许抵扣项目</w:t>
      </w:r>
      <w:r>
        <w:rPr>
          <w:rFonts w:ascii="宋体" w:hAnsi="宋体" w:cs="宋体" w:hint="eastAsia"/>
          <w:color w:val="000000"/>
          <w:sz w:val="21"/>
          <w:szCs w:val="21"/>
        </w:rPr>
        <w:t>）对应的进项税额。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当年混合用途期间两类不允许抵扣项目对应的进项税额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当年混合用途期间进项税额分期调整基数×（当年混合用途期间按照会计制度计入两类不允许抵扣项目的长期资产折旧或者摊销额÷当年混合用途期间按照会计制度计提的长期资产折旧或者摊销额）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假设该设备会计折旧年限为</w:t>
      </w:r>
      <w:r>
        <w:rPr>
          <w:rFonts w:ascii="宋体" w:hAnsi="宋体" w:cs="宋体" w:hint="eastAsia"/>
          <w:color w:val="000000"/>
          <w:sz w:val="21"/>
          <w:szCs w:val="21"/>
        </w:rPr>
        <w:t>5</w:t>
      </w:r>
      <w:r>
        <w:rPr>
          <w:rFonts w:ascii="宋体" w:hAnsi="宋体" w:cs="宋体" w:hint="eastAsia"/>
          <w:color w:val="000000"/>
          <w:sz w:val="21"/>
          <w:szCs w:val="21"/>
        </w:rPr>
        <w:t>年并采用直线法计提折旧，</w:t>
      </w:r>
      <w:r>
        <w:rPr>
          <w:rFonts w:ascii="宋体" w:hAnsi="宋体" w:cs="宋体" w:hint="eastAsia"/>
          <w:color w:val="000000"/>
          <w:sz w:val="21"/>
          <w:szCs w:val="21"/>
        </w:rPr>
        <w:t>2026</w:t>
      </w:r>
      <w:r>
        <w:rPr>
          <w:rFonts w:ascii="宋体" w:hAnsi="宋体" w:cs="宋体" w:hint="eastAsia"/>
          <w:color w:val="000000"/>
          <w:sz w:val="21"/>
          <w:szCs w:val="21"/>
        </w:rPr>
        <w:t>年混合用途期间按照会计制度计提的折旧额</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（万元）（其中用于集体福利的折旧为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当年混合用途期</w:t>
      </w:r>
      <w:r>
        <w:rPr>
          <w:rFonts w:ascii="宋体" w:hAnsi="宋体" w:cs="宋体" w:hint="eastAsia"/>
          <w:color w:val="000000"/>
          <w:sz w:val="21"/>
          <w:szCs w:val="21"/>
        </w:rPr>
        <w:t>间用于集体福利不允许抵扣的进项税额</w:t>
      </w:r>
      <w:r>
        <w:rPr>
          <w:rFonts w:ascii="宋体" w:hAnsi="宋体" w:cs="宋体" w:hint="eastAsia"/>
          <w:color w:val="000000"/>
          <w:sz w:val="21"/>
          <w:szCs w:val="21"/>
        </w:rPr>
        <w:t>=19.5</w:t>
      </w:r>
      <w:r>
        <w:rPr>
          <w:rFonts w:ascii="宋体" w:hAnsi="宋体" w:cs="宋体" w:hint="eastAsia"/>
          <w:color w:val="000000"/>
          <w:sz w:val="21"/>
          <w:szCs w:val="21"/>
        </w:rPr>
        <w:t>×（</w:t>
      </w:r>
      <w:r>
        <w:rPr>
          <w:rFonts w:ascii="宋体" w:hAnsi="宋体" w:cs="宋体" w:hint="eastAsia"/>
          <w:color w:val="000000"/>
          <w:sz w:val="21"/>
          <w:szCs w:val="21"/>
        </w:rPr>
        <w:t>50/150</w:t>
      </w:r>
      <w:r>
        <w:rPr>
          <w:rFonts w:ascii="宋体" w:hAnsi="宋体" w:cs="宋体" w:hint="eastAsia"/>
          <w:color w:val="000000"/>
          <w:sz w:val="21"/>
          <w:szCs w:val="21"/>
        </w:rPr>
        <w:t>）</w:t>
      </w:r>
      <w:r>
        <w:rPr>
          <w:rFonts w:ascii="宋体" w:hAnsi="宋体" w:cs="宋体" w:hint="eastAsia"/>
          <w:color w:val="000000"/>
          <w:sz w:val="21"/>
          <w:szCs w:val="21"/>
        </w:rPr>
        <w:t>=6.5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计算当年混合用途期间用于简易计税方法计税项目、免征增值税项目、不得抵扣非应税交易（以下统称</w:t>
      </w:r>
      <w:r>
        <w:rPr>
          <w:rStyle w:val="font14zd2"/>
          <w:rFonts w:ascii="宋体" w:hAnsi="宋体" w:cs="宋体" w:hint="eastAsia"/>
        </w:rPr>
        <w:t>三类不允许抵扣项目</w:t>
      </w:r>
      <w:r>
        <w:rPr>
          <w:rFonts w:ascii="宋体" w:hAnsi="宋体" w:cs="宋体" w:hint="eastAsia"/>
          <w:color w:val="000000"/>
          <w:sz w:val="21"/>
          <w:szCs w:val="21"/>
        </w:rPr>
        <w:t>）对应的进项税额。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当年混合用途期间三类不允许抵扣项目对应的进项税额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（当年混合用途期间进项税额分期调整基数</w:t>
      </w:r>
      <w:r>
        <w:rPr>
          <w:rFonts w:ascii="宋体" w:hAnsi="宋体" w:cs="宋体" w:hint="eastAsia"/>
          <w:color w:val="000000"/>
          <w:sz w:val="21"/>
          <w:szCs w:val="21"/>
        </w:rPr>
        <w:t>-</w:t>
      </w:r>
      <w:r>
        <w:rPr>
          <w:rFonts w:ascii="宋体" w:hAnsi="宋体" w:cs="宋体" w:hint="eastAsia"/>
          <w:color w:val="000000"/>
          <w:sz w:val="21"/>
          <w:szCs w:val="21"/>
        </w:rPr>
        <w:t>当年混合用途期间两类不允许抵扣项目对应的进项税额）×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（当年混合用途期间简易计税方法计税项目销售额</w:t>
      </w:r>
      <w:r>
        <w:rPr>
          <w:rFonts w:ascii="宋体" w:hAnsi="宋体" w:cs="宋体" w:hint="eastAsia"/>
          <w:color w:val="000000"/>
          <w:sz w:val="21"/>
          <w:szCs w:val="21"/>
        </w:rPr>
        <w:t>+</w:t>
      </w:r>
      <w:r>
        <w:rPr>
          <w:rFonts w:ascii="宋体" w:hAnsi="宋体" w:cs="宋体" w:hint="eastAsia"/>
          <w:color w:val="000000"/>
          <w:sz w:val="21"/>
          <w:szCs w:val="21"/>
        </w:rPr>
        <w:t>当年混合用途期间免征增值税项目销售额</w:t>
      </w:r>
      <w:r>
        <w:rPr>
          <w:rFonts w:ascii="宋体" w:hAnsi="宋体" w:cs="宋体" w:hint="eastAsia"/>
          <w:color w:val="000000"/>
          <w:sz w:val="21"/>
          <w:szCs w:val="21"/>
        </w:rPr>
        <w:t>+</w:t>
      </w:r>
      <w:r>
        <w:rPr>
          <w:rFonts w:ascii="宋体" w:hAnsi="宋体" w:cs="宋体" w:hint="eastAsia"/>
          <w:color w:val="000000"/>
          <w:sz w:val="21"/>
          <w:szCs w:val="21"/>
        </w:rPr>
        <w:t>当年混合用途期间不得抵扣非应税交易收入）÷（当年混合用途期</w:t>
      </w:r>
      <w:r>
        <w:rPr>
          <w:rFonts w:ascii="宋体" w:hAnsi="宋体" w:cs="宋体" w:hint="eastAsia"/>
          <w:color w:val="000000"/>
          <w:sz w:val="21"/>
          <w:szCs w:val="21"/>
        </w:rPr>
        <w:t>间全部销售额</w:t>
      </w:r>
      <w:r>
        <w:rPr>
          <w:rFonts w:ascii="宋体" w:hAnsi="宋体" w:cs="宋体" w:hint="eastAsia"/>
          <w:color w:val="000000"/>
          <w:sz w:val="21"/>
          <w:szCs w:val="21"/>
        </w:rPr>
        <w:t>+</w:t>
      </w:r>
      <w:r>
        <w:rPr>
          <w:rFonts w:ascii="宋体" w:hAnsi="宋体" w:cs="宋体" w:hint="eastAsia"/>
          <w:color w:val="000000"/>
          <w:sz w:val="21"/>
          <w:szCs w:val="21"/>
        </w:rPr>
        <w:t>当年混合用途期间全部非应税交易收入）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假设该企业</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4-12</w:t>
      </w:r>
      <w:r>
        <w:rPr>
          <w:rFonts w:ascii="宋体" w:hAnsi="宋体" w:cs="宋体" w:hint="eastAsia"/>
          <w:color w:val="000000"/>
          <w:sz w:val="21"/>
          <w:szCs w:val="21"/>
        </w:rPr>
        <w:t>月，实现销售收入（含当年混合用途期间全部非应税交易收入）</w:t>
      </w:r>
      <w:r>
        <w:rPr>
          <w:rFonts w:ascii="宋体" w:hAnsi="宋体" w:cs="宋体" w:hint="eastAsia"/>
          <w:color w:val="000000"/>
          <w:sz w:val="21"/>
          <w:szCs w:val="21"/>
        </w:rPr>
        <w:t>800</w:t>
      </w:r>
      <w:r>
        <w:rPr>
          <w:rFonts w:ascii="宋体" w:hAnsi="宋体" w:cs="宋体" w:hint="eastAsia"/>
          <w:color w:val="000000"/>
          <w:sz w:val="21"/>
          <w:szCs w:val="21"/>
        </w:rPr>
        <w:t>万元，其中三类不允许抵扣项目收入</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该设备当年混合用途期间三类不允许抵扣项目对应的进项税额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19.5-6.5</w:t>
      </w:r>
      <w:r>
        <w:rPr>
          <w:rFonts w:ascii="宋体" w:hAnsi="宋体" w:cs="宋体" w:hint="eastAsia"/>
          <w:color w:val="000000"/>
          <w:sz w:val="21"/>
          <w:szCs w:val="21"/>
        </w:rPr>
        <w:t>）×（</w:t>
      </w:r>
      <w:r>
        <w:rPr>
          <w:rFonts w:ascii="宋体" w:hAnsi="宋体" w:cs="宋体" w:hint="eastAsia"/>
          <w:color w:val="000000"/>
          <w:sz w:val="21"/>
          <w:szCs w:val="21"/>
        </w:rPr>
        <w:t>200/800</w:t>
      </w:r>
      <w:r>
        <w:rPr>
          <w:rFonts w:ascii="宋体" w:hAnsi="宋体" w:cs="宋体" w:hint="eastAsia"/>
          <w:color w:val="000000"/>
          <w:sz w:val="21"/>
          <w:szCs w:val="21"/>
        </w:rPr>
        <w:t>）</w:t>
      </w:r>
      <w:r>
        <w:rPr>
          <w:rFonts w:ascii="宋体" w:hAnsi="宋体" w:cs="宋体" w:hint="eastAsia"/>
          <w:color w:val="000000"/>
          <w:sz w:val="21"/>
          <w:szCs w:val="21"/>
        </w:rPr>
        <w:t>=3.25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计算当年混合用途期间五类不允许抵扣项目对应的进项税额，并在次年</w:t>
      </w:r>
      <w:r>
        <w:rPr>
          <w:rFonts w:ascii="宋体" w:hAnsi="宋体" w:cs="宋体" w:hint="eastAsia"/>
          <w:color w:val="000000"/>
          <w:sz w:val="21"/>
          <w:szCs w:val="21"/>
        </w:rPr>
        <w:t>1</w:t>
      </w:r>
      <w:r>
        <w:rPr>
          <w:rFonts w:ascii="宋体" w:hAnsi="宋体" w:cs="宋体" w:hint="eastAsia"/>
          <w:color w:val="000000"/>
          <w:sz w:val="21"/>
          <w:szCs w:val="21"/>
        </w:rPr>
        <w:t>月纳税申报期内从进项税额中扣减。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当年混合用途期间五类不允许抵扣项目对应的进项税额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当年混合用途期间两</w:t>
      </w:r>
      <w:r>
        <w:rPr>
          <w:rFonts w:ascii="宋体" w:hAnsi="宋体" w:cs="宋体" w:hint="eastAsia"/>
          <w:color w:val="000000"/>
          <w:sz w:val="21"/>
          <w:szCs w:val="21"/>
        </w:rPr>
        <w:t>类不允许抵扣项目对应的进项税额＋当年混合用途期间三类不允许抵扣项目对应的进项税额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该台设备</w:t>
      </w:r>
      <w:r>
        <w:rPr>
          <w:rFonts w:ascii="宋体" w:hAnsi="宋体" w:cs="宋体" w:hint="eastAsia"/>
          <w:color w:val="000000"/>
          <w:sz w:val="21"/>
          <w:szCs w:val="21"/>
        </w:rPr>
        <w:t>2026</w:t>
      </w:r>
      <w:r>
        <w:rPr>
          <w:rFonts w:ascii="宋体" w:hAnsi="宋体" w:cs="宋体" w:hint="eastAsia"/>
          <w:color w:val="000000"/>
          <w:sz w:val="21"/>
          <w:szCs w:val="21"/>
        </w:rPr>
        <w:t>年混合用途不得抵扣的进项税额</w:t>
      </w:r>
      <w:r>
        <w:rPr>
          <w:rFonts w:ascii="宋体" w:hAnsi="宋体" w:cs="宋体" w:hint="eastAsia"/>
          <w:color w:val="000000"/>
          <w:sz w:val="21"/>
          <w:szCs w:val="21"/>
        </w:rPr>
        <w:t>=6.5+3.25=9.75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月纳税申报期内从进项税额中扣减。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（四）对长期资产进项税额进行调整时，如果长期资产实际使用年限短于调整年限，应当在停止使用当月所对应的纳税申报期，将剩余未调整的进项税额并入当年混合用途期间进行</w:t>
      </w:r>
      <w:r>
        <w:rPr>
          <w:rStyle w:val="font14zd2"/>
          <w:rFonts w:ascii="宋体" w:hAnsi="宋体" w:cs="宋体" w:hint="eastAsia"/>
        </w:rPr>
        <w:t>一次性调整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w:t>
      </w:r>
      <w:r>
        <w:rPr>
          <w:rFonts w:ascii="宋体" w:hAnsi="宋体" w:cs="宋体" w:hint="eastAsia"/>
          <w:color w:val="000000"/>
          <w:sz w:val="21"/>
          <w:szCs w:val="21"/>
        </w:rPr>
        <w:t>A</w:t>
      </w:r>
      <w:r>
        <w:rPr>
          <w:rFonts w:ascii="宋体" w:hAnsi="宋体" w:cs="宋体" w:hint="eastAsia"/>
          <w:color w:val="000000"/>
          <w:sz w:val="21"/>
          <w:szCs w:val="21"/>
        </w:rPr>
        <w:t>公司</w:t>
      </w:r>
      <w:r>
        <w:rPr>
          <w:rFonts w:ascii="宋体" w:hAnsi="宋体" w:cs="宋体" w:hint="eastAsia"/>
          <w:color w:val="000000"/>
          <w:sz w:val="21"/>
          <w:szCs w:val="21"/>
        </w:rPr>
        <w:t>2030</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日起停止使用该设备，剩余未调整的进项税额</w:t>
      </w:r>
      <w:r>
        <w:rPr>
          <w:rFonts w:ascii="宋体" w:hAnsi="宋体" w:cs="宋体" w:hint="eastAsia"/>
          <w:color w:val="000000"/>
          <w:sz w:val="21"/>
          <w:szCs w:val="21"/>
        </w:rPr>
        <w:t>=26</w:t>
      </w:r>
      <w:r>
        <w:rPr>
          <w:rFonts w:ascii="宋体" w:hAnsi="宋体" w:cs="宋体" w:hint="eastAsia"/>
          <w:color w:val="000000"/>
          <w:sz w:val="21"/>
          <w:szCs w:val="21"/>
        </w:rPr>
        <w:t>（</w:t>
      </w:r>
      <w:r>
        <w:rPr>
          <w:rFonts w:ascii="宋体" w:hAnsi="宋体" w:cs="宋体" w:hint="eastAsia"/>
          <w:color w:val="000000"/>
          <w:sz w:val="21"/>
          <w:szCs w:val="21"/>
        </w:rPr>
        <w:t>203</w:t>
      </w:r>
      <w:r>
        <w:rPr>
          <w:rFonts w:ascii="宋体" w:hAnsi="宋体" w:cs="宋体" w:hint="eastAsia"/>
          <w:color w:val="000000"/>
          <w:sz w:val="21"/>
          <w:szCs w:val="21"/>
        </w:rPr>
        <w:t>0</w:t>
      </w:r>
      <w:r>
        <w:rPr>
          <w:rFonts w:ascii="宋体" w:hAnsi="宋体" w:cs="宋体" w:hint="eastAsia"/>
          <w:color w:val="000000"/>
          <w:sz w:val="21"/>
          <w:szCs w:val="21"/>
        </w:rPr>
        <w:t>年未调整的进项税额）</w:t>
      </w:r>
      <w:r>
        <w:rPr>
          <w:rFonts w:ascii="宋体" w:hAnsi="宋体" w:cs="宋体" w:hint="eastAsia"/>
          <w:color w:val="000000"/>
          <w:sz w:val="21"/>
          <w:szCs w:val="21"/>
        </w:rPr>
        <w:t>+6.5</w:t>
      </w:r>
      <w:r>
        <w:rPr>
          <w:rFonts w:ascii="宋体" w:hAnsi="宋体" w:cs="宋体" w:hint="eastAsia"/>
          <w:color w:val="000000"/>
          <w:sz w:val="21"/>
          <w:szCs w:val="21"/>
        </w:rPr>
        <w:t>（</w:t>
      </w:r>
      <w:r>
        <w:rPr>
          <w:rFonts w:ascii="宋体" w:hAnsi="宋体" w:cs="宋体" w:hint="eastAsia"/>
          <w:color w:val="000000"/>
          <w:sz w:val="21"/>
          <w:szCs w:val="21"/>
        </w:rPr>
        <w:t>2031</w:t>
      </w:r>
      <w:r>
        <w:rPr>
          <w:rFonts w:ascii="宋体" w:hAnsi="宋体" w:cs="宋体" w:hint="eastAsia"/>
          <w:color w:val="000000"/>
          <w:sz w:val="21"/>
          <w:szCs w:val="21"/>
        </w:rPr>
        <w:t>年未调整的进项税额）</w:t>
      </w:r>
      <w:r>
        <w:rPr>
          <w:rFonts w:ascii="宋体" w:hAnsi="宋体" w:cs="宋体" w:hint="eastAsia"/>
          <w:color w:val="000000"/>
          <w:sz w:val="21"/>
          <w:szCs w:val="21"/>
        </w:rPr>
        <w:t>=32.5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假设该设备“当年混合用途期间按照会计制度计入两类不允许抵扣项目的长期资产折旧或者摊销额÷当年混合用途期间按照会计制度计提的长期资产折旧或者摊销额”比例为</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假设该设备“（当年混合用途期间简易计税方法计税项目销售额</w:t>
      </w:r>
      <w:r>
        <w:rPr>
          <w:rFonts w:ascii="宋体" w:hAnsi="宋体" w:cs="宋体" w:hint="eastAsia"/>
          <w:color w:val="000000"/>
          <w:sz w:val="21"/>
          <w:szCs w:val="21"/>
        </w:rPr>
        <w:t>+</w:t>
      </w:r>
      <w:r>
        <w:rPr>
          <w:rFonts w:ascii="宋体" w:hAnsi="宋体" w:cs="宋体" w:hint="eastAsia"/>
          <w:color w:val="000000"/>
          <w:sz w:val="21"/>
          <w:szCs w:val="21"/>
        </w:rPr>
        <w:t>当年混合用途期间免征增值税项目销售额</w:t>
      </w:r>
      <w:r>
        <w:rPr>
          <w:rFonts w:ascii="宋体" w:hAnsi="宋体" w:cs="宋体" w:hint="eastAsia"/>
          <w:color w:val="000000"/>
          <w:sz w:val="21"/>
          <w:szCs w:val="21"/>
        </w:rPr>
        <w:t>+</w:t>
      </w:r>
      <w:r>
        <w:rPr>
          <w:rFonts w:ascii="宋体" w:hAnsi="宋体" w:cs="宋体" w:hint="eastAsia"/>
          <w:color w:val="000000"/>
          <w:sz w:val="21"/>
          <w:szCs w:val="21"/>
        </w:rPr>
        <w:t>当年混合用途期间不得抵扣非应税交易收入）÷（当年混合用途期间全部销售额</w:t>
      </w:r>
      <w:r>
        <w:rPr>
          <w:rFonts w:ascii="宋体" w:hAnsi="宋体" w:cs="宋体" w:hint="eastAsia"/>
          <w:color w:val="000000"/>
          <w:sz w:val="21"/>
          <w:szCs w:val="21"/>
        </w:rPr>
        <w:t>+</w:t>
      </w:r>
      <w:r>
        <w:rPr>
          <w:rFonts w:ascii="宋体" w:hAnsi="宋体" w:cs="宋体" w:hint="eastAsia"/>
          <w:color w:val="000000"/>
          <w:sz w:val="21"/>
          <w:szCs w:val="21"/>
        </w:rPr>
        <w:t>当年混合用途期间全部非应税交易收入）”比例为</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则该设备当年混合用途期间两类</w:t>
      </w:r>
      <w:r>
        <w:rPr>
          <w:rFonts w:ascii="宋体" w:hAnsi="宋体" w:cs="宋体" w:hint="eastAsia"/>
          <w:color w:val="000000"/>
          <w:sz w:val="21"/>
          <w:szCs w:val="21"/>
        </w:rPr>
        <w:t>不允许抵扣项目对应的进项税额</w:t>
      </w:r>
      <w:r>
        <w:rPr>
          <w:rFonts w:ascii="宋体" w:hAnsi="宋体" w:cs="宋体" w:hint="eastAsia"/>
          <w:color w:val="000000"/>
          <w:sz w:val="21"/>
          <w:szCs w:val="21"/>
        </w:rPr>
        <w:t>=32.5</w:t>
      </w:r>
      <w:r>
        <w:rPr>
          <w:rFonts w:ascii="宋体" w:hAnsi="宋体" w:cs="宋体" w:hint="eastAsia"/>
          <w:color w:val="000000"/>
          <w:sz w:val="21"/>
          <w:szCs w:val="21"/>
        </w:rPr>
        <w:t>×</w:t>
      </w:r>
      <w:r>
        <w:rPr>
          <w:rFonts w:ascii="宋体" w:hAnsi="宋体" w:cs="宋体" w:hint="eastAsia"/>
          <w:color w:val="000000"/>
          <w:sz w:val="21"/>
          <w:szCs w:val="21"/>
        </w:rPr>
        <w:t>30%=9.75</w:t>
      </w:r>
      <w:r>
        <w:rPr>
          <w:rFonts w:ascii="宋体" w:hAnsi="宋体" w:cs="宋体" w:hint="eastAsia"/>
          <w:color w:val="000000"/>
          <w:sz w:val="21"/>
          <w:szCs w:val="21"/>
        </w:rPr>
        <w:t>（万元），该设备当年混合用途期间三类不允许抵扣项目对应的进项税额</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32.5-9.75</w:t>
      </w:r>
      <w:r>
        <w:rPr>
          <w:rFonts w:ascii="宋体" w:hAnsi="宋体" w:cs="宋体" w:hint="eastAsia"/>
          <w:color w:val="000000"/>
          <w:sz w:val="21"/>
          <w:szCs w:val="21"/>
        </w:rPr>
        <w:t>）×</w:t>
      </w:r>
      <w:r>
        <w:rPr>
          <w:rFonts w:ascii="宋体" w:hAnsi="宋体" w:cs="宋体" w:hint="eastAsia"/>
          <w:color w:val="000000"/>
          <w:sz w:val="21"/>
          <w:szCs w:val="21"/>
        </w:rPr>
        <w:t>40%=9.1</w:t>
      </w:r>
      <w:r>
        <w:rPr>
          <w:rFonts w:ascii="宋体" w:hAnsi="宋体" w:cs="宋体" w:hint="eastAsia"/>
          <w:color w:val="000000"/>
          <w:sz w:val="21"/>
          <w:szCs w:val="21"/>
        </w:rPr>
        <w:t>（万元），该设备当年混合用途期间五类不允许抵扣项目对应的进项税额</w:t>
      </w:r>
      <w:r>
        <w:rPr>
          <w:rFonts w:ascii="宋体" w:hAnsi="宋体" w:cs="宋体" w:hint="eastAsia"/>
          <w:color w:val="000000"/>
          <w:sz w:val="21"/>
          <w:szCs w:val="21"/>
        </w:rPr>
        <w:t>=9.75+9.1=18.85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在停止使用当月所对应的纳税申报期（</w:t>
      </w:r>
      <w:r>
        <w:rPr>
          <w:rFonts w:ascii="宋体" w:hAnsi="宋体" w:cs="宋体" w:hint="eastAsia"/>
          <w:color w:val="000000"/>
          <w:sz w:val="21"/>
          <w:szCs w:val="21"/>
        </w:rPr>
        <w:t>2030</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月），将剩余未调整的进项税额并入当年混合用途期间进行一次性调整。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（五）长期资产在调整年限内发生资本化改造，并按照会计制度停止计提折旧或者摊销的，其调整年限相应停止计算，待恢复计提折旧或者</w:t>
      </w:r>
      <w:r>
        <w:rPr>
          <w:rFonts w:ascii="宋体" w:hAnsi="宋体" w:cs="宋体" w:hint="eastAsia"/>
          <w:color w:val="000000"/>
          <w:sz w:val="21"/>
          <w:szCs w:val="21"/>
        </w:rPr>
        <w:t>摊销时，继续按照本办法规定执行。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（六）纳税人按照本办法的规定对长期资产进项税额进行调整的，在调整年限结束后，该项长期资产又发生资本化改造，新增入账价值超过</w:t>
      </w:r>
      <w:r>
        <w:rPr>
          <w:rFonts w:ascii="宋体" w:hAnsi="宋体" w:cs="宋体" w:hint="eastAsia"/>
          <w:color w:val="000000"/>
          <w:sz w:val="21"/>
          <w:szCs w:val="21"/>
        </w:rPr>
        <w:t>500</w:t>
      </w:r>
      <w:r>
        <w:rPr>
          <w:rFonts w:ascii="宋体" w:hAnsi="宋体" w:cs="宋体" w:hint="eastAsia"/>
          <w:color w:val="000000"/>
          <w:sz w:val="21"/>
          <w:szCs w:val="21"/>
        </w:rPr>
        <w:t>万元的，视为一项新的长期资产。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该项资本化改造支出对应的进项税额按照本办法规定执行，调整年限从资本化改造完成后</w:t>
      </w:r>
      <w:r>
        <w:rPr>
          <w:rStyle w:val="font14zd2"/>
          <w:rFonts w:ascii="宋体" w:hAnsi="宋体" w:cs="宋体" w:hint="eastAsia"/>
        </w:rPr>
        <w:t>首次</w:t>
      </w:r>
      <w:r>
        <w:rPr>
          <w:rFonts w:ascii="宋体" w:hAnsi="宋体" w:cs="宋体" w:hint="eastAsia"/>
          <w:color w:val="000000"/>
          <w:sz w:val="21"/>
          <w:szCs w:val="21"/>
        </w:rPr>
        <w:t>计提折旧或者摊销的当月开始计算。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七、纳税人整体处置单项长期资产，应当在处置时按照第四条、第五条及相关税收政策规定，对该项资产的进项税额作相应调整。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某企业于</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月购入一台原值</w:t>
      </w:r>
      <w:r>
        <w:rPr>
          <w:rFonts w:ascii="宋体" w:hAnsi="宋体" w:cs="宋体" w:hint="eastAsia"/>
          <w:color w:val="000000"/>
          <w:sz w:val="21"/>
          <w:szCs w:val="21"/>
        </w:rPr>
        <w:t>1000</w:t>
      </w:r>
      <w:r>
        <w:rPr>
          <w:rFonts w:ascii="宋体" w:hAnsi="宋体" w:cs="宋体" w:hint="eastAsia"/>
          <w:color w:val="000000"/>
          <w:sz w:val="21"/>
          <w:szCs w:val="21"/>
        </w:rPr>
        <w:t>万元（不含税</w:t>
      </w:r>
      <w:r>
        <w:rPr>
          <w:rFonts w:ascii="宋体" w:hAnsi="宋体" w:cs="宋体" w:hint="eastAsia"/>
          <w:color w:val="000000"/>
          <w:sz w:val="21"/>
          <w:szCs w:val="21"/>
        </w:rPr>
        <w:t>）的设备，进项税额</w:t>
      </w:r>
      <w:r>
        <w:rPr>
          <w:rFonts w:ascii="宋体" w:hAnsi="宋体" w:cs="宋体" w:hint="eastAsia"/>
          <w:color w:val="000000"/>
          <w:sz w:val="21"/>
          <w:szCs w:val="21"/>
        </w:rPr>
        <w:t>130</w:t>
      </w:r>
      <w:r>
        <w:rPr>
          <w:rFonts w:ascii="宋体" w:hAnsi="宋体" w:cs="宋体" w:hint="eastAsia"/>
          <w:color w:val="000000"/>
          <w:sz w:val="21"/>
          <w:szCs w:val="21"/>
        </w:rPr>
        <w:t>万元，专用于免税商品的生产，该设备使用年限为</w:t>
      </w:r>
      <w:r>
        <w:rPr>
          <w:rFonts w:ascii="宋体" w:hAnsi="宋体" w:cs="宋体" w:hint="eastAsia"/>
          <w:color w:val="000000"/>
          <w:sz w:val="21"/>
          <w:szCs w:val="21"/>
        </w:rPr>
        <w:t>10</w:t>
      </w:r>
      <w:r>
        <w:rPr>
          <w:rFonts w:ascii="宋体" w:hAnsi="宋体" w:cs="宋体" w:hint="eastAsia"/>
          <w:color w:val="000000"/>
          <w:sz w:val="21"/>
          <w:szCs w:val="21"/>
        </w:rPr>
        <w:t>年，采用平均年限法计提折旧，</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月开始计提折旧。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2029</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月企业</w:t>
      </w:r>
      <w:r>
        <w:rPr>
          <w:rStyle w:val="font14zd2"/>
          <w:rFonts w:ascii="宋体" w:hAnsi="宋体" w:cs="宋体" w:hint="eastAsia"/>
        </w:rPr>
        <w:t>整体处置</w:t>
      </w:r>
      <w:r>
        <w:rPr>
          <w:rFonts w:ascii="宋体" w:hAnsi="宋体" w:cs="宋体" w:hint="eastAsia"/>
          <w:color w:val="000000"/>
          <w:sz w:val="21"/>
          <w:szCs w:val="21"/>
        </w:rPr>
        <w:t>（出售）该设备，并选择采用一般计税方法，销售价款</w:t>
      </w:r>
      <w:r>
        <w:rPr>
          <w:rFonts w:ascii="宋体" w:hAnsi="宋体" w:cs="宋体" w:hint="eastAsia"/>
          <w:color w:val="000000"/>
          <w:sz w:val="21"/>
          <w:szCs w:val="21"/>
        </w:rPr>
        <w:t>800</w:t>
      </w:r>
      <w:r>
        <w:rPr>
          <w:rFonts w:ascii="宋体" w:hAnsi="宋体" w:cs="宋体" w:hint="eastAsia"/>
          <w:color w:val="000000"/>
          <w:sz w:val="21"/>
          <w:szCs w:val="21"/>
        </w:rPr>
        <w:t>万元，销项税</w:t>
      </w:r>
      <w:r>
        <w:rPr>
          <w:rFonts w:ascii="宋体" w:hAnsi="宋体" w:cs="宋体" w:hint="eastAsia"/>
          <w:color w:val="000000"/>
          <w:sz w:val="21"/>
          <w:szCs w:val="21"/>
        </w:rPr>
        <w:t>104</w:t>
      </w:r>
      <w:r>
        <w:rPr>
          <w:rFonts w:ascii="宋体" w:hAnsi="宋体" w:cs="宋体" w:hint="eastAsia"/>
          <w:color w:val="000000"/>
          <w:sz w:val="21"/>
          <w:szCs w:val="21"/>
        </w:rPr>
        <w:t>万元。该长期资产净值</w:t>
      </w:r>
      <w:r>
        <w:rPr>
          <w:rFonts w:ascii="宋体" w:hAnsi="宋体" w:cs="宋体" w:hint="eastAsia"/>
          <w:color w:val="000000"/>
          <w:sz w:val="21"/>
          <w:szCs w:val="21"/>
        </w:rPr>
        <w:t>=</w:t>
      </w:r>
      <w:r>
        <w:rPr>
          <w:rFonts w:ascii="宋体" w:hAnsi="宋体" w:cs="宋体" w:hint="eastAsia"/>
          <w:color w:val="000000"/>
          <w:sz w:val="21"/>
          <w:szCs w:val="21"/>
        </w:rPr>
        <w:t>长期资产原值</w:t>
      </w:r>
      <w:r>
        <w:rPr>
          <w:rFonts w:ascii="宋体" w:hAnsi="宋体" w:cs="宋体" w:hint="eastAsia"/>
          <w:color w:val="000000"/>
          <w:sz w:val="21"/>
          <w:szCs w:val="21"/>
        </w:rPr>
        <w:t>1000</w:t>
      </w:r>
      <w:r>
        <w:rPr>
          <w:rFonts w:ascii="宋体" w:hAnsi="宋体" w:cs="宋体" w:hint="eastAsia"/>
          <w:color w:val="000000"/>
          <w:sz w:val="21"/>
          <w:szCs w:val="21"/>
        </w:rPr>
        <w:t>–会计制度计提折旧或者摊销</w:t>
      </w:r>
      <w:r>
        <w:rPr>
          <w:rFonts w:ascii="宋体" w:hAnsi="宋体" w:cs="宋体" w:hint="eastAsia"/>
          <w:color w:val="000000"/>
          <w:sz w:val="21"/>
          <w:szCs w:val="21"/>
        </w:rPr>
        <w:t>300=700</w:t>
      </w:r>
      <w:r>
        <w:rPr>
          <w:rFonts w:ascii="宋体" w:hAnsi="宋体" w:cs="宋体" w:hint="eastAsia"/>
          <w:color w:val="000000"/>
          <w:sz w:val="21"/>
          <w:szCs w:val="21"/>
        </w:rPr>
        <w:t>（万元），净值率</w:t>
      </w:r>
      <w:r>
        <w:rPr>
          <w:rFonts w:ascii="宋体" w:hAnsi="宋体" w:cs="宋体" w:hint="eastAsia"/>
          <w:color w:val="000000"/>
          <w:sz w:val="21"/>
          <w:szCs w:val="21"/>
        </w:rPr>
        <w:t>=</w:t>
      </w:r>
      <w:r>
        <w:rPr>
          <w:rFonts w:ascii="宋体" w:hAnsi="宋体" w:cs="宋体" w:hint="eastAsia"/>
          <w:color w:val="000000"/>
          <w:sz w:val="21"/>
          <w:szCs w:val="21"/>
        </w:rPr>
        <w:t>当月期初长期资产净值</w:t>
      </w:r>
      <w:r>
        <w:rPr>
          <w:rFonts w:ascii="宋体" w:hAnsi="宋体" w:cs="宋体" w:hint="eastAsia"/>
          <w:color w:val="000000"/>
          <w:sz w:val="21"/>
          <w:szCs w:val="21"/>
        </w:rPr>
        <w:t>700</w:t>
      </w:r>
      <w:r>
        <w:rPr>
          <w:rFonts w:ascii="宋体" w:hAnsi="宋体" w:cs="宋体" w:hint="eastAsia"/>
          <w:color w:val="000000"/>
          <w:sz w:val="21"/>
          <w:szCs w:val="21"/>
        </w:rPr>
        <w:t>÷长期资产原值</w:t>
      </w:r>
      <w:r>
        <w:rPr>
          <w:rFonts w:ascii="宋体" w:hAnsi="宋体" w:cs="宋体" w:hint="eastAsia"/>
          <w:color w:val="000000"/>
          <w:sz w:val="21"/>
          <w:szCs w:val="21"/>
        </w:rPr>
        <w:t>1000=70%</w:t>
      </w:r>
      <w:r>
        <w:rPr>
          <w:rFonts w:ascii="宋体" w:hAnsi="宋体" w:cs="宋体" w:hint="eastAsia"/>
          <w:color w:val="000000"/>
          <w:sz w:val="21"/>
          <w:szCs w:val="21"/>
        </w:rPr>
        <w:t>，可抵扣的进项税额</w:t>
      </w:r>
      <w:r>
        <w:rPr>
          <w:rFonts w:ascii="宋体" w:hAnsi="宋体" w:cs="宋体" w:hint="eastAsia"/>
          <w:color w:val="000000"/>
          <w:sz w:val="21"/>
          <w:szCs w:val="21"/>
        </w:rPr>
        <w:t>=</w:t>
      </w:r>
      <w:r>
        <w:rPr>
          <w:rFonts w:ascii="宋体" w:hAnsi="宋体" w:cs="宋体" w:hint="eastAsia"/>
          <w:color w:val="000000"/>
          <w:sz w:val="21"/>
          <w:szCs w:val="21"/>
        </w:rPr>
        <w:t>长期资产对应的进项税额</w:t>
      </w:r>
      <w:r>
        <w:rPr>
          <w:rFonts w:ascii="宋体" w:hAnsi="宋体" w:cs="宋体" w:hint="eastAsia"/>
          <w:color w:val="000000"/>
          <w:sz w:val="21"/>
          <w:szCs w:val="21"/>
        </w:rPr>
        <w:t>130</w:t>
      </w:r>
      <w:r>
        <w:rPr>
          <w:rFonts w:ascii="宋体" w:hAnsi="宋体" w:cs="宋体" w:hint="eastAsia"/>
          <w:color w:val="000000"/>
          <w:sz w:val="21"/>
          <w:szCs w:val="21"/>
        </w:rPr>
        <w:t>×净值率</w:t>
      </w:r>
      <w:r>
        <w:rPr>
          <w:rFonts w:ascii="宋体" w:hAnsi="宋体" w:cs="宋体" w:hint="eastAsia"/>
          <w:color w:val="000000"/>
          <w:sz w:val="21"/>
          <w:szCs w:val="21"/>
        </w:rPr>
        <w:t>70%=91</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八、纳税人部分处置单项长期资产，应当</w:t>
      </w:r>
      <w:r>
        <w:rPr>
          <w:rStyle w:val="a6"/>
          <w:rFonts w:ascii="宋体" w:hAnsi="宋体" w:cs="宋体" w:hint="eastAsia"/>
          <w:color w:val="000000"/>
          <w:sz w:val="21"/>
          <w:szCs w:val="21"/>
        </w:rPr>
        <w:t>在处置时按照会计制度确认的账面价值确定长期资产处置部分和剩余部分的比例，根据处置部分的比例，在处置时按照第四条、第五条及相关税收政策规定，对处置资产的进项税额作相应调整。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纳税人在调整年限内部分处置</w:t>
      </w:r>
      <w:r>
        <w:rPr>
          <w:rStyle w:val="font14zd2"/>
          <w:rFonts w:ascii="宋体" w:hAnsi="宋体" w:cs="宋体" w:hint="eastAsia"/>
        </w:rPr>
        <w:t>实行分期调整方法的</w:t>
      </w:r>
      <w:r>
        <w:rPr>
          <w:rFonts w:ascii="宋体" w:hAnsi="宋体" w:cs="宋体" w:hint="eastAsia"/>
          <w:color w:val="000000"/>
          <w:sz w:val="21"/>
          <w:szCs w:val="21"/>
        </w:rPr>
        <w:t>单项长期资产，还应当在部分处置后，以</w:t>
      </w:r>
      <w:r>
        <w:rPr>
          <w:rStyle w:val="font14zd2"/>
          <w:rFonts w:ascii="宋体" w:hAnsi="宋体" w:cs="宋体" w:hint="eastAsia"/>
        </w:rPr>
        <w:t>剩余待调整的进项税额</w:t>
      </w:r>
      <w:r>
        <w:rPr>
          <w:rFonts w:ascii="宋体" w:hAnsi="宋体" w:cs="宋体" w:hint="eastAsia"/>
          <w:color w:val="000000"/>
          <w:sz w:val="21"/>
          <w:szCs w:val="21"/>
        </w:rPr>
        <w:t>为第六条第（三）规定的需要调整的长期资产对应的进项税额，在剩余调整年限内，按照本办法相关规定继续执行。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A</w:t>
      </w:r>
      <w:r>
        <w:rPr>
          <w:rStyle w:val="fontkaiti1"/>
          <w:rFonts w:cs="宋体" w:hint="default"/>
          <w:color w:val="000000"/>
        </w:rPr>
        <w:t>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日购入一台设备，原值</w:t>
      </w:r>
      <w:r>
        <w:rPr>
          <w:rStyle w:val="fontkaiti1"/>
          <w:rFonts w:cs="宋体" w:hint="default"/>
          <w:color w:val="000000"/>
        </w:rPr>
        <w:t>1000</w:t>
      </w:r>
      <w:r>
        <w:rPr>
          <w:rStyle w:val="fontkaiti1"/>
          <w:rFonts w:cs="宋体" w:hint="default"/>
          <w:color w:val="000000"/>
        </w:rPr>
        <w:t>万元（不含税），进项税额</w:t>
      </w:r>
      <w:r>
        <w:rPr>
          <w:rStyle w:val="fontkaiti1"/>
          <w:rFonts w:cs="宋体" w:hint="default"/>
          <w:color w:val="000000"/>
        </w:rPr>
        <w:t>130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该设备自</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月起按</w:t>
      </w:r>
      <w:r>
        <w:rPr>
          <w:rStyle w:val="fontkaiti1"/>
          <w:rFonts w:cs="宋体" w:hint="default"/>
          <w:color w:val="000000"/>
        </w:rPr>
        <w:t>5</w:t>
      </w:r>
      <w:r>
        <w:rPr>
          <w:rStyle w:val="fontkaiti1"/>
          <w:rFonts w:cs="宋体" w:hint="default"/>
          <w:color w:val="000000"/>
        </w:rPr>
        <w:t>年计提折旧并一直用于混合用途。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购进时进项税额</w:t>
      </w:r>
      <w:r>
        <w:rPr>
          <w:rStyle w:val="fontkaiti1"/>
          <w:rFonts w:cs="宋体" w:hint="default"/>
          <w:color w:val="000000"/>
        </w:rPr>
        <w:t>130</w:t>
      </w:r>
      <w:r>
        <w:rPr>
          <w:rStyle w:val="fontkaiti1"/>
          <w:rFonts w:cs="宋体" w:hint="default"/>
          <w:color w:val="000000"/>
        </w:rPr>
        <w:t>万元先全额抵扣，</w:t>
      </w:r>
      <w:r>
        <w:rPr>
          <w:rStyle w:val="fontkaiti1"/>
          <w:rFonts w:cs="宋体" w:hint="default"/>
          <w:color w:val="000000"/>
        </w:rPr>
        <w:t>2026</w:t>
      </w:r>
      <w:r>
        <w:rPr>
          <w:rStyle w:val="fontkaiti1"/>
          <w:rFonts w:cs="宋体" w:hint="default"/>
          <w:color w:val="000000"/>
        </w:rPr>
        <w:t>年混合用途期间进项税额分期调整基数</w:t>
      </w:r>
      <w:r>
        <w:rPr>
          <w:rStyle w:val="fontkaiti1"/>
          <w:rFonts w:cs="宋体" w:hint="default"/>
          <w:color w:val="000000"/>
        </w:rPr>
        <w:t>=130×[9/</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]=19.5</w:t>
      </w:r>
      <w:r>
        <w:rPr>
          <w:rStyle w:val="fontkaiti1"/>
          <w:rFonts w:cs="宋体" w:hint="default"/>
          <w:color w:val="000000"/>
        </w:rPr>
        <w:t>（万元），</w:t>
      </w:r>
      <w:r>
        <w:rPr>
          <w:rStyle w:val="fontkaiti1"/>
          <w:rFonts w:cs="宋体" w:hint="default"/>
          <w:color w:val="000000"/>
        </w:rPr>
        <w:t>2027</w:t>
      </w:r>
      <w:r>
        <w:rPr>
          <w:rStyle w:val="fontkaiti1"/>
          <w:rFonts w:cs="宋体" w:hint="default"/>
          <w:color w:val="000000"/>
        </w:rPr>
        <w:t>至</w:t>
      </w:r>
      <w:r>
        <w:rPr>
          <w:rStyle w:val="fontkaiti1"/>
          <w:rFonts w:cs="宋体" w:hint="default"/>
          <w:color w:val="000000"/>
        </w:rPr>
        <w:t>2030</w:t>
      </w:r>
      <w:r>
        <w:rPr>
          <w:rStyle w:val="fontkaiti1"/>
          <w:rFonts w:cs="宋体" w:hint="default"/>
          <w:color w:val="000000"/>
        </w:rPr>
        <w:t>年每年混合用途期间进项税额分期调整基数</w:t>
      </w:r>
      <w:r>
        <w:rPr>
          <w:rStyle w:val="fontkaiti1"/>
          <w:rFonts w:cs="宋体" w:hint="default"/>
          <w:color w:val="000000"/>
        </w:rPr>
        <w:t>=130×[12/</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]=26</w:t>
      </w:r>
      <w:r>
        <w:rPr>
          <w:rStyle w:val="fontkaiti1"/>
          <w:rFonts w:cs="宋体" w:hint="default"/>
          <w:color w:val="000000"/>
        </w:rPr>
        <w:t>（万元），</w:t>
      </w:r>
      <w:r>
        <w:rPr>
          <w:rStyle w:val="fontkaiti1"/>
          <w:rFonts w:cs="宋体" w:hint="default"/>
          <w:color w:val="000000"/>
        </w:rPr>
        <w:t>2031</w:t>
      </w:r>
      <w:r>
        <w:rPr>
          <w:rStyle w:val="fontkaiti1"/>
          <w:rFonts w:cs="宋体" w:hint="default"/>
          <w:color w:val="000000"/>
        </w:rPr>
        <w:t>年混合用途期间进项税额分期调整基数</w:t>
      </w:r>
      <w:r>
        <w:rPr>
          <w:rStyle w:val="fontkaiti1"/>
          <w:rFonts w:cs="宋体" w:hint="default"/>
          <w:color w:val="000000"/>
        </w:rPr>
        <w:t>=130×[3/</w:t>
      </w:r>
      <w:r>
        <w:rPr>
          <w:rStyle w:val="fontkaiti1"/>
          <w:rFonts w:cs="宋体" w:hint="default"/>
          <w:color w:val="000000"/>
        </w:rPr>
        <w:t>（</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]=6.5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月初，</w:t>
      </w:r>
      <w:r>
        <w:rPr>
          <w:rStyle w:val="fontkaiti1"/>
          <w:rFonts w:cs="宋体" w:hint="default"/>
          <w:color w:val="000000"/>
        </w:rPr>
        <w:t>A</w:t>
      </w:r>
      <w:r>
        <w:rPr>
          <w:rStyle w:val="fontkaiti1"/>
          <w:rFonts w:cs="宋体" w:hint="default"/>
          <w:color w:val="000000"/>
        </w:rPr>
        <w:t>公司将该项设备中账面价值为</w:t>
      </w:r>
      <w:r>
        <w:rPr>
          <w:rStyle w:val="fontkaiti1"/>
          <w:rFonts w:cs="宋体" w:hint="default"/>
          <w:color w:val="000000"/>
        </w:rPr>
        <w:t>100</w:t>
      </w:r>
      <w:r>
        <w:rPr>
          <w:rStyle w:val="fontkaiti1"/>
          <w:rFonts w:cs="宋体" w:hint="default"/>
          <w:color w:val="000000"/>
        </w:rPr>
        <w:t>万的部分出售。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【分析】</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月，该设备尚需调整的进</w:t>
      </w:r>
      <w:r>
        <w:rPr>
          <w:rStyle w:val="fontkaiti1"/>
          <w:rFonts w:cs="宋体" w:hint="default"/>
          <w:color w:val="000000"/>
        </w:rPr>
        <w:t>项税额为</w:t>
      </w:r>
      <w:r>
        <w:rPr>
          <w:rStyle w:val="fontkaiti1"/>
          <w:rFonts w:cs="宋体" w:hint="default"/>
          <w:color w:val="000000"/>
        </w:rPr>
        <w:t>110.5</w:t>
      </w:r>
      <w:r>
        <w:rPr>
          <w:rStyle w:val="fontkaiti1"/>
          <w:rFonts w:cs="宋体" w:hint="default"/>
          <w:color w:val="000000"/>
        </w:rPr>
        <w:t>万（</w:t>
      </w:r>
      <w:r>
        <w:rPr>
          <w:rStyle w:val="fontkaiti1"/>
          <w:rFonts w:cs="宋体" w:hint="default"/>
          <w:color w:val="000000"/>
        </w:rPr>
        <w:t>130</w:t>
      </w:r>
      <w:r>
        <w:rPr>
          <w:rStyle w:val="fontkaiti1"/>
          <w:rFonts w:cs="宋体" w:hint="default"/>
          <w:color w:val="000000"/>
        </w:rPr>
        <w:t>万</w:t>
      </w:r>
      <w:r>
        <w:rPr>
          <w:rStyle w:val="fontkaiti1"/>
          <w:rFonts w:cs="宋体" w:hint="default"/>
          <w:color w:val="000000"/>
        </w:rPr>
        <w:t>-19.5</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月初设备的账面价值</w:t>
      </w:r>
      <w:r>
        <w:rPr>
          <w:rStyle w:val="fontkaiti1"/>
          <w:rFonts w:cs="宋体" w:hint="default"/>
          <w:color w:val="000000"/>
        </w:rPr>
        <w:t>=1000–1000×9/60=850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部分处置后还需调整的进项税额</w:t>
      </w:r>
      <w:r>
        <w:rPr>
          <w:rStyle w:val="fontkaiti1"/>
          <w:rFonts w:cs="宋体" w:hint="default"/>
          <w:color w:val="000000"/>
        </w:rPr>
        <w:t>=110.5×[</w:t>
      </w:r>
      <w:r>
        <w:rPr>
          <w:rStyle w:val="fontkaiti1"/>
          <w:rFonts w:cs="宋体" w:hint="default"/>
          <w:color w:val="000000"/>
        </w:rPr>
        <w:t>（</w:t>
      </w:r>
      <w:r>
        <w:rPr>
          <w:rStyle w:val="fontkaiti1"/>
          <w:rFonts w:cs="宋体" w:hint="default"/>
          <w:color w:val="000000"/>
        </w:rPr>
        <w:t>850-100</w:t>
      </w:r>
      <w:r>
        <w:rPr>
          <w:rStyle w:val="fontkaiti1"/>
          <w:rFonts w:cs="宋体" w:hint="default"/>
          <w:color w:val="000000"/>
        </w:rPr>
        <w:t>）</w:t>
      </w:r>
      <w:r>
        <w:rPr>
          <w:rStyle w:val="fontkaiti1"/>
          <w:rFonts w:cs="宋体" w:hint="default"/>
          <w:color w:val="000000"/>
        </w:rPr>
        <w:t>/850]=97.50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在剩余调整年限内，按照本办法相关规定继续执行。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纳税人在长期资产按照会计制度计提折旧或者摊销后取得增值税扣税凭证的，应当根据本办法规定对该项长期资产对应的进项税额进行追溯计算，并将对应的进项税额调整额随同当年五类不允许抵扣项目对应的进项税额一并进行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本项规定主要解决纳税人因取得扣税凭证滞后而导致的进项税抵扣不合规问题。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月取得某项长期资产，合同约定不含税金额为</w:t>
      </w:r>
      <w:r>
        <w:rPr>
          <w:rFonts w:ascii="宋体" w:hAnsi="宋体" w:cs="宋体" w:hint="eastAsia"/>
          <w:color w:val="000000"/>
          <w:sz w:val="21"/>
          <w:szCs w:val="21"/>
        </w:rPr>
        <w:t>1000</w:t>
      </w:r>
      <w:r>
        <w:rPr>
          <w:rFonts w:ascii="宋体" w:hAnsi="宋体" w:cs="宋体" w:hint="eastAsia"/>
          <w:color w:val="000000"/>
          <w:sz w:val="21"/>
          <w:szCs w:val="21"/>
        </w:rPr>
        <w:t>万元，当月未取得增值税扣税凭证。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月，纳税人开始按照会计制度计提折旧。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月，纳税人取得增值税扣税凭证。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纳税人应当根据本办法规定对该项长期资产对应的进项税额进行</w:t>
      </w:r>
      <w:r>
        <w:rPr>
          <w:rStyle w:val="font14zd2"/>
          <w:rFonts w:ascii="宋体" w:hAnsi="宋体" w:cs="宋体" w:hint="eastAsia"/>
        </w:rPr>
        <w:t>追溯计算→</w:t>
      </w:r>
      <w:r>
        <w:rPr>
          <w:rFonts w:ascii="宋体" w:hAnsi="宋体" w:cs="宋体" w:hint="eastAsia"/>
          <w:color w:val="000000"/>
          <w:sz w:val="21"/>
          <w:szCs w:val="21"/>
        </w:rPr>
        <w:t>从首次计提折旧或者摊销的当月（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2</w:t>
      </w:r>
      <w:r>
        <w:rPr>
          <w:rFonts w:ascii="宋体" w:hAnsi="宋体" w:cs="宋体" w:hint="eastAsia"/>
          <w:color w:val="000000"/>
          <w:sz w:val="21"/>
          <w:szCs w:val="21"/>
        </w:rPr>
        <w:t>月）开始计算。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十、纳税人应当及时归集长期资产对应的增值税扣税凭证，并做好记录</w:t>
      </w:r>
      <w:r>
        <w:rPr>
          <w:rStyle w:val="a6"/>
          <w:rFonts w:ascii="宋体" w:hAnsi="宋体" w:cs="宋体" w:hint="eastAsia"/>
          <w:color w:val="000000"/>
          <w:sz w:val="21"/>
          <w:szCs w:val="21"/>
        </w:rPr>
        <w:t>、归档。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纳税人应当按照本办法规定设置长期资产进项税额</w:t>
      </w:r>
      <w:r>
        <w:rPr>
          <w:rStyle w:val="font14zd2"/>
          <w:rFonts w:ascii="宋体" w:hAnsi="宋体" w:cs="宋体" w:hint="eastAsia"/>
        </w:rPr>
        <w:t>抵扣台账</w:t>
      </w:r>
      <w:r>
        <w:rPr>
          <w:rFonts w:ascii="宋体" w:hAnsi="宋体" w:cs="宋体" w:hint="eastAsia"/>
          <w:color w:val="000000"/>
          <w:sz w:val="21"/>
          <w:szCs w:val="21"/>
        </w:rPr>
        <w:t>，记录原值超过</w:t>
      </w:r>
      <w:r>
        <w:rPr>
          <w:rFonts w:ascii="宋体" w:hAnsi="宋体" w:cs="宋体" w:hint="eastAsia"/>
          <w:color w:val="000000"/>
          <w:sz w:val="21"/>
          <w:szCs w:val="21"/>
        </w:rPr>
        <w:t>500</w:t>
      </w:r>
      <w:r>
        <w:rPr>
          <w:rFonts w:ascii="宋体" w:hAnsi="宋体" w:cs="宋体" w:hint="eastAsia"/>
          <w:color w:val="000000"/>
          <w:sz w:val="21"/>
          <w:szCs w:val="21"/>
        </w:rPr>
        <w:t>万元的单项长期资产的取得、使用、处置，以及进项税额抵扣情况，并如实准确办理纳税申报。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【电子税务局】</w:t>
      </w:r>
      <w:r>
        <w:rPr>
          <w:rFonts w:ascii="宋体" w:hAnsi="宋体" w:cs="宋体" w:hint="eastAsia"/>
          <w:color w:val="000000"/>
          <w:sz w:val="21"/>
          <w:szCs w:val="21"/>
        </w:rPr>
        <w:t>《长期资产进项税额抵扣台账》。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81525" cy="2552700"/>
            <wp:effectExtent l="19050" t="0" r="9525" b="0"/>
            <wp:docPr id="6" name="图片_x00209a437584-d49f-4684-977a-a14577c463d9" descr="193f1f04-3d33-4f8b-b8ad-7d0fdd9de6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a437584-d49f-4684-977a-a14577c463d9" descr="193f1f04-3d33-4f8b-b8ad-7d0fdd9de62b"/>
                    <pic:cNvPicPr>
                      <a:picLocks noChangeAspect="1" noChangeArrowheads="1"/>
                    </pic:cNvPicPr>
                  </pic:nvPicPr>
                  <pic:blipFill>
                    <a:blip r:embed="rId11"/>
                    <a:srcRect/>
                    <a:stretch>
                      <a:fillRect/>
                    </a:stretch>
                  </pic:blipFill>
                  <pic:spPr bwMode="auto">
                    <a:xfrm>
                      <a:off x="0" y="0"/>
                      <a:ext cx="4581525" cy="25527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【电子税务局】</w:t>
      </w:r>
      <w:r>
        <w:rPr>
          <w:rFonts w:ascii="宋体" w:hAnsi="宋体" w:cs="宋体" w:hint="eastAsia"/>
          <w:color w:val="000000"/>
          <w:sz w:val="21"/>
          <w:szCs w:val="21"/>
        </w:rPr>
        <w:t>《长期资产发票关联确认表》。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67250" cy="2276475"/>
            <wp:effectExtent l="19050" t="0" r="0" b="0"/>
            <wp:docPr id="7" name="图片_x002066103a58-4449-47b6-94bc-ebca76d507f7" descr="cac6a4b6-2131-4c3f-9448-5f059e738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103a58-4449-47b6-94bc-ebca76d507f7" descr="cac6a4b6-2131-4c3f-9448-5f059e73818b"/>
                    <pic:cNvPicPr>
                      <a:picLocks noChangeAspect="1" noChangeArrowheads="1"/>
                    </pic:cNvPicPr>
                  </pic:nvPicPr>
                  <pic:blipFill>
                    <a:blip r:embed="rId12"/>
                    <a:srcRect/>
                    <a:stretch>
                      <a:fillRect/>
                    </a:stretch>
                  </pic:blipFill>
                  <pic:spPr bwMode="auto">
                    <a:xfrm>
                      <a:off x="0" y="0"/>
                      <a:ext cx="4667250" cy="22764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50</w:t>
      </w:r>
      <w:r>
        <w:rPr>
          <w:rStyle w:val="barfont1"/>
          <w:rFonts w:cs="宋体" w:hint="default"/>
        </w:rPr>
        <w:t>讲</w:t>
      </w:r>
      <w:r>
        <w:rPr>
          <w:rStyle w:val="barfont1"/>
          <w:rFonts w:cs="宋体" w:hint="default"/>
        </w:rPr>
        <w:t xml:space="preserve"> </w:t>
      </w:r>
      <w:r>
        <w:rPr>
          <w:rStyle w:val="barfont1"/>
          <w:rFonts w:cs="宋体" w:hint="default"/>
        </w:rPr>
        <w:t>完善增值税期末留抵退税政策的公告</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当期进项税额大于当期销项税额的部分，纳税人可以按照国务院的规定选择结转下期继续抵扣</w:t>
      </w:r>
      <w:r>
        <w:rPr>
          <w:rStyle w:val="font14zd2"/>
          <w:rFonts w:ascii="宋体" w:hAnsi="宋体" w:cs="宋体" w:hint="eastAsia"/>
        </w:rPr>
        <w:t>或者</w:t>
      </w:r>
      <w:r>
        <w:rPr>
          <w:rFonts w:ascii="宋体" w:hAnsi="宋体" w:cs="宋体" w:hint="eastAsia"/>
          <w:color w:val="000000"/>
          <w:sz w:val="21"/>
          <w:szCs w:val="21"/>
        </w:rPr>
        <w:t>申请退还。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月取得进项税为</w:t>
      </w:r>
      <w:r>
        <w:rPr>
          <w:rFonts w:ascii="宋体" w:hAnsi="宋体" w:cs="宋体" w:hint="eastAsia"/>
          <w:color w:val="000000"/>
          <w:sz w:val="21"/>
          <w:szCs w:val="21"/>
        </w:rPr>
        <w:t>100</w:t>
      </w:r>
      <w:r>
        <w:rPr>
          <w:rFonts w:ascii="宋体" w:hAnsi="宋体" w:cs="宋体" w:hint="eastAsia"/>
          <w:color w:val="000000"/>
          <w:sz w:val="21"/>
          <w:szCs w:val="21"/>
        </w:rPr>
        <w:t>万元，当期销项税为</w:t>
      </w:r>
      <w:r>
        <w:rPr>
          <w:rFonts w:ascii="宋体" w:hAnsi="宋体" w:cs="宋体" w:hint="eastAsia"/>
          <w:color w:val="000000"/>
          <w:sz w:val="21"/>
          <w:szCs w:val="21"/>
        </w:rPr>
        <w:t>70</w:t>
      </w:r>
      <w:r>
        <w:rPr>
          <w:rFonts w:ascii="宋体" w:hAnsi="宋体" w:cs="宋体" w:hint="eastAsia"/>
          <w:color w:val="000000"/>
          <w:sz w:val="21"/>
          <w:szCs w:val="21"/>
        </w:rPr>
        <w:t>万元，尚余</w:t>
      </w:r>
      <w:r>
        <w:rPr>
          <w:rFonts w:ascii="宋体" w:hAnsi="宋体" w:cs="宋体" w:hint="eastAsia"/>
          <w:color w:val="000000"/>
          <w:sz w:val="21"/>
          <w:szCs w:val="21"/>
        </w:rPr>
        <w:t>30</w:t>
      </w:r>
      <w:r>
        <w:rPr>
          <w:rFonts w:ascii="宋体" w:hAnsi="宋体" w:cs="宋体" w:hint="eastAsia"/>
          <w:color w:val="000000"/>
          <w:sz w:val="21"/>
          <w:szCs w:val="21"/>
        </w:rPr>
        <w:t>万元进项税未抵扣完毕，可以结转</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月继续抵扣或者申请退还。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【知识点】《关于完善增值税期末留抵退税政策的公告》（财政部</w:t>
      </w:r>
      <w:r>
        <w:rPr>
          <w:rFonts w:ascii="宋体" w:hAnsi="宋体" w:cs="宋体" w:hint="eastAsia"/>
          <w:color w:val="000000"/>
          <w:sz w:val="21"/>
          <w:szCs w:val="21"/>
        </w:rPr>
        <w:t xml:space="preserve">　</w:t>
      </w:r>
      <w:r>
        <w:rPr>
          <w:rStyle w:val="a6"/>
          <w:rFonts w:ascii="宋体" w:hAnsi="宋体" w:cs="宋体" w:hint="eastAsia"/>
          <w:color w:val="000000"/>
          <w:sz w:val="21"/>
          <w:szCs w:val="21"/>
        </w:rPr>
        <w:t>税务总局公告</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年第</w:t>
      </w:r>
      <w:r>
        <w:rPr>
          <w:rStyle w:val="a6"/>
          <w:rFonts w:ascii="宋体" w:hAnsi="宋体" w:cs="宋体" w:hint="eastAsia"/>
          <w:color w:val="000000"/>
          <w:sz w:val="21"/>
          <w:szCs w:val="21"/>
        </w:rPr>
        <w:t>7</w:t>
      </w:r>
      <w:r>
        <w:rPr>
          <w:rStyle w:val="a6"/>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一、自</w:t>
      </w:r>
      <w:r>
        <w:rPr>
          <w:rStyle w:val="a6"/>
          <w:rFonts w:ascii="宋体" w:hAnsi="宋体" w:cs="宋体" w:hint="eastAsia"/>
          <w:color w:val="000000"/>
          <w:sz w:val="21"/>
          <w:szCs w:val="21"/>
        </w:rPr>
        <w:t>2025</w:t>
      </w:r>
      <w:r>
        <w:rPr>
          <w:rStyle w:val="a6"/>
          <w:rFonts w:ascii="宋体" w:hAnsi="宋体" w:cs="宋体" w:hint="eastAsia"/>
          <w:color w:val="000000"/>
          <w:sz w:val="21"/>
          <w:szCs w:val="21"/>
        </w:rPr>
        <w:t>年</w:t>
      </w:r>
      <w:r>
        <w:rPr>
          <w:rStyle w:val="a6"/>
          <w:rFonts w:ascii="宋体" w:hAnsi="宋体" w:cs="宋体" w:hint="eastAsia"/>
          <w:color w:val="000000"/>
          <w:sz w:val="21"/>
          <w:szCs w:val="21"/>
        </w:rPr>
        <w:t>9</w:t>
      </w:r>
      <w:r>
        <w:rPr>
          <w:rStyle w:val="a6"/>
          <w:rFonts w:ascii="宋体" w:hAnsi="宋体" w:cs="宋体" w:hint="eastAsia"/>
          <w:color w:val="000000"/>
          <w:sz w:val="21"/>
          <w:szCs w:val="21"/>
        </w:rPr>
        <w:t>月增值税纳税申报期起，符合条件的增值税一般纳税人（以下简称纳税人）可以按照以下规定向主管税务机关申请退还期末留抵税额。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（一）“制造业”、“科学研究和技术服务业”、“软件和信息技术服务业”、“生态保护和环境治理业”（以下简称</w:t>
      </w:r>
      <w:r>
        <w:rPr>
          <w:rStyle w:val="font14zd2"/>
          <w:rFonts w:ascii="宋体" w:hAnsi="宋体" w:cs="宋体" w:hint="eastAsia"/>
        </w:rPr>
        <w:t>制造业等</w:t>
      </w:r>
      <w:r>
        <w:rPr>
          <w:rStyle w:val="font14zd2"/>
          <w:rFonts w:ascii="宋体" w:hAnsi="宋体" w:cs="宋体" w:hint="eastAsia"/>
        </w:rPr>
        <w:t>4</w:t>
      </w:r>
      <w:r>
        <w:rPr>
          <w:rStyle w:val="font14zd2"/>
          <w:rFonts w:ascii="宋体" w:hAnsi="宋体" w:cs="宋体" w:hint="eastAsia"/>
        </w:rPr>
        <w:t>个行业</w:t>
      </w:r>
      <w:r>
        <w:rPr>
          <w:rFonts w:ascii="宋体" w:hAnsi="宋体" w:cs="宋体" w:hint="eastAsia"/>
          <w:color w:val="000000"/>
          <w:sz w:val="21"/>
          <w:szCs w:val="21"/>
        </w:rPr>
        <w:t>）纳税</w:t>
      </w:r>
      <w:r>
        <w:rPr>
          <w:rFonts w:ascii="宋体" w:hAnsi="宋体" w:cs="宋体" w:hint="eastAsia"/>
          <w:color w:val="000000"/>
          <w:sz w:val="21"/>
          <w:szCs w:val="21"/>
        </w:rPr>
        <w:t>人，可以按月向主管税务机关申请退还</w:t>
      </w:r>
      <w:r>
        <w:rPr>
          <w:rStyle w:val="font14zd2"/>
          <w:rFonts w:ascii="宋体" w:hAnsi="宋体" w:cs="宋体" w:hint="eastAsia"/>
        </w:rPr>
        <w:t>期末留抵税额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这</w:t>
      </w:r>
      <w:r>
        <w:rPr>
          <w:rFonts w:ascii="宋体" w:hAnsi="宋体" w:cs="宋体" w:hint="eastAsia"/>
          <w:color w:val="000000"/>
          <w:sz w:val="21"/>
          <w:szCs w:val="21"/>
        </w:rPr>
        <w:t>4</w:t>
      </w:r>
      <w:r>
        <w:rPr>
          <w:rFonts w:ascii="宋体" w:hAnsi="宋体" w:cs="宋体" w:hint="eastAsia"/>
          <w:color w:val="000000"/>
          <w:sz w:val="21"/>
          <w:szCs w:val="21"/>
        </w:rPr>
        <w:t>个行业退还“期末留抵税额”时不区分新增还是存量。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（二）房地产开发经营业纳税人，与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w:t>
      </w:r>
      <w:r>
        <w:rPr>
          <w:rStyle w:val="font14zd2"/>
          <w:rFonts w:ascii="宋体" w:hAnsi="宋体" w:cs="宋体" w:hint="eastAsia"/>
        </w:rPr>
        <w:t>相比</w:t>
      </w:r>
      <w:r>
        <w:rPr>
          <w:rFonts w:ascii="宋体" w:hAnsi="宋体" w:cs="宋体" w:hint="eastAsia"/>
          <w:color w:val="000000"/>
          <w:sz w:val="21"/>
          <w:szCs w:val="21"/>
        </w:rPr>
        <w:t>，申请退税前连续六个月（按季纳税的，连续两个季度，下同）期末新增加留抵税额均大于零，</w:t>
      </w:r>
      <w:r>
        <w:rPr>
          <w:rStyle w:val="font14zd2"/>
          <w:rFonts w:ascii="宋体" w:hAnsi="宋体" w:cs="宋体" w:hint="eastAsia"/>
        </w:rPr>
        <w:t>且</w:t>
      </w:r>
      <w:r>
        <w:rPr>
          <w:rFonts w:ascii="宋体" w:hAnsi="宋体" w:cs="宋体" w:hint="eastAsia"/>
          <w:color w:val="000000"/>
          <w:sz w:val="21"/>
          <w:szCs w:val="21"/>
        </w:rPr>
        <w:t>第六个月（按季纳税的，第二季度，下同）期末</w:t>
      </w:r>
      <w:r>
        <w:rPr>
          <w:rStyle w:val="font14zd2"/>
          <w:rFonts w:ascii="宋体" w:hAnsi="宋体" w:cs="宋体" w:hint="eastAsia"/>
        </w:rPr>
        <w:t>新增加</w:t>
      </w:r>
      <w:r>
        <w:rPr>
          <w:rFonts w:ascii="宋体" w:hAnsi="宋体" w:cs="宋体" w:hint="eastAsia"/>
          <w:color w:val="000000"/>
          <w:sz w:val="21"/>
          <w:szCs w:val="21"/>
        </w:rPr>
        <w:t>留抵税额不低于</w:t>
      </w:r>
      <w:r>
        <w:rPr>
          <w:rFonts w:ascii="宋体" w:hAnsi="宋体" w:cs="宋体" w:hint="eastAsia"/>
          <w:color w:val="000000"/>
          <w:sz w:val="21"/>
          <w:szCs w:val="21"/>
        </w:rPr>
        <w:t>50</w:t>
      </w:r>
      <w:r>
        <w:rPr>
          <w:rFonts w:ascii="宋体" w:hAnsi="宋体" w:cs="宋体" w:hint="eastAsia"/>
          <w:color w:val="000000"/>
          <w:sz w:val="21"/>
          <w:szCs w:val="21"/>
        </w:rPr>
        <w:t>万元的，可以向主管税务机关申请退还第六个月期末</w:t>
      </w:r>
      <w:r>
        <w:rPr>
          <w:rStyle w:val="font14zd2"/>
          <w:rFonts w:ascii="宋体" w:hAnsi="宋体" w:cs="宋体" w:hint="eastAsia"/>
        </w:rPr>
        <w:t>新增加</w:t>
      </w:r>
      <w:r>
        <w:rPr>
          <w:rFonts w:ascii="宋体" w:hAnsi="宋体" w:cs="宋体" w:hint="eastAsia"/>
          <w:color w:val="000000"/>
          <w:sz w:val="21"/>
          <w:szCs w:val="21"/>
        </w:rPr>
        <w:t>留抵税额的</w:t>
      </w:r>
      <w:r>
        <w:rPr>
          <w:rStyle w:val="font14zd2"/>
          <w:rFonts w:ascii="宋体" w:hAnsi="宋体" w:cs="宋体" w:hint="eastAsia"/>
        </w:rPr>
        <w:t>60%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房地产开发经营业纳税人，退税要求更加严格，而且只退第六个月期末新增加留抵税额的</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某房地产开发经营业纳税人，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月在完成</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月所属期增值税纳税申报后，申请按照</w:t>
      </w:r>
      <w:r>
        <w:rPr>
          <w:rFonts w:ascii="宋体" w:hAnsi="宋体" w:cs="宋体" w:hint="eastAsia"/>
          <w:color w:val="000000"/>
          <w:sz w:val="21"/>
          <w:szCs w:val="21"/>
        </w:rPr>
        <w:t>7</w:t>
      </w:r>
      <w:r>
        <w:rPr>
          <w:rFonts w:ascii="宋体" w:hAnsi="宋体" w:cs="宋体" w:hint="eastAsia"/>
          <w:color w:val="000000"/>
          <w:sz w:val="21"/>
          <w:szCs w:val="21"/>
        </w:rPr>
        <w:t>号公告相关规定办理留抵退税。申请退税前连续</w:t>
      </w:r>
      <w:r>
        <w:rPr>
          <w:rFonts w:ascii="宋体" w:hAnsi="宋体" w:cs="宋体" w:hint="eastAsia"/>
          <w:color w:val="000000"/>
          <w:sz w:val="21"/>
          <w:szCs w:val="21"/>
        </w:rPr>
        <w:t>6</w:t>
      </w:r>
      <w:r>
        <w:rPr>
          <w:rFonts w:ascii="宋体" w:hAnsi="宋体" w:cs="宋体" w:hint="eastAsia"/>
          <w:color w:val="000000"/>
          <w:sz w:val="21"/>
          <w:szCs w:val="21"/>
        </w:rPr>
        <w:t>个月（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-9</w:t>
      </w:r>
      <w:r>
        <w:rPr>
          <w:rFonts w:ascii="宋体" w:hAnsi="宋体" w:cs="宋体" w:hint="eastAsia"/>
          <w:color w:val="000000"/>
          <w:sz w:val="21"/>
          <w:szCs w:val="21"/>
        </w:rPr>
        <w:t>月所属期）的期末留抵税额分别为</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40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万元和</w:t>
      </w:r>
      <w:r>
        <w:rPr>
          <w:rFonts w:ascii="宋体" w:hAnsi="宋体" w:cs="宋体" w:hint="eastAsia"/>
          <w:color w:val="000000"/>
          <w:sz w:val="21"/>
          <w:szCs w:val="21"/>
        </w:rPr>
        <w:t>80</w:t>
      </w:r>
      <w:r>
        <w:rPr>
          <w:rFonts w:ascii="宋体" w:hAnsi="宋体" w:cs="宋体" w:hint="eastAsia"/>
          <w:color w:val="000000"/>
          <w:sz w:val="21"/>
          <w:szCs w:val="21"/>
        </w:rPr>
        <w:t>万元。该纳税人</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月税款所属期期末留抵税额为</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据此计算，该纳税人申请退税前连续六个月与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w:t>
      </w:r>
      <w:r>
        <w:rPr>
          <w:rStyle w:val="font14zd2"/>
          <w:rFonts w:ascii="宋体" w:hAnsi="宋体" w:cs="宋体" w:hint="eastAsia"/>
        </w:rPr>
        <w:t>新增加留抵税额</w:t>
      </w:r>
      <w:r>
        <w:rPr>
          <w:rFonts w:ascii="宋体" w:hAnsi="宋体" w:cs="宋体" w:hint="eastAsia"/>
          <w:color w:val="000000"/>
          <w:sz w:val="21"/>
          <w:szCs w:val="21"/>
        </w:rPr>
        <w:t>分别为</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30</w:t>
      </w:r>
      <w:r>
        <w:rPr>
          <w:rFonts w:ascii="宋体" w:hAnsi="宋体" w:cs="宋体" w:hint="eastAsia"/>
          <w:color w:val="000000"/>
          <w:sz w:val="21"/>
          <w:szCs w:val="21"/>
        </w:rPr>
        <w:t>万元和</w:t>
      </w:r>
      <w:r>
        <w:rPr>
          <w:rStyle w:val="font14zd2"/>
          <w:rFonts w:ascii="宋体" w:hAnsi="宋体" w:cs="宋体" w:hint="eastAsia"/>
        </w:rPr>
        <w:t>60</w:t>
      </w:r>
      <w:r>
        <w:rPr>
          <w:rStyle w:val="font14zd2"/>
          <w:rFonts w:ascii="宋体" w:hAnsi="宋体" w:cs="宋体" w:hint="eastAsia"/>
        </w:rPr>
        <w:t>万元</w:t>
      </w:r>
      <w:r>
        <w:rPr>
          <w:rFonts w:ascii="宋体" w:hAnsi="宋体" w:cs="宋体" w:hint="eastAsia"/>
          <w:color w:val="000000"/>
          <w:sz w:val="21"/>
          <w:szCs w:val="21"/>
        </w:rPr>
        <w:t>。该纳税人</w:t>
      </w:r>
      <w:r>
        <w:rPr>
          <w:rStyle w:val="font14zd2"/>
          <w:rFonts w:ascii="宋体" w:hAnsi="宋体" w:cs="宋体" w:hint="eastAsia"/>
        </w:rPr>
        <w:t>符合</w:t>
      </w:r>
      <w:r>
        <w:rPr>
          <w:rFonts w:ascii="宋体" w:hAnsi="宋体" w:cs="宋体" w:hint="eastAsia"/>
          <w:color w:val="000000"/>
          <w:sz w:val="21"/>
          <w:szCs w:val="21"/>
        </w:rPr>
        <w:t>“与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日期末留抵税额相比，申请退税前连续六个月期末新增加留抵税额均大于零，且第六个月期末新增加留抵税额不低于</w:t>
      </w:r>
      <w:r>
        <w:rPr>
          <w:rFonts w:ascii="宋体" w:hAnsi="宋体" w:cs="宋体" w:hint="eastAsia"/>
          <w:color w:val="000000"/>
          <w:sz w:val="21"/>
          <w:szCs w:val="21"/>
        </w:rPr>
        <w:t>50</w:t>
      </w:r>
      <w:r>
        <w:rPr>
          <w:rFonts w:ascii="宋体" w:hAnsi="宋体" w:cs="宋体" w:hint="eastAsia"/>
          <w:color w:val="000000"/>
          <w:sz w:val="21"/>
          <w:szCs w:val="21"/>
        </w:rPr>
        <w:t>万元”的要求。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除</w:t>
      </w:r>
      <w:r>
        <w:rPr>
          <w:rFonts w:ascii="宋体" w:hAnsi="宋体" w:cs="宋体" w:hint="eastAsia"/>
          <w:color w:val="000000"/>
          <w:sz w:val="21"/>
          <w:szCs w:val="21"/>
        </w:rPr>
        <w:t>制造业等</w:t>
      </w:r>
      <w:r>
        <w:rPr>
          <w:rFonts w:ascii="宋体" w:hAnsi="宋体" w:cs="宋体" w:hint="eastAsia"/>
          <w:color w:val="000000"/>
          <w:sz w:val="21"/>
          <w:szCs w:val="21"/>
        </w:rPr>
        <w:t>4</w:t>
      </w:r>
      <w:r>
        <w:rPr>
          <w:rFonts w:ascii="宋体" w:hAnsi="宋体" w:cs="宋体" w:hint="eastAsia"/>
          <w:color w:val="000000"/>
          <w:sz w:val="21"/>
          <w:szCs w:val="21"/>
        </w:rPr>
        <w:t>个行业和房地产开发经营业纳税人</w:t>
      </w:r>
      <w:r>
        <w:rPr>
          <w:rStyle w:val="font14zd2"/>
          <w:rFonts w:ascii="宋体" w:hAnsi="宋体" w:cs="宋体" w:hint="eastAsia"/>
        </w:rPr>
        <w:t>以外的</w:t>
      </w:r>
      <w:r>
        <w:rPr>
          <w:rFonts w:ascii="宋体" w:hAnsi="宋体" w:cs="宋体" w:hint="eastAsia"/>
          <w:color w:val="000000"/>
          <w:sz w:val="21"/>
          <w:szCs w:val="21"/>
        </w:rPr>
        <w:t>其他纳税人，申请退税前连续六个月期末留抵税额均大于零，且第六个月期末留抵税额与申请退税前一税款所属期上一年度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日期末留抵税额相比新增加留抵税额不低于</w:t>
      </w:r>
      <w:r>
        <w:rPr>
          <w:rFonts w:ascii="宋体" w:hAnsi="宋体" w:cs="宋体" w:hint="eastAsia"/>
          <w:color w:val="000000"/>
          <w:sz w:val="21"/>
          <w:szCs w:val="21"/>
        </w:rPr>
        <w:t>50</w:t>
      </w:r>
      <w:r>
        <w:rPr>
          <w:rFonts w:ascii="宋体" w:hAnsi="宋体" w:cs="宋体" w:hint="eastAsia"/>
          <w:color w:val="000000"/>
          <w:sz w:val="21"/>
          <w:szCs w:val="21"/>
        </w:rPr>
        <w:t>万元的，可以向主管税务机关申请按比例退还</w:t>
      </w:r>
      <w:r>
        <w:rPr>
          <w:rStyle w:val="font14zd2"/>
          <w:rFonts w:ascii="宋体" w:hAnsi="宋体" w:cs="宋体" w:hint="eastAsia"/>
        </w:rPr>
        <w:t>新增加</w:t>
      </w:r>
      <w:r>
        <w:rPr>
          <w:rFonts w:ascii="宋体" w:hAnsi="宋体" w:cs="宋体" w:hint="eastAsia"/>
          <w:color w:val="000000"/>
          <w:sz w:val="21"/>
          <w:szCs w:val="21"/>
        </w:rPr>
        <w:t>留抵税额。新增加留抵税额不超过</w:t>
      </w:r>
      <w:r>
        <w:rPr>
          <w:rFonts w:ascii="宋体" w:hAnsi="宋体" w:cs="宋体" w:hint="eastAsia"/>
          <w:color w:val="000000"/>
          <w:sz w:val="21"/>
          <w:szCs w:val="21"/>
        </w:rPr>
        <w:t>1</w:t>
      </w:r>
      <w:r>
        <w:rPr>
          <w:rFonts w:ascii="宋体" w:hAnsi="宋体" w:cs="宋体" w:hint="eastAsia"/>
          <w:color w:val="000000"/>
          <w:sz w:val="21"/>
          <w:szCs w:val="21"/>
        </w:rPr>
        <w:t>亿元的部分（含</w:t>
      </w:r>
      <w:r>
        <w:rPr>
          <w:rFonts w:ascii="宋体" w:hAnsi="宋体" w:cs="宋体" w:hint="eastAsia"/>
          <w:color w:val="000000"/>
          <w:sz w:val="21"/>
          <w:szCs w:val="21"/>
        </w:rPr>
        <w:t>1</w:t>
      </w:r>
      <w:r>
        <w:rPr>
          <w:rFonts w:ascii="宋体" w:hAnsi="宋体" w:cs="宋体" w:hint="eastAsia"/>
          <w:color w:val="000000"/>
          <w:sz w:val="21"/>
          <w:szCs w:val="21"/>
        </w:rPr>
        <w:t>亿元），退税比例为</w:t>
      </w:r>
      <w:r>
        <w:rPr>
          <w:rFonts w:ascii="宋体" w:hAnsi="宋体" w:cs="宋体" w:hint="eastAsia"/>
          <w:color w:val="000000"/>
          <w:sz w:val="21"/>
          <w:szCs w:val="21"/>
        </w:rPr>
        <w:t>60%</w:t>
      </w:r>
      <w:r>
        <w:rPr>
          <w:rFonts w:ascii="宋体" w:hAnsi="宋体" w:cs="宋体" w:hint="eastAsia"/>
          <w:color w:val="000000"/>
          <w:sz w:val="21"/>
          <w:szCs w:val="21"/>
        </w:rPr>
        <w:t>；超过</w:t>
      </w:r>
      <w:r>
        <w:rPr>
          <w:rFonts w:ascii="宋体" w:hAnsi="宋体" w:cs="宋体" w:hint="eastAsia"/>
          <w:color w:val="000000"/>
          <w:sz w:val="21"/>
          <w:szCs w:val="21"/>
        </w:rPr>
        <w:t>1</w:t>
      </w:r>
      <w:r>
        <w:rPr>
          <w:rFonts w:ascii="宋体" w:hAnsi="宋体" w:cs="宋体" w:hint="eastAsia"/>
          <w:color w:val="000000"/>
          <w:sz w:val="21"/>
          <w:szCs w:val="21"/>
        </w:rPr>
        <w:t>亿元的部分，退税比例为</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房地产开发经营业纳税人</w:t>
      </w:r>
      <w:r>
        <w:rPr>
          <w:rStyle w:val="font14zd2"/>
          <w:rFonts w:ascii="宋体" w:hAnsi="宋体" w:cs="宋体" w:hint="eastAsia"/>
        </w:rPr>
        <w:t>不符合</w:t>
      </w:r>
      <w:r>
        <w:rPr>
          <w:rFonts w:ascii="宋体" w:hAnsi="宋体" w:cs="宋体" w:hint="eastAsia"/>
          <w:color w:val="000000"/>
          <w:sz w:val="21"/>
          <w:szCs w:val="21"/>
        </w:rPr>
        <w:t>本条第二项规定的，可以按照本条第三项规定申请退还期末留抵税额。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本条为期末留抵退税政策的兜底条款，且对退税比例做了更为严格的限制。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月完成</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月所属期增值税纳税申报后，申请按照</w:t>
      </w:r>
      <w:r>
        <w:rPr>
          <w:rFonts w:ascii="宋体" w:hAnsi="宋体" w:cs="宋体" w:hint="eastAsia"/>
          <w:color w:val="000000"/>
          <w:sz w:val="21"/>
          <w:szCs w:val="21"/>
        </w:rPr>
        <w:t>7</w:t>
      </w:r>
      <w:r>
        <w:rPr>
          <w:rFonts w:ascii="宋体" w:hAnsi="宋体" w:cs="宋体" w:hint="eastAsia"/>
          <w:color w:val="000000"/>
          <w:sz w:val="21"/>
          <w:szCs w:val="21"/>
        </w:rPr>
        <w:t>号公告规定的其他纳税人办理留抵退税。申请退税前连续</w:t>
      </w:r>
      <w:r>
        <w:rPr>
          <w:rFonts w:ascii="宋体" w:hAnsi="宋体" w:cs="宋体" w:hint="eastAsia"/>
          <w:color w:val="000000"/>
          <w:sz w:val="21"/>
          <w:szCs w:val="21"/>
        </w:rPr>
        <w:t>6</w:t>
      </w:r>
      <w:r>
        <w:rPr>
          <w:rFonts w:ascii="宋体" w:hAnsi="宋体" w:cs="宋体" w:hint="eastAsia"/>
          <w:color w:val="000000"/>
          <w:sz w:val="21"/>
          <w:szCs w:val="21"/>
        </w:rPr>
        <w:t>个月（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-9</w:t>
      </w:r>
      <w:r>
        <w:rPr>
          <w:rFonts w:ascii="宋体" w:hAnsi="宋体" w:cs="宋体" w:hint="eastAsia"/>
          <w:color w:val="000000"/>
          <w:sz w:val="21"/>
          <w:szCs w:val="21"/>
        </w:rPr>
        <w:t>月所属期）的期末留抵税额分别为</w:t>
      </w:r>
      <w:r>
        <w:rPr>
          <w:rFonts w:ascii="宋体" w:hAnsi="宋体" w:cs="宋体" w:hint="eastAsia"/>
          <w:color w:val="000000"/>
          <w:sz w:val="21"/>
          <w:szCs w:val="21"/>
        </w:rPr>
        <w:t>10</w:t>
      </w:r>
      <w:r>
        <w:rPr>
          <w:rFonts w:ascii="宋体" w:hAnsi="宋体" w:cs="宋体" w:hint="eastAsia"/>
          <w:color w:val="000000"/>
          <w:sz w:val="21"/>
          <w:szCs w:val="21"/>
        </w:rPr>
        <w:t>万元、</w:t>
      </w:r>
      <w:r>
        <w:rPr>
          <w:rFonts w:ascii="宋体" w:hAnsi="宋体" w:cs="宋体" w:hint="eastAsia"/>
          <w:color w:val="000000"/>
          <w:sz w:val="21"/>
          <w:szCs w:val="21"/>
        </w:rPr>
        <w:t>40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万元和</w:t>
      </w:r>
      <w:r>
        <w:rPr>
          <w:rFonts w:ascii="宋体" w:hAnsi="宋体" w:cs="宋体" w:hint="eastAsia"/>
          <w:color w:val="000000"/>
          <w:sz w:val="21"/>
          <w:szCs w:val="21"/>
        </w:rPr>
        <w:t>80</w:t>
      </w:r>
      <w:r>
        <w:rPr>
          <w:rFonts w:ascii="宋体" w:hAnsi="宋体" w:cs="宋体" w:hint="eastAsia"/>
          <w:color w:val="000000"/>
          <w:sz w:val="21"/>
          <w:szCs w:val="21"/>
        </w:rPr>
        <w:t>万元。该纳税人</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月税款所属期期末留抵税额（申请退税前一税款所属</w:t>
      </w:r>
      <w:r>
        <w:rPr>
          <w:rFonts w:ascii="宋体" w:hAnsi="宋体" w:cs="宋体" w:hint="eastAsia"/>
          <w:color w:val="000000"/>
          <w:sz w:val="21"/>
          <w:szCs w:val="21"/>
        </w:rPr>
        <w:t>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日期末留抵税额）为</w:t>
      </w:r>
      <w:r>
        <w:rPr>
          <w:rFonts w:ascii="宋体" w:hAnsi="宋体" w:cs="宋体" w:hint="eastAsia"/>
          <w:color w:val="000000"/>
          <w:sz w:val="21"/>
          <w:szCs w:val="21"/>
        </w:rPr>
        <w:t>20</w:t>
      </w:r>
      <w:r>
        <w:rPr>
          <w:rFonts w:ascii="宋体" w:hAnsi="宋体" w:cs="宋体" w:hint="eastAsia"/>
          <w:color w:val="000000"/>
          <w:sz w:val="21"/>
          <w:szCs w:val="21"/>
        </w:rPr>
        <w:t>万元。据此计算，该纳税人申请退税前连续六个月期末留抵税额均大于零，且第六个月期末留抵税额与申请退税前一税款所属期上一年度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日期末留抵税额相比新增加留抵税额为</w:t>
      </w:r>
      <w:r>
        <w:rPr>
          <w:rFonts w:ascii="宋体" w:hAnsi="宋体" w:cs="宋体" w:hint="eastAsia"/>
          <w:color w:val="000000"/>
          <w:sz w:val="21"/>
          <w:szCs w:val="21"/>
        </w:rPr>
        <w:t>60</w:t>
      </w:r>
      <w:r>
        <w:rPr>
          <w:rFonts w:ascii="宋体" w:hAnsi="宋体" w:cs="宋体" w:hint="eastAsia"/>
          <w:color w:val="000000"/>
          <w:sz w:val="21"/>
          <w:szCs w:val="21"/>
        </w:rPr>
        <w:t>万元。该纳税人</w:t>
      </w:r>
      <w:r>
        <w:rPr>
          <w:rStyle w:val="font14zd2"/>
          <w:rFonts w:ascii="宋体" w:hAnsi="宋体" w:cs="宋体" w:hint="eastAsia"/>
        </w:rPr>
        <w:t>符合</w:t>
      </w:r>
      <w:r>
        <w:rPr>
          <w:rFonts w:ascii="宋体" w:hAnsi="宋体" w:cs="宋体" w:hint="eastAsia"/>
          <w:color w:val="000000"/>
          <w:sz w:val="21"/>
          <w:szCs w:val="21"/>
        </w:rPr>
        <w:t>“申请退税前连续六个月期末留抵税额均大于零，且第六个月期末留抵税额与申请退税前一税款所属期上一年度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日期末留抵税额相比新增加留抵税额不低于</w:t>
      </w:r>
      <w:r>
        <w:rPr>
          <w:rFonts w:ascii="宋体" w:hAnsi="宋体" w:cs="宋体" w:hint="eastAsia"/>
          <w:color w:val="000000"/>
          <w:sz w:val="21"/>
          <w:szCs w:val="21"/>
        </w:rPr>
        <w:t>50</w:t>
      </w:r>
      <w:r>
        <w:rPr>
          <w:rFonts w:ascii="宋体" w:hAnsi="宋体" w:cs="宋体" w:hint="eastAsia"/>
          <w:color w:val="000000"/>
          <w:sz w:val="21"/>
          <w:szCs w:val="21"/>
        </w:rPr>
        <w:t>万元”的要求。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某房地产开发经营业纳税人，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月申请办理留抵退税。申请退税前连续</w:t>
      </w:r>
      <w:r>
        <w:rPr>
          <w:rFonts w:ascii="宋体" w:hAnsi="宋体" w:cs="宋体" w:hint="eastAsia"/>
          <w:color w:val="000000"/>
          <w:sz w:val="21"/>
          <w:szCs w:val="21"/>
        </w:rPr>
        <w:t>6</w:t>
      </w:r>
      <w:r>
        <w:rPr>
          <w:rFonts w:ascii="宋体" w:hAnsi="宋体" w:cs="宋体" w:hint="eastAsia"/>
          <w:color w:val="000000"/>
          <w:sz w:val="21"/>
          <w:szCs w:val="21"/>
        </w:rPr>
        <w:t>个月（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-9</w:t>
      </w:r>
      <w:r>
        <w:rPr>
          <w:rFonts w:ascii="宋体" w:hAnsi="宋体" w:cs="宋体" w:hint="eastAsia"/>
          <w:color w:val="000000"/>
          <w:sz w:val="21"/>
          <w:szCs w:val="21"/>
        </w:rPr>
        <w:t>月所</w:t>
      </w:r>
      <w:r>
        <w:rPr>
          <w:rFonts w:ascii="宋体" w:hAnsi="宋体" w:cs="宋体" w:hint="eastAsia"/>
          <w:color w:val="000000"/>
          <w:sz w:val="21"/>
          <w:szCs w:val="21"/>
        </w:rPr>
        <w:t>属期），期末留抵税额分别为</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40</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25</w:t>
      </w:r>
      <w:r>
        <w:rPr>
          <w:rFonts w:ascii="宋体" w:hAnsi="宋体" w:cs="宋体" w:hint="eastAsia"/>
          <w:color w:val="000000"/>
          <w:sz w:val="21"/>
          <w:szCs w:val="21"/>
        </w:rPr>
        <w:t>万元、</w:t>
      </w:r>
      <w:r>
        <w:rPr>
          <w:rFonts w:ascii="宋体" w:hAnsi="宋体" w:cs="宋体" w:hint="eastAsia"/>
          <w:color w:val="000000"/>
          <w:sz w:val="21"/>
          <w:szCs w:val="21"/>
        </w:rPr>
        <w:t>50</w:t>
      </w:r>
      <w:r>
        <w:rPr>
          <w:rFonts w:ascii="宋体" w:hAnsi="宋体" w:cs="宋体" w:hint="eastAsia"/>
          <w:color w:val="000000"/>
          <w:sz w:val="21"/>
          <w:szCs w:val="21"/>
        </w:rPr>
        <w:t>万元和</w:t>
      </w:r>
      <w:r>
        <w:rPr>
          <w:rFonts w:ascii="宋体" w:hAnsi="宋体" w:cs="宋体" w:hint="eastAsia"/>
          <w:color w:val="000000"/>
          <w:sz w:val="21"/>
          <w:szCs w:val="21"/>
        </w:rPr>
        <w:t>80</w:t>
      </w:r>
      <w:r>
        <w:rPr>
          <w:rFonts w:ascii="宋体" w:hAnsi="宋体" w:cs="宋体" w:hint="eastAsia"/>
          <w:color w:val="000000"/>
          <w:sz w:val="21"/>
          <w:szCs w:val="21"/>
        </w:rPr>
        <w:t>万元。该纳税人</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月税款所属期期末留抵税额为</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2024</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月税款所属期期末留抵税额为</w:t>
      </w:r>
      <w:r>
        <w:rPr>
          <w:rFonts w:ascii="宋体" w:hAnsi="宋体" w:cs="宋体" w:hint="eastAsia"/>
          <w:color w:val="000000"/>
          <w:sz w:val="21"/>
          <w:szCs w:val="21"/>
        </w:rPr>
        <w:t>20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据此计算，该纳税人</w:t>
      </w:r>
      <w:r>
        <w:rPr>
          <w:rStyle w:val="font14zd2"/>
          <w:rFonts w:ascii="宋体" w:hAnsi="宋体" w:cs="宋体" w:hint="eastAsia"/>
        </w:rPr>
        <w:t>不符合</w:t>
      </w:r>
      <w:r>
        <w:rPr>
          <w:rFonts w:ascii="宋体" w:hAnsi="宋体" w:cs="宋体" w:hint="eastAsia"/>
          <w:color w:val="000000"/>
          <w:sz w:val="21"/>
          <w:szCs w:val="21"/>
        </w:rPr>
        <w:t>“与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日期末留抵税额相比，申请退税前连续六个月期末新增加留抵税额均大于零，且第六个月期末新增加留抵税额不低于</w:t>
      </w:r>
      <w:r>
        <w:rPr>
          <w:rFonts w:ascii="宋体" w:hAnsi="宋体" w:cs="宋体" w:hint="eastAsia"/>
          <w:color w:val="000000"/>
          <w:sz w:val="21"/>
          <w:szCs w:val="21"/>
        </w:rPr>
        <w:t>50</w:t>
      </w:r>
      <w:r>
        <w:rPr>
          <w:rFonts w:ascii="宋体" w:hAnsi="宋体" w:cs="宋体" w:hint="eastAsia"/>
          <w:color w:val="000000"/>
          <w:sz w:val="21"/>
          <w:szCs w:val="21"/>
        </w:rPr>
        <w:t>万元”的规定，因此无法适用</w:t>
      </w:r>
      <w:r>
        <w:rPr>
          <w:rFonts w:ascii="宋体" w:hAnsi="宋体" w:cs="宋体" w:hint="eastAsia"/>
          <w:color w:val="000000"/>
          <w:sz w:val="21"/>
          <w:szCs w:val="21"/>
        </w:rPr>
        <w:t>7</w:t>
      </w:r>
      <w:r>
        <w:rPr>
          <w:rFonts w:ascii="宋体" w:hAnsi="宋体" w:cs="宋体" w:hint="eastAsia"/>
          <w:color w:val="000000"/>
          <w:sz w:val="21"/>
          <w:szCs w:val="21"/>
        </w:rPr>
        <w:t>号公告规定的房地产开发经营业留抵退税政策。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但是，该纳税人</w:t>
      </w:r>
      <w:r>
        <w:rPr>
          <w:rStyle w:val="font14zd2"/>
          <w:rFonts w:ascii="宋体" w:hAnsi="宋体" w:cs="宋体" w:hint="eastAsia"/>
        </w:rPr>
        <w:t>符合</w:t>
      </w:r>
      <w:r>
        <w:rPr>
          <w:rFonts w:ascii="宋体" w:hAnsi="宋体" w:cs="宋体" w:hint="eastAsia"/>
          <w:color w:val="000000"/>
          <w:sz w:val="21"/>
          <w:szCs w:val="21"/>
        </w:rPr>
        <w:t>“申请退税前连续六个月期末留抵税额均大于零，且第六个月期末留抵税</w:t>
      </w:r>
      <w:r>
        <w:rPr>
          <w:rFonts w:ascii="宋体" w:hAnsi="宋体" w:cs="宋体" w:hint="eastAsia"/>
          <w:color w:val="000000"/>
          <w:sz w:val="21"/>
          <w:szCs w:val="21"/>
        </w:rPr>
        <w:t>额与申请退税前一税款所属期上一年度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日期末留抵税额相比新增加留抵税额应不低于</w:t>
      </w:r>
      <w:r>
        <w:rPr>
          <w:rFonts w:ascii="宋体" w:hAnsi="宋体" w:cs="宋体" w:hint="eastAsia"/>
          <w:color w:val="000000"/>
          <w:sz w:val="21"/>
          <w:szCs w:val="21"/>
        </w:rPr>
        <w:t>50</w:t>
      </w:r>
      <w:r>
        <w:rPr>
          <w:rFonts w:ascii="宋体" w:hAnsi="宋体" w:cs="宋体" w:hint="eastAsia"/>
          <w:color w:val="000000"/>
          <w:sz w:val="21"/>
          <w:szCs w:val="21"/>
        </w:rPr>
        <w:t>万元”的规定，因此可以按照</w:t>
      </w:r>
      <w:r>
        <w:rPr>
          <w:rFonts w:ascii="宋体" w:hAnsi="宋体" w:cs="宋体" w:hint="eastAsia"/>
          <w:color w:val="000000"/>
          <w:sz w:val="21"/>
          <w:szCs w:val="21"/>
        </w:rPr>
        <w:t>7</w:t>
      </w:r>
      <w:r>
        <w:rPr>
          <w:rFonts w:ascii="宋体" w:hAnsi="宋体" w:cs="宋体" w:hint="eastAsia"/>
          <w:color w:val="000000"/>
          <w:sz w:val="21"/>
          <w:szCs w:val="21"/>
        </w:rPr>
        <w:t>号规定的</w:t>
      </w:r>
      <w:r>
        <w:rPr>
          <w:rStyle w:val="font14zd2"/>
          <w:rFonts w:ascii="宋体" w:hAnsi="宋体" w:cs="宋体" w:hint="eastAsia"/>
        </w:rPr>
        <w:t>其他纳税人</w:t>
      </w:r>
      <w:r>
        <w:rPr>
          <w:rFonts w:ascii="宋体" w:hAnsi="宋体" w:cs="宋体" w:hint="eastAsia"/>
          <w:color w:val="000000"/>
          <w:sz w:val="21"/>
          <w:szCs w:val="21"/>
        </w:rPr>
        <w:t>留抵退税政策申请办理留抵退税。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二、适用本公告政策的纳税人需同时符合以下条件：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（一）纳税缴费信用级别为</w:t>
      </w:r>
      <w:r>
        <w:rPr>
          <w:rFonts w:ascii="宋体" w:hAnsi="宋体" w:cs="宋体" w:hint="eastAsia"/>
          <w:color w:val="000000"/>
          <w:sz w:val="21"/>
          <w:szCs w:val="21"/>
        </w:rPr>
        <w:t>A</w:t>
      </w:r>
      <w:r>
        <w:rPr>
          <w:rFonts w:ascii="宋体" w:hAnsi="宋体" w:cs="宋体" w:hint="eastAsia"/>
          <w:color w:val="000000"/>
          <w:sz w:val="21"/>
          <w:szCs w:val="21"/>
        </w:rPr>
        <w:t>级或者</w:t>
      </w:r>
      <w:r>
        <w:rPr>
          <w:rFonts w:ascii="宋体" w:hAnsi="宋体" w:cs="宋体" w:hint="eastAsia"/>
          <w:color w:val="000000"/>
          <w:sz w:val="21"/>
          <w:szCs w:val="21"/>
        </w:rPr>
        <w:t>B</w:t>
      </w:r>
      <w:r>
        <w:rPr>
          <w:rFonts w:ascii="宋体" w:hAnsi="宋体" w:cs="宋体" w:hint="eastAsia"/>
          <w:color w:val="000000"/>
          <w:sz w:val="21"/>
          <w:szCs w:val="21"/>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（二）申请退税前</w:t>
      </w:r>
      <w:r>
        <w:rPr>
          <w:rFonts w:ascii="宋体" w:hAnsi="宋体" w:cs="宋体" w:hint="eastAsia"/>
          <w:color w:val="000000"/>
          <w:sz w:val="21"/>
          <w:szCs w:val="21"/>
        </w:rPr>
        <w:t>36</w:t>
      </w:r>
      <w:r>
        <w:rPr>
          <w:rFonts w:ascii="宋体" w:hAnsi="宋体" w:cs="宋体" w:hint="eastAsia"/>
          <w:color w:val="000000"/>
          <w:sz w:val="21"/>
          <w:szCs w:val="21"/>
        </w:rPr>
        <w:t>个月未发生骗取留抵退税、骗取出口退税或者虚开增值税专用发票情形。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（三）申请退税前</w:t>
      </w:r>
      <w:r>
        <w:rPr>
          <w:rFonts w:ascii="宋体" w:hAnsi="宋体" w:cs="宋体" w:hint="eastAsia"/>
          <w:color w:val="000000"/>
          <w:sz w:val="21"/>
          <w:szCs w:val="21"/>
        </w:rPr>
        <w:t>36</w:t>
      </w:r>
      <w:r>
        <w:rPr>
          <w:rFonts w:ascii="宋体" w:hAnsi="宋体" w:cs="宋体" w:hint="eastAsia"/>
          <w:color w:val="000000"/>
          <w:sz w:val="21"/>
          <w:szCs w:val="21"/>
        </w:rPr>
        <w:t>个月未因偷税被税务机关处罚两次及以上。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日起未享受增值税即征即退、先征后返（退）政策，本公告另有规定</w:t>
      </w:r>
      <w:r>
        <w:rPr>
          <w:rFonts w:ascii="宋体" w:hAnsi="宋体" w:cs="宋体" w:hint="eastAsia"/>
          <w:color w:val="000000"/>
          <w:sz w:val="21"/>
          <w:szCs w:val="21"/>
        </w:rPr>
        <w:t>的除外</w:t>
      </w:r>
      <w:r>
        <w:rPr>
          <w:rStyle w:val="font14zd2"/>
          <w:rFonts w:ascii="宋体" w:hAnsi="宋体" w:cs="宋体" w:hint="eastAsia"/>
        </w:rPr>
        <w:t>→</w:t>
      </w:r>
      <w:r>
        <w:rPr>
          <w:rFonts w:ascii="宋体" w:hAnsi="宋体" w:cs="宋体" w:hint="eastAsia"/>
          <w:color w:val="000000"/>
          <w:sz w:val="21"/>
          <w:szCs w:val="21"/>
        </w:rPr>
        <w:t>纳税人一次性将已退还的增值税即征即退、先征后返（退）税款全部缴回后，可以自全部缴回次月起按照规定申请退还期末留抵税额。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三、本公告所称制造业等</w:t>
      </w:r>
      <w:r>
        <w:rPr>
          <w:rStyle w:val="a6"/>
          <w:rFonts w:ascii="宋体" w:hAnsi="宋体" w:cs="宋体" w:hint="eastAsia"/>
          <w:color w:val="000000"/>
          <w:sz w:val="21"/>
          <w:szCs w:val="21"/>
        </w:rPr>
        <w:t>4</w:t>
      </w:r>
      <w:r>
        <w:rPr>
          <w:rStyle w:val="a6"/>
          <w:rFonts w:ascii="宋体" w:hAnsi="宋体" w:cs="宋体" w:hint="eastAsia"/>
          <w:color w:val="000000"/>
          <w:sz w:val="21"/>
          <w:szCs w:val="21"/>
        </w:rPr>
        <w:t>个行业纳税人，是指从事《国民经济行业分类》中“制造业”、“科学研究和技术服务业”、“软件和信息技术服务业”、“生态保护和环境治理业”业务相应发生的增值税销售额占其全部增值税销售额的比重超过</w:t>
      </w:r>
      <w:r>
        <w:rPr>
          <w:rStyle w:val="a6"/>
          <w:rFonts w:ascii="宋体" w:hAnsi="宋体" w:cs="宋体" w:hint="eastAsia"/>
          <w:color w:val="000000"/>
          <w:sz w:val="21"/>
          <w:szCs w:val="21"/>
        </w:rPr>
        <w:t>50%</w:t>
      </w:r>
      <w:r>
        <w:rPr>
          <w:rStyle w:val="a6"/>
          <w:rFonts w:ascii="宋体" w:hAnsi="宋体" w:cs="宋体" w:hint="eastAsia"/>
          <w:color w:val="000000"/>
          <w:sz w:val="21"/>
          <w:szCs w:val="21"/>
        </w:rPr>
        <w:t>的纳税人。销售额比重根据纳税人申请退税前连续</w:t>
      </w:r>
      <w:r>
        <w:rPr>
          <w:rStyle w:val="a6"/>
          <w:rFonts w:ascii="宋体" w:hAnsi="宋体" w:cs="宋体" w:hint="eastAsia"/>
          <w:color w:val="000000"/>
          <w:sz w:val="21"/>
          <w:szCs w:val="21"/>
        </w:rPr>
        <w:t>12</w:t>
      </w:r>
      <w:r>
        <w:rPr>
          <w:rStyle w:val="a6"/>
          <w:rFonts w:ascii="宋体" w:hAnsi="宋体" w:cs="宋体" w:hint="eastAsia"/>
          <w:color w:val="000000"/>
          <w:sz w:val="21"/>
          <w:szCs w:val="21"/>
        </w:rPr>
        <w:t>个月的销售额计算确定；申请退税前经营期不满</w:t>
      </w:r>
      <w:r>
        <w:rPr>
          <w:rStyle w:val="a6"/>
          <w:rFonts w:ascii="宋体" w:hAnsi="宋体" w:cs="宋体" w:hint="eastAsia"/>
          <w:color w:val="000000"/>
          <w:sz w:val="21"/>
          <w:szCs w:val="21"/>
        </w:rPr>
        <w:t>12</w:t>
      </w:r>
      <w:r>
        <w:rPr>
          <w:rStyle w:val="a6"/>
          <w:rFonts w:ascii="宋体" w:hAnsi="宋体" w:cs="宋体" w:hint="eastAsia"/>
          <w:color w:val="000000"/>
          <w:sz w:val="21"/>
          <w:szCs w:val="21"/>
        </w:rPr>
        <w:t>个月但满</w:t>
      </w:r>
      <w:r>
        <w:rPr>
          <w:rStyle w:val="a6"/>
          <w:rFonts w:ascii="宋体" w:hAnsi="宋体" w:cs="宋体" w:hint="eastAsia"/>
          <w:color w:val="000000"/>
          <w:sz w:val="21"/>
          <w:szCs w:val="21"/>
        </w:rPr>
        <w:t>3</w:t>
      </w:r>
      <w:r>
        <w:rPr>
          <w:rStyle w:val="a6"/>
          <w:rFonts w:ascii="宋体" w:hAnsi="宋体" w:cs="宋体" w:hint="eastAsia"/>
          <w:color w:val="000000"/>
          <w:sz w:val="21"/>
          <w:szCs w:val="21"/>
        </w:rPr>
        <w:t>个月的，按照实际经营期的销售额计算确定。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月申请退还留抵税额，</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12</w:t>
      </w:r>
      <w:r>
        <w:rPr>
          <w:rFonts w:ascii="宋体" w:hAnsi="宋体" w:cs="宋体" w:hint="eastAsia"/>
          <w:color w:val="000000"/>
          <w:sz w:val="21"/>
          <w:szCs w:val="21"/>
        </w:rPr>
        <w:t>月期间该纳税人的制造业等</w:t>
      </w:r>
      <w:r>
        <w:rPr>
          <w:rFonts w:ascii="宋体" w:hAnsi="宋体" w:cs="宋体" w:hint="eastAsia"/>
          <w:color w:val="000000"/>
          <w:sz w:val="21"/>
          <w:szCs w:val="21"/>
        </w:rPr>
        <w:t>4</w:t>
      </w:r>
      <w:r>
        <w:rPr>
          <w:rFonts w:ascii="宋体" w:hAnsi="宋体" w:cs="宋体" w:hint="eastAsia"/>
          <w:color w:val="000000"/>
          <w:sz w:val="21"/>
          <w:szCs w:val="21"/>
        </w:rPr>
        <w:t>个行业业务增值税销售额为</w:t>
      </w:r>
      <w:r>
        <w:rPr>
          <w:rFonts w:ascii="宋体" w:hAnsi="宋体" w:cs="宋体" w:hint="eastAsia"/>
          <w:color w:val="000000"/>
          <w:sz w:val="21"/>
          <w:szCs w:val="21"/>
        </w:rPr>
        <w:t>55</w:t>
      </w:r>
      <w:r>
        <w:rPr>
          <w:rFonts w:ascii="宋体" w:hAnsi="宋体" w:cs="宋体" w:hint="eastAsia"/>
          <w:color w:val="000000"/>
          <w:sz w:val="21"/>
          <w:szCs w:val="21"/>
        </w:rPr>
        <w:t>万元，其他增值税销售额为</w:t>
      </w:r>
      <w:r>
        <w:rPr>
          <w:rFonts w:ascii="宋体" w:hAnsi="宋体" w:cs="宋体" w:hint="eastAsia"/>
          <w:color w:val="000000"/>
          <w:sz w:val="21"/>
          <w:szCs w:val="21"/>
        </w:rPr>
        <w:t>45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那么，该纳税人申请退税前连续</w:t>
      </w:r>
      <w:r>
        <w:rPr>
          <w:rFonts w:ascii="宋体" w:hAnsi="宋体" w:cs="宋体" w:hint="eastAsia"/>
          <w:color w:val="000000"/>
          <w:sz w:val="21"/>
          <w:szCs w:val="21"/>
        </w:rPr>
        <w:t>12</w:t>
      </w:r>
      <w:r>
        <w:rPr>
          <w:rFonts w:ascii="宋体" w:hAnsi="宋体" w:cs="宋体" w:hint="eastAsia"/>
          <w:color w:val="000000"/>
          <w:sz w:val="21"/>
          <w:szCs w:val="21"/>
        </w:rPr>
        <w:t>个月制造业等</w:t>
      </w:r>
      <w:r>
        <w:rPr>
          <w:rFonts w:ascii="宋体" w:hAnsi="宋体" w:cs="宋体" w:hint="eastAsia"/>
          <w:color w:val="000000"/>
          <w:sz w:val="21"/>
          <w:szCs w:val="21"/>
        </w:rPr>
        <w:t>4</w:t>
      </w:r>
      <w:r>
        <w:rPr>
          <w:rFonts w:ascii="宋体" w:hAnsi="宋体" w:cs="宋体" w:hint="eastAsia"/>
          <w:color w:val="000000"/>
          <w:sz w:val="21"/>
          <w:szCs w:val="21"/>
        </w:rPr>
        <w:t>个行业业务相应发生的增值税销售额占全部增值税销售额的比重为</w:t>
      </w:r>
      <w:r>
        <w:rPr>
          <w:rFonts w:ascii="宋体" w:hAnsi="宋体" w:cs="宋体" w:hint="eastAsia"/>
          <w:color w:val="000000"/>
          <w:sz w:val="21"/>
          <w:szCs w:val="21"/>
        </w:rPr>
        <w:t>55%[55</w:t>
      </w:r>
      <w:r>
        <w:rPr>
          <w:rFonts w:ascii="宋体" w:hAnsi="宋体" w:cs="宋体" w:hint="eastAsia"/>
          <w:color w:val="000000"/>
          <w:sz w:val="21"/>
          <w:szCs w:val="21"/>
        </w:rPr>
        <w:t>÷（</w:t>
      </w:r>
      <w:r>
        <w:rPr>
          <w:rFonts w:ascii="宋体" w:hAnsi="宋体" w:cs="宋体" w:hint="eastAsia"/>
          <w:color w:val="000000"/>
          <w:sz w:val="21"/>
          <w:szCs w:val="21"/>
        </w:rPr>
        <w:t>45+55</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，增值税销售额比重超过</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因此，该纳税人</w:t>
      </w:r>
      <w:r>
        <w:rPr>
          <w:rStyle w:val="font14zd2"/>
          <w:rFonts w:ascii="宋体" w:hAnsi="宋体" w:cs="宋体" w:hint="eastAsia"/>
        </w:rPr>
        <w:t>属于</w:t>
      </w:r>
      <w:r>
        <w:rPr>
          <w:rFonts w:ascii="宋体" w:hAnsi="宋体" w:cs="宋体" w:hint="eastAsia"/>
          <w:color w:val="000000"/>
          <w:sz w:val="21"/>
          <w:szCs w:val="21"/>
        </w:rPr>
        <w:t>制造业等</w:t>
      </w:r>
      <w:r>
        <w:rPr>
          <w:rFonts w:ascii="宋体" w:hAnsi="宋体" w:cs="宋体" w:hint="eastAsia"/>
          <w:color w:val="000000"/>
          <w:sz w:val="21"/>
          <w:szCs w:val="21"/>
        </w:rPr>
        <w:t>4</w:t>
      </w:r>
      <w:r>
        <w:rPr>
          <w:rFonts w:ascii="宋体" w:hAnsi="宋体" w:cs="宋体" w:hint="eastAsia"/>
          <w:color w:val="000000"/>
          <w:sz w:val="21"/>
          <w:szCs w:val="21"/>
        </w:rPr>
        <w:t>个行业纳税人。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四、本公告所称房地产开发经营业纳税人，是指从事《国民经济行业分类》中“房地产开发经营”业务相应发生的增值税销售额及预收款占其</w:t>
      </w:r>
      <w:r>
        <w:rPr>
          <w:rStyle w:val="a6"/>
          <w:rFonts w:ascii="宋体" w:hAnsi="宋体" w:cs="宋体" w:hint="eastAsia"/>
          <w:color w:val="000000"/>
          <w:sz w:val="21"/>
          <w:szCs w:val="21"/>
        </w:rPr>
        <w:t>全部增值税销售额及预收款的比重超过</w:t>
      </w:r>
      <w:r>
        <w:rPr>
          <w:rStyle w:val="a6"/>
          <w:rFonts w:ascii="宋体" w:hAnsi="宋体" w:cs="宋体" w:hint="eastAsia"/>
          <w:color w:val="000000"/>
          <w:sz w:val="21"/>
          <w:szCs w:val="21"/>
        </w:rPr>
        <w:t>50%</w:t>
      </w:r>
      <w:r>
        <w:rPr>
          <w:rStyle w:val="a6"/>
          <w:rFonts w:ascii="宋体" w:hAnsi="宋体" w:cs="宋体" w:hint="eastAsia"/>
          <w:color w:val="000000"/>
          <w:sz w:val="21"/>
          <w:szCs w:val="21"/>
        </w:rPr>
        <w:t>的纳税人。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销售额及预收款比重根据纳税人申请退税前连续</w:t>
      </w:r>
      <w:r>
        <w:rPr>
          <w:rFonts w:ascii="宋体" w:hAnsi="宋体" w:cs="宋体" w:hint="eastAsia"/>
          <w:color w:val="000000"/>
          <w:sz w:val="21"/>
          <w:szCs w:val="21"/>
        </w:rPr>
        <w:t>12</w:t>
      </w:r>
      <w:r>
        <w:rPr>
          <w:rFonts w:ascii="宋体" w:hAnsi="宋体" w:cs="宋体" w:hint="eastAsia"/>
          <w:color w:val="000000"/>
          <w:sz w:val="21"/>
          <w:szCs w:val="21"/>
        </w:rPr>
        <w:t>个月的销售额及预收款计算确定；申请退税前经营期不满</w:t>
      </w:r>
      <w:r>
        <w:rPr>
          <w:rFonts w:ascii="宋体" w:hAnsi="宋体" w:cs="宋体" w:hint="eastAsia"/>
          <w:color w:val="000000"/>
          <w:sz w:val="21"/>
          <w:szCs w:val="21"/>
        </w:rPr>
        <w:t>12</w:t>
      </w:r>
      <w:r>
        <w:rPr>
          <w:rFonts w:ascii="宋体" w:hAnsi="宋体" w:cs="宋体" w:hint="eastAsia"/>
          <w:color w:val="000000"/>
          <w:sz w:val="21"/>
          <w:szCs w:val="21"/>
        </w:rPr>
        <w:t>个月但满</w:t>
      </w:r>
      <w:r>
        <w:rPr>
          <w:rFonts w:ascii="宋体" w:hAnsi="宋体" w:cs="宋体" w:hint="eastAsia"/>
          <w:color w:val="000000"/>
          <w:sz w:val="21"/>
          <w:szCs w:val="21"/>
        </w:rPr>
        <w:t>3</w:t>
      </w:r>
      <w:r>
        <w:rPr>
          <w:rFonts w:ascii="宋体" w:hAnsi="宋体" w:cs="宋体" w:hint="eastAsia"/>
          <w:color w:val="000000"/>
          <w:sz w:val="21"/>
          <w:szCs w:val="21"/>
        </w:rPr>
        <w:t>个月的，按照实际经营期的销售额及预收款计算确定。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同一计算期间内已经参与比重计算的预收款，</w:t>
      </w:r>
      <w:r>
        <w:rPr>
          <w:rStyle w:val="font14zd2"/>
          <w:rFonts w:ascii="宋体" w:hAnsi="宋体" w:cs="宋体" w:hint="eastAsia"/>
        </w:rPr>
        <w:t>不得</w:t>
      </w:r>
      <w:r>
        <w:rPr>
          <w:rFonts w:ascii="宋体" w:hAnsi="宋体" w:cs="宋体" w:hint="eastAsia"/>
          <w:color w:val="000000"/>
          <w:sz w:val="21"/>
          <w:szCs w:val="21"/>
        </w:rPr>
        <w:t>重复参与增值税销售额的计算。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预收款是指采取预售方式销售自行开发的房地产项目收到的款项。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某纳税人申请退税前连续</w:t>
      </w:r>
      <w:r>
        <w:rPr>
          <w:rFonts w:ascii="宋体" w:hAnsi="宋体" w:cs="宋体" w:hint="eastAsia"/>
          <w:color w:val="000000"/>
          <w:sz w:val="21"/>
          <w:szCs w:val="21"/>
        </w:rPr>
        <w:t>12</w:t>
      </w:r>
      <w:r>
        <w:rPr>
          <w:rFonts w:ascii="宋体" w:hAnsi="宋体" w:cs="宋体" w:hint="eastAsia"/>
          <w:color w:val="000000"/>
          <w:sz w:val="21"/>
          <w:szCs w:val="21"/>
        </w:rPr>
        <w:t>个月房地产开发经营业务预收款</w:t>
      </w:r>
      <w:r>
        <w:rPr>
          <w:rFonts w:ascii="宋体" w:hAnsi="宋体" w:cs="宋体" w:hint="eastAsia"/>
          <w:color w:val="000000"/>
          <w:sz w:val="21"/>
          <w:szCs w:val="21"/>
        </w:rPr>
        <w:t>400</w:t>
      </w:r>
      <w:r>
        <w:rPr>
          <w:rFonts w:ascii="宋体" w:hAnsi="宋体" w:cs="宋体" w:hint="eastAsia"/>
          <w:color w:val="000000"/>
          <w:sz w:val="21"/>
          <w:szCs w:val="21"/>
        </w:rPr>
        <w:t>万元、销售额</w:t>
      </w:r>
      <w:r>
        <w:rPr>
          <w:rFonts w:ascii="宋体" w:hAnsi="宋体" w:cs="宋体" w:hint="eastAsia"/>
          <w:color w:val="000000"/>
          <w:sz w:val="21"/>
          <w:szCs w:val="21"/>
        </w:rPr>
        <w:t>1000</w:t>
      </w:r>
      <w:r>
        <w:rPr>
          <w:rFonts w:ascii="宋体" w:hAnsi="宋体" w:cs="宋体" w:hint="eastAsia"/>
          <w:color w:val="000000"/>
          <w:sz w:val="21"/>
          <w:szCs w:val="21"/>
        </w:rPr>
        <w:t>万元（其中，同一计算期间内收到的预收款转化形成的增值税</w:t>
      </w:r>
      <w:r>
        <w:rPr>
          <w:rFonts w:ascii="宋体" w:hAnsi="宋体" w:cs="宋体" w:hint="eastAsia"/>
          <w:color w:val="000000"/>
          <w:sz w:val="21"/>
          <w:szCs w:val="21"/>
        </w:rPr>
        <w:t>销售额</w:t>
      </w:r>
      <w:r>
        <w:rPr>
          <w:rFonts w:ascii="宋体" w:hAnsi="宋体" w:cs="宋体" w:hint="eastAsia"/>
          <w:color w:val="000000"/>
          <w:sz w:val="21"/>
          <w:szCs w:val="21"/>
        </w:rPr>
        <w:t>200</w:t>
      </w:r>
      <w:r>
        <w:rPr>
          <w:rFonts w:ascii="宋体" w:hAnsi="宋体" w:cs="宋体" w:hint="eastAsia"/>
          <w:color w:val="000000"/>
          <w:sz w:val="21"/>
          <w:szCs w:val="21"/>
        </w:rPr>
        <w:t>万元），此外还发生其他增值税销售额</w:t>
      </w:r>
      <w:r>
        <w:rPr>
          <w:rFonts w:ascii="宋体" w:hAnsi="宋体" w:cs="宋体" w:hint="eastAsia"/>
          <w:color w:val="000000"/>
          <w:sz w:val="21"/>
          <w:szCs w:val="21"/>
        </w:rPr>
        <w:t>600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该纳税人申请退税前连续</w:t>
      </w:r>
      <w:r>
        <w:rPr>
          <w:rFonts w:ascii="宋体" w:hAnsi="宋体" w:cs="宋体" w:hint="eastAsia"/>
          <w:color w:val="000000"/>
          <w:sz w:val="21"/>
          <w:szCs w:val="21"/>
        </w:rPr>
        <w:t>12</w:t>
      </w:r>
      <w:r>
        <w:rPr>
          <w:rFonts w:ascii="宋体" w:hAnsi="宋体" w:cs="宋体" w:hint="eastAsia"/>
          <w:color w:val="000000"/>
          <w:sz w:val="21"/>
          <w:szCs w:val="21"/>
        </w:rPr>
        <w:t>个月房地产开发经营业务相应发生的增值税销售额及预收款占全部增值税销售额及预收款的比重为</w:t>
      </w:r>
      <w:r>
        <w:rPr>
          <w:rFonts w:ascii="宋体" w:hAnsi="宋体" w:cs="宋体" w:hint="eastAsia"/>
          <w:color w:val="000000"/>
          <w:sz w:val="21"/>
          <w:szCs w:val="21"/>
        </w:rPr>
        <w:t>67%[</w:t>
      </w:r>
      <w:r>
        <w:rPr>
          <w:rFonts w:ascii="宋体" w:hAnsi="宋体" w:cs="宋体" w:hint="eastAsia"/>
          <w:color w:val="000000"/>
          <w:sz w:val="21"/>
          <w:szCs w:val="21"/>
        </w:rPr>
        <w:t>（</w:t>
      </w:r>
      <w:r>
        <w:rPr>
          <w:rFonts w:ascii="宋体" w:hAnsi="宋体" w:cs="宋体" w:hint="eastAsia"/>
          <w:color w:val="000000"/>
          <w:sz w:val="21"/>
          <w:szCs w:val="21"/>
        </w:rPr>
        <w:t>400+1000-200</w:t>
      </w:r>
      <w:r>
        <w:rPr>
          <w:rFonts w:ascii="宋体" w:hAnsi="宋体" w:cs="宋体" w:hint="eastAsia"/>
          <w:color w:val="000000"/>
          <w:sz w:val="21"/>
          <w:szCs w:val="21"/>
        </w:rPr>
        <w:t>）÷（</w:t>
      </w:r>
      <w:r>
        <w:rPr>
          <w:rFonts w:ascii="宋体" w:hAnsi="宋体" w:cs="宋体" w:hint="eastAsia"/>
          <w:color w:val="000000"/>
          <w:sz w:val="21"/>
          <w:szCs w:val="21"/>
        </w:rPr>
        <w:t>400+1000-200+600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，比重超过</w:t>
      </w:r>
      <w:r>
        <w:rPr>
          <w:rFonts w:ascii="宋体" w:hAnsi="宋体" w:cs="宋体" w:hint="eastAsia"/>
          <w:color w:val="000000"/>
          <w:sz w:val="21"/>
          <w:szCs w:val="21"/>
        </w:rPr>
        <w:t>50%</w:t>
      </w:r>
      <w:r>
        <w:rPr>
          <w:rFonts w:ascii="宋体" w:hAnsi="宋体" w:cs="宋体" w:hint="eastAsia"/>
          <w:color w:val="000000"/>
          <w:sz w:val="21"/>
          <w:szCs w:val="21"/>
        </w:rPr>
        <w:t>。因此该纳税人</w:t>
      </w:r>
      <w:r>
        <w:rPr>
          <w:rStyle w:val="font14zd2"/>
          <w:rFonts w:ascii="宋体" w:hAnsi="宋体" w:cs="宋体" w:hint="eastAsia"/>
        </w:rPr>
        <w:t>属于</w:t>
      </w:r>
      <w:r>
        <w:rPr>
          <w:rFonts w:ascii="宋体" w:hAnsi="宋体" w:cs="宋体" w:hint="eastAsia"/>
          <w:color w:val="000000"/>
          <w:sz w:val="21"/>
          <w:szCs w:val="21"/>
        </w:rPr>
        <w:t>房地产开发经营业纳税人。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同一计算期间内既取得房地产开发经营业务增值税销售额或预收款，又取得其他业务增值税销售额，且符合本条第一款增值税销售额及预收款比重规定的纳税人，申请退还期末留抵税额时，应当按照本公告</w:t>
      </w:r>
      <w:r>
        <w:rPr>
          <w:rStyle w:val="font14zd2"/>
          <w:rFonts w:ascii="宋体" w:hAnsi="宋体" w:cs="宋体" w:hint="eastAsia"/>
        </w:rPr>
        <w:t>第</w:t>
      </w:r>
      <w:r>
        <w:rPr>
          <w:rStyle w:val="font14zd2"/>
          <w:rFonts w:ascii="宋体" w:hAnsi="宋体" w:cs="宋体" w:hint="eastAsia"/>
        </w:rPr>
        <w:t>一条第二项、第三项第二款的规定</w:t>
      </w:r>
      <w:r>
        <w:rPr>
          <w:rFonts w:ascii="宋体" w:hAnsi="宋体" w:cs="宋体" w:hint="eastAsia"/>
          <w:color w:val="000000"/>
          <w:sz w:val="21"/>
          <w:szCs w:val="21"/>
        </w:rPr>
        <w:t>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某纳税人兼营房地产开发经营业务和制造业业务。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申请退税前连续</w:t>
      </w:r>
      <w:r>
        <w:rPr>
          <w:rFonts w:ascii="宋体" w:hAnsi="宋体" w:cs="宋体" w:hint="eastAsia"/>
          <w:color w:val="000000"/>
          <w:sz w:val="21"/>
          <w:szCs w:val="21"/>
        </w:rPr>
        <w:t>12</w:t>
      </w:r>
      <w:r>
        <w:rPr>
          <w:rFonts w:ascii="宋体" w:hAnsi="宋体" w:cs="宋体" w:hint="eastAsia"/>
          <w:color w:val="000000"/>
          <w:sz w:val="21"/>
          <w:szCs w:val="21"/>
        </w:rPr>
        <w:t>个月房地产开发经营业销售额</w:t>
      </w:r>
      <w:r>
        <w:rPr>
          <w:rFonts w:ascii="宋体" w:hAnsi="宋体" w:cs="宋体" w:hint="eastAsia"/>
          <w:color w:val="000000"/>
          <w:sz w:val="21"/>
          <w:szCs w:val="21"/>
        </w:rPr>
        <w:t>200</w:t>
      </w:r>
      <w:r>
        <w:rPr>
          <w:rFonts w:ascii="宋体" w:hAnsi="宋体" w:cs="宋体" w:hint="eastAsia"/>
          <w:color w:val="000000"/>
          <w:sz w:val="21"/>
          <w:szCs w:val="21"/>
        </w:rPr>
        <w:t>万元，采取预售方式销售自行开发的房地产项目收到的预收款</w:t>
      </w:r>
      <w:r>
        <w:rPr>
          <w:rFonts w:ascii="宋体" w:hAnsi="宋体" w:cs="宋体" w:hint="eastAsia"/>
          <w:color w:val="000000"/>
          <w:sz w:val="21"/>
          <w:szCs w:val="21"/>
        </w:rPr>
        <w:t>400</w:t>
      </w:r>
      <w:r>
        <w:rPr>
          <w:rFonts w:ascii="宋体" w:hAnsi="宋体" w:cs="宋体" w:hint="eastAsia"/>
          <w:color w:val="000000"/>
          <w:sz w:val="21"/>
          <w:szCs w:val="21"/>
        </w:rPr>
        <w:t>万元，制造业增值税销售额</w:t>
      </w:r>
      <w:r>
        <w:rPr>
          <w:rFonts w:ascii="宋体" w:hAnsi="宋体" w:cs="宋体" w:hint="eastAsia"/>
          <w:color w:val="000000"/>
          <w:sz w:val="21"/>
          <w:szCs w:val="21"/>
        </w:rPr>
        <w:t>400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按照“制造业等</w:t>
      </w:r>
      <w:r>
        <w:rPr>
          <w:rFonts w:ascii="宋体" w:hAnsi="宋体" w:cs="宋体" w:hint="eastAsia"/>
          <w:color w:val="000000"/>
          <w:sz w:val="21"/>
          <w:szCs w:val="21"/>
        </w:rPr>
        <w:t>4</w:t>
      </w:r>
      <w:r>
        <w:rPr>
          <w:rFonts w:ascii="宋体" w:hAnsi="宋体" w:cs="宋体" w:hint="eastAsia"/>
          <w:color w:val="000000"/>
          <w:sz w:val="21"/>
          <w:szCs w:val="21"/>
        </w:rPr>
        <w:t>个行业纳税人”的判定标准，该纳税人制造业等</w:t>
      </w:r>
      <w:r>
        <w:rPr>
          <w:rFonts w:ascii="宋体" w:hAnsi="宋体" w:cs="宋体" w:hint="eastAsia"/>
          <w:color w:val="000000"/>
          <w:sz w:val="21"/>
          <w:szCs w:val="21"/>
        </w:rPr>
        <w:t>4</w:t>
      </w:r>
      <w:r>
        <w:rPr>
          <w:rFonts w:ascii="宋体" w:hAnsi="宋体" w:cs="宋体" w:hint="eastAsia"/>
          <w:color w:val="000000"/>
          <w:sz w:val="21"/>
          <w:szCs w:val="21"/>
        </w:rPr>
        <w:t>个行业增值税销售额比重为</w:t>
      </w:r>
      <w:r>
        <w:rPr>
          <w:rFonts w:ascii="宋体" w:hAnsi="宋体" w:cs="宋体" w:hint="eastAsia"/>
          <w:color w:val="000000"/>
          <w:sz w:val="21"/>
          <w:szCs w:val="21"/>
        </w:rPr>
        <w:t>67%[400</w:t>
      </w:r>
      <w:r>
        <w:rPr>
          <w:rFonts w:ascii="宋体" w:hAnsi="宋体" w:cs="宋体" w:hint="eastAsia"/>
          <w:color w:val="000000"/>
          <w:sz w:val="21"/>
          <w:szCs w:val="21"/>
        </w:rPr>
        <w:t>÷（</w:t>
      </w:r>
      <w:r>
        <w:rPr>
          <w:rFonts w:ascii="宋体" w:hAnsi="宋体" w:cs="宋体" w:hint="eastAsia"/>
          <w:color w:val="000000"/>
          <w:sz w:val="21"/>
          <w:szCs w:val="21"/>
        </w:rPr>
        <w:t>400+200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，比重大于</w:t>
      </w:r>
      <w:r>
        <w:rPr>
          <w:rFonts w:ascii="宋体" w:hAnsi="宋体" w:cs="宋体" w:hint="eastAsia"/>
          <w:color w:val="000000"/>
          <w:sz w:val="21"/>
          <w:szCs w:val="21"/>
        </w:rPr>
        <w:t>50%</w:t>
      </w:r>
      <w:r>
        <w:rPr>
          <w:rFonts w:ascii="宋体" w:hAnsi="宋体" w:cs="宋体" w:hint="eastAsia"/>
          <w:color w:val="000000"/>
          <w:sz w:val="21"/>
          <w:szCs w:val="21"/>
        </w:rPr>
        <w:t>，因此该纳税人</w:t>
      </w:r>
      <w:r>
        <w:rPr>
          <w:rStyle w:val="font14zd2"/>
          <w:rFonts w:ascii="宋体" w:hAnsi="宋体" w:cs="宋体" w:hint="eastAsia"/>
        </w:rPr>
        <w:t>符合</w:t>
      </w:r>
      <w:r>
        <w:rPr>
          <w:rFonts w:ascii="宋体" w:hAnsi="宋体" w:cs="宋体" w:hint="eastAsia"/>
          <w:color w:val="000000"/>
          <w:sz w:val="21"/>
          <w:szCs w:val="21"/>
        </w:rPr>
        <w:t>“制造业等</w:t>
      </w:r>
      <w:r>
        <w:rPr>
          <w:rFonts w:ascii="宋体" w:hAnsi="宋体" w:cs="宋体" w:hint="eastAsia"/>
          <w:color w:val="000000"/>
          <w:sz w:val="21"/>
          <w:szCs w:val="21"/>
        </w:rPr>
        <w:t>4</w:t>
      </w:r>
      <w:r>
        <w:rPr>
          <w:rFonts w:ascii="宋体" w:hAnsi="宋体" w:cs="宋体" w:hint="eastAsia"/>
          <w:color w:val="000000"/>
          <w:sz w:val="21"/>
          <w:szCs w:val="21"/>
        </w:rPr>
        <w:t>个行业纳税人”的判定标准。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同时，该纳税人房地产开发经营业务相应发生的增</w:t>
      </w:r>
      <w:r>
        <w:rPr>
          <w:rFonts w:ascii="宋体" w:hAnsi="宋体" w:cs="宋体" w:hint="eastAsia"/>
          <w:color w:val="000000"/>
          <w:sz w:val="21"/>
          <w:szCs w:val="21"/>
        </w:rPr>
        <w:t>值税销售额及预收款占全部增值税销售额及预收款的比重为</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200+400</w:t>
      </w:r>
      <w:r>
        <w:rPr>
          <w:rFonts w:ascii="宋体" w:hAnsi="宋体" w:cs="宋体" w:hint="eastAsia"/>
          <w:color w:val="000000"/>
          <w:sz w:val="21"/>
          <w:szCs w:val="21"/>
        </w:rPr>
        <w:t>）÷（</w:t>
      </w:r>
      <w:r>
        <w:rPr>
          <w:rFonts w:ascii="宋体" w:hAnsi="宋体" w:cs="宋体" w:hint="eastAsia"/>
          <w:color w:val="000000"/>
          <w:sz w:val="21"/>
          <w:szCs w:val="21"/>
        </w:rPr>
        <w:t>400+200+400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，比重也超过</w:t>
      </w:r>
      <w:r>
        <w:rPr>
          <w:rFonts w:ascii="宋体" w:hAnsi="宋体" w:cs="宋体" w:hint="eastAsia"/>
          <w:color w:val="000000"/>
          <w:sz w:val="21"/>
          <w:szCs w:val="21"/>
        </w:rPr>
        <w:t>50%</w:t>
      </w:r>
      <w:r>
        <w:rPr>
          <w:rFonts w:ascii="宋体" w:hAnsi="宋体" w:cs="宋体" w:hint="eastAsia"/>
          <w:color w:val="000000"/>
          <w:sz w:val="21"/>
          <w:szCs w:val="21"/>
        </w:rPr>
        <w:t>，因此该纳税人</w:t>
      </w:r>
      <w:r>
        <w:rPr>
          <w:rStyle w:val="font14zd2"/>
          <w:rFonts w:ascii="宋体" w:hAnsi="宋体" w:cs="宋体" w:hint="eastAsia"/>
        </w:rPr>
        <w:t>符合</w:t>
      </w:r>
      <w:r>
        <w:rPr>
          <w:rFonts w:ascii="宋体" w:hAnsi="宋体" w:cs="宋体" w:hint="eastAsia"/>
          <w:color w:val="000000"/>
          <w:sz w:val="21"/>
          <w:szCs w:val="21"/>
        </w:rPr>
        <w:t>“房地产开发经营业纳税人”的判定标准。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此情况下，纳税人应按照</w:t>
      </w:r>
      <w:r>
        <w:rPr>
          <w:rStyle w:val="font14zd2"/>
          <w:rFonts w:ascii="宋体" w:hAnsi="宋体" w:cs="宋体" w:hint="eastAsia"/>
        </w:rPr>
        <w:t>“房地产开发经营业纳税人”</w:t>
      </w:r>
      <w:r>
        <w:rPr>
          <w:rFonts w:ascii="宋体" w:hAnsi="宋体" w:cs="宋体" w:hint="eastAsia"/>
          <w:color w:val="000000"/>
          <w:sz w:val="21"/>
          <w:szCs w:val="21"/>
        </w:rPr>
        <w:t>申请办理留抵退税。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若该纳税人</w:t>
      </w:r>
      <w:r>
        <w:rPr>
          <w:rStyle w:val="font14zd2"/>
          <w:rFonts w:ascii="宋体" w:hAnsi="宋体" w:cs="宋体" w:hint="eastAsia"/>
        </w:rPr>
        <w:t>不符合</w:t>
      </w:r>
      <w:r>
        <w:rPr>
          <w:rFonts w:ascii="宋体" w:hAnsi="宋体" w:cs="宋体" w:hint="eastAsia"/>
          <w:color w:val="000000"/>
          <w:sz w:val="21"/>
          <w:szCs w:val="21"/>
        </w:rPr>
        <w:t>7</w:t>
      </w:r>
      <w:r>
        <w:rPr>
          <w:rFonts w:ascii="宋体" w:hAnsi="宋体" w:cs="宋体" w:hint="eastAsia"/>
          <w:color w:val="000000"/>
          <w:sz w:val="21"/>
          <w:szCs w:val="21"/>
        </w:rPr>
        <w:t>号公告第一条第二项“与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日期末留抵税额相比，申请退税前连续</w:t>
      </w:r>
      <w:r>
        <w:rPr>
          <w:rFonts w:ascii="宋体" w:hAnsi="宋体" w:cs="宋体" w:hint="eastAsia"/>
          <w:color w:val="000000"/>
          <w:sz w:val="21"/>
          <w:szCs w:val="21"/>
        </w:rPr>
        <w:t>6</w:t>
      </w:r>
      <w:r>
        <w:rPr>
          <w:rFonts w:ascii="宋体" w:hAnsi="宋体" w:cs="宋体" w:hint="eastAsia"/>
          <w:color w:val="000000"/>
          <w:sz w:val="21"/>
          <w:szCs w:val="21"/>
        </w:rPr>
        <w:t>个月期末新增加留抵税额均大于零，且第</w:t>
      </w:r>
      <w:r>
        <w:rPr>
          <w:rFonts w:ascii="宋体" w:hAnsi="宋体" w:cs="宋体" w:hint="eastAsia"/>
          <w:color w:val="000000"/>
          <w:sz w:val="21"/>
          <w:szCs w:val="21"/>
        </w:rPr>
        <w:t>6</w:t>
      </w:r>
      <w:r>
        <w:rPr>
          <w:rFonts w:ascii="宋体" w:hAnsi="宋体" w:cs="宋体" w:hint="eastAsia"/>
          <w:color w:val="000000"/>
          <w:sz w:val="21"/>
          <w:szCs w:val="21"/>
        </w:rPr>
        <w:t>个月期末新增加留抵税额不低于</w:t>
      </w:r>
      <w:r>
        <w:rPr>
          <w:rFonts w:ascii="宋体" w:hAnsi="宋体" w:cs="宋体" w:hint="eastAsia"/>
          <w:color w:val="000000"/>
          <w:sz w:val="21"/>
          <w:szCs w:val="21"/>
        </w:rPr>
        <w:t>50</w:t>
      </w:r>
      <w:r>
        <w:rPr>
          <w:rFonts w:ascii="宋体" w:hAnsi="宋体" w:cs="宋体" w:hint="eastAsia"/>
          <w:color w:val="000000"/>
          <w:sz w:val="21"/>
          <w:szCs w:val="21"/>
        </w:rPr>
        <w:t>万元”的规定。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但符合</w:t>
      </w:r>
      <w:r>
        <w:rPr>
          <w:rFonts w:ascii="宋体" w:hAnsi="宋体" w:cs="宋体" w:hint="eastAsia"/>
          <w:color w:val="000000"/>
          <w:sz w:val="21"/>
          <w:szCs w:val="21"/>
        </w:rPr>
        <w:t>7</w:t>
      </w:r>
      <w:r>
        <w:rPr>
          <w:rFonts w:ascii="宋体" w:hAnsi="宋体" w:cs="宋体" w:hint="eastAsia"/>
          <w:color w:val="000000"/>
          <w:sz w:val="21"/>
          <w:szCs w:val="21"/>
        </w:rPr>
        <w:t>号公告第一条第三项规定的，可以按照</w:t>
      </w:r>
      <w:r>
        <w:rPr>
          <w:rStyle w:val="font14zd2"/>
          <w:rFonts w:ascii="宋体" w:hAnsi="宋体" w:cs="宋体" w:hint="eastAsia"/>
        </w:rPr>
        <w:t>其他纳税人</w:t>
      </w:r>
      <w:r>
        <w:rPr>
          <w:rFonts w:ascii="宋体" w:hAnsi="宋体" w:cs="宋体" w:hint="eastAsia"/>
          <w:color w:val="000000"/>
          <w:sz w:val="21"/>
          <w:szCs w:val="21"/>
        </w:rPr>
        <w:t>留抵退税政策申请办理留抵退税。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五、本公告第三条和第四条所称增值税销售额，包括纳税申报销售额、稽查查补销售额、纳税评估调整销售额等；适用增值税差额征税政策的，以差额前的金额确定。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六、税务机关核准纳税人留抵退税申请后，纳税人</w:t>
      </w:r>
      <w:r>
        <w:rPr>
          <w:rStyle w:val="font14zd2"/>
          <w:rFonts w:ascii="宋体" w:hAnsi="宋体" w:cs="宋体" w:hint="eastAsia"/>
        </w:rPr>
        <w:t>再次满足</w:t>
      </w:r>
      <w:r>
        <w:rPr>
          <w:rStyle w:val="a6"/>
          <w:rFonts w:ascii="宋体" w:hAnsi="宋体" w:cs="宋体" w:hint="eastAsia"/>
          <w:color w:val="000000"/>
          <w:sz w:val="21"/>
          <w:szCs w:val="21"/>
        </w:rPr>
        <w:t>本公告规定的退税条件，可以继续向主管税务机关申请退还期末留抵税额，但本公告第一条第二项、第三项规定的连续六个月计算期间，与已核准留抵退税申请</w:t>
      </w:r>
      <w:r>
        <w:rPr>
          <w:rStyle w:val="font14zd2"/>
          <w:rFonts w:ascii="宋体" w:hAnsi="宋体" w:cs="宋体" w:hint="eastAsia"/>
        </w:rPr>
        <w:t>不得</w:t>
      </w:r>
      <w:r>
        <w:rPr>
          <w:rStyle w:val="a6"/>
          <w:rFonts w:ascii="宋体" w:hAnsi="宋体" w:cs="宋体" w:hint="eastAsia"/>
          <w:color w:val="000000"/>
          <w:sz w:val="21"/>
          <w:szCs w:val="21"/>
        </w:rPr>
        <w:t>重复计算。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【实务提示】</w:t>
      </w:r>
      <w:r>
        <w:rPr>
          <w:rFonts w:ascii="宋体" w:hAnsi="宋体" w:cs="宋体" w:hint="eastAsia"/>
          <w:color w:val="000000"/>
          <w:sz w:val="21"/>
          <w:szCs w:val="21"/>
        </w:rPr>
        <w:t>本项规则意味着符合第一条第二项、第三项规定的纳税人在一个会计年度内申请退税的次数受</w:t>
      </w:r>
      <w:r>
        <w:rPr>
          <w:rFonts w:ascii="宋体" w:hAnsi="宋体" w:cs="宋体" w:hint="eastAsia"/>
          <w:color w:val="000000"/>
          <w:sz w:val="21"/>
          <w:szCs w:val="21"/>
        </w:rPr>
        <w:t>到限制（最多两次）。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七、适用本公告政策的纳税人，按照以下公式计算允许退还的留抵税额：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（一）适用本公告第一条第一项政策的，允许退还的留抵税额</w:t>
      </w:r>
      <w:r>
        <w:rPr>
          <w:rFonts w:ascii="宋体" w:hAnsi="宋体" w:cs="宋体" w:hint="eastAsia"/>
          <w:color w:val="000000"/>
          <w:sz w:val="21"/>
          <w:szCs w:val="21"/>
        </w:rPr>
        <w:t>=</w:t>
      </w:r>
      <w:r>
        <w:rPr>
          <w:rFonts w:ascii="宋体" w:hAnsi="宋体" w:cs="宋体" w:hint="eastAsia"/>
          <w:color w:val="000000"/>
          <w:sz w:val="21"/>
          <w:szCs w:val="21"/>
        </w:rPr>
        <w:t>当期期末留抵税额×进项构成比例×</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某制造业纳税人适用</w:t>
      </w:r>
      <w:r>
        <w:rPr>
          <w:rFonts w:ascii="宋体" w:hAnsi="宋体" w:cs="宋体" w:hint="eastAsia"/>
          <w:color w:val="000000"/>
          <w:sz w:val="21"/>
          <w:szCs w:val="21"/>
        </w:rPr>
        <w:t>7</w:t>
      </w:r>
      <w:r>
        <w:rPr>
          <w:rFonts w:ascii="宋体" w:hAnsi="宋体" w:cs="宋体" w:hint="eastAsia"/>
          <w:color w:val="000000"/>
          <w:sz w:val="21"/>
          <w:szCs w:val="21"/>
        </w:rPr>
        <w:t>号公告第一条第一项政策，其当期期末留抵税额为</w:t>
      </w:r>
      <w:r>
        <w:rPr>
          <w:rFonts w:ascii="宋体" w:hAnsi="宋体" w:cs="宋体" w:hint="eastAsia"/>
          <w:color w:val="000000"/>
          <w:sz w:val="21"/>
          <w:szCs w:val="21"/>
        </w:rPr>
        <w:t>500</w:t>
      </w:r>
      <w:r>
        <w:rPr>
          <w:rFonts w:ascii="宋体" w:hAnsi="宋体" w:cs="宋体" w:hint="eastAsia"/>
          <w:color w:val="000000"/>
          <w:sz w:val="21"/>
          <w:szCs w:val="21"/>
        </w:rPr>
        <w:t>万元，进项构成比例为</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则其允许退还的留抵税额为</w:t>
      </w:r>
      <w:r>
        <w:rPr>
          <w:rFonts w:ascii="宋体" w:hAnsi="宋体" w:cs="宋体" w:hint="eastAsia"/>
          <w:color w:val="000000"/>
          <w:sz w:val="21"/>
          <w:szCs w:val="21"/>
        </w:rPr>
        <w:t>400</w:t>
      </w:r>
      <w:r>
        <w:rPr>
          <w:rFonts w:ascii="宋体" w:hAnsi="宋体" w:cs="宋体" w:hint="eastAsia"/>
          <w:color w:val="000000"/>
          <w:sz w:val="21"/>
          <w:szCs w:val="21"/>
        </w:rPr>
        <w:t>万元（</w:t>
      </w:r>
      <w:r>
        <w:rPr>
          <w:rFonts w:ascii="宋体" w:hAnsi="宋体" w:cs="宋体" w:hint="eastAsia"/>
          <w:color w:val="000000"/>
          <w:sz w:val="21"/>
          <w:szCs w:val="21"/>
        </w:rPr>
        <w:t>500</w:t>
      </w:r>
      <w:r>
        <w:rPr>
          <w:rFonts w:ascii="宋体" w:hAnsi="宋体" w:cs="宋体" w:hint="eastAsia"/>
          <w:color w:val="000000"/>
          <w:sz w:val="21"/>
          <w:szCs w:val="21"/>
        </w:rPr>
        <w:t>×</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（二）适用本公告第一条第二项政策的，允许退还的留抵税额</w:t>
      </w:r>
      <w:r>
        <w:rPr>
          <w:rFonts w:ascii="宋体" w:hAnsi="宋体" w:cs="宋体" w:hint="eastAsia"/>
          <w:color w:val="000000"/>
          <w:sz w:val="21"/>
          <w:szCs w:val="21"/>
        </w:rPr>
        <w:t>=</w:t>
      </w:r>
      <w:r>
        <w:rPr>
          <w:rFonts w:ascii="宋体" w:hAnsi="宋体" w:cs="宋体" w:hint="eastAsia"/>
          <w:color w:val="000000"/>
          <w:sz w:val="21"/>
          <w:szCs w:val="21"/>
        </w:rPr>
        <w:t>当期期末留抵税额与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w:t>
      </w:r>
      <w:r>
        <w:rPr>
          <w:rFonts w:ascii="宋体" w:hAnsi="宋体" w:cs="宋体" w:hint="eastAsia"/>
          <w:color w:val="000000"/>
          <w:sz w:val="21"/>
          <w:szCs w:val="21"/>
        </w:rPr>
        <w:t>税额×进项构成比例×</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某房地产开发经营业纳税人适用</w:t>
      </w:r>
      <w:r>
        <w:rPr>
          <w:rFonts w:ascii="宋体" w:hAnsi="宋体" w:cs="宋体" w:hint="eastAsia"/>
          <w:color w:val="000000"/>
          <w:sz w:val="21"/>
          <w:szCs w:val="21"/>
        </w:rPr>
        <w:t>7</w:t>
      </w:r>
      <w:r>
        <w:rPr>
          <w:rFonts w:ascii="宋体" w:hAnsi="宋体" w:cs="宋体" w:hint="eastAsia"/>
          <w:color w:val="000000"/>
          <w:sz w:val="21"/>
          <w:szCs w:val="21"/>
        </w:rPr>
        <w:t>号公告第一条第二项政策，其当期期末留抵税额与</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日期末留抵税额相比新增加留抵税额为</w:t>
      </w:r>
      <w:r>
        <w:rPr>
          <w:rFonts w:ascii="宋体" w:hAnsi="宋体" w:cs="宋体" w:hint="eastAsia"/>
          <w:color w:val="000000"/>
          <w:sz w:val="21"/>
          <w:szCs w:val="21"/>
        </w:rPr>
        <w:t>100</w:t>
      </w:r>
      <w:r>
        <w:rPr>
          <w:rFonts w:ascii="宋体" w:hAnsi="宋体" w:cs="宋体" w:hint="eastAsia"/>
          <w:color w:val="000000"/>
          <w:sz w:val="21"/>
          <w:szCs w:val="21"/>
        </w:rPr>
        <w:t>万元，进项构成比例为</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则其允许退还的留抵税额为</w:t>
      </w:r>
      <w:r>
        <w:rPr>
          <w:rFonts w:ascii="宋体" w:hAnsi="宋体" w:cs="宋体" w:hint="eastAsia"/>
          <w:color w:val="000000"/>
          <w:sz w:val="21"/>
          <w:szCs w:val="21"/>
        </w:rPr>
        <w:t>54</w:t>
      </w:r>
      <w:r>
        <w:rPr>
          <w:rFonts w:ascii="宋体" w:hAnsi="宋体" w:cs="宋体" w:hint="eastAsia"/>
          <w:color w:val="000000"/>
          <w:sz w:val="21"/>
          <w:szCs w:val="21"/>
        </w:rPr>
        <w:t>万元（</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（三）适用本公告第一条第三项政策的，允许退还的留抵税额</w:t>
      </w:r>
      <w:r>
        <w:rPr>
          <w:rFonts w:ascii="宋体" w:hAnsi="宋体" w:cs="宋体" w:hint="eastAsia"/>
          <w:color w:val="000000"/>
          <w:sz w:val="21"/>
          <w:szCs w:val="21"/>
        </w:rPr>
        <w:t>=</w:t>
      </w:r>
      <w:r>
        <w:rPr>
          <w:rFonts w:ascii="宋体" w:hAnsi="宋体" w:cs="宋体" w:hint="eastAsia"/>
          <w:color w:val="000000"/>
          <w:sz w:val="21"/>
          <w:szCs w:val="21"/>
        </w:rPr>
        <w:t>当期期末留抵税额与申请退税前一税款所属期上一年度</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日期末留抵税额相比新增加留抵税额不超过</w:t>
      </w:r>
      <w:r>
        <w:rPr>
          <w:rFonts w:ascii="宋体" w:hAnsi="宋体" w:cs="宋体" w:hint="eastAsia"/>
          <w:color w:val="000000"/>
          <w:sz w:val="21"/>
          <w:szCs w:val="21"/>
        </w:rPr>
        <w:t>1</w:t>
      </w:r>
      <w:r>
        <w:rPr>
          <w:rFonts w:ascii="宋体" w:hAnsi="宋体" w:cs="宋体" w:hint="eastAsia"/>
          <w:color w:val="000000"/>
          <w:sz w:val="21"/>
          <w:szCs w:val="21"/>
        </w:rPr>
        <w:t>亿元的部分×进项构成比例×</w:t>
      </w:r>
      <w:r>
        <w:rPr>
          <w:rFonts w:ascii="宋体" w:hAnsi="宋体" w:cs="宋体" w:hint="eastAsia"/>
          <w:color w:val="000000"/>
          <w:sz w:val="21"/>
          <w:szCs w:val="21"/>
        </w:rPr>
        <w:t>60%</w:t>
      </w:r>
      <w:r>
        <w:rPr>
          <w:rStyle w:val="font14zd2"/>
          <w:rFonts w:ascii="宋体" w:hAnsi="宋体" w:cs="宋体" w:hint="eastAsia"/>
        </w:rPr>
        <w:t>+</w:t>
      </w:r>
      <w:r>
        <w:rPr>
          <w:rFonts w:ascii="宋体" w:hAnsi="宋体" w:cs="宋体" w:hint="eastAsia"/>
          <w:color w:val="000000"/>
          <w:sz w:val="21"/>
          <w:szCs w:val="21"/>
        </w:rPr>
        <w:t>超过</w:t>
      </w:r>
      <w:r>
        <w:rPr>
          <w:rFonts w:ascii="宋体" w:hAnsi="宋体" w:cs="宋体" w:hint="eastAsia"/>
          <w:color w:val="000000"/>
          <w:sz w:val="21"/>
          <w:szCs w:val="21"/>
        </w:rPr>
        <w:t>1</w:t>
      </w:r>
      <w:r>
        <w:rPr>
          <w:rFonts w:ascii="宋体" w:hAnsi="宋体" w:cs="宋体" w:hint="eastAsia"/>
          <w:color w:val="000000"/>
          <w:sz w:val="21"/>
          <w:szCs w:val="21"/>
        </w:rPr>
        <w:t>亿元的部分×进项构成比例×</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A</w:t>
      </w:r>
      <w:r>
        <w:rPr>
          <w:rFonts w:ascii="宋体" w:hAnsi="宋体" w:cs="宋体" w:hint="eastAsia"/>
          <w:color w:val="000000"/>
          <w:sz w:val="21"/>
          <w:szCs w:val="21"/>
        </w:rPr>
        <w:t>纳税人适用</w:t>
      </w:r>
      <w:r>
        <w:rPr>
          <w:rFonts w:ascii="宋体" w:hAnsi="宋体" w:cs="宋体" w:hint="eastAsia"/>
          <w:color w:val="000000"/>
          <w:sz w:val="21"/>
          <w:szCs w:val="21"/>
        </w:rPr>
        <w:t>7</w:t>
      </w:r>
      <w:r>
        <w:rPr>
          <w:rFonts w:ascii="宋体" w:hAnsi="宋体" w:cs="宋体" w:hint="eastAsia"/>
          <w:color w:val="000000"/>
          <w:sz w:val="21"/>
          <w:szCs w:val="21"/>
        </w:rPr>
        <w:t>号公告第一条第三项政策，</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月申请退还期末留抵税额，当期期末留抵税额</w:t>
      </w:r>
      <w:r>
        <w:rPr>
          <w:rFonts w:ascii="宋体" w:hAnsi="宋体" w:cs="宋体" w:hint="eastAsia"/>
          <w:color w:val="000000"/>
          <w:sz w:val="21"/>
          <w:szCs w:val="21"/>
        </w:rPr>
        <w:t>8000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w:t>
      </w:r>
      <w:r>
        <w:rPr>
          <w:rFonts w:ascii="宋体" w:hAnsi="宋体" w:cs="宋体" w:hint="eastAsia"/>
          <w:color w:val="000000"/>
          <w:sz w:val="21"/>
          <w:szCs w:val="21"/>
        </w:rPr>
        <w:t>2000</w:t>
      </w:r>
      <w:r>
        <w:rPr>
          <w:rFonts w:ascii="宋体" w:hAnsi="宋体" w:cs="宋体" w:hint="eastAsia"/>
          <w:color w:val="000000"/>
          <w:sz w:val="21"/>
          <w:szCs w:val="21"/>
        </w:rPr>
        <w:t>万元，进项构成比例</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允许退还的留抵税额为</w:t>
      </w:r>
      <w:r>
        <w:rPr>
          <w:rFonts w:ascii="宋体" w:hAnsi="宋体" w:cs="宋体" w:hint="eastAsia"/>
          <w:color w:val="000000"/>
          <w:sz w:val="21"/>
          <w:szCs w:val="21"/>
        </w:rPr>
        <w:t>3240</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8000-2000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B</w:t>
      </w:r>
      <w:r>
        <w:rPr>
          <w:rFonts w:ascii="宋体" w:hAnsi="宋体" w:cs="宋体" w:hint="eastAsia"/>
          <w:color w:val="000000"/>
          <w:sz w:val="21"/>
          <w:szCs w:val="21"/>
        </w:rPr>
        <w:t>纳税人适用</w:t>
      </w:r>
      <w:r>
        <w:rPr>
          <w:rFonts w:ascii="宋体" w:hAnsi="宋体" w:cs="宋体" w:hint="eastAsia"/>
          <w:color w:val="000000"/>
          <w:sz w:val="21"/>
          <w:szCs w:val="21"/>
        </w:rPr>
        <w:t>7</w:t>
      </w:r>
      <w:r>
        <w:rPr>
          <w:rFonts w:ascii="宋体" w:hAnsi="宋体" w:cs="宋体" w:hint="eastAsia"/>
          <w:color w:val="000000"/>
          <w:sz w:val="21"/>
          <w:szCs w:val="21"/>
        </w:rPr>
        <w:t>号公告第一条第三项政策，</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月申请退还期末留抵税额，当期期末留抵税额</w:t>
      </w:r>
      <w:r>
        <w:rPr>
          <w:rFonts w:ascii="宋体" w:hAnsi="宋体" w:cs="宋体" w:hint="eastAsia"/>
          <w:color w:val="000000"/>
          <w:sz w:val="21"/>
          <w:szCs w:val="21"/>
        </w:rPr>
        <w:t>22000</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日期末留抵税额</w:t>
      </w:r>
      <w:r>
        <w:rPr>
          <w:rFonts w:ascii="宋体" w:hAnsi="宋体" w:cs="宋体" w:hint="eastAsia"/>
          <w:color w:val="000000"/>
          <w:sz w:val="21"/>
          <w:szCs w:val="21"/>
        </w:rPr>
        <w:t>1000</w:t>
      </w:r>
      <w:r>
        <w:rPr>
          <w:rFonts w:ascii="宋体" w:hAnsi="宋体" w:cs="宋体" w:hint="eastAsia"/>
          <w:color w:val="000000"/>
          <w:sz w:val="21"/>
          <w:szCs w:val="21"/>
        </w:rPr>
        <w:t>万元，进项构成比例</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允许退还的留抵税额为</w:t>
      </w:r>
      <w:r>
        <w:rPr>
          <w:rFonts w:ascii="宋体" w:hAnsi="宋体" w:cs="宋体" w:hint="eastAsia"/>
          <w:color w:val="000000"/>
          <w:sz w:val="21"/>
          <w:szCs w:val="21"/>
        </w:rPr>
        <w:t>8370</w:t>
      </w:r>
      <w:r>
        <w:rPr>
          <w:rFonts w:ascii="宋体" w:hAnsi="宋体" w:cs="宋体" w:hint="eastAsia"/>
          <w:color w:val="000000"/>
          <w:sz w:val="21"/>
          <w:szCs w:val="21"/>
        </w:rPr>
        <w:t>万元</w:t>
      </w:r>
      <w:r>
        <w:rPr>
          <w:rFonts w:ascii="宋体" w:hAnsi="宋体" w:cs="宋体" w:hint="eastAsia"/>
          <w:color w:val="000000"/>
          <w:sz w:val="21"/>
          <w:szCs w:val="21"/>
        </w:rPr>
        <w:t>[1000</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w:t>
      </w:r>
      <w:r>
        <w:rPr>
          <w:rFonts w:ascii="宋体" w:hAnsi="宋体" w:cs="宋体" w:hint="eastAsia"/>
          <w:color w:val="000000"/>
          <w:sz w:val="21"/>
          <w:szCs w:val="21"/>
        </w:rPr>
        <w:t>22000-1000-10000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本条第一项和第二项的进项构成比例</w:t>
      </w:r>
      <w:r>
        <w:rPr>
          <w:rFonts w:ascii="宋体" w:hAnsi="宋体" w:cs="宋体" w:hint="eastAsia"/>
          <w:color w:val="000000"/>
          <w:sz w:val="21"/>
          <w:szCs w:val="21"/>
        </w:rPr>
        <w:t>，为</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至申请退税前一税款所属期已抵扣的增值税专用发票、海关进口增值税专用缴款书、完税凭证、机动车销售统一发票、收费公路通行费增值税电子普通发票、电子发票（航空运输电子客票行程单）、电子发票（铁路电子客票）等增值税扣税凭证（以下简称</w:t>
      </w:r>
      <w:r>
        <w:rPr>
          <w:rStyle w:val="font14zd2"/>
          <w:rFonts w:ascii="宋体" w:hAnsi="宋体" w:cs="宋体" w:hint="eastAsia"/>
        </w:rPr>
        <w:t>七类增值税扣税凭证</w:t>
      </w:r>
      <w:r>
        <w:rPr>
          <w:rFonts w:ascii="宋体" w:hAnsi="宋体" w:cs="宋体" w:hint="eastAsia"/>
          <w:color w:val="000000"/>
          <w:sz w:val="21"/>
          <w:szCs w:val="21"/>
        </w:rPr>
        <w:t>）注明的增值税额占同期全部已抵扣进项税额的比重。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月按照</w:t>
      </w:r>
      <w:r>
        <w:rPr>
          <w:rFonts w:ascii="宋体" w:hAnsi="宋体" w:cs="宋体" w:hint="eastAsia"/>
          <w:color w:val="000000"/>
          <w:sz w:val="21"/>
          <w:szCs w:val="21"/>
        </w:rPr>
        <w:t>7</w:t>
      </w:r>
      <w:r>
        <w:rPr>
          <w:rFonts w:ascii="宋体" w:hAnsi="宋体" w:cs="宋体" w:hint="eastAsia"/>
          <w:color w:val="000000"/>
          <w:sz w:val="21"/>
          <w:szCs w:val="21"/>
        </w:rPr>
        <w:t>号公告第一条第二项规定申请退还留抵税额，</w:t>
      </w:r>
      <w:r>
        <w:rPr>
          <w:rFonts w:ascii="宋体" w:hAnsi="宋体" w:cs="宋体" w:hint="eastAsia"/>
          <w:color w:val="000000"/>
          <w:sz w:val="21"/>
          <w:szCs w:val="21"/>
        </w:rPr>
        <w:t>2</w:t>
      </w:r>
      <w:r>
        <w:rPr>
          <w:rFonts w:ascii="宋体" w:hAnsi="宋体" w:cs="宋体" w:hint="eastAsia"/>
          <w:color w:val="000000"/>
          <w:sz w:val="21"/>
          <w:szCs w:val="21"/>
        </w:rPr>
        <w:t>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月全部已抵扣进项税额</w:t>
      </w:r>
      <w:r>
        <w:rPr>
          <w:rFonts w:ascii="宋体" w:hAnsi="宋体" w:cs="宋体" w:hint="eastAsia"/>
          <w:color w:val="000000"/>
          <w:sz w:val="21"/>
          <w:szCs w:val="21"/>
        </w:rPr>
        <w:t>400</w:t>
      </w:r>
      <w:r>
        <w:rPr>
          <w:rFonts w:ascii="宋体" w:hAnsi="宋体" w:cs="宋体" w:hint="eastAsia"/>
          <w:color w:val="000000"/>
          <w:sz w:val="21"/>
          <w:szCs w:val="21"/>
        </w:rPr>
        <w:t>万元，其中已抵扣的七类增值税扣税凭证注明的增值税额</w:t>
      </w:r>
      <w:r>
        <w:rPr>
          <w:rFonts w:ascii="宋体" w:hAnsi="宋体" w:cs="宋体" w:hint="eastAsia"/>
          <w:color w:val="000000"/>
          <w:sz w:val="21"/>
          <w:szCs w:val="21"/>
        </w:rPr>
        <w:t>200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该纳税人进项构成比例为</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400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本条第三项的进项构成比例</w:t>
      </w:r>
      <w:r>
        <w:rPr>
          <w:rFonts w:ascii="宋体" w:hAnsi="宋体" w:cs="宋体" w:hint="eastAsia"/>
          <w:color w:val="000000"/>
          <w:sz w:val="21"/>
          <w:szCs w:val="21"/>
        </w:rPr>
        <w:t>，为申请退税前一税款所属期当年</w:t>
      </w:r>
      <w:r>
        <w:rPr>
          <w:rFonts w:ascii="宋体" w:hAnsi="宋体" w:cs="宋体" w:hint="eastAsia"/>
          <w:color w:val="000000"/>
          <w:sz w:val="21"/>
          <w:szCs w:val="21"/>
        </w:rPr>
        <w:t>1</w:t>
      </w:r>
      <w:r>
        <w:rPr>
          <w:rFonts w:ascii="宋体" w:hAnsi="宋体" w:cs="宋体" w:hint="eastAsia"/>
          <w:color w:val="000000"/>
          <w:sz w:val="21"/>
          <w:szCs w:val="21"/>
        </w:rPr>
        <w:t>月至申请退税前一税款所属期已抵扣的七类增值税扣税凭证注明的增值税额占同期全部已抵扣进项税额的比重。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月按照</w:t>
      </w:r>
      <w:r>
        <w:rPr>
          <w:rFonts w:ascii="宋体" w:hAnsi="宋体" w:cs="宋体" w:hint="eastAsia"/>
          <w:color w:val="000000"/>
          <w:sz w:val="21"/>
          <w:szCs w:val="21"/>
        </w:rPr>
        <w:t>7</w:t>
      </w:r>
      <w:r>
        <w:rPr>
          <w:rFonts w:ascii="宋体" w:hAnsi="宋体" w:cs="宋体" w:hint="eastAsia"/>
          <w:color w:val="000000"/>
          <w:sz w:val="21"/>
          <w:szCs w:val="21"/>
        </w:rPr>
        <w:t>号公告第一条第三项规定申请退还留抵税额，</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月至</w:t>
      </w:r>
      <w:r>
        <w:rPr>
          <w:rFonts w:ascii="宋体" w:hAnsi="宋体" w:cs="宋体" w:hint="eastAsia"/>
          <w:color w:val="000000"/>
          <w:sz w:val="21"/>
          <w:szCs w:val="21"/>
        </w:rPr>
        <w:t>11</w:t>
      </w:r>
      <w:r>
        <w:rPr>
          <w:rFonts w:ascii="宋体" w:hAnsi="宋体" w:cs="宋体" w:hint="eastAsia"/>
          <w:color w:val="000000"/>
          <w:sz w:val="21"/>
          <w:szCs w:val="21"/>
        </w:rPr>
        <w:t>月全部已抵扣进项税额</w:t>
      </w:r>
      <w:r>
        <w:rPr>
          <w:rFonts w:ascii="宋体" w:hAnsi="宋体" w:cs="宋体" w:hint="eastAsia"/>
          <w:color w:val="000000"/>
          <w:sz w:val="21"/>
          <w:szCs w:val="21"/>
        </w:rPr>
        <w:t>200</w:t>
      </w:r>
      <w:r>
        <w:rPr>
          <w:rFonts w:ascii="宋体" w:hAnsi="宋体" w:cs="宋体" w:hint="eastAsia"/>
          <w:color w:val="000000"/>
          <w:sz w:val="21"/>
          <w:szCs w:val="21"/>
        </w:rPr>
        <w:t>万元，其中已抵扣的七类增值税扣税凭</w:t>
      </w:r>
      <w:r>
        <w:rPr>
          <w:rFonts w:ascii="宋体" w:hAnsi="宋体" w:cs="宋体" w:hint="eastAsia"/>
          <w:color w:val="000000"/>
          <w:sz w:val="21"/>
          <w:szCs w:val="21"/>
        </w:rPr>
        <w:t>证注明的增值税额</w:t>
      </w:r>
      <w:r>
        <w:rPr>
          <w:rFonts w:ascii="宋体" w:hAnsi="宋体" w:cs="宋体" w:hint="eastAsia"/>
          <w:color w:val="000000"/>
          <w:sz w:val="21"/>
          <w:szCs w:val="21"/>
        </w:rPr>
        <w:t>150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该纳税人进项构成比例为</w:t>
      </w:r>
      <w:r>
        <w:rPr>
          <w:rFonts w:ascii="宋体" w:hAnsi="宋体" w:cs="宋体" w:hint="eastAsia"/>
          <w:color w:val="000000"/>
          <w:sz w:val="21"/>
          <w:szCs w:val="21"/>
        </w:rPr>
        <w:t>75%</w:t>
      </w:r>
      <w:r>
        <w:rPr>
          <w:rFonts w:ascii="宋体" w:hAnsi="宋体" w:cs="宋体" w:hint="eastAsia"/>
          <w:color w:val="000000"/>
          <w:sz w:val="21"/>
          <w:szCs w:val="21"/>
        </w:rPr>
        <w:t>（</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200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八、纳税人出口货物或者跨境销售服务、无形资产，适用免抵退税办法的，应当先办理免抵退税，免抵退税办理完毕后，仍符合本公告规定条件的，可以按规定办理留抵退税；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适用免退税办法的</w:t>
      </w:r>
      <w:r>
        <w:rPr>
          <w:rFonts w:ascii="宋体" w:hAnsi="宋体" w:cs="宋体" w:hint="eastAsia"/>
          <w:color w:val="000000"/>
          <w:sz w:val="21"/>
          <w:szCs w:val="21"/>
        </w:rPr>
        <w:t>，对应进项税额不得用于退还留抵税额。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适用免抵退税办法的纳税人，主要是生产制造企业。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适用免退税办法的纳税人，主要是外贸企业。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九、纳税人自</w:t>
      </w:r>
      <w:r>
        <w:rPr>
          <w:rStyle w:val="a6"/>
          <w:rFonts w:ascii="宋体" w:hAnsi="宋体" w:cs="宋体" w:hint="eastAsia"/>
          <w:color w:val="000000"/>
          <w:sz w:val="21"/>
          <w:szCs w:val="21"/>
        </w:rPr>
        <w:t>2019</w:t>
      </w:r>
      <w:r>
        <w:rPr>
          <w:rStyle w:val="a6"/>
          <w:rFonts w:ascii="宋体" w:hAnsi="宋体" w:cs="宋体" w:hint="eastAsia"/>
          <w:color w:val="000000"/>
          <w:sz w:val="21"/>
          <w:szCs w:val="21"/>
        </w:rPr>
        <w:t>年</w:t>
      </w:r>
      <w:r>
        <w:rPr>
          <w:rStyle w:val="a6"/>
          <w:rFonts w:ascii="宋体" w:hAnsi="宋体" w:cs="宋体" w:hint="eastAsia"/>
          <w:color w:val="000000"/>
          <w:sz w:val="21"/>
          <w:szCs w:val="21"/>
        </w:rPr>
        <w:t>4</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日起已取得留抵退税款的，不得再申请享受增值税即征即</w:t>
      </w:r>
      <w:r>
        <w:rPr>
          <w:rStyle w:val="a6"/>
          <w:rFonts w:ascii="宋体" w:hAnsi="宋体" w:cs="宋体" w:hint="eastAsia"/>
          <w:color w:val="000000"/>
          <w:sz w:val="21"/>
          <w:szCs w:val="21"/>
        </w:rPr>
        <w:t>退、先征后返（退）政策。纳税人一次性将已取得的留抵退税款全部缴回后，可以就缴回当月起发生的增值税应税交易按照规定申请享受增值税即征即退、先征后返（退）政策。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纳税人自</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日起已享受增值税即征即退、先征后返（退）政策的，一次性将已退还的增值税即征即退、先征后返（退）税款全部缴回后，可以自全部缴回次月起按照规定申请退还期末留抵税额。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纳税人按照上述规定全部缴回已退税款后适用留抵退税或者即征即退、先征后返（退）政策的，</w:t>
      </w:r>
      <w:r>
        <w:rPr>
          <w:rStyle w:val="font14zd2"/>
          <w:rFonts w:ascii="宋体" w:hAnsi="宋体" w:cs="宋体" w:hint="eastAsia"/>
        </w:rPr>
        <w:t>自全部缴回次月起</w:t>
      </w:r>
      <w:r>
        <w:rPr>
          <w:rStyle w:val="font14zd2"/>
          <w:rFonts w:ascii="宋体" w:hAnsi="宋体" w:cs="宋体" w:hint="eastAsia"/>
        </w:rPr>
        <w:t>36</w:t>
      </w:r>
      <w:r>
        <w:rPr>
          <w:rStyle w:val="font14zd2"/>
          <w:rFonts w:ascii="宋体" w:hAnsi="宋体" w:cs="宋体" w:hint="eastAsia"/>
        </w:rPr>
        <w:t>个月内不得变更。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某纳税人</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日期间，累计取得留抵退税款</w:t>
      </w:r>
      <w:r>
        <w:rPr>
          <w:rFonts w:ascii="宋体" w:hAnsi="宋体" w:cs="宋体" w:hint="eastAsia"/>
          <w:color w:val="000000"/>
          <w:sz w:val="21"/>
          <w:szCs w:val="21"/>
        </w:rPr>
        <w:t>100</w:t>
      </w:r>
      <w:r>
        <w:rPr>
          <w:rFonts w:ascii="宋体" w:hAnsi="宋体" w:cs="宋体" w:hint="eastAsia"/>
          <w:color w:val="000000"/>
          <w:sz w:val="21"/>
          <w:szCs w:val="21"/>
        </w:rPr>
        <w:t>万元，该纳税人于</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月一次性将已取得的留抵退税款</w:t>
      </w:r>
      <w:r>
        <w:rPr>
          <w:rFonts w:ascii="宋体" w:hAnsi="宋体" w:cs="宋体" w:hint="eastAsia"/>
          <w:color w:val="000000"/>
          <w:sz w:val="21"/>
          <w:szCs w:val="21"/>
        </w:rPr>
        <w:t>100</w:t>
      </w:r>
      <w:r>
        <w:rPr>
          <w:rFonts w:ascii="宋体" w:hAnsi="宋体" w:cs="宋体" w:hint="eastAsia"/>
          <w:color w:val="000000"/>
          <w:sz w:val="21"/>
          <w:szCs w:val="21"/>
        </w:rPr>
        <w:t>万元全部缴回后，可以就</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月起发生的增值税应税交易按照规定申请享受增值税即征即退、先征后返（退）政策。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若该纳税人享受增值税即征即退、先征后返（退）政策后，由于经营业务发生变化，希望变更适用留抵退税政策，自全部缴回留抵退税款次月（</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月）起</w:t>
      </w:r>
      <w:r>
        <w:rPr>
          <w:rFonts w:ascii="宋体" w:hAnsi="宋体" w:cs="宋体" w:hint="eastAsia"/>
          <w:color w:val="000000"/>
          <w:sz w:val="21"/>
          <w:szCs w:val="21"/>
        </w:rPr>
        <w:t>36</w:t>
      </w:r>
      <w:r>
        <w:rPr>
          <w:rFonts w:ascii="宋体" w:hAnsi="宋体" w:cs="宋体" w:hint="eastAsia"/>
          <w:color w:val="000000"/>
          <w:sz w:val="21"/>
          <w:szCs w:val="21"/>
        </w:rPr>
        <w:t>个月内不得变更。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【友情提示】</w:t>
      </w:r>
      <w:r>
        <w:rPr>
          <w:rFonts w:ascii="宋体" w:hAnsi="宋体" w:cs="宋体" w:hint="eastAsia"/>
          <w:color w:val="000000"/>
          <w:sz w:val="21"/>
          <w:szCs w:val="21"/>
        </w:rPr>
        <w:t>增值税即征即退、先征后返（退）政策优于退还期末留抵税额政策，除非纳税人目前现金流特别</w:t>
      </w:r>
      <w:r>
        <w:rPr>
          <w:rFonts w:ascii="宋体" w:hAnsi="宋体" w:cs="宋体" w:hint="eastAsia"/>
          <w:color w:val="000000"/>
          <w:sz w:val="21"/>
          <w:szCs w:val="21"/>
        </w:rPr>
        <w:t>紧张。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十、纳税人可以选择将期末留抵税额结转下期继续抵扣，也可以按照本公告的规定，在符合留抵退税条件的次月增值税纳税申报期内，完成本期增值税纳税申报后，向主管税务机关申请退还期末留抵税额。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税务机关核准纳税人留抵退税申请后，纳税人应当按照核准的留抵退税款相应</w:t>
      </w:r>
      <w:r>
        <w:rPr>
          <w:rStyle w:val="font14zd2"/>
          <w:rFonts w:ascii="宋体" w:hAnsi="宋体" w:cs="宋体" w:hint="eastAsia"/>
        </w:rPr>
        <w:t>调减</w:t>
      </w:r>
      <w:r>
        <w:rPr>
          <w:rFonts w:ascii="宋体" w:hAnsi="宋体" w:cs="宋体" w:hint="eastAsia"/>
          <w:color w:val="000000"/>
          <w:sz w:val="21"/>
          <w:szCs w:val="21"/>
        </w:rPr>
        <w:t>当期留抵税额。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纳税人取得退还的留抵退税款后，如果发现纳税人存在留抵退税政策适用有误的情形，纳税人应当在下个增值税纳税申报期结束前</w:t>
      </w:r>
      <w:r>
        <w:rPr>
          <w:rStyle w:val="font14zd2"/>
          <w:rFonts w:ascii="宋体" w:hAnsi="宋体" w:cs="宋体" w:hint="eastAsia"/>
        </w:rPr>
        <w:t>缴回</w:t>
      </w:r>
      <w:r>
        <w:rPr>
          <w:rFonts w:ascii="宋体" w:hAnsi="宋体" w:cs="宋体" w:hint="eastAsia"/>
          <w:color w:val="000000"/>
          <w:sz w:val="21"/>
          <w:szCs w:val="21"/>
        </w:rPr>
        <w:t>相关留抵退税款。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纳税人以隐匿收入、虚增进项税额、虚假申报或其他欺骗手段骗取留抵退税款的，由</w:t>
      </w:r>
      <w:r>
        <w:rPr>
          <w:rFonts w:ascii="宋体" w:hAnsi="宋体" w:cs="宋体" w:hint="eastAsia"/>
          <w:color w:val="000000"/>
          <w:sz w:val="21"/>
          <w:szCs w:val="21"/>
        </w:rPr>
        <w:t>税务机关</w:t>
      </w:r>
      <w:r>
        <w:rPr>
          <w:rStyle w:val="font14zd2"/>
          <w:rFonts w:ascii="宋体" w:hAnsi="宋体" w:cs="宋体" w:hint="eastAsia"/>
        </w:rPr>
        <w:t>追缴</w:t>
      </w:r>
      <w:r>
        <w:rPr>
          <w:rFonts w:ascii="宋体" w:hAnsi="宋体" w:cs="宋体" w:hint="eastAsia"/>
          <w:color w:val="000000"/>
          <w:sz w:val="21"/>
          <w:szCs w:val="21"/>
        </w:rPr>
        <w:t>其骗取的退税款，并按照《中华人民共和国税收征收管理法》等有关规定</w:t>
      </w:r>
      <w:r>
        <w:rPr>
          <w:rStyle w:val="font14zd2"/>
          <w:rFonts w:ascii="宋体" w:hAnsi="宋体" w:cs="宋体" w:hint="eastAsia"/>
        </w:rPr>
        <w:t>处理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【税案通报】</w:t>
      </w:r>
      <w:r>
        <w:rPr>
          <w:rFonts w:ascii="宋体" w:hAnsi="宋体" w:cs="宋体" w:hint="eastAsia"/>
          <w:color w:val="000000"/>
          <w:sz w:val="21"/>
          <w:szCs w:val="21"/>
        </w:rPr>
        <w:t>经查，</w:t>
      </w:r>
      <w:r>
        <w:rPr>
          <w:rFonts w:ascii="宋体" w:hAnsi="宋体" w:cs="宋体" w:hint="eastAsia"/>
          <w:color w:val="000000"/>
          <w:sz w:val="21"/>
          <w:szCs w:val="21"/>
        </w:rPr>
        <w:t>2021</w:t>
      </w:r>
      <w:r>
        <w:rPr>
          <w:rFonts w:ascii="宋体" w:hAnsi="宋体" w:cs="宋体" w:hint="eastAsia"/>
          <w:color w:val="000000"/>
          <w:sz w:val="21"/>
          <w:szCs w:val="21"/>
        </w:rPr>
        <w:t>年至</w:t>
      </w:r>
      <w:r>
        <w:rPr>
          <w:rFonts w:ascii="宋体" w:hAnsi="宋体" w:cs="宋体" w:hint="eastAsia"/>
          <w:color w:val="000000"/>
          <w:sz w:val="21"/>
          <w:szCs w:val="21"/>
        </w:rPr>
        <w:t>2023</w:t>
      </w:r>
      <w:r>
        <w:rPr>
          <w:rFonts w:ascii="宋体" w:hAnsi="宋体" w:cs="宋体" w:hint="eastAsia"/>
          <w:color w:val="000000"/>
          <w:sz w:val="21"/>
          <w:szCs w:val="21"/>
        </w:rPr>
        <w:t>年，海南</w:t>
      </w:r>
      <w:r>
        <w:rPr>
          <w:rFonts w:ascii="宋体" w:hAnsi="宋体" w:cs="宋体" w:hint="eastAsia"/>
          <w:color w:val="000000"/>
          <w:sz w:val="21"/>
          <w:szCs w:val="21"/>
        </w:rPr>
        <w:t>xx</w:t>
      </w:r>
      <w:r>
        <w:rPr>
          <w:rFonts w:ascii="宋体" w:hAnsi="宋体" w:cs="宋体" w:hint="eastAsia"/>
          <w:color w:val="000000"/>
          <w:sz w:val="21"/>
          <w:szCs w:val="21"/>
        </w:rPr>
        <w:t>轮胎贸易有限公司通过隐匿销售收入、进行虚假申报等方式，骗取增值税留抵退税</w:t>
      </w:r>
      <w:r>
        <w:rPr>
          <w:rFonts w:ascii="宋体" w:hAnsi="宋体" w:cs="宋体" w:hint="eastAsia"/>
          <w:color w:val="000000"/>
          <w:sz w:val="21"/>
          <w:szCs w:val="21"/>
        </w:rPr>
        <w:t>172.05</w:t>
      </w:r>
      <w:r>
        <w:rPr>
          <w:rFonts w:ascii="宋体" w:hAnsi="宋体" w:cs="宋体" w:hint="eastAsia"/>
          <w:color w:val="000000"/>
          <w:sz w:val="21"/>
          <w:szCs w:val="21"/>
        </w:rPr>
        <w:t>万元，同时少缴增值税、城市维护建设税、企业所得税等税费</w:t>
      </w:r>
      <w:r>
        <w:rPr>
          <w:rFonts w:ascii="宋体" w:hAnsi="宋体" w:cs="宋体" w:hint="eastAsia"/>
          <w:color w:val="000000"/>
          <w:sz w:val="21"/>
          <w:szCs w:val="21"/>
        </w:rPr>
        <w:t>192.24</w:t>
      </w:r>
      <w:r>
        <w:rPr>
          <w:rFonts w:ascii="宋体" w:hAnsi="宋体" w:cs="宋体" w:hint="eastAsia"/>
          <w:color w:val="000000"/>
          <w:sz w:val="21"/>
          <w:szCs w:val="21"/>
        </w:rPr>
        <w:t>万元。</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月，国家税务总局海南省税务局第二稽查局依据相关法律法规规定，对其作出</w:t>
      </w:r>
      <w:r>
        <w:rPr>
          <w:rStyle w:val="font14zd2"/>
          <w:rFonts w:ascii="宋体" w:hAnsi="宋体" w:cs="宋体" w:hint="eastAsia"/>
        </w:rPr>
        <w:t>追缴</w:t>
      </w:r>
      <w:r>
        <w:rPr>
          <w:rFonts w:ascii="宋体" w:hAnsi="宋体" w:cs="宋体" w:hint="eastAsia"/>
          <w:color w:val="000000"/>
          <w:sz w:val="21"/>
          <w:szCs w:val="21"/>
        </w:rPr>
        <w:t>增值税留抵退税款及</w:t>
      </w:r>
      <w:r>
        <w:rPr>
          <w:rStyle w:val="font14zd2"/>
          <w:rFonts w:ascii="宋体" w:hAnsi="宋体" w:cs="宋体" w:hint="eastAsia"/>
        </w:rPr>
        <w:t>少缴税费款、加收滞纳金并处罚款</w:t>
      </w:r>
      <w:r>
        <w:rPr>
          <w:rFonts w:ascii="宋体" w:hAnsi="宋体" w:cs="宋体" w:hint="eastAsia"/>
          <w:color w:val="000000"/>
          <w:sz w:val="21"/>
          <w:szCs w:val="21"/>
        </w:rPr>
        <w:t>共计</w:t>
      </w:r>
      <w:r>
        <w:rPr>
          <w:rFonts w:ascii="宋体" w:hAnsi="宋体" w:cs="宋体" w:hint="eastAsia"/>
          <w:color w:val="000000"/>
          <w:sz w:val="21"/>
          <w:szCs w:val="21"/>
        </w:rPr>
        <w:t>727.61</w:t>
      </w:r>
      <w:r>
        <w:rPr>
          <w:rFonts w:ascii="宋体" w:hAnsi="宋体" w:cs="宋体" w:hint="eastAsia"/>
          <w:color w:val="000000"/>
          <w:sz w:val="21"/>
          <w:szCs w:val="21"/>
        </w:rPr>
        <w:t>万元的处理处罚决定。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目前，因纳税人存在未在规定期限内缴清税款</w:t>
      </w:r>
      <w:r>
        <w:rPr>
          <w:rFonts w:ascii="宋体" w:hAnsi="宋体" w:cs="宋体" w:hint="eastAsia"/>
          <w:color w:val="000000"/>
          <w:sz w:val="21"/>
          <w:szCs w:val="21"/>
        </w:rPr>
        <w:t>等情形，</w:t>
      </w:r>
      <w:r>
        <w:rPr>
          <w:rStyle w:val="font14zd2"/>
          <w:rFonts w:ascii="宋体" w:hAnsi="宋体" w:cs="宋体" w:hint="eastAsia"/>
        </w:rPr>
        <w:t>该案已依法移送公安机关进一步侦办。</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51</w:t>
      </w:r>
      <w:r>
        <w:rPr>
          <w:rStyle w:val="barfont1"/>
          <w:rFonts w:cs="宋体" w:hint="default"/>
        </w:rPr>
        <w:t>讲</w:t>
      </w:r>
      <w:r>
        <w:rPr>
          <w:rStyle w:val="barfont1"/>
          <w:rFonts w:cs="宋体" w:hint="default"/>
        </w:rPr>
        <w:t xml:space="preserve"> </w:t>
      </w:r>
      <w:r>
        <w:rPr>
          <w:rStyle w:val="barfont1"/>
          <w:rFonts w:cs="宋体" w:hint="default"/>
        </w:rPr>
        <w:t>办理增值税期末留抵退税有关征管事项的公告</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【知识点】《关于办理增值税期末留抵退税有关征管事项的公告》（国家税务总局公告</w:t>
      </w:r>
      <w:r>
        <w:rPr>
          <w:rStyle w:val="a6"/>
          <w:rFonts w:ascii="宋体" w:hAnsi="宋体" w:cs="宋体" w:hint="eastAsia"/>
          <w:color w:val="000000"/>
          <w:sz w:val="21"/>
          <w:szCs w:val="21"/>
        </w:rPr>
        <w:t>2025</w:t>
      </w:r>
      <w:r>
        <w:rPr>
          <w:rStyle w:val="a6"/>
          <w:rFonts w:ascii="宋体" w:hAnsi="宋体" w:cs="宋体" w:hint="eastAsia"/>
          <w:color w:val="000000"/>
          <w:sz w:val="21"/>
          <w:szCs w:val="21"/>
        </w:rPr>
        <w:t>年第</w:t>
      </w:r>
      <w:r>
        <w:rPr>
          <w:rStyle w:val="a6"/>
          <w:rFonts w:ascii="宋体" w:hAnsi="宋体" w:cs="宋体" w:hint="eastAsia"/>
          <w:color w:val="000000"/>
          <w:sz w:val="21"/>
          <w:szCs w:val="21"/>
        </w:rPr>
        <w:t>20</w:t>
      </w:r>
      <w:r>
        <w:rPr>
          <w:rStyle w:val="a6"/>
          <w:rFonts w:ascii="宋体" w:hAnsi="宋体" w:cs="宋体" w:hint="eastAsia"/>
          <w:color w:val="000000"/>
          <w:sz w:val="21"/>
          <w:szCs w:val="21"/>
        </w:rPr>
        <w:t>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一、增值税一般纳税人（以下简称纳税人）按照</w:t>
      </w:r>
      <w:r>
        <w:rPr>
          <w:rStyle w:val="a6"/>
          <w:rFonts w:ascii="宋体" w:hAnsi="宋体" w:cs="宋体" w:hint="eastAsia"/>
          <w:color w:val="000000"/>
          <w:sz w:val="21"/>
          <w:szCs w:val="21"/>
        </w:rPr>
        <w:t>7</w:t>
      </w:r>
      <w:r>
        <w:rPr>
          <w:rStyle w:val="a6"/>
          <w:rFonts w:ascii="宋体" w:hAnsi="宋体" w:cs="宋体" w:hint="eastAsia"/>
          <w:color w:val="000000"/>
          <w:sz w:val="21"/>
          <w:szCs w:val="21"/>
        </w:rPr>
        <w:t>号公告申请办理留抵退税，应当于符合留抵退税条件的次月，在</w:t>
      </w:r>
      <w:r>
        <w:rPr>
          <w:rStyle w:val="font14zd2"/>
          <w:rFonts w:ascii="宋体" w:hAnsi="宋体" w:cs="宋体" w:hint="eastAsia"/>
        </w:rPr>
        <w:t>增值税纳税申报期（以下简称申报期）内，</w:t>
      </w:r>
      <w:r>
        <w:rPr>
          <w:rStyle w:val="a6"/>
          <w:rFonts w:ascii="宋体" w:hAnsi="宋体" w:cs="宋体" w:hint="eastAsia"/>
          <w:color w:val="000000"/>
          <w:sz w:val="21"/>
          <w:szCs w:val="21"/>
        </w:rPr>
        <w:t>完成本期增值税纳税申报后，通过电子税务局或办税服务厅向主管税务机关提交《退（抵）税申请表》。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二、纳税人出口货物或者跨境销售服务、无形资产，适用免抵退税办法</w:t>
      </w:r>
      <w:r>
        <w:rPr>
          <w:rStyle w:val="a6"/>
          <w:rFonts w:ascii="宋体" w:hAnsi="宋体" w:cs="宋体" w:hint="eastAsia"/>
          <w:color w:val="000000"/>
          <w:sz w:val="21"/>
          <w:szCs w:val="21"/>
        </w:rPr>
        <w:t>的，可以在同一申报期内，</w:t>
      </w:r>
      <w:r>
        <w:rPr>
          <w:rStyle w:val="font14zd2"/>
          <w:rFonts w:ascii="宋体" w:hAnsi="宋体" w:cs="宋体" w:hint="eastAsia"/>
        </w:rPr>
        <w:t>既</w:t>
      </w:r>
      <w:r>
        <w:rPr>
          <w:rStyle w:val="a6"/>
          <w:rFonts w:ascii="宋体" w:hAnsi="宋体" w:cs="宋体" w:hint="eastAsia"/>
          <w:color w:val="000000"/>
          <w:sz w:val="21"/>
          <w:szCs w:val="21"/>
        </w:rPr>
        <w:t>申报免抵退税</w:t>
      </w:r>
      <w:r>
        <w:rPr>
          <w:rStyle w:val="font14zd2"/>
          <w:rFonts w:ascii="宋体" w:hAnsi="宋体" w:cs="宋体" w:hint="eastAsia"/>
        </w:rPr>
        <w:t>又</w:t>
      </w:r>
      <w:r>
        <w:rPr>
          <w:rStyle w:val="a6"/>
          <w:rFonts w:ascii="宋体" w:hAnsi="宋体" w:cs="宋体" w:hint="eastAsia"/>
          <w:color w:val="000000"/>
          <w:sz w:val="21"/>
          <w:szCs w:val="21"/>
        </w:rPr>
        <w:t>申请办理留抵退税。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申请办理留抵退税的纳税人出口货物或者跨境销售服务、无形资产，适用免抵退税办法的，应当按期申报免抵退税。当期可申报免抵退税的出口销售额为零的，应当办理</w:t>
      </w:r>
      <w:r>
        <w:rPr>
          <w:rStyle w:val="font14zd2"/>
          <w:rFonts w:ascii="宋体" w:hAnsi="宋体" w:cs="宋体" w:hint="eastAsia"/>
        </w:rPr>
        <w:t>免抵退税零申报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三、纳税人适用</w:t>
      </w:r>
      <w:r>
        <w:rPr>
          <w:rStyle w:val="a6"/>
          <w:rFonts w:ascii="宋体" w:hAnsi="宋体" w:cs="宋体" w:hint="eastAsia"/>
          <w:color w:val="000000"/>
          <w:sz w:val="21"/>
          <w:szCs w:val="21"/>
        </w:rPr>
        <w:t>7</w:t>
      </w:r>
      <w:r>
        <w:rPr>
          <w:rStyle w:val="a6"/>
          <w:rFonts w:ascii="宋体" w:hAnsi="宋体" w:cs="宋体" w:hint="eastAsia"/>
          <w:color w:val="000000"/>
          <w:sz w:val="21"/>
          <w:szCs w:val="21"/>
        </w:rPr>
        <w:t>号公告规定的留抵退税政策，有纳税缴费信用级别条件要求的，以纳税人向主管税务机关申请办理留抵退税提交《退（抵）税申请表》时的纳税缴费信用级别确定。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已完成退税的</w:t>
      </w:r>
      <w:r>
        <w:rPr>
          <w:rFonts w:ascii="宋体" w:hAnsi="宋体" w:cs="宋体" w:hint="eastAsia"/>
          <w:color w:val="000000"/>
          <w:sz w:val="21"/>
          <w:szCs w:val="21"/>
        </w:rPr>
        <w:t>A</w:t>
      </w:r>
      <w:r>
        <w:rPr>
          <w:rFonts w:ascii="宋体" w:hAnsi="宋体" w:cs="宋体" w:hint="eastAsia"/>
          <w:color w:val="000000"/>
          <w:sz w:val="21"/>
          <w:szCs w:val="21"/>
        </w:rPr>
        <w:t>级或</w:t>
      </w:r>
      <w:r>
        <w:rPr>
          <w:rFonts w:ascii="宋体" w:hAnsi="宋体" w:cs="宋体" w:hint="eastAsia"/>
          <w:color w:val="000000"/>
          <w:sz w:val="21"/>
          <w:szCs w:val="21"/>
        </w:rPr>
        <w:t>B</w:t>
      </w:r>
      <w:r>
        <w:rPr>
          <w:rFonts w:ascii="宋体" w:hAnsi="宋体" w:cs="宋体" w:hint="eastAsia"/>
          <w:color w:val="000000"/>
          <w:sz w:val="21"/>
          <w:szCs w:val="21"/>
        </w:rPr>
        <w:t>级纳税人，因年度评价、动态调整等原因，当前纳税缴费信用评价结果不再是</w:t>
      </w:r>
      <w:r>
        <w:rPr>
          <w:rFonts w:ascii="宋体" w:hAnsi="宋体" w:cs="宋体" w:hint="eastAsia"/>
          <w:color w:val="000000"/>
          <w:sz w:val="21"/>
          <w:szCs w:val="21"/>
        </w:rPr>
        <w:t>A</w:t>
      </w:r>
      <w:r>
        <w:rPr>
          <w:rFonts w:ascii="宋体" w:hAnsi="宋体" w:cs="宋体" w:hint="eastAsia"/>
          <w:color w:val="000000"/>
          <w:sz w:val="21"/>
          <w:szCs w:val="21"/>
        </w:rPr>
        <w:t>级或</w:t>
      </w:r>
      <w:r>
        <w:rPr>
          <w:rFonts w:ascii="宋体" w:hAnsi="宋体" w:cs="宋体" w:hint="eastAsia"/>
          <w:color w:val="000000"/>
          <w:sz w:val="21"/>
          <w:szCs w:val="21"/>
        </w:rPr>
        <w:t>B</w:t>
      </w:r>
      <w:r>
        <w:rPr>
          <w:rFonts w:ascii="宋体" w:hAnsi="宋体" w:cs="宋体" w:hint="eastAsia"/>
          <w:color w:val="000000"/>
          <w:sz w:val="21"/>
          <w:szCs w:val="21"/>
        </w:rPr>
        <w:t>级</w:t>
      </w:r>
      <w:r>
        <w:rPr>
          <w:rFonts w:ascii="宋体" w:hAnsi="宋体" w:cs="宋体" w:hint="eastAsia"/>
          <w:color w:val="000000"/>
          <w:sz w:val="21"/>
          <w:szCs w:val="21"/>
        </w:rPr>
        <w:t>的，其前期已取得的留抵退税款不需要缴回。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在计算允许退还的留抵税额的进项构成比例时，参与计算所属期内按照规定转出的进项税额，无需从已抵扣的增值税专用发票、海关进口增值税专用缴款书、完税凭证、机动车销售统一发票、收费公路通行费增值税电子普通发票、电子发票（航空运输电子客票行程单）、电子发票（铁路电子客票）等增值税扣税凭证注明的增值税额中扣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某房地产开发经营业纳税人适用</w:t>
      </w:r>
      <w:r>
        <w:rPr>
          <w:rFonts w:ascii="宋体" w:hAnsi="宋体" w:cs="宋体" w:hint="eastAsia"/>
          <w:color w:val="000000"/>
          <w:sz w:val="21"/>
          <w:szCs w:val="21"/>
        </w:rPr>
        <w:t>7</w:t>
      </w:r>
      <w:r>
        <w:rPr>
          <w:rFonts w:ascii="宋体" w:hAnsi="宋体" w:cs="宋体" w:hint="eastAsia"/>
          <w:color w:val="000000"/>
          <w:sz w:val="21"/>
          <w:szCs w:val="21"/>
        </w:rPr>
        <w:t>号公告第一条第二项政策，</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月至</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月全部已抵扣进项税额</w:t>
      </w:r>
      <w:r>
        <w:rPr>
          <w:rFonts w:ascii="宋体" w:hAnsi="宋体" w:cs="宋体" w:hint="eastAsia"/>
          <w:color w:val="000000"/>
          <w:sz w:val="21"/>
          <w:szCs w:val="21"/>
        </w:rPr>
        <w:t>2000</w:t>
      </w:r>
      <w:r>
        <w:rPr>
          <w:rFonts w:ascii="宋体" w:hAnsi="宋体" w:cs="宋体" w:hint="eastAsia"/>
          <w:color w:val="000000"/>
          <w:sz w:val="21"/>
          <w:szCs w:val="21"/>
        </w:rPr>
        <w:t>万元，期间已抵扣的七类增值税扣税凭</w:t>
      </w:r>
      <w:r>
        <w:rPr>
          <w:rFonts w:ascii="宋体" w:hAnsi="宋体" w:cs="宋体" w:hint="eastAsia"/>
          <w:color w:val="000000"/>
          <w:sz w:val="21"/>
          <w:szCs w:val="21"/>
        </w:rPr>
        <w:t>证注明的增值税额</w:t>
      </w:r>
      <w:r>
        <w:rPr>
          <w:rFonts w:ascii="宋体" w:hAnsi="宋体" w:cs="宋体" w:hint="eastAsia"/>
          <w:color w:val="000000"/>
          <w:sz w:val="21"/>
          <w:szCs w:val="21"/>
        </w:rPr>
        <w:t>1600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该纳税人在计算允许退还的留抵税额的进项构成比例时，参与计算所属期内按照规定转出的进项税额为</w:t>
      </w:r>
      <w:r>
        <w:rPr>
          <w:rFonts w:ascii="宋体" w:hAnsi="宋体" w:cs="宋体" w:hint="eastAsia"/>
          <w:color w:val="000000"/>
          <w:sz w:val="21"/>
          <w:szCs w:val="21"/>
        </w:rPr>
        <w:t>100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10</w:t>
      </w:r>
      <w:r>
        <w:rPr>
          <w:rFonts w:ascii="宋体" w:hAnsi="宋体" w:cs="宋体" w:hint="eastAsia"/>
          <w:color w:val="000000"/>
          <w:sz w:val="21"/>
          <w:szCs w:val="21"/>
        </w:rPr>
        <w:t>月，该纳税人按照</w:t>
      </w:r>
      <w:r>
        <w:rPr>
          <w:rFonts w:ascii="宋体" w:hAnsi="宋体" w:cs="宋体" w:hint="eastAsia"/>
          <w:color w:val="000000"/>
          <w:sz w:val="21"/>
          <w:szCs w:val="21"/>
        </w:rPr>
        <w:t>7</w:t>
      </w:r>
      <w:r>
        <w:rPr>
          <w:rFonts w:ascii="宋体" w:hAnsi="宋体" w:cs="宋体" w:hint="eastAsia"/>
          <w:color w:val="000000"/>
          <w:sz w:val="21"/>
          <w:szCs w:val="21"/>
        </w:rPr>
        <w:t>号公告第一条第二项规定申请退还留抵税额时，进项构成比例为</w:t>
      </w:r>
      <w:r>
        <w:rPr>
          <w:rFonts w:ascii="宋体" w:hAnsi="宋体" w:cs="宋体" w:hint="eastAsia"/>
          <w:color w:val="000000"/>
          <w:sz w:val="21"/>
          <w:szCs w:val="21"/>
        </w:rPr>
        <w:t>80%</w:t>
      </w:r>
      <w:r>
        <w:rPr>
          <w:rFonts w:ascii="宋体" w:hAnsi="宋体" w:cs="宋体" w:hint="eastAsia"/>
          <w:color w:val="000000"/>
          <w:sz w:val="21"/>
          <w:szCs w:val="21"/>
        </w:rPr>
        <w:t>（</w:t>
      </w:r>
      <w:r>
        <w:rPr>
          <w:rFonts w:ascii="宋体" w:hAnsi="宋体" w:cs="宋体" w:hint="eastAsia"/>
          <w:color w:val="000000"/>
          <w:sz w:val="21"/>
          <w:szCs w:val="21"/>
        </w:rPr>
        <w:t>1600</w:t>
      </w:r>
      <w:r>
        <w:rPr>
          <w:rFonts w:ascii="宋体" w:hAnsi="宋体" w:cs="宋体" w:hint="eastAsia"/>
          <w:color w:val="000000"/>
          <w:sz w:val="21"/>
          <w:szCs w:val="21"/>
        </w:rPr>
        <w:t>÷</w:t>
      </w:r>
      <w:r>
        <w:rPr>
          <w:rFonts w:ascii="宋体" w:hAnsi="宋体" w:cs="宋体" w:hint="eastAsia"/>
          <w:color w:val="000000"/>
          <w:sz w:val="21"/>
          <w:szCs w:val="21"/>
        </w:rPr>
        <w:t>2000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Style w:val="font14zd2"/>
          <w:rFonts w:ascii="宋体" w:hAnsi="宋体" w:cs="宋体" w:hint="eastAsia"/>
        </w:rPr>
        <w:t>无需扣减</w:t>
      </w:r>
      <w:r>
        <w:rPr>
          <w:rFonts w:ascii="宋体" w:hAnsi="宋体" w:cs="宋体" w:hint="eastAsia"/>
          <w:color w:val="000000"/>
          <w:sz w:val="21"/>
          <w:szCs w:val="21"/>
        </w:rPr>
        <w:t>转出的</w:t>
      </w:r>
      <w:r>
        <w:rPr>
          <w:rFonts w:ascii="宋体" w:hAnsi="宋体" w:cs="宋体" w:hint="eastAsia"/>
          <w:color w:val="000000"/>
          <w:sz w:val="21"/>
          <w:szCs w:val="21"/>
        </w:rPr>
        <w:t>100</w:t>
      </w:r>
      <w:r>
        <w:rPr>
          <w:rFonts w:ascii="宋体" w:hAnsi="宋体" w:cs="宋体" w:hint="eastAsia"/>
          <w:color w:val="000000"/>
          <w:sz w:val="21"/>
          <w:szCs w:val="21"/>
        </w:rPr>
        <w:t>万元进项税额。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五、税务机关应当按照规定程序和时限受理、审核纳税人的留抵退税申请，并将审核结果告知纳税人。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六、纳税人</w:t>
      </w:r>
      <w:r>
        <w:rPr>
          <w:rStyle w:val="font14zd2"/>
          <w:rFonts w:ascii="宋体" w:hAnsi="宋体" w:cs="宋体" w:hint="eastAsia"/>
        </w:rPr>
        <w:t>不存在</w:t>
      </w:r>
      <w:r>
        <w:rPr>
          <w:rStyle w:val="a6"/>
          <w:rFonts w:ascii="宋体" w:hAnsi="宋体" w:cs="宋体" w:hint="eastAsia"/>
          <w:color w:val="000000"/>
          <w:sz w:val="21"/>
          <w:szCs w:val="21"/>
        </w:rPr>
        <w:t>本公告第七条所列情形的，税务机关应当自受理留抵退税申请之日起（含当日，下同）</w:t>
      </w:r>
      <w:r>
        <w:rPr>
          <w:rStyle w:val="font14zd2"/>
          <w:rFonts w:ascii="宋体" w:hAnsi="宋体" w:cs="宋体" w:hint="eastAsia"/>
        </w:rPr>
        <w:t>1</w:t>
      </w:r>
      <w:r>
        <w:rPr>
          <w:rStyle w:val="font14zd2"/>
          <w:rFonts w:ascii="宋体" w:hAnsi="宋体" w:cs="宋体" w:hint="eastAsia"/>
        </w:rPr>
        <w:t>0</w:t>
      </w:r>
      <w:r>
        <w:rPr>
          <w:rStyle w:val="font14zd2"/>
          <w:rFonts w:ascii="宋体" w:hAnsi="宋体" w:cs="宋体" w:hint="eastAsia"/>
        </w:rPr>
        <w:t>个工作日内</w:t>
      </w:r>
      <w:r>
        <w:rPr>
          <w:rStyle w:val="a6"/>
          <w:rFonts w:ascii="宋体" w:hAnsi="宋体" w:cs="宋体" w:hint="eastAsia"/>
          <w:color w:val="000000"/>
          <w:sz w:val="21"/>
          <w:szCs w:val="21"/>
        </w:rPr>
        <w:t>完成审核，并向纳税人出具《税务事项通知书》。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纳税人既申报免抵退税又申请办理留抵退税的，税务机关应当</w:t>
      </w:r>
      <w:r>
        <w:rPr>
          <w:rStyle w:val="font14zd2"/>
          <w:rFonts w:ascii="宋体" w:hAnsi="宋体" w:cs="宋体" w:hint="eastAsia"/>
        </w:rPr>
        <w:t>先办理</w:t>
      </w:r>
      <w:r>
        <w:rPr>
          <w:rFonts w:ascii="宋体" w:hAnsi="宋体" w:cs="宋体" w:hint="eastAsia"/>
          <w:color w:val="000000"/>
          <w:sz w:val="21"/>
          <w:szCs w:val="21"/>
        </w:rPr>
        <w:t>免抵退税。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办理免抵退税后，纳税人</w:t>
      </w:r>
      <w:r>
        <w:rPr>
          <w:rStyle w:val="font14zd2"/>
          <w:rFonts w:ascii="宋体" w:hAnsi="宋体" w:cs="宋体" w:hint="eastAsia"/>
        </w:rPr>
        <w:t>仍符合</w:t>
      </w:r>
      <w:r>
        <w:rPr>
          <w:rFonts w:ascii="宋体" w:hAnsi="宋体" w:cs="宋体" w:hint="eastAsia"/>
          <w:color w:val="000000"/>
          <w:sz w:val="21"/>
          <w:szCs w:val="21"/>
        </w:rPr>
        <w:t>留抵退税条件的，再办理留抵退税。上述</w:t>
      </w:r>
      <w:r>
        <w:rPr>
          <w:rFonts w:ascii="宋体" w:hAnsi="宋体" w:cs="宋体" w:hint="eastAsia"/>
          <w:color w:val="000000"/>
          <w:sz w:val="21"/>
          <w:szCs w:val="21"/>
        </w:rPr>
        <w:t>10</w:t>
      </w:r>
      <w:r>
        <w:rPr>
          <w:rFonts w:ascii="宋体" w:hAnsi="宋体" w:cs="宋体" w:hint="eastAsia"/>
          <w:color w:val="000000"/>
          <w:sz w:val="21"/>
          <w:szCs w:val="21"/>
        </w:rPr>
        <w:t>个工作日，</w:t>
      </w:r>
      <w:r>
        <w:rPr>
          <w:rStyle w:val="font14zd2"/>
          <w:rFonts w:ascii="宋体" w:hAnsi="宋体" w:cs="宋体" w:hint="eastAsia"/>
        </w:rPr>
        <w:t>自免抵退税应退税额核准之日起计算。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七、税务机关在办理留抵退税期间，发现纳税人存在以下情形的，暂停为其办理留抵退税：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（一）存在增值税涉税风险疑点的；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（二）被税务稽查立案且未结案的；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（三）增值税申报比对异常未处理的；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（四）取得增值税异常扣税凭证未处理的；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（五）国家税务总局规定的其他情形。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八、本公告第七条列举的增值税涉税风险疑点等情形已排除，且相关事项处理完毕后，按照以下规定办理：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w:t>
      </w:r>
      <w:r>
        <w:rPr>
          <w:rStyle w:val="font14zd2"/>
          <w:rFonts w:ascii="宋体" w:hAnsi="宋体" w:cs="宋体" w:hint="eastAsia"/>
        </w:rPr>
        <w:t>仍符合</w:t>
      </w:r>
      <w:r>
        <w:rPr>
          <w:rFonts w:ascii="宋体" w:hAnsi="宋体" w:cs="宋体" w:hint="eastAsia"/>
          <w:color w:val="000000"/>
          <w:sz w:val="21"/>
          <w:szCs w:val="21"/>
        </w:rPr>
        <w:t>留抵退税条件的，税务机关继续为其办理留抵退税，并自增值税涉税风险疑点等情形排除且相关事项处理完毕之日起</w:t>
      </w:r>
      <w:r>
        <w:rPr>
          <w:rFonts w:ascii="宋体" w:hAnsi="宋体" w:cs="宋体" w:hint="eastAsia"/>
          <w:color w:val="000000"/>
          <w:sz w:val="21"/>
          <w:szCs w:val="21"/>
        </w:rPr>
        <w:t>5</w:t>
      </w:r>
      <w:r>
        <w:rPr>
          <w:rFonts w:ascii="宋体" w:hAnsi="宋体" w:cs="宋体" w:hint="eastAsia"/>
          <w:color w:val="000000"/>
          <w:sz w:val="21"/>
          <w:szCs w:val="21"/>
        </w:rPr>
        <w:t>个工作日内完成审核，向纳税人出具准予留抵退税的《税务事项通知书》；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w:t>
      </w:r>
      <w:r>
        <w:rPr>
          <w:rStyle w:val="font14zd2"/>
          <w:rFonts w:ascii="宋体" w:hAnsi="宋体" w:cs="宋体" w:hint="eastAsia"/>
        </w:rPr>
        <w:t>不再符合</w:t>
      </w:r>
      <w:r>
        <w:rPr>
          <w:rFonts w:ascii="宋体" w:hAnsi="宋体" w:cs="宋体" w:hint="eastAsia"/>
          <w:color w:val="000000"/>
          <w:sz w:val="21"/>
          <w:szCs w:val="21"/>
        </w:rPr>
        <w:t>留抵退税条件的，不予留抵退税。税务机关应当自增值税涉税风险疑点等情形排除且相关事项处理完毕之日起</w:t>
      </w:r>
      <w:r>
        <w:rPr>
          <w:rFonts w:ascii="宋体" w:hAnsi="宋体" w:cs="宋体" w:hint="eastAsia"/>
          <w:color w:val="000000"/>
          <w:sz w:val="21"/>
          <w:szCs w:val="21"/>
        </w:rPr>
        <w:t>5</w:t>
      </w:r>
      <w:r>
        <w:rPr>
          <w:rFonts w:ascii="宋体" w:hAnsi="宋体" w:cs="宋体" w:hint="eastAsia"/>
          <w:color w:val="000000"/>
          <w:sz w:val="21"/>
          <w:szCs w:val="21"/>
        </w:rPr>
        <w:t>个工作日内完成审核，并向纳税人出具不予留抵退税的</w:t>
      </w:r>
      <w:r>
        <w:rPr>
          <w:rFonts w:ascii="宋体" w:hAnsi="宋体" w:cs="宋体" w:hint="eastAsia"/>
          <w:color w:val="000000"/>
          <w:sz w:val="21"/>
          <w:szCs w:val="21"/>
        </w:rPr>
        <w:t>《税务事项通知书》。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九、纳税人存在以下情形的，税务机关应当终止为其办理留抵退税，并自作出终止办理留抵退税决定之日起</w:t>
      </w:r>
      <w:r>
        <w:rPr>
          <w:rStyle w:val="a6"/>
          <w:rFonts w:ascii="宋体" w:hAnsi="宋体" w:cs="宋体" w:hint="eastAsia"/>
          <w:color w:val="000000"/>
          <w:sz w:val="21"/>
          <w:szCs w:val="21"/>
        </w:rPr>
        <w:t>5</w:t>
      </w:r>
      <w:r>
        <w:rPr>
          <w:rStyle w:val="a6"/>
          <w:rFonts w:ascii="宋体" w:hAnsi="宋体" w:cs="宋体" w:hint="eastAsia"/>
          <w:color w:val="000000"/>
          <w:sz w:val="21"/>
          <w:szCs w:val="21"/>
        </w:rPr>
        <w:t>个工作日内，向纳税人出具终止办理留抵退税的《税务事项通知书》：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（一）税务机关对增值税涉税风险疑点进行排查时，发现纳税人涉嫌骗取出口退税、虚开增值税专用发票等增值税重大税收违法行为的；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（二）国家税务总局规定的其他情形。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上述情形处理完毕后，纳税人</w:t>
      </w:r>
      <w:r>
        <w:rPr>
          <w:rStyle w:val="font14zd2"/>
          <w:rFonts w:ascii="宋体" w:hAnsi="宋体" w:cs="宋体" w:hint="eastAsia"/>
        </w:rPr>
        <w:t>仍符合</w:t>
      </w:r>
      <w:r>
        <w:rPr>
          <w:rFonts w:ascii="宋体" w:hAnsi="宋体" w:cs="宋体" w:hint="eastAsia"/>
          <w:color w:val="000000"/>
          <w:sz w:val="21"/>
          <w:szCs w:val="21"/>
        </w:rPr>
        <w:t>留抵退税条件的，可以按照规定</w:t>
      </w:r>
      <w:r>
        <w:rPr>
          <w:rStyle w:val="font14zd2"/>
          <w:rFonts w:ascii="宋体" w:hAnsi="宋体" w:cs="宋体" w:hint="eastAsia"/>
        </w:rPr>
        <w:t>重新申请</w:t>
      </w:r>
      <w:r>
        <w:rPr>
          <w:rFonts w:ascii="宋体" w:hAnsi="宋体" w:cs="宋体" w:hint="eastAsia"/>
          <w:color w:val="000000"/>
          <w:sz w:val="21"/>
          <w:szCs w:val="21"/>
        </w:rPr>
        <w:t>办理留抵退税。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十、纳税人在办理留抵退税期间发生下列情形的，按照以下规定</w:t>
      </w:r>
      <w:r>
        <w:rPr>
          <w:rStyle w:val="a6"/>
          <w:rFonts w:ascii="宋体" w:hAnsi="宋体" w:cs="宋体" w:hint="eastAsia"/>
          <w:color w:val="000000"/>
          <w:sz w:val="21"/>
          <w:szCs w:val="21"/>
        </w:rPr>
        <w:t>确定允许退还的留抵税额：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（一）因纳税申报、稽查查补和评估调整等原因，造成期末留抵税额发生变化的，按照</w:t>
      </w:r>
      <w:r>
        <w:rPr>
          <w:rStyle w:val="font14zd2"/>
          <w:rFonts w:ascii="宋体" w:hAnsi="宋体" w:cs="宋体" w:hint="eastAsia"/>
        </w:rPr>
        <w:t>最近一期</w:t>
      </w:r>
      <w:r>
        <w:rPr>
          <w:rFonts w:ascii="宋体" w:hAnsi="宋体" w:cs="宋体" w:hint="eastAsia"/>
          <w:color w:val="000000"/>
          <w:sz w:val="21"/>
          <w:szCs w:val="21"/>
        </w:rPr>
        <w:t>增值税及附加税费申报表“期末留抵税额”确定允许退还的留抵税额。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6</w:t>
      </w:r>
      <w:r>
        <w:rPr>
          <w:rFonts w:ascii="宋体" w:hAnsi="宋体" w:cs="宋体" w:hint="eastAsia"/>
          <w:color w:val="000000"/>
          <w:sz w:val="21"/>
          <w:szCs w:val="21"/>
        </w:rPr>
        <w:t>月增值税及附加税费申报表“期末留抵税额”为</w:t>
      </w:r>
      <w:r>
        <w:rPr>
          <w:rFonts w:ascii="宋体" w:hAnsi="宋体" w:cs="宋体" w:hint="eastAsia"/>
          <w:color w:val="000000"/>
          <w:sz w:val="21"/>
          <w:szCs w:val="21"/>
        </w:rPr>
        <w:t>80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若</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7</w:t>
      </w:r>
      <w:r>
        <w:rPr>
          <w:rFonts w:ascii="宋体" w:hAnsi="宋体" w:cs="宋体" w:hint="eastAsia"/>
          <w:color w:val="000000"/>
          <w:sz w:val="21"/>
          <w:szCs w:val="21"/>
        </w:rPr>
        <w:t>月初因评估调整等原因，造成期末留抵税额发生变化，</w:t>
      </w:r>
      <w:r>
        <w:rPr>
          <w:rStyle w:val="font14zd2"/>
          <w:rFonts w:ascii="宋体" w:hAnsi="宋体" w:cs="宋体" w:hint="eastAsia"/>
        </w:rPr>
        <w:t>最近一期</w:t>
      </w:r>
      <w:r>
        <w:rPr>
          <w:rFonts w:ascii="宋体" w:hAnsi="宋体" w:cs="宋体" w:hint="eastAsia"/>
          <w:color w:val="000000"/>
          <w:sz w:val="21"/>
          <w:szCs w:val="21"/>
        </w:rPr>
        <w:t>增值税及附加税费申报表“期末留抵税额”调整为</w:t>
      </w:r>
      <w:r>
        <w:rPr>
          <w:rFonts w:ascii="宋体" w:hAnsi="宋体" w:cs="宋体" w:hint="eastAsia"/>
          <w:color w:val="000000"/>
          <w:sz w:val="21"/>
          <w:szCs w:val="21"/>
        </w:rPr>
        <w:t>70</w:t>
      </w:r>
      <w:r>
        <w:rPr>
          <w:rFonts w:ascii="宋体" w:hAnsi="宋体" w:cs="宋体" w:hint="eastAsia"/>
          <w:color w:val="000000"/>
          <w:sz w:val="21"/>
          <w:szCs w:val="21"/>
        </w:rPr>
        <w:t>万元，则允许退还的留抵税额为</w:t>
      </w:r>
      <w:r>
        <w:rPr>
          <w:rFonts w:ascii="宋体" w:hAnsi="宋体" w:cs="宋体" w:hint="eastAsia"/>
          <w:color w:val="000000"/>
          <w:sz w:val="21"/>
          <w:szCs w:val="21"/>
        </w:rPr>
        <w:t>70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（二）纳税人在同一申报期</w:t>
      </w:r>
      <w:r>
        <w:rPr>
          <w:rStyle w:val="font14zd2"/>
          <w:rFonts w:ascii="宋体" w:hAnsi="宋体" w:cs="宋体" w:hint="eastAsia"/>
        </w:rPr>
        <w:t>既</w:t>
      </w:r>
      <w:r>
        <w:rPr>
          <w:rFonts w:ascii="宋体" w:hAnsi="宋体" w:cs="宋体" w:hint="eastAsia"/>
          <w:color w:val="000000"/>
          <w:sz w:val="21"/>
          <w:szCs w:val="21"/>
        </w:rPr>
        <w:t>申报免抵退税</w:t>
      </w:r>
      <w:r>
        <w:rPr>
          <w:rStyle w:val="font14zd2"/>
          <w:rFonts w:ascii="宋体" w:hAnsi="宋体" w:cs="宋体" w:hint="eastAsia"/>
        </w:rPr>
        <w:t>又</w:t>
      </w:r>
      <w:r>
        <w:rPr>
          <w:rFonts w:ascii="宋体" w:hAnsi="宋体" w:cs="宋体" w:hint="eastAsia"/>
          <w:color w:val="000000"/>
          <w:sz w:val="21"/>
          <w:szCs w:val="21"/>
        </w:rPr>
        <w:t>申请办理留抵退税的，或者在纳税人申请</w:t>
      </w:r>
      <w:r>
        <w:rPr>
          <w:rFonts w:ascii="宋体" w:hAnsi="宋体" w:cs="宋体" w:hint="eastAsia"/>
          <w:color w:val="000000"/>
          <w:sz w:val="21"/>
          <w:szCs w:val="21"/>
        </w:rPr>
        <w:t>办理留抵退税时存在</w:t>
      </w:r>
      <w:r>
        <w:rPr>
          <w:rStyle w:val="font14zd2"/>
          <w:rFonts w:ascii="宋体" w:hAnsi="宋体" w:cs="宋体" w:hint="eastAsia"/>
        </w:rPr>
        <w:t>尚未</w:t>
      </w:r>
      <w:r>
        <w:rPr>
          <w:rFonts w:ascii="宋体" w:hAnsi="宋体" w:cs="宋体" w:hint="eastAsia"/>
          <w:color w:val="000000"/>
          <w:sz w:val="21"/>
          <w:szCs w:val="21"/>
        </w:rPr>
        <w:t>经税务机关核准的免抵退税应退税额的，应当待税务机关核准免抵退税应退税额后，按照</w:t>
      </w:r>
      <w:r>
        <w:rPr>
          <w:rStyle w:val="font14zd2"/>
          <w:rFonts w:ascii="宋体" w:hAnsi="宋体" w:cs="宋体" w:hint="eastAsia"/>
        </w:rPr>
        <w:t>最近一期</w:t>
      </w:r>
      <w:r>
        <w:rPr>
          <w:rFonts w:ascii="宋体" w:hAnsi="宋体" w:cs="宋体" w:hint="eastAsia"/>
          <w:color w:val="000000"/>
          <w:sz w:val="21"/>
          <w:szCs w:val="21"/>
        </w:rPr>
        <w:t>增值税及附加税费申报表“期末留抵税额”，</w:t>
      </w:r>
      <w:r>
        <w:rPr>
          <w:rStyle w:val="font14zd2"/>
          <w:rFonts w:ascii="宋体" w:hAnsi="宋体" w:cs="宋体" w:hint="eastAsia"/>
        </w:rPr>
        <w:t>扣减</w:t>
      </w:r>
      <w:r>
        <w:rPr>
          <w:rFonts w:ascii="宋体" w:hAnsi="宋体" w:cs="宋体" w:hint="eastAsia"/>
          <w:color w:val="000000"/>
          <w:sz w:val="21"/>
          <w:szCs w:val="21"/>
        </w:rPr>
        <w:t>税务机关核准的免抵退税应退税额后的余额确定允许退还的留抵税额。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税务机关核准的免抵退税应退税额，是指税务机关</w:t>
      </w:r>
      <w:r>
        <w:rPr>
          <w:rStyle w:val="font14zd2"/>
          <w:rFonts w:ascii="宋体" w:hAnsi="宋体" w:cs="宋体" w:hint="eastAsia"/>
        </w:rPr>
        <w:t>当期已核准</w:t>
      </w:r>
      <w:r>
        <w:rPr>
          <w:rFonts w:ascii="宋体" w:hAnsi="宋体" w:cs="宋体" w:hint="eastAsia"/>
          <w:color w:val="000000"/>
          <w:sz w:val="21"/>
          <w:szCs w:val="21"/>
        </w:rPr>
        <w:t>，但纳税人</w:t>
      </w:r>
      <w:r>
        <w:rPr>
          <w:rStyle w:val="font14zd2"/>
          <w:rFonts w:ascii="宋体" w:hAnsi="宋体" w:cs="宋体" w:hint="eastAsia"/>
        </w:rPr>
        <w:t>尚未</w:t>
      </w:r>
      <w:r>
        <w:rPr>
          <w:rFonts w:ascii="宋体" w:hAnsi="宋体" w:cs="宋体" w:hint="eastAsia"/>
          <w:color w:val="000000"/>
          <w:sz w:val="21"/>
          <w:szCs w:val="21"/>
        </w:rPr>
        <w:t>在增值税及附加税费申报表相关栏次中</w:t>
      </w:r>
      <w:r>
        <w:rPr>
          <w:rStyle w:val="font14zd2"/>
          <w:rFonts w:ascii="宋体" w:hAnsi="宋体" w:cs="宋体" w:hint="eastAsia"/>
        </w:rPr>
        <w:t>填报的</w:t>
      </w:r>
      <w:r>
        <w:rPr>
          <w:rFonts w:ascii="宋体" w:hAnsi="宋体" w:cs="宋体" w:hint="eastAsia"/>
          <w:color w:val="000000"/>
          <w:sz w:val="21"/>
          <w:szCs w:val="21"/>
        </w:rPr>
        <w:t>免抵退税应退税额。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纳税人最近一期增值税及附加税费申报表“期末留抵税额”为</w:t>
      </w:r>
      <w:r>
        <w:rPr>
          <w:rFonts w:ascii="宋体" w:hAnsi="宋体" w:cs="宋体" w:hint="eastAsia"/>
          <w:color w:val="000000"/>
          <w:sz w:val="21"/>
          <w:szCs w:val="21"/>
        </w:rPr>
        <w:t>80</w:t>
      </w:r>
      <w:r>
        <w:rPr>
          <w:rFonts w:ascii="宋体" w:hAnsi="宋体" w:cs="宋体" w:hint="eastAsia"/>
          <w:color w:val="000000"/>
          <w:sz w:val="21"/>
          <w:szCs w:val="21"/>
        </w:rPr>
        <w:t>万元。若该纳税人存在税务机关当期已核准，但纳税人</w:t>
      </w:r>
      <w:r>
        <w:rPr>
          <w:rStyle w:val="font14zd2"/>
          <w:rFonts w:ascii="宋体" w:hAnsi="宋体" w:cs="宋体" w:hint="eastAsia"/>
        </w:rPr>
        <w:t>尚未</w:t>
      </w:r>
      <w:r>
        <w:rPr>
          <w:rFonts w:ascii="宋体" w:hAnsi="宋体" w:cs="宋体" w:hint="eastAsia"/>
          <w:color w:val="000000"/>
          <w:sz w:val="21"/>
          <w:szCs w:val="21"/>
        </w:rPr>
        <w:t>在增值税及附加税费申报表相关栏次中填报</w:t>
      </w:r>
      <w:r>
        <w:rPr>
          <w:rFonts w:ascii="宋体" w:hAnsi="宋体" w:cs="宋体" w:hint="eastAsia"/>
          <w:color w:val="000000"/>
          <w:sz w:val="21"/>
          <w:szCs w:val="21"/>
        </w:rPr>
        <w:t>的免抵退税应退税额</w:t>
      </w:r>
      <w:r>
        <w:rPr>
          <w:rFonts w:ascii="宋体" w:hAnsi="宋体" w:cs="宋体" w:hint="eastAsia"/>
          <w:color w:val="000000"/>
          <w:sz w:val="21"/>
          <w:szCs w:val="21"/>
        </w:rPr>
        <w:t>20</w:t>
      </w:r>
      <w:r>
        <w:rPr>
          <w:rFonts w:ascii="宋体" w:hAnsi="宋体" w:cs="宋体" w:hint="eastAsia"/>
          <w:color w:val="000000"/>
          <w:sz w:val="21"/>
          <w:szCs w:val="21"/>
        </w:rPr>
        <w:t>万元，则允许退还的留抵税额为</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80</w:t>
      </w:r>
      <w:r>
        <w:rPr>
          <w:rFonts w:ascii="宋体" w:hAnsi="宋体" w:cs="宋体" w:hint="eastAsia"/>
          <w:color w:val="000000"/>
          <w:sz w:val="21"/>
          <w:szCs w:val="21"/>
        </w:rPr>
        <w:t>万</w:t>
      </w:r>
      <w:r>
        <w:rPr>
          <w:rFonts w:ascii="宋体" w:hAnsi="宋体" w:cs="宋体" w:hint="eastAsia"/>
          <w:color w:val="000000"/>
          <w:sz w:val="21"/>
          <w:szCs w:val="21"/>
        </w:rPr>
        <w:t xml:space="preserve"> -20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（三）纳税人既有增值税欠税，又有期末留抵税额的，按照最近一期增值税及附加税费申报表“期末留抵税额”，</w:t>
      </w:r>
      <w:r>
        <w:rPr>
          <w:rStyle w:val="font14zd2"/>
          <w:rFonts w:ascii="宋体" w:hAnsi="宋体" w:cs="宋体" w:hint="eastAsia"/>
        </w:rPr>
        <w:t>抵减</w:t>
      </w:r>
      <w:r>
        <w:rPr>
          <w:rFonts w:ascii="宋体" w:hAnsi="宋体" w:cs="宋体" w:hint="eastAsia"/>
          <w:color w:val="000000"/>
          <w:sz w:val="21"/>
          <w:szCs w:val="21"/>
        </w:rPr>
        <w:t>增值税欠税后的余额确定允许退还的留抵税额。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纳税人最近一期增值税及附加税费申报表“期末留抵税额”为</w:t>
      </w:r>
      <w:r>
        <w:rPr>
          <w:rFonts w:ascii="宋体" w:hAnsi="宋体" w:cs="宋体" w:hint="eastAsia"/>
          <w:color w:val="000000"/>
          <w:sz w:val="21"/>
          <w:szCs w:val="21"/>
        </w:rPr>
        <w:t>80</w:t>
      </w:r>
      <w:r>
        <w:rPr>
          <w:rFonts w:ascii="宋体" w:hAnsi="宋体" w:cs="宋体" w:hint="eastAsia"/>
          <w:color w:val="000000"/>
          <w:sz w:val="21"/>
          <w:szCs w:val="21"/>
        </w:rPr>
        <w:t>万元。若该纳税人同时有</w:t>
      </w:r>
      <w:r>
        <w:rPr>
          <w:rFonts w:ascii="宋体" w:hAnsi="宋体" w:cs="宋体" w:hint="eastAsia"/>
          <w:color w:val="000000"/>
          <w:sz w:val="21"/>
          <w:szCs w:val="21"/>
        </w:rPr>
        <w:t>30</w:t>
      </w:r>
      <w:r>
        <w:rPr>
          <w:rFonts w:ascii="宋体" w:hAnsi="宋体" w:cs="宋体" w:hint="eastAsia"/>
          <w:color w:val="000000"/>
          <w:sz w:val="21"/>
          <w:szCs w:val="21"/>
        </w:rPr>
        <w:t>万元增值税欠税，则允许退还的留抵税额为</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80</w:t>
      </w:r>
      <w:r>
        <w:rPr>
          <w:rFonts w:ascii="宋体" w:hAnsi="宋体" w:cs="宋体" w:hint="eastAsia"/>
          <w:color w:val="000000"/>
          <w:sz w:val="21"/>
          <w:szCs w:val="21"/>
        </w:rPr>
        <w:t>万</w:t>
      </w:r>
      <w:r>
        <w:rPr>
          <w:rFonts w:ascii="宋体" w:hAnsi="宋体" w:cs="宋体" w:hint="eastAsia"/>
          <w:color w:val="000000"/>
          <w:sz w:val="21"/>
          <w:szCs w:val="21"/>
        </w:rPr>
        <w:t xml:space="preserve"> - 30</w:t>
      </w:r>
      <w:r>
        <w:rPr>
          <w:rFonts w:ascii="宋体" w:hAnsi="宋体" w:cs="宋体" w:hint="eastAsia"/>
          <w:color w:val="000000"/>
          <w:sz w:val="21"/>
          <w:szCs w:val="21"/>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十一、在纳税人办理增值税纳税申报和免抵退税申报后、税务机关核准其免抵退税应退税额前，税务机关核准纳税</w:t>
      </w:r>
      <w:r>
        <w:rPr>
          <w:rStyle w:val="a6"/>
          <w:rFonts w:ascii="宋体" w:hAnsi="宋体" w:cs="宋体" w:hint="eastAsia"/>
          <w:color w:val="000000"/>
          <w:sz w:val="21"/>
          <w:szCs w:val="21"/>
        </w:rPr>
        <w:t>人前期留抵退税的，以最近一期增值税及附加税费申报表“期末留抵税额”，扣减税务机关核准的留抵退税额后的余额，计算当期免抵退税应退税额和免抵税额。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税务机关核准的留抵退税额，是指税务机关当期已核准，但纳税人</w:t>
      </w:r>
      <w:r>
        <w:rPr>
          <w:rStyle w:val="font14zd2"/>
          <w:rFonts w:ascii="宋体" w:hAnsi="宋体" w:cs="宋体" w:hint="eastAsia"/>
        </w:rPr>
        <w:t>尚未</w:t>
      </w:r>
      <w:r>
        <w:rPr>
          <w:rFonts w:ascii="宋体" w:hAnsi="宋体" w:cs="宋体" w:hint="eastAsia"/>
          <w:color w:val="000000"/>
          <w:sz w:val="21"/>
          <w:szCs w:val="21"/>
        </w:rPr>
        <w:t>在增值税及附加税费申报表相关栏次中填报的留抵退税额。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纳税人最近一期增值税及附加税费申报表“期末留抵税额”为</w:t>
      </w:r>
      <w:r>
        <w:rPr>
          <w:rFonts w:ascii="宋体" w:hAnsi="宋体" w:cs="宋体" w:hint="eastAsia"/>
          <w:color w:val="000000"/>
          <w:sz w:val="21"/>
          <w:szCs w:val="21"/>
        </w:rPr>
        <w:t>80</w:t>
      </w:r>
      <w:r>
        <w:rPr>
          <w:rFonts w:ascii="宋体" w:hAnsi="宋体" w:cs="宋体" w:hint="eastAsia"/>
          <w:color w:val="000000"/>
          <w:sz w:val="21"/>
          <w:szCs w:val="21"/>
        </w:rPr>
        <w:t>万元。若该纳税人存在税务机关当期已核准，但纳税人</w:t>
      </w:r>
      <w:r>
        <w:rPr>
          <w:rStyle w:val="font14zd2"/>
          <w:rFonts w:ascii="宋体" w:hAnsi="宋体" w:cs="宋体" w:hint="eastAsia"/>
        </w:rPr>
        <w:t>尚未</w:t>
      </w:r>
      <w:r>
        <w:rPr>
          <w:rFonts w:ascii="宋体" w:hAnsi="宋体" w:cs="宋体" w:hint="eastAsia"/>
          <w:color w:val="000000"/>
          <w:sz w:val="21"/>
          <w:szCs w:val="21"/>
        </w:rPr>
        <w:t>在增值税及附加税费申报表相关栏次中填报的留抵退税额</w:t>
      </w:r>
      <w:r>
        <w:rPr>
          <w:rFonts w:ascii="宋体" w:hAnsi="宋体" w:cs="宋体" w:hint="eastAsia"/>
          <w:color w:val="000000"/>
          <w:sz w:val="21"/>
          <w:szCs w:val="21"/>
        </w:rPr>
        <w:t>35</w:t>
      </w:r>
      <w:r>
        <w:rPr>
          <w:rFonts w:ascii="宋体" w:hAnsi="宋体" w:cs="宋体" w:hint="eastAsia"/>
          <w:color w:val="000000"/>
          <w:sz w:val="21"/>
          <w:szCs w:val="21"/>
        </w:rPr>
        <w:t>万元，则当期免抵退税应退税额和免抵税额为</w:t>
      </w:r>
      <w:r>
        <w:rPr>
          <w:rFonts w:ascii="宋体" w:hAnsi="宋体" w:cs="宋体" w:hint="eastAsia"/>
          <w:color w:val="000000"/>
          <w:sz w:val="21"/>
          <w:szCs w:val="21"/>
        </w:rPr>
        <w:t>45</w:t>
      </w:r>
      <w:r>
        <w:rPr>
          <w:rFonts w:ascii="宋体" w:hAnsi="宋体" w:cs="宋体" w:hint="eastAsia"/>
          <w:color w:val="000000"/>
          <w:sz w:val="21"/>
          <w:szCs w:val="21"/>
        </w:rPr>
        <w:t>万元（</w:t>
      </w:r>
      <w:r>
        <w:rPr>
          <w:rFonts w:ascii="宋体" w:hAnsi="宋体" w:cs="宋体" w:hint="eastAsia"/>
          <w:color w:val="000000"/>
          <w:sz w:val="21"/>
          <w:szCs w:val="21"/>
        </w:rPr>
        <w:t>80</w:t>
      </w:r>
      <w:r>
        <w:rPr>
          <w:rFonts w:ascii="宋体" w:hAnsi="宋体" w:cs="宋体" w:hint="eastAsia"/>
          <w:color w:val="000000"/>
          <w:sz w:val="21"/>
          <w:szCs w:val="21"/>
        </w:rPr>
        <w:t>万</w:t>
      </w:r>
      <w:r>
        <w:rPr>
          <w:rFonts w:ascii="宋体" w:hAnsi="宋体" w:cs="宋体" w:hint="eastAsia"/>
          <w:color w:val="000000"/>
          <w:sz w:val="21"/>
          <w:szCs w:val="21"/>
        </w:rPr>
        <w:t xml:space="preserve"> - 35</w:t>
      </w:r>
      <w:r>
        <w:rPr>
          <w:rFonts w:ascii="宋体" w:hAnsi="宋体" w:cs="宋体" w:hint="eastAsia"/>
          <w:color w:val="000000"/>
          <w:sz w:val="21"/>
          <w:szCs w:val="21"/>
        </w:rPr>
        <w:t>万</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二、纳税人应当在收到税务机关准予留抵退税的《税务事项通知书》当期，以税务机关核准的允许退还的留抵税额冲减期末留抵税额，并在办理增值税纳税申报时，相应填写增值税及附加税费申报表相关栏次，按照规定作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十三、纳税人按照</w:t>
      </w:r>
      <w:r>
        <w:rPr>
          <w:rStyle w:val="a6"/>
          <w:rFonts w:ascii="宋体" w:hAnsi="宋体" w:cs="宋体" w:hint="eastAsia"/>
          <w:color w:val="000000"/>
          <w:sz w:val="21"/>
          <w:szCs w:val="21"/>
        </w:rPr>
        <w:t>7</w:t>
      </w:r>
      <w:r>
        <w:rPr>
          <w:rStyle w:val="a6"/>
          <w:rFonts w:ascii="宋体" w:hAnsi="宋体" w:cs="宋体" w:hint="eastAsia"/>
          <w:color w:val="000000"/>
          <w:sz w:val="21"/>
          <w:szCs w:val="21"/>
        </w:rPr>
        <w:t>号公告第九条规定，需要申请缴回已退还的全部留抵退税款的，可以通过电子税务局或办税服务厅提交《缴回留抵退税申请表</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税务机关应当自受理之日起</w:t>
      </w:r>
      <w:r>
        <w:rPr>
          <w:rFonts w:ascii="宋体" w:hAnsi="宋体" w:cs="宋体" w:hint="eastAsia"/>
          <w:color w:val="000000"/>
          <w:sz w:val="21"/>
          <w:szCs w:val="21"/>
        </w:rPr>
        <w:t>5</w:t>
      </w:r>
      <w:r>
        <w:rPr>
          <w:rFonts w:ascii="宋体" w:hAnsi="宋体" w:cs="宋体" w:hint="eastAsia"/>
          <w:color w:val="000000"/>
          <w:sz w:val="21"/>
          <w:szCs w:val="21"/>
        </w:rPr>
        <w:t>个工作日内，依申请向纳税人出具留抵退税款缴回的《税务事项通知书》。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纳税人在</w:t>
      </w:r>
      <w:r>
        <w:rPr>
          <w:rStyle w:val="font14zd2"/>
          <w:rFonts w:ascii="宋体" w:hAnsi="宋体" w:cs="宋体" w:hint="eastAsia"/>
        </w:rPr>
        <w:t>缴回</w:t>
      </w:r>
      <w:r>
        <w:rPr>
          <w:rFonts w:ascii="宋体" w:hAnsi="宋体" w:cs="宋体" w:hint="eastAsia"/>
          <w:color w:val="000000"/>
          <w:sz w:val="21"/>
          <w:szCs w:val="21"/>
        </w:rPr>
        <w:t>已退还的全部留抵退税款后，办理增值税纳税申报时，将缴回的全部退税款按照规定填写在增值税及附加税费申报表相关栏次，并可以继续按照规定抵扣进项税额。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贷：应交税费——增值税留抵税额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52</w:t>
      </w:r>
      <w:r>
        <w:rPr>
          <w:rStyle w:val="barfont1"/>
          <w:rFonts w:cs="宋体" w:hint="default"/>
        </w:rPr>
        <w:t>讲</w:t>
      </w:r>
      <w:r>
        <w:rPr>
          <w:rStyle w:val="barfont1"/>
          <w:rFonts w:cs="宋体" w:hint="default"/>
        </w:rPr>
        <w:t xml:space="preserve"> </w:t>
      </w:r>
      <w:r>
        <w:rPr>
          <w:rStyle w:val="barfont1"/>
          <w:rFonts w:cs="宋体" w:hint="default"/>
        </w:rPr>
        <w:t>免征增值税优惠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【知识点】免征增值税优惠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w:t>
      </w:r>
      <w:r>
        <w:rPr>
          <w:rStyle w:val="a6"/>
          <w:rFonts w:ascii="宋体" w:hAnsi="宋体" w:cs="宋体" w:hint="eastAsia"/>
          <w:color w:val="000000"/>
          <w:sz w:val="21"/>
          <w:szCs w:val="21"/>
        </w:rPr>
        <w:t>起，下列项目免征增值税</w:t>
      </w:r>
      <w:r>
        <w:rPr>
          <w:rStyle w:val="font14zd2"/>
          <w:rFonts w:ascii="宋体" w:hAnsi="宋体" w:cs="宋体" w:hint="eastAsia"/>
        </w:rPr>
        <w:t>（《增值税法》）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（一）农业生产者销售的</w:t>
      </w:r>
      <w:r>
        <w:rPr>
          <w:rStyle w:val="font14zd2"/>
          <w:rFonts w:ascii="宋体" w:hAnsi="宋体" w:cs="宋体" w:hint="eastAsia"/>
        </w:rPr>
        <w:t>自产农产品</w:t>
      </w:r>
      <w:r>
        <w:rPr>
          <w:rFonts w:ascii="宋体" w:hAnsi="宋体" w:cs="宋体" w:hint="eastAsia"/>
          <w:color w:val="000000"/>
          <w:sz w:val="21"/>
          <w:szCs w:val="21"/>
        </w:rPr>
        <w:t>，农业机耕、排灌、病虫害防治、植物保护、农牧保险以及相关技术培训业务，家禽、牲畜、水生动物的配种和疾病防治</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农业生产者，是指从事农业生产的单位和个人；农产品，是指初级农产品。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从事农业生产，是指</w:t>
      </w:r>
      <w:r>
        <w:rPr>
          <w:rStyle w:val="font14zd2"/>
          <w:rFonts w:ascii="宋体" w:hAnsi="宋体" w:cs="宋体" w:hint="eastAsia"/>
        </w:rPr>
        <w:t>直接</w:t>
      </w:r>
      <w:r>
        <w:rPr>
          <w:rFonts w:ascii="宋体" w:hAnsi="宋体" w:cs="宋体" w:hint="eastAsia"/>
          <w:color w:val="000000"/>
          <w:sz w:val="21"/>
          <w:szCs w:val="21"/>
        </w:rPr>
        <w:t>从事植物的种植、收割和动物的饲养、捕捞。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初级农产品，是指《适用</w:t>
      </w:r>
      <w:r>
        <w:rPr>
          <w:rFonts w:ascii="宋体" w:hAnsi="宋体" w:cs="宋体" w:hint="eastAsia"/>
          <w:color w:val="000000"/>
          <w:sz w:val="21"/>
          <w:szCs w:val="21"/>
        </w:rPr>
        <w:t>9%</w:t>
      </w:r>
      <w:r>
        <w:rPr>
          <w:rFonts w:ascii="宋体" w:hAnsi="宋体" w:cs="宋体" w:hint="eastAsia"/>
          <w:color w:val="000000"/>
          <w:sz w:val="21"/>
          <w:szCs w:val="21"/>
        </w:rPr>
        <w:t>增值税税率货物范围注释》中的农产品。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纳税人销售外购的初级农产品，以及用外购农产品生产、加工的初级农产品，</w:t>
      </w:r>
      <w:r>
        <w:rPr>
          <w:rStyle w:val="font14zd2"/>
          <w:rFonts w:ascii="宋体" w:hAnsi="宋体" w:cs="宋体" w:hint="eastAsia"/>
        </w:rPr>
        <w:t>不属于</w:t>
      </w:r>
      <w:r>
        <w:rPr>
          <w:rFonts w:ascii="宋体" w:hAnsi="宋体" w:cs="宋体" w:hint="eastAsia"/>
          <w:color w:val="000000"/>
          <w:sz w:val="21"/>
          <w:szCs w:val="21"/>
        </w:rPr>
        <w:t>本项目免征增值税的范围</w:t>
      </w:r>
      <w:r>
        <w:rPr>
          <w:rFonts w:ascii="宋体" w:hAnsi="宋体" w:cs="宋体" w:hint="eastAsia"/>
          <w:color w:val="000000"/>
          <w:sz w:val="21"/>
          <w:szCs w:val="21"/>
        </w:rPr>
        <w:t>，应当按照规定缴纳增值税。</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农业机耕</w:t>
      </w:r>
      <w:r>
        <w:rPr>
          <w:rFonts w:ascii="宋体" w:hAnsi="宋体" w:cs="宋体" w:hint="eastAsia"/>
          <w:color w:val="000000"/>
          <w:sz w:val="21"/>
          <w:szCs w:val="21"/>
        </w:rPr>
        <w:t>，是指在农业、林业、畜牧业中使用农业机械进行耕作（包括耕耘、种植、收割、脱粒、植物保护等）的业务。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排灌</w:t>
      </w:r>
      <w:r>
        <w:rPr>
          <w:rFonts w:ascii="宋体" w:hAnsi="宋体" w:cs="宋体" w:hint="eastAsia"/>
          <w:color w:val="000000"/>
          <w:sz w:val="21"/>
          <w:szCs w:val="21"/>
        </w:rPr>
        <w:t>，是指对农田进行灌溉或者排涝的业务。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病虫害防治</w:t>
      </w:r>
      <w:r>
        <w:rPr>
          <w:rFonts w:ascii="宋体" w:hAnsi="宋体" w:cs="宋体" w:hint="eastAsia"/>
          <w:color w:val="000000"/>
          <w:sz w:val="21"/>
          <w:szCs w:val="21"/>
        </w:rPr>
        <w:t>，是指从事农业、林业、畜牧业、渔业的病虫害测报和防治的业务。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农牧保险</w:t>
      </w:r>
      <w:r>
        <w:rPr>
          <w:rFonts w:ascii="宋体" w:hAnsi="宋体" w:cs="宋体" w:hint="eastAsia"/>
          <w:color w:val="000000"/>
          <w:sz w:val="21"/>
          <w:szCs w:val="21"/>
        </w:rPr>
        <w:t>，是指为种植业、养殖业、畜牧业种植和饲养的动植物提供保险的业务。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相关技术培训</w:t>
      </w:r>
      <w:r>
        <w:rPr>
          <w:rFonts w:ascii="宋体" w:hAnsi="宋体" w:cs="宋体" w:hint="eastAsia"/>
          <w:color w:val="000000"/>
          <w:sz w:val="21"/>
          <w:szCs w:val="21"/>
        </w:rPr>
        <w:t>，是指与农业机耕、排灌、病虫害防治、植物保护业务相关以及为使农民获得农牧保险知识的技术培训业务。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家禽、牲畜、水生动物的配种和疾</w:t>
      </w:r>
      <w:r>
        <w:rPr>
          <w:rStyle w:val="font14zd2"/>
          <w:rFonts w:ascii="宋体" w:hAnsi="宋体" w:cs="宋体" w:hint="eastAsia"/>
        </w:rPr>
        <w:t>病防治</w:t>
      </w:r>
      <w:r>
        <w:rPr>
          <w:rFonts w:ascii="宋体" w:hAnsi="宋体" w:cs="宋体" w:hint="eastAsia"/>
          <w:color w:val="000000"/>
          <w:sz w:val="21"/>
          <w:szCs w:val="21"/>
        </w:rPr>
        <w:t>，包括</w:t>
      </w:r>
      <w:r>
        <w:rPr>
          <w:rStyle w:val="font14zd2"/>
          <w:rFonts w:ascii="宋体" w:hAnsi="宋体" w:cs="宋体" w:hint="eastAsia"/>
        </w:rPr>
        <w:t>与该项服务有关的</w:t>
      </w:r>
      <w:r>
        <w:rPr>
          <w:rFonts w:ascii="宋体" w:hAnsi="宋体" w:cs="宋体" w:hint="eastAsia"/>
          <w:color w:val="000000"/>
          <w:sz w:val="21"/>
          <w:szCs w:val="21"/>
        </w:rPr>
        <w:t>提供药品和医疗用具的业务</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（二）医疗机构提供的医疗服务。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医疗机构，是指依据有关规定设立的具有医疗机构执业资格的机构，包括军队、武警部队各级各类医疗机构，具体包括：各级各类医院、门诊部（所）、社区卫生服务中心（站）、急救中心（站）、城乡卫生院、护理院（所）、疗养院、临床检验中心，各级政府及有关部门举办的卫生防疫站（疾病控制中心）、各种专科疾病防治站（所），各级政府举办的妇幼保健所（站）、母婴保健机构、儿童保健机构，各级政府举办的血站（血液中心）等医疗机构，</w:t>
      </w:r>
      <w:r>
        <w:rPr>
          <w:rStyle w:val="font14zd2"/>
          <w:rFonts w:ascii="宋体" w:hAnsi="宋体" w:cs="宋体" w:hint="eastAsia"/>
        </w:rPr>
        <w:t>不</w:t>
      </w:r>
      <w:r>
        <w:rPr>
          <w:rStyle w:val="font14zd2"/>
          <w:rFonts w:ascii="宋体" w:hAnsi="宋体" w:cs="宋体" w:hint="eastAsia"/>
        </w:rPr>
        <w:t>包括</w:t>
      </w:r>
      <w:r>
        <w:rPr>
          <w:rFonts w:ascii="宋体" w:hAnsi="宋体" w:cs="宋体" w:hint="eastAsia"/>
          <w:color w:val="000000"/>
          <w:sz w:val="21"/>
          <w:szCs w:val="21"/>
        </w:rPr>
        <w:t>营利性美容医疗机构。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医疗服务，</w:t>
      </w:r>
      <w:r>
        <w:rPr>
          <w:rFonts w:ascii="宋体" w:hAnsi="宋体" w:cs="宋体" w:hint="eastAsia"/>
          <w:color w:val="000000"/>
          <w:sz w:val="21"/>
          <w:szCs w:val="21"/>
        </w:rPr>
        <w:t>是指医疗机构按照</w:t>
      </w:r>
      <w:r>
        <w:rPr>
          <w:rStyle w:val="font14zd2"/>
          <w:rFonts w:ascii="宋体" w:hAnsi="宋体" w:cs="宋体" w:hint="eastAsia"/>
        </w:rPr>
        <w:t>不高于</w:t>
      </w:r>
      <w:r>
        <w:rPr>
          <w:rFonts w:ascii="宋体" w:hAnsi="宋体" w:cs="宋体" w:hint="eastAsia"/>
          <w:color w:val="000000"/>
          <w:sz w:val="21"/>
          <w:szCs w:val="21"/>
        </w:rPr>
        <w:t>地市级以上医疗保障部门牵头制定的医疗服务价格（包括</w:t>
      </w:r>
      <w:r>
        <w:rPr>
          <w:rStyle w:val="font14zd2"/>
          <w:rFonts w:ascii="宋体" w:hAnsi="宋体" w:cs="宋体" w:hint="eastAsia"/>
        </w:rPr>
        <w:t>政府指导价</w:t>
      </w:r>
      <w:r>
        <w:rPr>
          <w:rFonts w:ascii="宋体" w:hAnsi="宋体" w:cs="宋体" w:hint="eastAsia"/>
          <w:color w:val="000000"/>
          <w:sz w:val="21"/>
          <w:szCs w:val="21"/>
        </w:rPr>
        <w:t>和</w:t>
      </w:r>
      <w:r>
        <w:rPr>
          <w:rStyle w:val="font14zd2"/>
          <w:rFonts w:ascii="宋体" w:hAnsi="宋体" w:cs="宋体" w:hint="eastAsia"/>
        </w:rPr>
        <w:t>按照规定由供需双方协商确定的价格</w:t>
      </w:r>
      <w:r>
        <w:rPr>
          <w:rFonts w:ascii="宋体" w:hAnsi="宋体" w:cs="宋体" w:hint="eastAsia"/>
          <w:color w:val="000000"/>
          <w:sz w:val="21"/>
          <w:szCs w:val="21"/>
        </w:rPr>
        <w:t>等），为就医者提供</w:t>
      </w:r>
      <w:r>
        <w:rPr>
          <w:rStyle w:val="font14zd2"/>
          <w:rFonts w:ascii="宋体" w:hAnsi="宋体" w:cs="宋体" w:hint="eastAsia"/>
        </w:rPr>
        <w:t>《全国医疗服务价格项目规范》</w:t>
      </w:r>
      <w:r>
        <w:rPr>
          <w:rFonts w:ascii="宋体" w:hAnsi="宋体" w:cs="宋体" w:hint="eastAsia"/>
          <w:color w:val="000000"/>
          <w:sz w:val="21"/>
          <w:szCs w:val="21"/>
        </w:rPr>
        <w:t>所列的各项服务，以及医疗机构向社会提供卫生防疫、卫生检疫的服务</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（三）古旧图书，</w:t>
      </w:r>
      <w:r>
        <w:rPr>
          <w:rStyle w:val="font14zd2"/>
          <w:rFonts w:ascii="宋体" w:hAnsi="宋体" w:cs="宋体" w:hint="eastAsia"/>
        </w:rPr>
        <w:t>自然人销售</w:t>
      </w:r>
      <w:r>
        <w:rPr>
          <w:rFonts w:ascii="宋体" w:hAnsi="宋体" w:cs="宋体" w:hint="eastAsia"/>
          <w:color w:val="000000"/>
          <w:sz w:val="21"/>
          <w:szCs w:val="21"/>
        </w:rPr>
        <w:t>自己使用过的物品。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古旧图书，是指向社会收购的古书和旧书。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（四）直接用于科学研究、科学试验和教学的进口仪器、设备。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（五）外国政府、国际组织无偿援助的进口物资和设备。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（六）由</w:t>
      </w:r>
      <w:r>
        <w:rPr>
          <w:rFonts w:ascii="宋体" w:hAnsi="宋体" w:cs="宋体" w:hint="eastAsia"/>
          <w:color w:val="000000"/>
          <w:sz w:val="21"/>
          <w:szCs w:val="21"/>
        </w:rPr>
        <w:t>残疾人的组织直接进口供残疾人专用的物品，残疾人个人提供的服务。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残疾人个人提供的服务，是指</w:t>
      </w:r>
      <w:r>
        <w:rPr>
          <w:rStyle w:val="font14zd2"/>
          <w:rFonts w:ascii="宋体" w:hAnsi="宋体" w:cs="宋体" w:hint="eastAsia"/>
        </w:rPr>
        <w:t>残疾人本人</w:t>
      </w:r>
      <w:r>
        <w:rPr>
          <w:rFonts w:ascii="宋体" w:hAnsi="宋体" w:cs="宋体" w:hint="eastAsia"/>
          <w:color w:val="000000"/>
          <w:sz w:val="21"/>
          <w:szCs w:val="21"/>
        </w:rPr>
        <w:t>为社会提供的服务。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（七）托儿所、幼儿园、养老机构、残疾人服务机构提供的</w:t>
      </w:r>
      <w:r>
        <w:rPr>
          <w:rStyle w:val="font14zd2"/>
          <w:rFonts w:ascii="宋体" w:hAnsi="宋体" w:cs="宋体" w:hint="eastAsia"/>
        </w:rPr>
        <w:t>育养服务，婚姻介绍服务，殡葬服务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删除“避孕药品和用具”免征增值税规定，增加“婚姻介绍服务”免征增值税，与国家鼓励生育政策相适应。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托儿所、幼儿园，是指依据有关规定设立的取得托育或者学前教育资格的机构，其免征增值税的收入是指</w:t>
      </w:r>
      <w:r>
        <w:rPr>
          <w:rStyle w:val="font14zd2"/>
          <w:rFonts w:ascii="宋体" w:hAnsi="宋体" w:cs="宋体" w:hint="eastAsia"/>
        </w:rPr>
        <w:t>有关收费标准规定以内的</w:t>
      </w:r>
      <w:r>
        <w:rPr>
          <w:rFonts w:ascii="宋体" w:hAnsi="宋体" w:cs="宋体" w:hint="eastAsia"/>
          <w:color w:val="000000"/>
          <w:sz w:val="21"/>
          <w:szCs w:val="21"/>
        </w:rPr>
        <w:t>保育费、保育教育费。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有关收费标准，是指</w:t>
      </w:r>
      <w:r>
        <w:rPr>
          <w:rStyle w:val="font14zd2"/>
          <w:rFonts w:ascii="宋体" w:hAnsi="宋体" w:cs="宋体" w:hint="eastAsia"/>
        </w:rPr>
        <w:t>公办</w:t>
      </w:r>
      <w:r>
        <w:rPr>
          <w:rFonts w:ascii="宋体" w:hAnsi="宋体" w:cs="宋体" w:hint="eastAsia"/>
          <w:color w:val="000000"/>
          <w:sz w:val="21"/>
          <w:szCs w:val="21"/>
        </w:rPr>
        <w:t>托儿所</w:t>
      </w:r>
      <w:r>
        <w:rPr>
          <w:rFonts w:ascii="宋体" w:hAnsi="宋体" w:cs="宋体" w:hint="eastAsia"/>
          <w:color w:val="000000"/>
          <w:sz w:val="21"/>
          <w:szCs w:val="21"/>
        </w:rPr>
        <w:t>、幼儿园经当地有关部门批准的收费标准，以及</w:t>
      </w:r>
      <w:r>
        <w:rPr>
          <w:rStyle w:val="font14zd2"/>
          <w:rFonts w:ascii="宋体" w:hAnsi="宋体" w:cs="宋体" w:hint="eastAsia"/>
        </w:rPr>
        <w:t>民办</w:t>
      </w:r>
      <w:r>
        <w:rPr>
          <w:rFonts w:ascii="宋体" w:hAnsi="宋体" w:cs="宋体" w:hint="eastAsia"/>
          <w:color w:val="000000"/>
          <w:sz w:val="21"/>
          <w:szCs w:val="21"/>
        </w:rPr>
        <w:t>托儿所、幼儿园实行政府指导价管理或政府设置参考区间的实际收费标准。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保育费、保育教育费</w:t>
      </w:r>
      <w:r>
        <w:rPr>
          <w:rStyle w:val="font14zd2"/>
          <w:rFonts w:ascii="宋体" w:hAnsi="宋体" w:cs="宋体" w:hint="eastAsia"/>
        </w:rPr>
        <w:t>超过</w:t>
      </w:r>
      <w:r>
        <w:rPr>
          <w:rFonts w:ascii="宋体" w:hAnsi="宋体" w:cs="宋体" w:hint="eastAsia"/>
          <w:color w:val="000000"/>
          <w:sz w:val="21"/>
          <w:szCs w:val="21"/>
        </w:rPr>
        <w:t>规定收费标准的，以及以开办实验班、特色班和兴趣班等名义收取的费用，与入托、入园挂钩的</w:t>
      </w:r>
      <w:r>
        <w:rPr>
          <w:rStyle w:val="font14zd2"/>
          <w:rFonts w:ascii="宋体" w:hAnsi="宋体" w:cs="宋体" w:hint="eastAsia"/>
        </w:rPr>
        <w:t>赞助费、支教费</w:t>
      </w:r>
      <w:r>
        <w:rPr>
          <w:rFonts w:ascii="宋体" w:hAnsi="宋体" w:cs="宋体" w:hint="eastAsia"/>
          <w:color w:val="000000"/>
          <w:sz w:val="21"/>
          <w:szCs w:val="21"/>
        </w:rPr>
        <w:t>等超过规定范围的各种费用，</w:t>
      </w:r>
      <w:r>
        <w:rPr>
          <w:rStyle w:val="font14zd2"/>
          <w:rFonts w:ascii="宋体" w:hAnsi="宋体" w:cs="宋体" w:hint="eastAsia"/>
        </w:rPr>
        <w:t>不属于</w:t>
      </w:r>
      <w:r>
        <w:rPr>
          <w:rFonts w:ascii="宋体" w:hAnsi="宋体" w:cs="宋体" w:hint="eastAsia"/>
          <w:color w:val="000000"/>
          <w:sz w:val="21"/>
          <w:szCs w:val="21"/>
        </w:rPr>
        <w:t>免征增值税的范围。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养老机构，是指依据有关规定设立的为老年人提供集中住宿和照料护理服务的各类养老机构。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残疾人服务机构，是指依据有关规定设立的专门为残疾人提供相关服务的机构。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殡葬服务，是指收费标准由各地价格主</w:t>
      </w:r>
      <w:r>
        <w:rPr>
          <w:rFonts w:ascii="宋体" w:hAnsi="宋体" w:cs="宋体" w:hint="eastAsia"/>
          <w:color w:val="000000"/>
          <w:sz w:val="21"/>
          <w:szCs w:val="21"/>
        </w:rPr>
        <w:t>管部门会同有关部门核定，或者实行政府指导价管理的遗体接运（含抬尸、消毒）、遗体整容、遗体防腐、遗体存放（含冷藏）、遗体火化、骨灰寄存、</w:t>
      </w:r>
      <w:r>
        <w:rPr>
          <w:rStyle w:val="font14zd2"/>
          <w:rFonts w:ascii="宋体" w:hAnsi="宋体" w:cs="宋体" w:hint="eastAsia"/>
        </w:rPr>
        <w:t>吊唁设施设备租赁、墓穴租赁及管理</w:t>
      </w:r>
      <w:r>
        <w:rPr>
          <w:rFonts w:ascii="宋体" w:hAnsi="宋体" w:cs="宋体" w:hint="eastAsia"/>
          <w:color w:val="000000"/>
          <w:sz w:val="21"/>
          <w:szCs w:val="21"/>
        </w:rPr>
        <w:t>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（八）学校提供的学历教育服务，学生勤工俭学提供的服务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学校，是指依据有关规定设立的提供学历教育的机构，以及技工学校、高级技工学校、技师学院。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具体包括：普通学校；经地市级以上人民政府或者同级政府的教育行政部门批准成立、国家承认其学员学历的各类学校；经省级及以上人力资源社会保障行政部门批准成立的技工学校、高级技工学</w:t>
      </w:r>
      <w:r>
        <w:rPr>
          <w:rFonts w:ascii="宋体" w:hAnsi="宋体" w:cs="宋体" w:hint="eastAsia"/>
          <w:color w:val="000000"/>
          <w:sz w:val="21"/>
          <w:szCs w:val="21"/>
        </w:rPr>
        <w:t>校；经省级人民政府批准成立的技师学院。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上述学校均</w:t>
      </w:r>
      <w:r>
        <w:rPr>
          <w:rStyle w:val="font14zd2"/>
          <w:rFonts w:ascii="宋体" w:hAnsi="宋体" w:cs="宋体" w:hint="eastAsia"/>
        </w:rPr>
        <w:t>包括</w:t>
      </w:r>
      <w:r>
        <w:rPr>
          <w:rFonts w:ascii="宋体" w:hAnsi="宋体" w:cs="宋体" w:hint="eastAsia"/>
          <w:color w:val="000000"/>
          <w:sz w:val="21"/>
          <w:szCs w:val="21"/>
        </w:rPr>
        <w:t>符合规定的从事学历教育的民办学校，</w:t>
      </w:r>
      <w:r>
        <w:rPr>
          <w:rStyle w:val="font14zd2"/>
          <w:rFonts w:ascii="宋体" w:hAnsi="宋体" w:cs="宋体" w:hint="eastAsia"/>
        </w:rPr>
        <w:t>但不包括</w:t>
      </w:r>
      <w:r>
        <w:rPr>
          <w:rFonts w:ascii="宋体" w:hAnsi="宋体" w:cs="宋体" w:hint="eastAsia"/>
          <w:color w:val="000000"/>
          <w:sz w:val="21"/>
          <w:szCs w:val="21"/>
        </w:rPr>
        <w:t>职业培训机构等国家不承认学历的教育机构。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学历教育，</w:t>
      </w:r>
      <w:r>
        <w:rPr>
          <w:rFonts w:ascii="宋体" w:hAnsi="宋体" w:cs="宋体" w:hint="eastAsia"/>
          <w:color w:val="000000"/>
          <w:sz w:val="21"/>
          <w:szCs w:val="21"/>
        </w:rPr>
        <w:t>具体包括：初等教育（普通小学、成人小学）。初级中等教育（普通初中、职业初中、成人初中）。高级中等教育（普通高中、成人高中、中等职业学校（包括普通中专、成人中专、职业高中、技工学校））。高等教育（普通本专科、成人本专科、网络本专科、研究生（博士、硕士）、高等教育自学考试、高等教育学历文凭考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提供学历教育服务免征增值税的收入，是指学校</w:t>
      </w:r>
      <w:r>
        <w:rPr>
          <w:rFonts w:ascii="宋体" w:hAnsi="宋体" w:cs="宋体" w:hint="eastAsia"/>
          <w:color w:val="000000"/>
          <w:sz w:val="21"/>
          <w:szCs w:val="21"/>
        </w:rPr>
        <w:t>为列入规定招生计划的在籍学生提供学历教育服务取得的收入，具体包括：经有关部门审核批准并按规定标准收取的学费、住宿费、课本费、作业本费、考试报名费收入，以及</w:t>
      </w:r>
      <w:r>
        <w:rPr>
          <w:rStyle w:val="font14zd2"/>
          <w:rFonts w:ascii="宋体" w:hAnsi="宋体" w:cs="宋体" w:hint="eastAsia"/>
        </w:rPr>
        <w:t>学校食堂提供餐饮服务</w:t>
      </w:r>
      <w:r>
        <w:rPr>
          <w:rFonts w:ascii="宋体" w:hAnsi="宋体" w:cs="宋体" w:hint="eastAsia"/>
          <w:color w:val="000000"/>
          <w:sz w:val="21"/>
          <w:szCs w:val="21"/>
        </w:rPr>
        <w:t>取得的伙食费收入。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除此之外的收入，包括学校以各种名义收取的赞助费、择校费等，</w:t>
      </w:r>
      <w:r>
        <w:rPr>
          <w:rStyle w:val="font14zd2"/>
          <w:rFonts w:ascii="宋体" w:hAnsi="宋体" w:cs="宋体" w:hint="eastAsia"/>
        </w:rPr>
        <w:t>不属于</w:t>
      </w:r>
      <w:r>
        <w:rPr>
          <w:rFonts w:ascii="宋体" w:hAnsi="宋体" w:cs="宋体" w:hint="eastAsia"/>
          <w:color w:val="000000"/>
          <w:sz w:val="21"/>
          <w:szCs w:val="21"/>
        </w:rPr>
        <w:t>免征增值税的范围。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（九）纪念馆、博物馆、文化馆、文物保护单位管理机构、美术馆、展览馆、书画院、图书馆举办文化活动的门票收入，宗教场所举办文化、宗教活动的门票收入。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门票收入，是指</w:t>
      </w:r>
      <w:r>
        <w:rPr>
          <w:rStyle w:val="font14zd2"/>
          <w:rFonts w:ascii="宋体" w:hAnsi="宋体" w:cs="宋体" w:hint="eastAsia"/>
        </w:rPr>
        <w:t>第一道</w:t>
      </w:r>
      <w:r>
        <w:rPr>
          <w:rFonts w:ascii="宋体" w:hAnsi="宋体" w:cs="宋体" w:hint="eastAsia"/>
          <w:color w:val="000000"/>
          <w:sz w:val="21"/>
          <w:szCs w:val="21"/>
        </w:rPr>
        <w:t>门票收入</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【征管要求</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纳税人兼营增值</w:t>
      </w:r>
      <w:r>
        <w:rPr>
          <w:rFonts w:ascii="宋体" w:hAnsi="宋体" w:cs="宋体" w:hint="eastAsia"/>
          <w:color w:val="000000"/>
          <w:sz w:val="21"/>
          <w:szCs w:val="21"/>
        </w:rPr>
        <w:t>税优惠项目的，应当单独核算增值税优惠项目的销售额；未单独核算的项目，不得享受税收优惠。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【征管要求</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纳税人可以放弃增值税优惠；放弃优惠的，在</w:t>
      </w:r>
      <w:r>
        <w:rPr>
          <w:rFonts w:ascii="宋体" w:hAnsi="宋体" w:cs="宋体" w:hint="eastAsia"/>
          <w:color w:val="000000"/>
          <w:sz w:val="21"/>
          <w:szCs w:val="21"/>
        </w:rPr>
        <w:t>36</w:t>
      </w:r>
      <w:r>
        <w:rPr>
          <w:rFonts w:ascii="宋体" w:hAnsi="宋体" w:cs="宋体" w:hint="eastAsia"/>
          <w:color w:val="000000"/>
          <w:sz w:val="21"/>
          <w:szCs w:val="21"/>
        </w:rPr>
        <w:t>个月内不得享受该项税收优惠，小规模纳税人除外。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一般纳税人享受增值税免税优惠时，涉及相关进项税不得抵扣，共用进项税要按比例分摊等问题，征管风险较高，为防止企业频繁切换税收状态以规避税负，规定“放弃优惠的，在</w:t>
      </w:r>
      <w:r>
        <w:rPr>
          <w:rFonts w:ascii="宋体" w:hAnsi="宋体" w:cs="宋体" w:hint="eastAsia"/>
          <w:color w:val="000000"/>
          <w:sz w:val="21"/>
          <w:szCs w:val="21"/>
        </w:rPr>
        <w:t>36</w:t>
      </w:r>
      <w:r>
        <w:rPr>
          <w:rFonts w:ascii="宋体" w:hAnsi="宋体" w:cs="宋体" w:hint="eastAsia"/>
          <w:color w:val="000000"/>
          <w:sz w:val="21"/>
          <w:szCs w:val="21"/>
        </w:rPr>
        <w:t>个月内不得享受该项税收优惠”（冷却期）。小规模纳税人不涉及进项税抵扣等问题，可以灵活处理，可以放弃免税，开具</w:t>
      </w:r>
      <w:r>
        <w:rPr>
          <w:rFonts w:ascii="宋体" w:hAnsi="宋体" w:cs="宋体" w:hint="eastAsia"/>
          <w:color w:val="000000"/>
          <w:sz w:val="21"/>
          <w:szCs w:val="21"/>
        </w:rPr>
        <w:t>1%</w:t>
      </w:r>
      <w:r>
        <w:rPr>
          <w:rFonts w:ascii="宋体" w:hAnsi="宋体" w:cs="宋体" w:hint="eastAsia"/>
          <w:color w:val="000000"/>
          <w:sz w:val="21"/>
          <w:szCs w:val="21"/>
        </w:rPr>
        <w:t>增值税专用发票，也可以放</w:t>
      </w:r>
      <w:r>
        <w:rPr>
          <w:rFonts w:ascii="宋体" w:hAnsi="宋体" w:cs="宋体" w:hint="eastAsia"/>
          <w:color w:val="000000"/>
          <w:sz w:val="21"/>
          <w:szCs w:val="21"/>
        </w:rPr>
        <w:t>弃</w:t>
      </w:r>
      <w:r>
        <w:rPr>
          <w:rFonts w:ascii="宋体" w:hAnsi="宋体" w:cs="宋体" w:hint="eastAsia"/>
          <w:color w:val="000000"/>
          <w:sz w:val="21"/>
          <w:szCs w:val="21"/>
        </w:rPr>
        <w:t>1%</w:t>
      </w:r>
      <w:r>
        <w:rPr>
          <w:rFonts w:ascii="宋体" w:hAnsi="宋体" w:cs="宋体" w:hint="eastAsia"/>
          <w:color w:val="000000"/>
          <w:sz w:val="21"/>
          <w:szCs w:val="21"/>
        </w:rPr>
        <w:t>的减税，开具</w:t>
      </w:r>
      <w:r>
        <w:rPr>
          <w:rFonts w:ascii="宋体" w:hAnsi="宋体" w:cs="宋体" w:hint="eastAsia"/>
          <w:color w:val="000000"/>
          <w:sz w:val="21"/>
          <w:szCs w:val="21"/>
        </w:rPr>
        <w:t>3%</w:t>
      </w:r>
      <w:r>
        <w:rPr>
          <w:rFonts w:ascii="宋体" w:hAnsi="宋体" w:cs="宋体" w:hint="eastAsia"/>
          <w:color w:val="000000"/>
          <w:sz w:val="21"/>
          <w:szCs w:val="21"/>
        </w:rPr>
        <w:t>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53</w:t>
      </w:r>
      <w:r>
        <w:rPr>
          <w:rStyle w:val="barfont1"/>
          <w:rFonts w:cs="宋体" w:hint="default"/>
        </w:rPr>
        <w:t>讲</w:t>
      </w:r>
      <w:r>
        <w:rPr>
          <w:rStyle w:val="barfont1"/>
          <w:rFonts w:cs="宋体" w:hint="default"/>
        </w:rPr>
        <w:t xml:space="preserve"> </w:t>
      </w:r>
      <w:r>
        <w:rPr>
          <w:rStyle w:val="barfont1"/>
          <w:rFonts w:cs="宋体" w:hint="default"/>
        </w:rPr>
        <w:t>增值税即征即退优惠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日起，下列项目免征增值税（节选）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（一）将国有农用地出租给农业生产者用于农业生产。将土地使用权转让给农业生产者</w:t>
      </w:r>
      <w:r>
        <w:rPr>
          <w:rStyle w:val="font14zd2"/>
          <w:rFonts w:ascii="宋体" w:hAnsi="宋体" w:cs="宋体" w:hint="eastAsia"/>
        </w:rPr>
        <w:t>用于农业生产</w:t>
      </w:r>
      <w:r>
        <w:rPr>
          <w:rFonts w:ascii="宋体" w:hAnsi="宋体" w:cs="宋体" w:hint="eastAsia"/>
          <w:color w:val="000000"/>
          <w:sz w:val="21"/>
          <w:szCs w:val="21"/>
        </w:rPr>
        <w:t>。采取转包、出租、互换、转让、入股等方式将承包地流转给农业生产者用于农业生产。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个人</w:t>
      </w:r>
      <w:r>
        <w:rPr>
          <w:rFonts w:ascii="宋体" w:hAnsi="宋体" w:cs="宋体" w:hint="eastAsia"/>
          <w:color w:val="000000"/>
          <w:sz w:val="21"/>
          <w:szCs w:val="21"/>
        </w:rPr>
        <w:t>从事金融商品转让业务取得的收入。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（三）土地所有者</w:t>
      </w:r>
      <w:r>
        <w:rPr>
          <w:rStyle w:val="font14zd2"/>
          <w:rFonts w:ascii="宋体" w:hAnsi="宋体" w:cs="宋体" w:hint="eastAsia"/>
        </w:rPr>
        <w:t>出让</w:t>
      </w:r>
      <w:r>
        <w:rPr>
          <w:rFonts w:ascii="宋体" w:hAnsi="宋体" w:cs="宋体" w:hint="eastAsia"/>
          <w:color w:val="000000"/>
          <w:sz w:val="21"/>
          <w:szCs w:val="21"/>
        </w:rPr>
        <w:t>土地使用权和土地使用者将土地使用权</w:t>
      </w:r>
      <w:r>
        <w:rPr>
          <w:rStyle w:val="font14zd2"/>
          <w:rFonts w:ascii="宋体" w:hAnsi="宋体" w:cs="宋体" w:hint="eastAsia"/>
        </w:rPr>
        <w:t>归还</w:t>
      </w:r>
      <w:r>
        <w:rPr>
          <w:rFonts w:ascii="宋体" w:hAnsi="宋体" w:cs="宋体" w:hint="eastAsia"/>
          <w:color w:val="000000"/>
          <w:sz w:val="21"/>
          <w:szCs w:val="21"/>
        </w:rPr>
        <w:t>给土地所有者。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（四）县级以上地方人民政府或自然资源行政主管部门</w:t>
      </w:r>
      <w:r>
        <w:rPr>
          <w:rStyle w:val="font14zd2"/>
          <w:rFonts w:ascii="宋体" w:hAnsi="宋体" w:cs="宋体" w:hint="eastAsia"/>
        </w:rPr>
        <w:t>出让、转让或收回</w:t>
      </w:r>
      <w:r>
        <w:rPr>
          <w:rFonts w:ascii="宋体" w:hAnsi="宋体" w:cs="宋体" w:hint="eastAsia"/>
          <w:color w:val="000000"/>
          <w:sz w:val="21"/>
          <w:szCs w:val="21"/>
        </w:rPr>
        <w:t>自</w:t>
      </w:r>
      <w:r>
        <w:rPr>
          <w:rFonts w:ascii="宋体" w:hAnsi="宋体" w:cs="宋体" w:hint="eastAsia"/>
          <w:color w:val="000000"/>
          <w:sz w:val="21"/>
          <w:szCs w:val="21"/>
        </w:rPr>
        <w:t>然资源使用权（不含土地使用权）。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（五）被撤销金融机构以货物、不动产、无形资产、有价证券、票据等财产清偿债务。</w:t>
      </w:r>
      <w:r>
        <w:rPr>
          <w:rStyle w:val="font14zd2"/>
          <w:rFonts w:ascii="宋体" w:hAnsi="宋体" w:cs="宋体" w:hint="eastAsia"/>
        </w:rPr>
        <w:t>除另有规定外，</w:t>
      </w:r>
      <w:r>
        <w:rPr>
          <w:rFonts w:ascii="宋体" w:hAnsi="宋体" w:cs="宋体" w:hint="eastAsia"/>
          <w:color w:val="000000"/>
          <w:sz w:val="21"/>
          <w:szCs w:val="21"/>
        </w:rPr>
        <w:t>被撤销金融机构所属、附属企业，</w:t>
      </w:r>
      <w:r>
        <w:rPr>
          <w:rStyle w:val="font14zd2"/>
          <w:rFonts w:ascii="宋体" w:hAnsi="宋体" w:cs="宋体" w:hint="eastAsia"/>
        </w:rPr>
        <w:t>不享受</w:t>
      </w:r>
      <w:r>
        <w:rPr>
          <w:rFonts w:ascii="宋体" w:hAnsi="宋体" w:cs="宋体" w:hint="eastAsia"/>
          <w:color w:val="000000"/>
          <w:sz w:val="21"/>
          <w:szCs w:val="21"/>
        </w:rPr>
        <w:t>被撤销金融机构增值税免税政策。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（六）人民银行对金融机构的贷款的利息收入。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（七）外汇管理部门在从事国家外汇储备经营过程中，委托金融机构发放的外汇贷款取得的利息收入。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（八）个人（不含个体工商户中的一般纳税人）销售</w:t>
      </w:r>
      <w:r>
        <w:rPr>
          <w:rStyle w:val="font14zd2"/>
          <w:rFonts w:ascii="宋体" w:hAnsi="宋体" w:cs="宋体" w:hint="eastAsia"/>
        </w:rPr>
        <w:t>自建自用住房</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（九）涉及家庭财产分割的个人无偿转让不动产、土地使用权。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（十）执罚部门和单位处置罚没</w:t>
      </w:r>
      <w:r>
        <w:rPr>
          <w:rFonts w:ascii="宋体" w:hAnsi="宋体" w:cs="宋体" w:hint="eastAsia"/>
          <w:color w:val="000000"/>
          <w:sz w:val="21"/>
          <w:szCs w:val="21"/>
        </w:rPr>
        <w:t>财产收入，</w:t>
      </w:r>
      <w:r>
        <w:rPr>
          <w:rStyle w:val="font14zd2"/>
          <w:rFonts w:ascii="宋体" w:hAnsi="宋体" w:cs="宋体" w:hint="eastAsia"/>
        </w:rPr>
        <w:t>且</w:t>
      </w:r>
      <w:r>
        <w:rPr>
          <w:rFonts w:ascii="宋体" w:hAnsi="宋体" w:cs="宋体" w:hint="eastAsia"/>
          <w:color w:val="000000"/>
          <w:sz w:val="21"/>
          <w:szCs w:val="21"/>
        </w:rPr>
        <w:t>作为罚没收入如数上缴财政的。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日，下列项目免征增值税（节选）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（一）农业生产资料。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农膜、滴灌带、滴灌管和有机肥产品。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饲料产品。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具体包括：单一大宗饲料，混合饲料，配合饲料，复合预混料，浓缩饲料，矿物质微量元素舔砖。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宠物饲料</w:t>
      </w:r>
      <w:r>
        <w:rPr>
          <w:rStyle w:val="font14zd2"/>
          <w:rFonts w:ascii="宋体" w:hAnsi="宋体" w:cs="宋体" w:hint="eastAsia"/>
        </w:rPr>
        <w:t>不属于</w:t>
      </w:r>
      <w:r>
        <w:rPr>
          <w:rFonts w:ascii="宋体" w:hAnsi="宋体" w:cs="宋体" w:hint="eastAsia"/>
          <w:color w:val="000000"/>
          <w:sz w:val="21"/>
          <w:szCs w:val="21"/>
        </w:rPr>
        <w:t>免征增值税的饲料。</w:t>
      </w:r>
      <w:r>
        <w:rPr>
          <w:rStyle w:val="font14zd2"/>
          <w:rFonts w:ascii="宋体" w:hAnsi="宋体" w:cs="宋体" w:hint="eastAsia"/>
        </w:rPr>
        <w:t>（</w:t>
      </w:r>
      <w:r>
        <w:rPr>
          <w:rStyle w:val="font14zd2"/>
          <w:rFonts w:ascii="宋体" w:hAnsi="宋体" w:cs="宋体" w:hint="eastAsia"/>
        </w:rPr>
        <w:t>9%</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批发和零售的种子、种苗、农药、农机。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农机</w:t>
      </w:r>
      <w:r>
        <w:rPr>
          <w:rStyle w:val="font14zd2"/>
          <w:rFonts w:ascii="宋体" w:hAnsi="宋体" w:cs="宋体" w:hint="eastAsia"/>
        </w:rPr>
        <w:t>包括</w:t>
      </w:r>
      <w:r>
        <w:rPr>
          <w:rFonts w:ascii="宋体" w:hAnsi="宋体" w:cs="宋体" w:hint="eastAsia"/>
          <w:color w:val="000000"/>
          <w:sz w:val="21"/>
          <w:szCs w:val="21"/>
        </w:rPr>
        <w:t>不带动力的手扶拖拉机和三轮农用运输车。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农民专业合作社销售本社成员生产的初级</w:t>
      </w:r>
      <w:r>
        <w:rPr>
          <w:rFonts w:ascii="宋体" w:hAnsi="宋体" w:cs="宋体" w:hint="eastAsia"/>
          <w:color w:val="000000"/>
          <w:sz w:val="21"/>
          <w:szCs w:val="21"/>
        </w:rPr>
        <w:t>农产品，</w:t>
      </w:r>
      <w:r>
        <w:rPr>
          <w:rStyle w:val="font14zd2"/>
          <w:rFonts w:ascii="宋体" w:hAnsi="宋体" w:cs="宋体" w:hint="eastAsia"/>
        </w:rPr>
        <w:t>属于</w:t>
      </w:r>
      <w:r>
        <w:rPr>
          <w:rFonts w:ascii="宋体" w:hAnsi="宋体" w:cs="宋体" w:hint="eastAsia"/>
          <w:color w:val="000000"/>
          <w:sz w:val="21"/>
          <w:szCs w:val="21"/>
        </w:rPr>
        <w:t>农业生产者销售的自产农产品。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农民专业合作社向本社成员销售的农膜、种子、种苗、农药、农机。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（二）纳税人提供技术转让、技术开发和与之相关的技术咨询、技术服务。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技术转让、技术开发，是指《销售服务、无形资产、不动产注释》中的</w:t>
      </w:r>
      <w:r>
        <w:rPr>
          <w:rStyle w:val="font14zd2"/>
          <w:rFonts w:ascii="宋体" w:hAnsi="宋体" w:cs="宋体" w:hint="eastAsia"/>
        </w:rPr>
        <w:t>转让“技术”、提供“研发服务”范围内的</w:t>
      </w:r>
      <w:r>
        <w:rPr>
          <w:rFonts w:ascii="宋体" w:hAnsi="宋体" w:cs="宋体" w:hint="eastAsia"/>
          <w:color w:val="000000"/>
          <w:sz w:val="21"/>
          <w:szCs w:val="21"/>
        </w:rPr>
        <w:t>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技术咨询，是指就特定技术项目提供可行性论证、技术预测、专题技术调查、分析评价报告等业务活动。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与技术转让、技术开发相关的</w:t>
      </w:r>
      <w:r>
        <w:rPr>
          <w:rFonts w:ascii="宋体" w:hAnsi="宋体" w:cs="宋体" w:hint="eastAsia"/>
          <w:color w:val="000000"/>
          <w:sz w:val="21"/>
          <w:szCs w:val="21"/>
        </w:rPr>
        <w:t>技术咨询、技术服务，是指转让方（或者受托方）根据技术转让或者开发合同的规定，为</w:t>
      </w:r>
      <w:r>
        <w:rPr>
          <w:rFonts w:ascii="宋体" w:hAnsi="宋体" w:cs="宋体" w:hint="eastAsia"/>
          <w:color w:val="000000"/>
          <w:sz w:val="21"/>
          <w:szCs w:val="21"/>
        </w:rPr>
        <w:t>帮助受让方（或者委托方）掌握所转让（或者委托开发）的技术，而提供的技术咨询、技术服务业务，且这部分技术咨询、技术服务的价款与技术转让或者技术开发的价款应当在</w:t>
      </w:r>
      <w:r>
        <w:rPr>
          <w:rStyle w:val="font14zd2"/>
          <w:rFonts w:ascii="宋体" w:hAnsi="宋体" w:cs="宋体" w:hint="eastAsia"/>
        </w:rPr>
        <w:t>同一张发票</w:t>
      </w:r>
      <w:r>
        <w:rPr>
          <w:rFonts w:ascii="宋体" w:hAnsi="宋体" w:cs="宋体" w:hint="eastAsia"/>
          <w:color w:val="000000"/>
          <w:sz w:val="21"/>
          <w:szCs w:val="21"/>
        </w:rPr>
        <w:t>上开具。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纳税人申请免征增值税时，须持技术转让、开发的书面合同，到纳税人所在地省级科技、工信主管部门</w:t>
      </w:r>
      <w:r>
        <w:rPr>
          <w:rStyle w:val="font14zd2"/>
          <w:rFonts w:ascii="宋体" w:hAnsi="宋体" w:cs="宋体" w:hint="eastAsia"/>
        </w:rPr>
        <w:t>进行认定</w:t>
      </w:r>
      <w:r>
        <w:rPr>
          <w:rFonts w:ascii="宋体" w:hAnsi="宋体" w:cs="宋体" w:hint="eastAsia"/>
          <w:color w:val="000000"/>
          <w:sz w:val="21"/>
          <w:szCs w:val="21"/>
        </w:rPr>
        <w:t>，并持有关的书面合同和科技、工信主管部门审核意见证明文件报主管税务机关</w:t>
      </w:r>
      <w:r>
        <w:rPr>
          <w:rStyle w:val="font14zd2"/>
          <w:rFonts w:ascii="宋体" w:hAnsi="宋体" w:cs="宋体" w:hint="eastAsia"/>
        </w:rPr>
        <w:t>备查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（三）个人转让著作权。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（四）按照国家规定的收费标准向学生收取的高校学生公寓住宿费收入和</w:t>
      </w:r>
      <w:r>
        <w:rPr>
          <w:rStyle w:val="font14zd2"/>
          <w:rFonts w:ascii="宋体" w:hAnsi="宋体" w:cs="宋体" w:hint="eastAsia"/>
        </w:rPr>
        <w:t>高校学生食堂</w:t>
      </w:r>
      <w:r>
        <w:rPr>
          <w:rFonts w:ascii="宋体" w:hAnsi="宋体" w:cs="宋体" w:hint="eastAsia"/>
          <w:color w:val="000000"/>
          <w:sz w:val="21"/>
          <w:szCs w:val="21"/>
        </w:rPr>
        <w:t>为高校师生提供餐饮服务取得的收入。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（五）家政服务企业由员工制家政服务员提供家政服务取得的收入。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（六）社会团体收取的会费。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（七）供残疾人专用的假肢、轮椅、矫型器（包括上肢矫型器、下肢矫型器、脊椎侧弯矫型器）。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粮食和商品储备收入，具体包括：销售政府储备食用植物油；粮食经营企业经营军队用粮、救灾救济粮、水库移民口粮；国家商品储备管理单位及其直属企业承担商品储备任务，从中央或者地方财政取得的利息补贴收入和价差补贴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（九）纳税人提供的直接或者间接</w:t>
      </w:r>
      <w:r>
        <w:rPr>
          <w:rStyle w:val="font14zd2"/>
          <w:rFonts w:ascii="宋体" w:hAnsi="宋体" w:cs="宋体" w:hint="eastAsia"/>
        </w:rPr>
        <w:t>国际货物运输代理服务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w:t>
      </w:r>
      <w:r>
        <w:rPr>
          <w:rStyle w:val="font14zd2"/>
          <w:rFonts w:ascii="宋体" w:hAnsi="宋体" w:cs="宋体" w:hint="eastAsia"/>
        </w:rPr>
        <w:t>统借统还业务利息收入。</w:t>
      </w:r>
      <w:r>
        <w:rPr>
          <w:rFonts w:ascii="宋体" w:hAnsi="宋体" w:cs="宋体" w:hint="eastAsia"/>
          <w:color w:val="000000"/>
          <w:sz w:val="21"/>
          <w:szCs w:val="21"/>
        </w:rPr>
        <w:t>指统借</w:t>
      </w:r>
      <w:r>
        <w:rPr>
          <w:rFonts w:ascii="宋体" w:hAnsi="宋体" w:cs="宋体" w:hint="eastAsia"/>
          <w:color w:val="000000"/>
          <w:sz w:val="21"/>
          <w:szCs w:val="21"/>
        </w:rPr>
        <w:t>统还业务中，企业集团或企业集团中的核心企业以及集团所属财务公司</w:t>
      </w:r>
      <w:r>
        <w:rPr>
          <w:rStyle w:val="font14zd2"/>
          <w:rFonts w:ascii="宋体" w:hAnsi="宋体" w:cs="宋体" w:hint="eastAsia"/>
        </w:rPr>
        <w:t>按不高于</w:t>
      </w:r>
      <w:r>
        <w:rPr>
          <w:rFonts w:ascii="宋体" w:hAnsi="宋体" w:cs="宋体" w:hint="eastAsia"/>
          <w:color w:val="000000"/>
          <w:sz w:val="21"/>
          <w:szCs w:val="21"/>
        </w:rPr>
        <w:t>支付给金融机构的借款利率水平或者支付的债券票面利率水平，向企业集团或者集团内下属单位收取的利息。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统借方向资金使用单位收取的利息，</w:t>
      </w:r>
      <w:r>
        <w:rPr>
          <w:rStyle w:val="font14zd2"/>
          <w:rFonts w:ascii="宋体" w:hAnsi="宋体" w:cs="宋体" w:hint="eastAsia"/>
        </w:rPr>
        <w:t>高于</w:t>
      </w:r>
      <w:r>
        <w:rPr>
          <w:rFonts w:ascii="宋体" w:hAnsi="宋体" w:cs="宋体" w:hint="eastAsia"/>
          <w:color w:val="000000"/>
          <w:sz w:val="21"/>
          <w:szCs w:val="21"/>
        </w:rPr>
        <w:t>支付给金融机构借款利率水平或者支付的债券票面利率水平的，应全额缴纳增值税。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（十一）公募证券投资基金（封闭式证券投资基金、开放式证券投资基金）管理人运用基金买卖股票、债券取得的收入。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（十二）</w:t>
      </w:r>
      <w:r>
        <w:rPr>
          <w:rStyle w:val="font14zd2"/>
          <w:rFonts w:ascii="宋体" w:hAnsi="宋体" w:cs="宋体" w:hint="eastAsia"/>
        </w:rPr>
        <w:t>金融同业往来利息收入，</w:t>
      </w:r>
      <w:r>
        <w:rPr>
          <w:rFonts w:ascii="宋体" w:hAnsi="宋体" w:cs="宋体" w:hint="eastAsia"/>
          <w:color w:val="000000"/>
          <w:sz w:val="21"/>
          <w:szCs w:val="21"/>
        </w:rPr>
        <w:t>具体包括：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金融机构与人民银行所发生的资金往来业务。包括人民银行对</w:t>
      </w:r>
      <w:r>
        <w:rPr>
          <w:rFonts w:ascii="宋体" w:hAnsi="宋体" w:cs="宋体" w:hint="eastAsia"/>
          <w:color w:val="000000"/>
          <w:sz w:val="21"/>
          <w:szCs w:val="21"/>
        </w:rPr>
        <w:t>一般金融机构贷款，商业银行购买央行票据、与央行开展货币掉期和货币互存，以及人民银行对商业银行的再贴现等业务。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银行联行往来业务。包括同一银行系统内部不同行、处之间所发生的资金往来业务，境内银行与其境外的总机构、母公司之间的资金往来业务，以及境内银行与其境外的分支机构、全资子公司之间的资金往来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金融机构间的资金往来业务。是指经人民银行批准，进入全国银行间同业拆借市场的金融机构之间通过全国统一的同业拆借网络进行的短期（一年以下，含一年）无担保资金融通行为。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金融机构开展同业存</w:t>
      </w:r>
      <w:r>
        <w:rPr>
          <w:rFonts w:ascii="宋体" w:hAnsi="宋体" w:cs="宋体" w:hint="eastAsia"/>
          <w:color w:val="000000"/>
          <w:sz w:val="21"/>
          <w:szCs w:val="21"/>
        </w:rPr>
        <w:t>款、同业借款、同业代付、买断式买入返售金融商品、质押式买入返售金融商品、同业存单，取得的利息收入。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机构，是指银行，包括人民银行、商业银行、政策性银行；信用社；证券公司；金融租赁公司、证券基金管理公司、财务公司、信托公司；保险公司；其他经中国人民银行、金融监管总局、中国证监会批准成立且经营金融保险业务的金融机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（十三）保险公司开办的一年期以上人身保险产品取得的保费收入。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（十四）纳税人提供再保险服务（境内保险公司向境外保险公司提供的再保险服务除外），实行与原保险服务一致的增值税政</w:t>
      </w:r>
      <w:r>
        <w:rPr>
          <w:rFonts w:ascii="宋体" w:hAnsi="宋体" w:cs="宋体" w:hint="eastAsia"/>
          <w:color w:val="000000"/>
          <w:sz w:val="21"/>
          <w:szCs w:val="21"/>
        </w:rPr>
        <w:t>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再保险合同对应多个原保险合同的，</w:t>
      </w:r>
      <w:r>
        <w:rPr>
          <w:rStyle w:val="font14zd2"/>
          <w:rFonts w:ascii="宋体" w:hAnsi="宋体" w:cs="宋体" w:hint="eastAsia"/>
        </w:rPr>
        <w:t>所有原保险合同</w:t>
      </w:r>
      <w:r>
        <w:rPr>
          <w:rFonts w:ascii="宋体" w:hAnsi="宋体" w:cs="宋体" w:hint="eastAsia"/>
          <w:color w:val="000000"/>
          <w:sz w:val="21"/>
          <w:szCs w:val="21"/>
        </w:rPr>
        <w:t>均适用免征增值税政策时，该再保险合同适用免征增值税政策。否则，该再保险合同应按规定缴纳增值税。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（十五）医疗机构接受其他医疗机构委托，按照</w:t>
      </w:r>
      <w:r>
        <w:rPr>
          <w:rStyle w:val="font14zd2"/>
          <w:rFonts w:ascii="宋体" w:hAnsi="宋体" w:cs="宋体" w:hint="eastAsia"/>
        </w:rPr>
        <w:t>不高于</w:t>
      </w:r>
      <w:r>
        <w:rPr>
          <w:rFonts w:ascii="宋体" w:hAnsi="宋体" w:cs="宋体" w:hint="eastAsia"/>
          <w:color w:val="000000"/>
          <w:sz w:val="21"/>
          <w:szCs w:val="21"/>
        </w:rPr>
        <w:t>地市级以上医疗保障部门牵头制定的医疗服务价格（包括政府指导价和按照规定由供需双方协商确定的价格等），提供《全国医疗服务价格项目规范》所列的各项服务，</w:t>
      </w:r>
      <w:r>
        <w:rPr>
          <w:rStyle w:val="font14zd2"/>
          <w:rFonts w:ascii="宋体" w:hAnsi="宋体" w:cs="宋体" w:hint="eastAsia"/>
        </w:rPr>
        <w:t>可适用</w:t>
      </w:r>
      <w:r>
        <w:rPr>
          <w:rFonts w:ascii="宋体" w:hAnsi="宋体" w:cs="宋体" w:hint="eastAsia"/>
          <w:color w:val="000000"/>
          <w:sz w:val="21"/>
          <w:szCs w:val="21"/>
        </w:rPr>
        <w:t>“医疗机构提供的医疗服务”政策。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（十六）对从事</w:t>
      </w:r>
      <w:r>
        <w:rPr>
          <w:rStyle w:val="font14zd2"/>
          <w:rFonts w:ascii="宋体" w:hAnsi="宋体" w:cs="宋体" w:hint="eastAsia"/>
        </w:rPr>
        <w:t>蔬菜批发、零售</w:t>
      </w:r>
      <w:r>
        <w:rPr>
          <w:rFonts w:ascii="宋体" w:hAnsi="宋体" w:cs="宋体" w:hint="eastAsia"/>
          <w:color w:val="000000"/>
          <w:sz w:val="21"/>
          <w:szCs w:val="21"/>
        </w:rPr>
        <w:t>的纳税人销售的蔬菜免征增值税。经挑选、清洗、切分、晾晒、包装、脱水、冷藏、冷冻等工</w:t>
      </w:r>
      <w:r>
        <w:rPr>
          <w:rFonts w:ascii="宋体" w:hAnsi="宋体" w:cs="宋体" w:hint="eastAsia"/>
          <w:color w:val="000000"/>
          <w:sz w:val="21"/>
          <w:szCs w:val="21"/>
        </w:rPr>
        <w:t>序加工的蔬菜，</w:t>
      </w:r>
      <w:r>
        <w:rPr>
          <w:rStyle w:val="font14zd2"/>
          <w:rFonts w:ascii="宋体" w:hAnsi="宋体" w:cs="宋体" w:hint="eastAsia"/>
        </w:rPr>
        <w:t>属于</w:t>
      </w:r>
      <w:r>
        <w:rPr>
          <w:rFonts w:ascii="宋体" w:hAnsi="宋体" w:cs="宋体" w:hint="eastAsia"/>
          <w:color w:val="000000"/>
          <w:sz w:val="21"/>
          <w:szCs w:val="21"/>
        </w:rPr>
        <w:t>所述蔬菜的范围。各种蔬菜罐头</w:t>
      </w:r>
      <w:r>
        <w:rPr>
          <w:rStyle w:val="font14zd2"/>
          <w:rFonts w:ascii="宋体" w:hAnsi="宋体" w:cs="宋体" w:hint="eastAsia"/>
        </w:rPr>
        <w:t>不属于</w:t>
      </w:r>
      <w:r>
        <w:rPr>
          <w:rFonts w:ascii="宋体" w:hAnsi="宋体" w:cs="宋体" w:hint="eastAsia"/>
          <w:color w:val="000000"/>
          <w:sz w:val="21"/>
          <w:szCs w:val="21"/>
        </w:rPr>
        <w:t>所述蔬菜的范围。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（十七）对从事</w:t>
      </w:r>
      <w:r>
        <w:rPr>
          <w:rStyle w:val="font14zd2"/>
          <w:rFonts w:ascii="宋体" w:hAnsi="宋体" w:cs="宋体" w:hint="eastAsia"/>
        </w:rPr>
        <w:t>农产品批发、零售</w:t>
      </w:r>
      <w:r>
        <w:rPr>
          <w:rFonts w:ascii="宋体" w:hAnsi="宋体" w:cs="宋体" w:hint="eastAsia"/>
          <w:color w:val="000000"/>
          <w:sz w:val="21"/>
          <w:szCs w:val="21"/>
        </w:rPr>
        <w:t>的纳税人销售的部分鲜活肉蛋产品免征增值税。产品中</w:t>
      </w:r>
      <w:r>
        <w:rPr>
          <w:rStyle w:val="font14zd2"/>
          <w:rFonts w:ascii="宋体" w:hAnsi="宋体" w:cs="宋体" w:hint="eastAsia"/>
        </w:rPr>
        <w:t>不包括</w:t>
      </w:r>
      <w:r>
        <w:rPr>
          <w:rFonts w:ascii="宋体" w:hAnsi="宋体" w:cs="宋体" w:hint="eastAsia"/>
          <w:color w:val="000000"/>
          <w:sz w:val="21"/>
          <w:szCs w:val="21"/>
        </w:rPr>
        <w:t>《野生动物保护法》所规定的国家珍贵、濒危野生动物及其鲜活肉类、蛋类产品。批发、零售纳税人享受免税政策后开具的普通发票</w:t>
      </w:r>
      <w:r>
        <w:rPr>
          <w:rStyle w:val="font14zd2"/>
          <w:rFonts w:ascii="宋体" w:hAnsi="宋体" w:cs="宋体" w:hint="eastAsia"/>
        </w:rPr>
        <w:t>不得</w:t>
      </w:r>
      <w:r>
        <w:rPr>
          <w:rFonts w:ascii="宋体" w:hAnsi="宋体" w:cs="宋体" w:hint="eastAsia"/>
          <w:color w:val="000000"/>
          <w:sz w:val="21"/>
          <w:szCs w:val="21"/>
        </w:rPr>
        <w:t>作为计算抵扣进项税额的凭证。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（十八）对饮水工程运营管理单位</w:t>
      </w:r>
      <w:r>
        <w:rPr>
          <w:rStyle w:val="font14zd2"/>
          <w:rFonts w:ascii="宋体" w:hAnsi="宋体" w:cs="宋体" w:hint="eastAsia"/>
        </w:rPr>
        <w:t>向农村居民提供生活用水取得的自来水销售收入</w:t>
      </w:r>
      <w:r>
        <w:rPr>
          <w:rFonts w:ascii="宋体" w:hAnsi="宋体" w:cs="宋体" w:hint="eastAsia"/>
          <w:color w:val="000000"/>
          <w:sz w:val="21"/>
          <w:szCs w:val="21"/>
        </w:rPr>
        <w:t>，免征增值税。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（十九）对</w:t>
      </w:r>
      <w:r>
        <w:rPr>
          <w:rStyle w:val="font14zd2"/>
          <w:rFonts w:ascii="宋体" w:hAnsi="宋体" w:cs="宋体" w:hint="eastAsia"/>
        </w:rPr>
        <w:t>国产</w:t>
      </w:r>
      <w:r>
        <w:rPr>
          <w:rFonts w:ascii="宋体" w:hAnsi="宋体" w:cs="宋体" w:hint="eastAsia"/>
          <w:color w:val="000000"/>
          <w:sz w:val="21"/>
          <w:szCs w:val="21"/>
        </w:rPr>
        <w:t>抗艾滋病病毒药品免征</w:t>
      </w:r>
      <w:r>
        <w:rPr>
          <w:rStyle w:val="font14zd2"/>
          <w:rFonts w:ascii="宋体" w:hAnsi="宋体" w:cs="宋体" w:hint="eastAsia"/>
        </w:rPr>
        <w:t>生产环节和流通环节</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（二十）自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8</w:t>
      </w:r>
      <w:r>
        <w:rPr>
          <w:rFonts w:ascii="宋体" w:hAnsi="宋体" w:cs="宋体" w:hint="eastAsia"/>
          <w:color w:val="000000"/>
          <w:sz w:val="21"/>
          <w:szCs w:val="21"/>
        </w:rPr>
        <w:t>日起，对</w:t>
      </w:r>
      <w:r>
        <w:rPr>
          <w:rFonts w:ascii="宋体" w:hAnsi="宋体" w:cs="宋体" w:hint="eastAsia"/>
          <w:color w:val="000000"/>
          <w:sz w:val="21"/>
          <w:szCs w:val="21"/>
        </w:rPr>
        <w:t>在</w:t>
      </w:r>
      <w:r>
        <w:rPr>
          <w:rStyle w:val="font14zd2"/>
          <w:rFonts w:ascii="宋体" w:hAnsi="宋体" w:cs="宋体" w:hint="eastAsia"/>
        </w:rPr>
        <w:t>该日期之后（含当日）新发行的</w:t>
      </w:r>
      <w:r>
        <w:rPr>
          <w:rFonts w:ascii="宋体" w:hAnsi="宋体" w:cs="宋体" w:hint="eastAsia"/>
          <w:color w:val="000000"/>
          <w:sz w:val="21"/>
          <w:szCs w:val="21"/>
        </w:rPr>
        <w:t>国债、地方政府债券、金融债券的利息收入，恢复征收增值税。</w:t>
      </w:r>
      <w:r>
        <w:rPr>
          <w:rStyle w:val="font14zd2"/>
          <w:rFonts w:ascii="宋体" w:hAnsi="宋体" w:cs="宋体" w:hint="eastAsia"/>
        </w:rPr>
        <w:t>对在该日期之前</w:t>
      </w:r>
      <w:r>
        <w:rPr>
          <w:rFonts w:ascii="宋体" w:hAnsi="宋体" w:cs="宋体" w:hint="eastAsia"/>
          <w:color w:val="000000"/>
          <w:sz w:val="21"/>
          <w:szCs w:val="21"/>
        </w:rPr>
        <w:t>已发行的国债、地方政府债券、金融债券（包含在</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8</w:t>
      </w:r>
      <w:r>
        <w:rPr>
          <w:rFonts w:ascii="宋体" w:hAnsi="宋体" w:cs="宋体" w:hint="eastAsia"/>
          <w:color w:val="000000"/>
          <w:sz w:val="21"/>
          <w:szCs w:val="21"/>
        </w:rPr>
        <w:t>日之后续发行的部分）的利息收入，继续免征增值税直至债券到期。自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8</w:t>
      </w:r>
      <w:r>
        <w:rPr>
          <w:rFonts w:ascii="宋体" w:hAnsi="宋体" w:cs="宋体" w:hint="eastAsia"/>
          <w:color w:val="000000"/>
          <w:sz w:val="21"/>
          <w:szCs w:val="21"/>
        </w:rPr>
        <w:t>日起至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日止，</w:t>
      </w:r>
      <w:r>
        <w:rPr>
          <w:rStyle w:val="font14zd2"/>
          <w:rFonts w:ascii="宋体" w:hAnsi="宋体" w:cs="宋体" w:hint="eastAsia"/>
        </w:rPr>
        <w:t>对境外机构</w:t>
      </w:r>
      <w:r>
        <w:rPr>
          <w:rFonts w:ascii="宋体" w:hAnsi="宋体" w:cs="宋体" w:hint="eastAsia"/>
          <w:color w:val="000000"/>
          <w:sz w:val="21"/>
          <w:szCs w:val="21"/>
        </w:rPr>
        <w:t>投资我国</w:t>
      </w:r>
      <w:r>
        <w:rPr>
          <w:rStyle w:val="font14zd2"/>
          <w:rFonts w:ascii="宋体" w:hAnsi="宋体" w:cs="宋体" w:hint="eastAsia"/>
        </w:rPr>
        <w:t>在境外发行</w:t>
      </w:r>
      <w:r>
        <w:rPr>
          <w:rFonts w:ascii="宋体" w:hAnsi="宋体" w:cs="宋体" w:hint="eastAsia"/>
          <w:color w:val="000000"/>
          <w:sz w:val="21"/>
          <w:szCs w:val="21"/>
        </w:rPr>
        <w:t>国债、地方政府债券取得的债券利息收入，免征增值税。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【知识点】增值税即征即退优惠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日，一般纳税人提供管道运输服务，对其增值税</w:t>
      </w:r>
      <w:r>
        <w:rPr>
          <w:rStyle w:val="font14zd2"/>
          <w:rFonts w:ascii="宋体" w:hAnsi="宋体" w:cs="宋体" w:hint="eastAsia"/>
        </w:rPr>
        <w:t>实际税负超过</w:t>
      </w:r>
      <w:r>
        <w:rPr>
          <w:rStyle w:val="font14zd2"/>
          <w:rFonts w:ascii="宋体" w:hAnsi="宋体" w:cs="宋体" w:hint="eastAsia"/>
        </w:rPr>
        <w:t>3%</w:t>
      </w:r>
      <w:r>
        <w:rPr>
          <w:rStyle w:val="font14zd2"/>
          <w:rFonts w:ascii="宋体" w:hAnsi="宋体" w:cs="宋体" w:hint="eastAsia"/>
        </w:rPr>
        <w:t>的部分</w:t>
      </w:r>
      <w:r>
        <w:rPr>
          <w:rStyle w:val="a6"/>
          <w:rFonts w:ascii="宋体" w:hAnsi="宋体" w:cs="宋体" w:hint="eastAsia"/>
          <w:color w:val="000000"/>
          <w:sz w:val="21"/>
          <w:szCs w:val="21"/>
        </w:rPr>
        <w:t>实行增值税</w:t>
      </w:r>
      <w:r>
        <w:rPr>
          <w:rStyle w:val="a6"/>
          <w:rFonts w:ascii="宋体" w:hAnsi="宋体" w:cs="宋体" w:hint="eastAsia"/>
          <w:color w:val="000000"/>
          <w:sz w:val="21"/>
          <w:szCs w:val="21"/>
        </w:rPr>
        <w:t>即征即退政策。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增值税实际税负，是指纳税人当期提供管道运输服务实际缴纳的增值税额占纳税人当期提供管道运输服务取得的销售额的比例。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二、一般纳税人销售其自行开发生产的软件产品，按</w:t>
      </w:r>
      <w:r>
        <w:rPr>
          <w:rStyle w:val="a6"/>
          <w:rFonts w:ascii="宋体" w:hAnsi="宋体" w:cs="宋体" w:hint="eastAsia"/>
          <w:color w:val="000000"/>
          <w:sz w:val="21"/>
          <w:szCs w:val="21"/>
        </w:rPr>
        <w:t>13%</w:t>
      </w:r>
      <w:r>
        <w:rPr>
          <w:rStyle w:val="a6"/>
          <w:rFonts w:ascii="宋体" w:hAnsi="宋体" w:cs="宋体" w:hint="eastAsia"/>
          <w:color w:val="000000"/>
          <w:sz w:val="21"/>
          <w:szCs w:val="21"/>
        </w:rPr>
        <w:t>税率征收增值税后，对其增值税实际税负超过</w:t>
      </w:r>
      <w:r>
        <w:rPr>
          <w:rStyle w:val="a6"/>
          <w:rFonts w:ascii="宋体" w:hAnsi="宋体" w:cs="宋体" w:hint="eastAsia"/>
          <w:color w:val="000000"/>
          <w:sz w:val="21"/>
          <w:szCs w:val="21"/>
        </w:rPr>
        <w:t>3%</w:t>
      </w:r>
      <w:r>
        <w:rPr>
          <w:rStyle w:val="a6"/>
          <w:rFonts w:ascii="宋体" w:hAnsi="宋体" w:cs="宋体" w:hint="eastAsia"/>
          <w:color w:val="000000"/>
          <w:sz w:val="21"/>
          <w:szCs w:val="21"/>
        </w:rPr>
        <w:t>的部分实行即征即退政策。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一般纳税人将进口软件产品进行本地化改造后对外销售，其销售的软件产品可享受规定的增值税即征即退政策。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本地化改造是指对进口软件产品进行重新设计、改进、转换等，单纯对进口软件产品进行汉字化处理</w:t>
      </w:r>
      <w:r>
        <w:rPr>
          <w:rStyle w:val="font14zd2"/>
          <w:rFonts w:ascii="宋体" w:hAnsi="宋体" w:cs="宋体" w:hint="eastAsia"/>
        </w:rPr>
        <w:t>不包括</w:t>
      </w:r>
      <w:r>
        <w:rPr>
          <w:rFonts w:ascii="宋体" w:hAnsi="宋体" w:cs="宋体" w:hint="eastAsia"/>
          <w:color w:val="000000"/>
          <w:sz w:val="21"/>
          <w:szCs w:val="21"/>
        </w:rPr>
        <w:t>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某软件生产企业是增值</w:t>
      </w:r>
      <w:r>
        <w:rPr>
          <w:rFonts w:ascii="宋体" w:hAnsi="宋体" w:cs="宋体" w:hint="eastAsia"/>
          <w:color w:val="000000"/>
          <w:sz w:val="21"/>
          <w:szCs w:val="21"/>
        </w:rPr>
        <w:t>税一般纳税人。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月销售其自行开发生产的软件产品，取得不含增值税收入</w:t>
      </w:r>
      <w:r>
        <w:rPr>
          <w:rFonts w:ascii="宋体" w:hAnsi="宋体" w:cs="宋体" w:hint="eastAsia"/>
          <w:color w:val="000000"/>
          <w:sz w:val="21"/>
          <w:szCs w:val="21"/>
        </w:rPr>
        <w:t>100</w:t>
      </w:r>
      <w:r>
        <w:rPr>
          <w:rFonts w:ascii="宋体" w:hAnsi="宋体" w:cs="宋体" w:hint="eastAsia"/>
          <w:color w:val="000000"/>
          <w:sz w:val="21"/>
          <w:szCs w:val="21"/>
        </w:rPr>
        <w:t>万元，相关的进项税为</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首先，该纳税人应正确计算该</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月应纳增值税</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（万元），该税款需要在次月</w:t>
      </w:r>
      <w:r>
        <w:rPr>
          <w:rFonts w:ascii="宋体" w:hAnsi="宋体" w:cs="宋体" w:hint="eastAsia"/>
          <w:color w:val="000000"/>
          <w:sz w:val="21"/>
          <w:szCs w:val="21"/>
        </w:rPr>
        <w:t>15</w:t>
      </w:r>
      <w:r>
        <w:rPr>
          <w:rFonts w:ascii="宋体" w:hAnsi="宋体" w:cs="宋体" w:hint="eastAsia"/>
          <w:color w:val="000000"/>
          <w:sz w:val="21"/>
          <w:szCs w:val="21"/>
        </w:rPr>
        <w:t>日前交到主管税务机关。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然后，该纳税人可向主管税务机关申请增值税即征即退</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三、从事再生资源回收的增值税一般纳税人销售其收购的再生资源，可以选择适用简易计税方法依照</w:t>
      </w:r>
      <w:r>
        <w:rPr>
          <w:rStyle w:val="a6"/>
          <w:rFonts w:ascii="宋体" w:hAnsi="宋体" w:cs="宋体" w:hint="eastAsia"/>
          <w:color w:val="000000"/>
          <w:sz w:val="21"/>
          <w:szCs w:val="21"/>
        </w:rPr>
        <w:t>3%</w:t>
      </w:r>
      <w:r>
        <w:rPr>
          <w:rStyle w:val="a6"/>
          <w:rFonts w:ascii="宋体" w:hAnsi="宋体" w:cs="宋体" w:hint="eastAsia"/>
          <w:color w:val="000000"/>
          <w:sz w:val="21"/>
          <w:szCs w:val="21"/>
        </w:rPr>
        <w:t>征收率计算缴纳增值税，或适用一般计税方法计算缴纳增值税。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增值</w:t>
      </w:r>
      <w:r>
        <w:rPr>
          <w:rFonts w:ascii="宋体" w:hAnsi="宋体" w:cs="宋体" w:hint="eastAsia"/>
          <w:color w:val="000000"/>
          <w:sz w:val="21"/>
          <w:szCs w:val="21"/>
        </w:rPr>
        <w:t>税一般纳税人销售自产的资源综合利用产品和提供资源综合利用劳务（销售综合利用产品和劳务），可享受增值税即征即退政策。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四、自</w:t>
      </w:r>
      <w:r>
        <w:rPr>
          <w:rStyle w:val="a6"/>
          <w:rFonts w:ascii="宋体" w:hAnsi="宋体" w:cs="宋体" w:hint="eastAsia"/>
          <w:color w:val="000000"/>
          <w:sz w:val="21"/>
          <w:szCs w:val="21"/>
        </w:rPr>
        <w:t>2025</w:t>
      </w:r>
      <w:r>
        <w:rPr>
          <w:rStyle w:val="a6"/>
          <w:rFonts w:ascii="宋体" w:hAnsi="宋体" w:cs="宋体" w:hint="eastAsia"/>
          <w:color w:val="000000"/>
          <w:sz w:val="21"/>
          <w:szCs w:val="21"/>
        </w:rPr>
        <w:t>年</w:t>
      </w:r>
      <w:r>
        <w:rPr>
          <w:rStyle w:val="a6"/>
          <w:rFonts w:ascii="宋体" w:hAnsi="宋体" w:cs="宋体" w:hint="eastAsia"/>
          <w:color w:val="000000"/>
          <w:sz w:val="21"/>
          <w:szCs w:val="21"/>
        </w:rPr>
        <w:t>11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日起至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日，对纳税人销售自产的利用海上风力生产的电力产品，实行增值税即征即退</w:t>
      </w:r>
      <w:r>
        <w:rPr>
          <w:rStyle w:val="a6"/>
          <w:rFonts w:ascii="宋体" w:hAnsi="宋体" w:cs="宋体" w:hint="eastAsia"/>
          <w:color w:val="000000"/>
          <w:sz w:val="21"/>
          <w:szCs w:val="21"/>
        </w:rPr>
        <w:t>50%</w:t>
      </w:r>
      <w:r>
        <w:rPr>
          <w:rStyle w:val="a6"/>
          <w:rFonts w:ascii="宋体" w:hAnsi="宋体" w:cs="宋体" w:hint="eastAsia"/>
          <w:color w:val="000000"/>
          <w:sz w:val="21"/>
          <w:szCs w:val="21"/>
        </w:rPr>
        <w:t>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日前已正式商业投产的核电机组</w:t>
      </w:r>
      <w:r>
        <w:rPr>
          <w:rStyle w:val="a6"/>
          <w:rFonts w:ascii="宋体" w:hAnsi="宋体" w:cs="宋体" w:hint="eastAsia"/>
          <w:color w:val="000000"/>
          <w:sz w:val="21"/>
          <w:szCs w:val="21"/>
        </w:rPr>
        <w:t>，继续按照《财政部国家税务总局关于核电行业税收政策有关问题的通知》（财税〔</w:t>
      </w:r>
      <w:r>
        <w:rPr>
          <w:rStyle w:val="a6"/>
          <w:rFonts w:ascii="宋体" w:hAnsi="宋体" w:cs="宋体" w:hint="eastAsia"/>
          <w:color w:val="000000"/>
          <w:sz w:val="21"/>
          <w:szCs w:val="21"/>
        </w:rPr>
        <w:t>2008</w:t>
      </w:r>
      <w:r>
        <w:rPr>
          <w:rStyle w:val="a6"/>
          <w:rFonts w:ascii="宋体" w:hAnsi="宋体" w:cs="宋体" w:hint="eastAsia"/>
          <w:color w:val="000000"/>
          <w:sz w:val="21"/>
          <w:szCs w:val="21"/>
        </w:rPr>
        <w:t>〕</w:t>
      </w:r>
      <w:r>
        <w:rPr>
          <w:rStyle w:val="a6"/>
          <w:rFonts w:ascii="宋体" w:hAnsi="宋体" w:cs="宋体" w:hint="eastAsia"/>
          <w:color w:val="000000"/>
          <w:sz w:val="21"/>
          <w:szCs w:val="21"/>
        </w:rPr>
        <w:t>38</w:t>
      </w:r>
      <w:r>
        <w:rPr>
          <w:rStyle w:val="a6"/>
          <w:rFonts w:ascii="宋体" w:hAnsi="宋体" w:cs="宋体" w:hint="eastAsia"/>
          <w:color w:val="000000"/>
          <w:sz w:val="21"/>
          <w:szCs w:val="21"/>
        </w:rPr>
        <w:t>号）有关增值税规定执行。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10</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日前国务院已核准但尚未正式商业投产的核电机组，</w:t>
      </w:r>
      <w:r>
        <w:rPr>
          <w:rFonts w:ascii="宋体" w:hAnsi="宋体" w:cs="宋体" w:hint="eastAsia"/>
          <w:color w:val="000000"/>
          <w:sz w:val="21"/>
          <w:szCs w:val="21"/>
        </w:rPr>
        <w:t>核力发电</w:t>
      </w:r>
      <w:r>
        <w:rPr>
          <w:rFonts w:ascii="宋体" w:hAnsi="宋体" w:cs="宋体" w:hint="eastAsia"/>
          <w:color w:val="000000"/>
          <w:sz w:val="21"/>
          <w:szCs w:val="21"/>
        </w:rPr>
        <w:t>企业生产销售电力产品，自正式商业投产次月起</w:t>
      </w:r>
      <w:r>
        <w:rPr>
          <w:rFonts w:ascii="宋体" w:hAnsi="宋体" w:cs="宋体" w:hint="eastAsia"/>
          <w:color w:val="000000"/>
          <w:sz w:val="21"/>
          <w:szCs w:val="21"/>
        </w:rPr>
        <w:t>10</w:t>
      </w:r>
      <w:r>
        <w:rPr>
          <w:rFonts w:ascii="宋体" w:hAnsi="宋体" w:cs="宋体" w:hint="eastAsia"/>
          <w:color w:val="000000"/>
          <w:sz w:val="21"/>
          <w:szCs w:val="21"/>
        </w:rPr>
        <w:t>个年度内，实行增值税先征后退政策，退税比例为已入库税款的</w:t>
      </w:r>
      <w:r>
        <w:rPr>
          <w:rFonts w:ascii="宋体" w:hAnsi="宋体" w:cs="宋体" w:hint="eastAsia"/>
          <w:color w:val="000000"/>
          <w:sz w:val="21"/>
          <w:szCs w:val="21"/>
        </w:rPr>
        <w:t>50%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2025</w:t>
      </w:r>
      <w:r>
        <w:rPr>
          <w:rStyle w:val="font14zd2"/>
          <w:rFonts w:ascii="宋体" w:hAnsi="宋体" w:cs="宋体" w:hint="eastAsia"/>
        </w:rPr>
        <w:t>年</w:t>
      </w:r>
      <w:r>
        <w:rPr>
          <w:rStyle w:val="font14zd2"/>
          <w:rFonts w:ascii="宋体" w:hAnsi="宋体" w:cs="宋体" w:hint="eastAsia"/>
        </w:rPr>
        <w:t>11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日后核准的核电机组，</w:t>
      </w:r>
      <w:r>
        <w:rPr>
          <w:rFonts w:ascii="宋体" w:hAnsi="宋体" w:cs="宋体" w:hint="eastAsia"/>
          <w:color w:val="000000"/>
          <w:sz w:val="21"/>
          <w:szCs w:val="21"/>
        </w:rPr>
        <w:t>不再实行增值税先征后退政策。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54</w:t>
      </w:r>
      <w:r>
        <w:rPr>
          <w:rStyle w:val="barfont1"/>
          <w:rFonts w:cs="宋体" w:hint="default"/>
        </w:rPr>
        <w:t>讲</w:t>
      </w:r>
      <w:r>
        <w:rPr>
          <w:rStyle w:val="barfont1"/>
          <w:rFonts w:cs="宋体" w:hint="default"/>
        </w:rPr>
        <w:t xml:space="preserve"> </w:t>
      </w:r>
      <w:r>
        <w:rPr>
          <w:rStyle w:val="barfont1"/>
          <w:rFonts w:cs="宋体" w:hint="default"/>
        </w:rPr>
        <w:t>农产品进项税额核定抵扣和加计抵减政策</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【知识点】自</w:t>
      </w:r>
      <w:r>
        <w:rPr>
          <w:rStyle w:val="a6"/>
          <w:rFonts w:ascii="宋体" w:hAnsi="宋体" w:cs="宋体" w:hint="eastAsia"/>
          <w:color w:val="000000"/>
          <w:sz w:val="21"/>
          <w:szCs w:val="21"/>
        </w:rPr>
        <w:t>2026</w:t>
      </w:r>
      <w:r>
        <w:rPr>
          <w:rStyle w:val="a6"/>
          <w:rFonts w:ascii="宋体" w:hAnsi="宋体" w:cs="宋体" w:hint="eastAsia"/>
          <w:color w:val="000000"/>
          <w:sz w:val="21"/>
          <w:szCs w:val="21"/>
        </w:rPr>
        <w:t>年</w:t>
      </w:r>
      <w:r>
        <w:rPr>
          <w:rStyle w:val="a6"/>
          <w:rFonts w:ascii="宋体" w:hAnsi="宋体" w:cs="宋体" w:hint="eastAsia"/>
          <w:color w:val="000000"/>
          <w:sz w:val="21"/>
          <w:szCs w:val="21"/>
        </w:rPr>
        <w:t>1</w:t>
      </w:r>
      <w:r>
        <w:rPr>
          <w:rStyle w:val="a6"/>
          <w:rFonts w:ascii="宋体" w:hAnsi="宋体" w:cs="宋体" w:hint="eastAsia"/>
          <w:color w:val="000000"/>
          <w:sz w:val="21"/>
          <w:szCs w:val="21"/>
        </w:rPr>
        <w:t>月</w:t>
      </w:r>
      <w:r>
        <w:rPr>
          <w:rStyle w:val="a6"/>
          <w:rFonts w:ascii="宋体" w:hAnsi="宋体" w:cs="宋体" w:hint="eastAsia"/>
          <w:color w:val="000000"/>
          <w:sz w:val="21"/>
          <w:szCs w:val="21"/>
        </w:rPr>
        <w:t>1</w:t>
      </w:r>
      <w:r>
        <w:rPr>
          <w:rStyle w:val="a6"/>
          <w:rFonts w:ascii="宋体" w:hAnsi="宋体" w:cs="宋体" w:hint="eastAsia"/>
          <w:color w:val="000000"/>
          <w:sz w:val="21"/>
          <w:szCs w:val="21"/>
        </w:rPr>
        <w:t>日至</w:t>
      </w:r>
      <w:r>
        <w:rPr>
          <w:rStyle w:val="a6"/>
          <w:rFonts w:ascii="宋体" w:hAnsi="宋体" w:cs="宋体" w:hint="eastAsia"/>
          <w:color w:val="000000"/>
          <w:sz w:val="21"/>
          <w:szCs w:val="21"/>
        </w:rPr>
        <w:t>2027</w:t>
      </w:r>
      <w:r>
        <w:rPr>
          <w:rStyle w:val="a6"/>
          <w:rFonts w:ascii="宋体" w:hAnsi="宋体" w:cs="宋体" w:hint="eastAsia"/>
          <w:color w:val="000000"/>
          <w:sz w:val="21"/>
          <w:szCs w:val="21"/>
        </w:rPr>
        <w:t>年</w:t>
      </w:r>
      <w:r>
        <w:rPr>
          <w:rStyle w:val="a6"/>
          <w:rFonts w:ascii="宋体" w:hAnsi="宋体" w:cs="宋体" w:hint="eastAsia"/>
          <w:color w:val="000000"/>
          <w:sz w:val="21"/>
          <w:szCs w:val="21"/>
        </w:rPr>
        <w:t>12</w:t>
      </w:r>
      <w:r>
        <w:rPr>
          <w:rStyle w:val="a6"/>
          <w:rFonts w:ascii="宋体" w:hAnsi="宋体" w:cs="宋体" w:hint="eastAsia"/>
          <w:color w:val="000000"/>
          <w:sz w:val="21"/>
          <w:szCs w:val="21"/>
        </w:rPr>
        <w:t>月</w:t>
      </w:r>
      <w:r>
        <w:rPr>
          <w:rStyle w:val="a6"/>
          <w:rFonts w:ascii="宋体" w:hAnsi="宋体" w:cs="宋体" w:hint="eastAsia"/>
          <w:color w:val="000000"/>
          <w:sz w:val="21"/>
          <w:szCs w:val="21"/>
        </w:rPr>
        <w:t>31</w:t>
      </w:r>
      <w:r>
        <w:rPr>
          <w:rStyle w:val="a6"/>
          <w:rFonts w:ascii="宋体" w:hAnsi="宋体" w:cs="宋体" w:hint="eastAsia"/>
          <w:color w:val="000000"/>
          <w:sz w:val="21"/>
          <w:szCs w:val="21"/>
        </w:rPr>
        <w:t>日，下列文件中现行有效的增值税优惠政策继续实施（节选）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一、以购进农产品为原料生产销售</w:t>
      </w:r>
      <w:r>
        <w:rPr>
          <w:rStyle w:val="font14zd2"/>
          <w:rFonts w:ascii="宋体" w:hAnsi="宋体" w:cs="宋体" w:hint="eastAsia"/>
        </w:rPr>
        <w:t>液体乳及乳制品、酒及酒精、植物油</w:t>
      </w:r>
      <w:r>
        <w:rPr>
          <w:rFonts w:ascii="宋体" w:hAnsi="宋体" w:cs="宋体" w:hint="eastAsia"/>
          <w:color w:val="000000"/>
          <w:sz w:val="21"/>
          <w:szCs w:val="21"/>
        </w:rPr>
        <w:t>的增值税一般纳税人，纳入农产品增值税进项税额核定扣除试点范围，其购进农产品无论是否用于生产上</w:t>
      </w:r>
      <w:r>
        <w:rPr>
          <w:rFonts w:ascii="宋体" w:hAnsi="宋体" w:cs="宋体" w:hint="eastAsia"/>
          <w:color w:val="000000"/>
          <w:sz w:val="21"/>
          <w:szCs w:val="21"/>
        </w:rPr>
        <w:t>述产品，增值税进项税额均按照《农产品增值税进项税额核定扣除试点实施办法》的规定抵扣。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（一）试点纳税人以购进农产品为原料生产货物的，</w:t>
      </w:r>
      <w:r>
        <w:rPr>
          <w:rFonts w:ascii="宋体" w:hAnsi="宋体" w:cs="宋体" w:hint="eastAsia"/>
          <w:color w:val="000000"/>
          <w:sz w:val="21"/>
          <w:szCs w:val="21"/>
        </w:rPr>
        <w:t>农产品增值税进项税额可按照以下方法核定：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、投入产出法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参照国家标准、行业标准（包括行业公认标准和行业平均耗用值）确定销售单位数量货物耗用外购农产品的数量（农产品单耗数量）。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当期允许抵扣农产品增值税进项税额＝当期农产品耗用数量×农产品平均购买单价</w:t>
      </w:r>
      <w:r>
        <w:rPr>
          <w:rStyle w:val="font14zd2"/>
          <w:rFonts w:ascii="宋体" w:hAnsi="宋体" w:cs="宋体" w:hint="eastAsia"/>
        </w:rPr>
        <w:t>×扣除率</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＋扣除率）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当期农产品耗用数量＝</w:t>
      </w:r>
      <w:r>
        <w:rPr>
          <w:rStyle w:val="font14zd2"/>
          <w:rFonts w:ascii="宋体" w:hAnsi="宋体" w:cs="宋体" w:hint="eastAsia"/>
        </w:rPr>
        <w:t>当期销售货物数量</w:t>
      </w:r>
      <w:r>
        <w:rPr>
          <w:rFonts w:ascii="宋体" w:hAnsi="宋体" w:cs="宋体" w:hint="eastAsia"/>
          <w:color w:val="000000"/>
          <w:sz w:val="21"/>
          <w:szCs w:val="21"/>
        </w:rPr>
        <w:t>（不含采购除农产品以外的半成品生产的货</w:t>
      </w:r>
      <w:r>
        <w:rPr>
          <w:rFonts w:ascii="宋体" w:hAnsi="宋体" w:cs="宋体" w:hint="eastAsia"/>
          <w:color w:val="000000"/>
          <w:sz w:val="21"/>
          <w:szCs w:val="21"/>
        </w:rPr>
        <w:t>物数量）×农产品单耗数量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平均购买单价是指购买农产品期末平均买价，</w:t>
      </w:r>
      <w:r>
        <w:rPr>
          <w:rStyle w:val="font14zd2"/>
          <w:rFonts w:ascii="宋体" w:hAnsi="宋体" w:cs="宋体" w:hint="eastAsia"/>
        </w:rPr>
        <w:t>不包括</w:t>
      </w:r>
      <w:r>
        <w:rPr>
          <w:rFonts w:ascii="宋体" w:hAnsi="宋体" w:cs="宋体" w:hint="eastAsia"/>
          <w:color w:val="000000"/>
          <w:sz w:val="21"/>
          <w:szCs w:val="21"/>
        </w:rPr>
        <w:t>买价之外单独支付的运费和入库前的整理费用。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期末平均买价＝（期初库存农产品数量×期初平均买价＋当期购进农产品数量×当期买价）</w:t>
      </w:r>
      <w:r>
        <w:rPr>
          <w:rFonts w:ascii="宋体" w:hAnsi="宋体" w:cs="宋体" w:hint="eastAsia"/>
          <w:color w:val="000000"/>
          <w:sz w:val="21"/>
          <w:szCs w:val="21"/>
        </w:rPr>
        <w:t>/</w:t>
      </w:r>
      <w:r>
        <w:rPr>
          <w:rFonts w:ascii="宋体" w:hAnsi="宋体" w:cs="宋体" w:hint="eastAsia"/>
          <w:color w:val="000000"/>
          <w:sz w:val="21"/>
          <w:szCs w:val="21"/>
        </w:rPr>
        <w:t>（期初库存农产品数量＋当期购进农产品数量）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某农业生产企业是增值税一般纳税人，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月，期初库存某农产品数量为</w:t>
      </w:r>
      <w:r>
        <w:rPr>
          <w:rFonts w:ascii="宋体" w:hAnsi="宋体" w:cs="宋体" w:hint="eastAsia"/>
          <w:color w:val="000000"/>
          <w:sz w:val="21"/>
          <w:szCs w:val="21"/>
        </w:rPr>
        <w:t>10</w:t>
      </w:r>
      <w:r>
        <w:rPr>
          <w:rFonts w:ascii="宋体" w:hAnsi="宋体" w:cs="宋体" w:hint="eastAsia"/>
          <w:color w:val="000000"/>
          <w:sz w:val="21"/>
          <w:szCs w:val="21"/>
        </w:rPr>
        <w:t>吨，平均买价</w:t>
      </w:r>
      <w:r>
        <w:rPr>
          <w:rFonts w:ascii="宋体" w:hAnsi="宋体" w:cs="宋体" w:hint="eastAsia"/>
          <w:color w:val="000000"/>
          <w:sz w:val="21"/>
          <w:szCs w:val="21"/>
        </w:rPr>
        <w:t>3.7</w:t>
      </w:r>
      <w:r>
        <w:rPr>
          <w:rFonts w:ascii="宋体" w:hAnsi="宋体" w:cs="宋体" w:hint="eastAsia"/>
          <w:color w:val="000000"/>
          <w:sz w:val="21"/>
          <w:szCs w:val="21"/>
        </w:rPr>
        <w:t>万元，当期购进农产品数量</w:t>
      </w:r>
      <w:r>
        <w:rPr>
          <w:rFonts w:ascii="宋体" w:hAnsi="宋体" w:cs="宋体" w:hint="eastAsia"/>
          <w:color w:val="000000"/>
          <w:sz w:val="21"/>
          <w:szCs w:val="21"/>
        </w:rPr>
        <w:t>40</w:t>
      </w:r>
      <w:r>
        <w:rPr>
          <w:rFonts w:ascii="宋体" w:hAnsi="宋体" w:cs="宋体" w:hint="eastAsia"/>
          <w:color w:val="000000"/>
          <w:sz w:val="21"/>
          <w:szCs w:val="21"/>
        </w:rPr>
        <w:t>吨，平均买价</w:t>
      </w:r>
      <w:r>
        <w:rPr>
          <w:rFonts w:ascii="宋体" w:hAnsi="宋体" w:cs="宋体" w:hint="eastAsia"/>
          <w:color w:val="000000"/>
          <w:sz w:val="21"/>
          <w:szCs w:val="21"/>
        </w:rPr>
        <w:t>3.8</w:t>
      </w:r>
      <w:r>
        <w:rPr>
          <w:rFonts w:ascii="宋体" w:hAnsi="宋体" w:cs="宋体" w:hint="eastAsia"/>
          <w:color w:val="000000"/>
          <w:sz w:val="21"/>
          <w:szCs w:val="21"/>
        </w:rPr>
        <w:t>万元。该批农产品当期期末平均买价＝（</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3.7</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3.8</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3.78</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假设当期销售货物中消耗上述农产品</w:t>
      </w:r>
      <w:r>
        <w:rPr>
          <w:rFonts w:ascii="宋体" w:hAnsi="宋体" w:cs="宋体" w:hint="eastAsia"/>
          <w:color w:val="000000"/>
          <w:sz w:val="21"/>
          <w:szCs w:val="21"/>
        </w:rPr>
        <w:t>10</w:t>
      </w:r>
      <w:r>
        <w:rPr>
          <w:rFonts w:ascii="宋体" w:hAnsi="宋体" w:cs="宋体" w:hint="eastAsia"/>
          <w:color w:val="000000"/>
          <w:sz w:val="21"/>
          <w:szCs w:val="21"/>
        </w:rPr>
        <w:t>吨，销售货物的适用税率为</w:t>
      </w:r>
      <w:r>
        <w:rPr>
          <w:rFonts w:ascii="宋体" w:hAnsi="宋体" w:cs="宋体" w:hint="eastAsia"/>
          <w:color w:val="000000"/>
          <w:sz w:val="21"/>
          <w:szCs w:val="21"/>
        </w:rPr>
        <w:t>9</w:t>
      </w:r>
      <w:r>
        <w:rPr>
          <w:rFonts w:ascii="宋体" w:hAnsi="宋体" w:cs="宋体" w:hint="eastAsia"/>
          <w:color w:val="000000"/>
          <w:sz w:val="21"/>
          <w:szCs w:val="21"/>
        </w:rPr>
        <w:t>％，则当期允许抵扣农产品增值税进项税额＝</w:t>
      </w:r>
      <w:r>
        <w:rPr>
          <w:rFonts w:ascii="宋体" w:hAnsi="宋体" w:cs="宋体" w:hint="eastAsia"/>
          <w:color w:val="000000"/>
          <w:sz w:val="21"/>
          <w:szCs w:val="21"/>
        </w:rPr>
        <w:t>3.78</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3.12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【承上例】</w:t>
      </w:r>
      <w:r>
        <w:rPr>
          <w:rFonts w:ascii="宋体" w:hAnsi="宋体" w:cs="宋体" w:hint="eastAsia"/>
          <w:color w:val="000000"/>
          <w:sz w:val="21"/>
          <w:szCs w:val="21"/>
        </w:rPr>
        <w:t>假设当期销售货物中消耗上述农产品</w:t>
      </w:r>
      <w:r>
        <w:rPr>
          <w:rFonts w:ascii="宋体" w:hAnsi="宋体" w:cs="宋体" w:hint="eastAsia"/>
          <w:color w:val="000000"/>
          <w:sz w:val="21"/>
          <w:szCs w:val="21"/>
        </w:rPr>
        <w:t>10</w:t>
      </w:r>
      <w:r>
        <w:rPr>
          <w:rFonts w:ascii="宋体" w:hAnsi="宋体" w:cs="宋体" w:hint="eastAsia"/>
          <w:color w:val="000000"/>
          <w:sz w:val="21"/>
          <w:szCs w:val="21"/>
        </w:rPr>
        <w:t>吨，销售货物的适用税率为</w:t>
      </w:r>
      <w:r>
        <w:rPr>
          <w:rFonts w:ascii="宋体" w:hAnsi="宋体" w:cs="宋体" w:hint="eastAsia"/>
          <w:color w:val="000000"/>
          <w:sz w:val="21"/>
          <w:szCs w:val="21"/>
        </w:rPr>
        <w:t>13</w:t>
      </w:r>
      <w:r>
        <w:rPr>
          <w:rFonts w:ascii="宋体" w:hAnsi="宋体" w:cs="宋体" w:hint="eastAsia"/>
          <w:color w:val="000000"/>
          <w:sz w:val="21"/>
          <w:szCs w:val="21"/>
        </w:rPr>
        <w:t>％，则当期允许抵扣农产品增值税进项税额＝</w:t>
      </w:r>
      <w:r>
        <w:rPr>
          <w:rFonts w:ascii="宋体" w:hAnsi="宋体" w:cs="宋体" w:hint="eastAsia"/>
          <w:color w:val="000000"/>
          <w:sz w:val="21"/>
          <w:szCs w:val="21"/>
        </w:rPr>
        <w:t>3.78</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13</w:t>
      </w:r>
      <w:r>
        <w:rPr>
          <w:rFonts w:ascii="宋体" w:hAnsi="宋体" w:cs="宋体" w:hint="eastAsia"/>
          <w:color w:val="000000"/>
          <w:sz w:val="21"/>
          <w:szCs w:val="21"/>
        </w:rPr>
        <w:t>％）＝</w:t>
      </w:r>
      <w:r>
        <w:rPr>
          <w:rFonts w:ascii="宋体" w:hAnsi="宋体" w:cs="宋体" w:hint="eastAsia"/>
          <w:color w:val="000000"/>
          <w:sz w:val="21"/>
          <w:szCs w:val="21"/>
        </w:rPr>
        <w:t>4.35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依据试点纳税人年度会计核算资料，计算确定耗用农产品的外购金额占生产成本的比例（农产品耗用率）。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当期允许抵扣农产品增值税进项税</w:t>
      </w:r>
      <w:r>
        <w:rPr>
          <w:rFonts w:ascii="宋体" w:hAnsi="宋体" w:cs="宋体" w:hint="eastAsia"/>
          <w:color w:val="000000"/>
          <w:sz w:val="21"/>
          <w:szCs w:val="21"/>
        </w:rPr>
        <w:t>额＝当期主营业务成本×农产品耗用率</w:t>
      </w:r>
      <w:r>
        <w:rPr>
          <w:rStyle w:val="font14zd2"/>
          <w:rFonts w:ascii="宋体" w:hAnsi="宋体" w:cs="宋体" w:hint="eastAsia"/>
        </w:rPr>
        <w:t>×扣除率</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＋扣除率）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农产品耗用率＝上年投入生产的农产品外购金额</w:t>
      </w:r>
      <w:r>
        <w:rPr>
          <w:rFonts w:ascii="宋体" w:hAnsi="宋体" w:cs="宋体" w:hint="eastAsia"/>
          <w:color w:val="000000"/>
          <w:sz w:val="21"/>
          <w:szCs w:val="21"/>
        </w:rPr>
        <w:t>/</w:t>
      </w:r>
      <w:r>
        <w:rPr>
          <w:rFonts w:ascii="宋体" w:hAnsi="宋体" w:cs="宋体" w:hint="eastAsia"/>
          <w:color w:val="000000"/>
          <w:sz w:val="21"/>
          <w:szCs w:val="21"/>
        </w:rPr>
        <w:t>上年生产成本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农产品外购金额（含税）</w:t>
      </w:r>
      <w:r>
        <w:rPr>
          <w:rStyle w:val="font14zd2"/>
          <w:rFonts w:ascii="宋体" w:hAnsi="宋体" w:cs="宋体" w:hint="eastAsia"/>
        </w:rPr>
        <w:t>不包括</w:t>
      </w:r>
      <w:r>
        <w:rPr>
          <w:rFonts w:ascii="宋体" w:hAnsi="宋体" w:cs="宋体" w:hint="eastAsia"/>
          <w:color w:val="000000"/>
          <w:sz w:val="21"/>
          <w:szCs w:val="21"/>
        </w:rPr>
        <w:t>不构成货物实体的农产品（包括包装物、辅助材料、燃料、低值易耗品等）和在购进农产品之外单独支付的运费、入库前的整理费用。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农产品耗用率由试点纳税人向主管税务机关申请核定。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年度终了，主管税务机关应根据试点纳税人本年实际对当年已抵扣的农产品增值税进项税额</w:t>
      </w:r>
      <w:r>
        <w:rPr>
          <w:rStyle w:val="font14zd2"/>
          <w:rFonts w:ascii="宋体" w:hAnsi="宋体" w:cs="宋体" w:hint="eastAsia"/>
        </w:rPr>
        <w:t>进行纳税调整</w:t>
      </w:r>
      <w:r>
        <w:rPr>
          <w:rFonts w:ascii="宋体" w:hAnsi="宋体" w:cs="宋体" w:hint="eastAsia"/>
          <w:color w:val="000000"/>
          <w:sz w:val="21"/>
          <w:szCs w:val="21"/>
        </w:rPr>
        <w:t>，重新核定当年的农产品耗用率，并作为下一年度的农产品耗用率。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、参照法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新办的试点纳税人</w:t>
      </w:r>
      <w:r>
        <w:rPr>
          <w:rFonts w:ascii="宋体" w:hAnsi="宋体" w:cs="宋体" w:hint="eastAsia"/>
          <w:color w:val="000000"/>
          <w:sz w:val="21"/>
          <w:szCs w:val="21"/>
        </w:rPr>
        <w:t>或者</w:t>
      </w:r>
      <w:r>
        <w:rPr>
          <w:rStyle w:val="font14zd2"/>
          <w:rFonts w:ascii="宋体" w:hAnsi="宋体" w:cs="宋体" w:hint="eastAsia"/>
        </w:rPr>
        <w:t>试点纳税人新增产品的</w:t>
      </w:r>
      <w:r>
        <w:rPr>
          <w:rFonts w:ascii="宋体" w:hAnsi="宋体" w:cs="宋体" w:hint="eastAsia"/>
          <w:color w:val="000000"/>
          <w:sz w:val="21"/>
          <w:szCs w:val="21"/>
        </w:rPr>
        <w:t>，试点纳税人可参照所属行业或者生产结构相近的其他试点纳税人确定农产品单耗数量或者农产品耗用率。次年，试点纳税人向主管税务机关申请核定当期的农产品单耗数量或者农产品耗用率，并据此计算确定当年允许抵扣的农产品增值税进项税额，同时对上一年增值税进项税额进行调整。核定的进项税额</w:t>
      </w:r>
      <w:r>
        <w:rPr>
          <w:rStyle w:val="font14zd2"/>
          <w:rFonts w:ascii="宋体" w:hAnsi="宋体" w:cs="宋体" w:hint="eastAsia"/>
        </w:rPr>
        <w:t>超过</w:t>
      </w:r>
      <w:r>
        <w:rPr>
          <w:rFonts w:ascii="宋体" w:hAnsi="宋体" w:cs="宋体" w:hint="eastAsia"/>
          <w:color w:val="000000"/>
          <w:sz w:val="21"/>
          <w:szCs w:val="21"/>
        </w:rPr>
        <w:t>实际抵扣增值税进项税额的，其差额部分可以结转下期继续抵扣；核定的进项税额</w:t>
      </w:r>
      <w:r>
        <w:rPr>
          <w:rStyle w:val="font14zd2"/>
          <w:rFonts w:ascii="宋体" w:hAnsi="宋体" w:cs="宋体" w:hint="eastAsia"/>
        </w:rPr>
        <w:t>低于</w:t>
      </w:r>
      <w:r>
        <w:rPr>
          <w:rFonts w:ascii="宋体" w:hAnsi="宋体" w:cs="宋体" w:hint="eastAsia"/>
          <w:color w:val="000000"/>
          <w:sz w:val="21"/>
          <w:szCs w:val="21"/>
        </w:rPr>
        <w:t>实际抵扣增值税进项税额的，其差额部分应按现行增值税的有关规定将进项税额做转出处理。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（二）试点纳税人购进农产品</w:t>
      </w:r>
      <w:r>
        <w:rPr>
          <w:rStyle w:val="font14zd2"/>
          <w:rFonts w:ascii="宋体" w:hAnsi="宋体" w:cs="宋体" w:hint="eastAsia"/>
        </w:rPr>
        <w:t>直接销售的，</w:t>
      </w:r>
      <w:r>
        <w:rPr>
          <w:rFonts w:ascii="宋体" w:hAnsi="宋体" w:cs="宋体" w:hint="eastAsia"/>
          <w:color w:val="000000"/>
          <w:sz w:val="21"/>
          <w:szCs w:val="21"/>
        </w:rPr>
        <w:t>农产品增值税进项税额按照以下方法核定扣除：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当期允许抵扣农产品增值税进项税额＝当期销售农产品数量</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－损耗率）</w:t>
      </w:r>
      <w:r>
        <w:rPr>
          <w:rFonts w:ascii="宋体" w:hAnsi="宋体" w:cs="宋体" w:hint="eastAsia"/>
          <w:color w:val="000000"/>
          <w:sz w:val="21"/>
          <w:szCs w:val="21"/>
        </w:rPr>
        <w:t>×农产品平均购买单价×</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损耗率＝损耗数量</w:t>
      </w:r>
      <w:r>
        <w:rPr>
          <w:rFonts w:ascii="宋体" w:hAnsi="宋体" w:cs="宋体" w:hint="eastAsia"/>
          <w:color w:val="000000"/>
          <w:sz w:val="21"/>
          <w:szCs w:val="21"/>
        </w:rPr>
        <w:t>/</w:t>
      </w:r>
      <w:r>
        <w:rPr>
          <w:rFonts w:ascii="宋体" w:hAnsi="宋体" w:cs="宋体" w:hint="eastAsia"/>
          <w:color w:val="000000"/>
          <w:sz w:val="21"/>
          <w:szCs w:val="21"/>
        </w:rPr>
        <w:t>购进数量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某增值税一般纳税人购进农产品直接销售，</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月，销售农产品数量</w:t>
      </w:r>
      <w:r>
        <w:rPr>
          <w:rFonts w:ascii="宋体" w:hAnsi="宋体" w:cs="宋体" w:hint="eastAsia"/>
          <w:color w:val="000000"/>
          <w:sz w:val="21"/>
          <w:szCs w:val="21"/>
        </w:rPr>
        <w:t>970</w:t>
      </w:r>
      <w:r>
        <w:rPr>
          <w:rFonts w:ascii="宋体" w:hAnsi="宋体" w:cs="宋体" w:hint="eastAsia"/>
          <w:color w:val="000000"/>
          <w:sz w:val="21"/>
          <w:szCs w:val="21"/>
        </w:rPr>
        <w:t>件，损耗率为</w:t>
      </w:r>
      <w:r>
        <w:rPr>
          <w:rFonts w:ascii="宋体" w:hAnsi="宋体" w:cs="宋体" w:hint="eastAsia"/>
          <w:color w:val="000000"/>
          <w:sz w:val="21"/>
          <w:szCs w:val="21"/>
        </w:rPr>
        <w:t>3</w:t>
      </w:r>
      <w:r>
        <w:rPr>
          <w:rFonts w:ascii="宋体" w:hAnsi="宋体" w:cs="宋体" w:hint="eastAsia"/>
          <w:color w:val="000000"/>
          <w:sz w:val="21"/>
          <w:szCs w:val="21"/>
        </w:rPr>
        <w:t>％，农产品平均购买单价</w:t>
      </w:r>
      <w:r>
        <w:rPr>
          <w:rFonts w:ascii="宋体" w:hAnsi="宋体" w:cs="宋体" w:hint="eastAsia"/>
          <w:color w:val="000000"/>
          <w:sz w:val="21"/>
          <w:szCs w:val="21"/>
        </w:rPr>
        <w:t>3.27</w:t>
      </w:r>
      <w:r>
        <w:rPr>
          <w:rFonts w:ascii="宋体" w:hAnsi="宋体" w:cs="宋体" w:hint="eastAsia"/>
          <w:color w:val="000000"/>
          <w:sz w:val="21"/>
          <w:szCs w:val="21"/>
        </w:rPr>
        <w:t>元，销售货物的适用税率为</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当期允许抵扣农产品增值税进项税额＝</w:t>
      </w:r>
      <w:r>
        <w:rPr>
          <w:rFonts w:ascii="宋体" w:hAnsi="宋体" w:cs="宋体" w:hint="eastAsia"/>
          <w:color w:val="000000"/>
          <w:sz w:val="21"/>
          <w:szCs w:val="21"/>
        </w:rPr>
        <w:t>970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3.27</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270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（三）试点纳税人购进农产品用</w:t>
      </w:r>
      <w:r>
        <w:rPr>
          <w:rStyle w:val="font14zd2"/>
          <w:rFonts w:ascii="宋体" w:hAnsi="宋体" w:cs="宋体" w:hint="eastAsia"/>
        </w:rPr>
        <w:t>于生产经营且不构成货物实体的（包括包装物、辅助材料、燃料、低值易耗品等），</w:t>
      </w:r>
      <w:r>
        <w:rPr>
          <w:rFonts w:ascii="宋体" w:hAnsi="宋体" w:cs="宋体" w:hint="eastAsia"/>
          <w:color w:val="000000"/>
          <w:sz w:val="21"/>
          <w:szCs w:val="21"/>
        </w:rPr>
        <w:t>增值税进项税额按照以下方法核定扣除：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当期允许抵扣农产品增值税进项税额＝当期耗用农产品数量×农产品平均购买单价</w:t>
      </w:r>
      <w:r>
        <w:rPr>
          <w:rStyle w:val="font14zd2"/>
          <w:rFonts w:ascii="宋体" w:hAnsi="宋体" w:cs="宋体" w:hint="eastAsia"/>
        </w:rPr>
        <w:t>×扣除率</w:t>
      </w:r>
      <w:r>
        <w:rPr>
          <w:rStyle w:val="font14zd2"/>
          <w:rFonts w:ascii="宋体" w:hAnsi="宋体" w:cs="宋体" w:hint="eastAsia"/>
        </w:rPr>
        <w:t>/</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＋扣除率）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某一般纳税人购进农产品用于生产经营且不构成货物实体（包装物），</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月，耗用农产品数量</w:t>
      </w:r>
      <w:r>
        <w:rPr>
          <w:rFonts w:ascii="宋体" w:hAnsi="宋体" w:cs="宋体" w:hint="eastAsia"/>
          <w:color w:val="000000"/>
          <w:sz w:val="21"/>
          <w:szCs w:val="21"/>
        </w:rPr>
        <w:t>970</w:t>
      </w:r>
      <w:r>
        <w:rPr>
          <w:rFonts w:ascii="宋体" w:hAnsi="宋体" w:cs="宋体" w:hint="eastAsia"/>
          <w:color w:val="000000"/>
          <w:sz w:val="21"/>
          <w:szCs w:val="21"/>
        </w:rPr>
        <w:t>件，损耗率为</w:t>
      </w:r>
      <w:r>
        <w:rPr>
          <w:rFonts w:ascii="宋体" w:hAnsi="宋体" w:cs="宋体" w:hint="eastAsia"/>
          <w:color w:val="000000"/>
          <w:sz w:val="21"/>
          <w:szCs w:val="21"/>
        </w:rPr>
        <w:t>3</w:t>
      </w:r>
      <w:r>
        <w:rPr>
          <w:rFonts w:ascii="宋体" w:hAnsi="宋体" w:cs="宋体" w:hint="eastAsia"/>
          <w:color w:val="000000"/>
          <w:sz w:val="21"/>
          <w:szCs w:val="21"/>
        </w:rPr>
        <w:t>％，农产品平均购买单价</w:t>
      </w:r>
      <w:r>
        <w:rPr>
          <w:rFonts w:ascii="宋体" w:hAnsi="宋体" w:cs="宋体" w:hint="eastAsia"/>
          <w:color w:val="000000"/>
          <w:sz w:val="21"/>
          <w:szCs w:val="21"/>
        </w:rPr>
        <w:t>3.27</w:t>
      </w:r>
      <w:r>
        <w:rPr>
          <w:rFonts w:ascii="宋体" w:hAnsi="宋体" w:cs="宋体" w:hint="eastAsia"/>
          <w:color w:val="000000"/>
          <w:sz w:val="21"/>
          <w:szCs w:val="21"/>
        </w:rPr>
        <w:t>元，销售货物适用税率为</w:t>
      </w:r>
      <w:r>
        <w:rPr>
          <w:rFonts w:ascii="宋体" w:hAnsi="宋体" w:cs="宋体" w:hint="eastAsia"/>
          <w:color w:val="000000"/>
          <w:sz w:val="21"/>
          <w:szCs w:val="21"/>
        </w:rPr>
        <w:t>9</w:t>
      </w:r>
      <w:r>
        <w:rPr>
          <w:rFonts w:ascii="宋体" w:hAnsi="宋体" w:cs="宋体" w:hint="eastAsia"/>
          <w:color w:val="000000"/>
          <w:sz w:val="21"/>
          <w:szCs w:val="21"/>
        </w:rPr>
        <w:t>％，当期允许抵扣农产品增值税进项税额＝</w:t>
      </w:r>
      <w:r>
        <w:rPr>
          <w:rFonts w:ascii="宋体" w:hAnsi="宋体" w:cs="宋体" w:hint="eastAsia"/>
          <w:color w:val="000000"/>
          <w:sz w:val="21"/>
          <w:szCs w:val="21"/>
        </w:rPr>
        <w:t>970</w:t>
      </w:r>
      <w:r>
        <w:rPr>
          <w:rFonts w:ascii="宋体" w:hAnsi="宋体" w:cs="宋体" w:hint="eastAsia"/>
          <w:color w:val="000000"/>
          <w:sz w:val="21"/>
          <w:szCs w:val="21"/>
        </w:rPr>
        <w:t>×</w:t>
      </w:r>
      <w:r>
        <w:rPr>
          <w:rFonts w:ascii="宋体" w:hAnsi="宋体" w:cs="宋体" w:hint="eastAsia"/>
          <w:color w:val="000000"/>
          <w:sz w:val="21"/>
          <w:szCs w:val="21"/>
        </w:rPr>
        <w:t>3.27</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261.90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二、对安置残</w:t>
      </w:r>
      <w:r>
        <w:rPr>
          <w:rFonts w:ascii="宋体" w:hAnsi="宋体" w:cs="宋体" w:hint="eastAsia"/>
          <w:color w:val="000000"/>
          <w:sz w:val="21"/>
          <w:szCs w:val="21"/>
        </w:rPr>
        <w:t>疾人的单位和个体工商户（以下称纳税人），实行由税务机关按纳税人安置残疾人的人数，限额即征即退增值税的办法。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安置的每位残疾人每月可退还的增值税具体限额，由县级以上税务机关根据纳税人所在区县（含县级市、旗，下同）适用的经省（含自治区、直辖市、计划单列市，下同）人民政府批准的</w:t>
      </w:r>
      <w:r>
        <w:rPr>
          <w:rStyle w:val="font14zd2"/>
          <w:rFonts w:ascii="宋体" w:hAnsi="宋体" w:cs="宋体" w:hint="eastAsia"/>
        </w:rPr>
        <w:t>月最低工资标准的</w:t>
      </w:r>
      <w:r>
        <w:rPr>
          <w:rStyle w:val="font14zd2"/>
          <w:rFonts w:ascii="宋体" w:hAnsi="宋体" w:cs="宋体" w:hint="eastAsia"/>
        </w:rPr>
        <w:t>4</w:t>
      </w:r>
      <w:r>
        <w:rPr>
          <w:rStyle w:val="font14zd2"/>
          <w:rFonts w:ascii="宋体" w:hAnsi="宋体" w:cs="宋体" w:hint="eastAsia"/>
        </w:rPr>
        <w:t>倍</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三、纳税人无偿转让股票时，转出方以该股票的</w:t>
      </w:r>
      <w:r>
        <w:rPr>
          <w:rStyle w:val="font14zd2"/>
          <w:rFonts w:ascii="宋体" w:hAnsi="宋体" w:cs="宋体" w:hint="eastAsia"/>
        </w:rPr>
        <w:t>买入价为卖出价</w:t>
      </w:r>
      <w:r>
        <w:rPr>
          <w:rFonts w:ascii="宋体" w:hAnsi="宋体" w:cs="宋体" w:hint="eastAsia"/>
          <w:color w:val="000000"/>
          <w:sz w:val="21"/>
          <w:szCs w:val="21"/>
        </w:rPr>
        <w:t>，按照“金融商品转让”计算缴纳增值税；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在转入方将上述股票再转让时</w:t>
      </w:r>
      <w:r>
        <w:rPr>
          <w:rFonts w:ascii="宋体" w:hAnsi="宋体" w:cs="宋体" w:hint="eastAsia"/>
          <w:color w:val="000000"/>
          <w:sz w:val="21"/>
          <w:szCs w:val="21"/>
        </w:rPr>
        <w:t>，以原转出方的卖出价为买入价，按照“金融商品转让”计算缴纳增值税。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四、土地所有者依法征收土地，并向土地使用者支付土地及其相关有形动产、不动产补偿费的行为，</w:t>
      </w:r>
      <w:r>
        <w:rPr>
          <w:rStyle w:val="font14zd2"/>
          <w:rFonts w:ascii="宋体" w:hAnsi="宋体" w:cs="宋体" w:hint="eastAsia"/>
        </w:rPr>
        <w:t>属于</w:t>
      </w:r>
      <w:r>
        <w:rPr>
          <w:rFonts w:ascii="宋体" w:hAnsi="宋体" w:cs="宋体" w:hint="eastAsia"/>
          <w:color w:val="000000"/>
          <w:sz w:val="21"/>
          <w:szCs w:val="21"/>
        </w:rPr>
        <w:t>规定的土地使用者将土地使用权归还给土地所有者的情形。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日，允许集成电路设计、生产、封测、装备、材料企业（以下称集成电路企业），按照当期可抵扣进项税额</w:t>
      </w:r>
      <w:r>
        <w:rPr>
          <w:rStyle w:val="font14zd2"/>
          <w:rFonts w:ascii="宋体" w:hAnsi="宋体" w:cs="宋体" w:hint="eastAsia"/>
        </w:rPr>
        <w:t>加计</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抵减应纳增值税税额。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（一）对适用加计抵减政策的集成电路企业采取</w:t>
      </w:r>
      <w:r>
        <w:rPr>
          <w:rStyle w:val="font14zd2"/>
          <w:rFonts w:ascii="宋体" w:hAnsi="宋体" w:cs="宋体" w:hint="eastAsia"/>
        </w:rPr>
        <w:t>清单管理</w:t>
      </w:r>
      <w:r>
        <w:rPr>
          <w:rFonts w:ascii="宋体" w:hAnsi="宋体" w:cs="宋体" w:hint="eastAsia"/>
          <w:color w:val="000000"/>
          <w:sz w:val="21"/>
          <w:szCs w:val="21"/>
        </w:rPr>
        <w:t>，具体适用条件、管理方式和企业清单由工业和信息化部会同发展改革委、财政部、税务总局等部门制定。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企业外购芯片对应的进项</w:t>
      </w:r>
      <w:r>
        <w:rPr>
          <w:rStyle w:val="font14zd2"/>
          <w:rFonts w:ascii="宋体" w:hAnsi="宋体" w:cs="宋体" w:hint="eastAsia"/>
        </w:rPr>
        <w:t>税额</w:t>
      </w:r>
      <w:r>
        <w:rPr>
          <w:rFonts w:ascii="宋体" w:hAnsi="宋体" w:cs="宋体" w:hint="eastAsia"/>
          <w:color w:val="000000"/>
          <w:sz w:val="21"/>
          <w:szCs w:val="21"/>
        </w:rPr>
        <w:t>，</w:t>
      </w:r>
      <w:r>
        <w:rPr>
          <w:rStyle w:val="font14zd2"/>
          <w:rFonts w:ascii="宋体" w:hAnsi="宋体" w:cs="宋体" w:hint="eastAsia"/>
        </w:rPr>
        <w:t>以及按照现行规定不得从销项税额中抵扣的进项税额</w:t>
      </w:r>
      <w:r>
        <w:rPr>
          <w:rFonts w:ascii="宋体" w:hAnsi="宋体" w:cs="宋体" w:hint="eastAsia"/>
          <w:color w:val="000000"/>
          <w:sz w:val="21"/>
          <w:szCs w:val="21"/>
        </w:rPr>
        <w:t>，不得计提加计抵减额；已计提加计抵减额的进项税额，按规定作进项税额转出的，应在进项税额转出当期，相应调减加计抵减额。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（三）集成电路企业按照现行规定计算一般计税方法下的应纳税额（抵减前的应纳税额）后，区分以下情形加计抵减：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抵减前的应纳税额等于</w:t>
      </w:r>
      <w:r>
        <w:rPr>
          <w:rStyle w:val="font14zd2"/>
          <w:rFonts w:ascii="宋体" w:hAnsi="宋体" w:cs="宋体" w:hint="eastAsia"/>
        </w:rPr>
        <w:t xml:space="preserve"> </w:t>
      </w:r>
      <w:r>
        <w:rPr>
          <w:rStyle w:val="font14zd2"/>
          <w:rFonts w:ascii="宋体" w:hAnsi="宋体" w:cs="宋体" w:hint="eastAsia"/>
        </w:rPr>
        <w:t>零的，</w:t>
      </w:r>
      <w:r>
        <w:rPr>
          <w:rFonts w:ascii="宋体" w:hAnsi="宋体" w:cs="宋体" w:hint="eastAsia"/>
          <w:color w:val="000000"/>
          <w:sz w:val="21"/>
          <w:szCs w:val="21"/>
        </w:rPr>
        <w:t>当期可抵减加计抵减额全部结转下期抵减。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公司为集成电路企业（符合加计抵减条件），</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月实现销项税额</w:t>
      </w:r>
      <w:r>
        <w:rPr>
          <w:rFonts w:ascii="宋体" w:hAnsi="宋体" w:cs="宋体" w:hint="eastAsia"/>
          <w:color w:val="000000"/>
          <w:sz w:val="21"/>
          <w:szCs w:val="21"/>
        </w:rPr>
        <w:t>90</w:t>
      </w:r>
      <w:r>
        <w:rPr>
          <w:rFonts w:ascii="宋体" w:hAnsi="宋体" w:cs="宋体" w:hint="eastAsia"/>
          <w:color w:val="000000"/>
          <w:sz w:val="21"/>
          <w:szCs w:val="21"/>
        </w:rPr>
        <w:t>万元，进项税额</w:t>
      </w:r>
      <w:r>
        <w:rPr>
          <w:rFonts w:ascii="宋体" w:hAnsi="宋体" w:cs="宋体" w:hint="eastAsia"/>
          <w:color w:val="000000"/>
          <w:sz w:val="21"/>
          <w:szCs w:val="21"/>
        </w:rPr>
        <w:t>100</w:t>
      </w:r>
      <w:r>
        <w:rPr>
          <w:rFonts w:ascii="宋体" w:hAnsi="宋体" w:cs="宋体" w:hint="eastAsia"/>
          <w:color w:val="000000"/>
          <w:sz w:val="21"/>
          <w:szCs w:val="21"/>
        </w:rPr>
        <w:t>万元，进项税额转出为</w:t>
      </w:r>
      <w:r>
        <w:rPr>
          <w:rFonts w:ascii="宋体" w:hAnsi="宋体" w:cs="宋体" w:hint="eastAsia"/>
          <w:color w:val="000000"/>
          <w:sz w:val="21"/>
          <w:szCs w:val="21"/>
        </w:rPr>
        <w:t>0</w:t>
      </w:r>
      <w:r>
        <w:rPr>
          <w:rFonts w:ascii="宋体" w:hAnsi="宋体" w:cs="宋体" w:hint="eastAsia"/>
          <w:color w:val="000000"/>
          <w:sz w:val="21"/>
          <w:szCs w:val="21"/>
        </w:rPr>
        <w:t>，上期末加计抵减额余额为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当月抵减前应纳增值税额＝</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（万元），当期可抵减加计抵减额＝上期末加计抵减额余额＋当期计提加计抵减额－当期调减加计抵减额＝</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（万元），全部结转下期抵减。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抵减前的应纳税额大于零，且大于当期可抵减加计抵减额的</w:t>
      </w:r>
      <w:r>
        <w:rPr>
          <w:rFonts w:ascii="宋体" w:hAnsi="宋体" w:cs="宋体" w:hint="eastAsia"/>
          <w:color w:val="000000"/>
          <w:sz w:val="21"/>
          <w:szCs w:val="21"/>
        </w:rPr>
        <w:t>，当期可抵减加计抵减额全额从抵减前的应纳税额中抵减；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B</w:t>
      </w:r>
      <w:r>
        <w:rPr>
          <w:rFonts w:ascii="宋体" w:hAnsi="宋体" w:cs="宋体" w:hint="eastAsia"/>
          <w:color w:val="000000"/>
          <w:sz w:val="21"/>
          <w:szCs w:val="21"/>
        </w:rPr>
        <w:t>公司为集成电路企业（符合加计抵减条件），</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月销项税额</w:t>
      </w:r>
      <w:r>
        <w:rPr>
          <w:rFonts w:ascii="宋体" w:hAnsi="宋体" w:cs="宋体" w:hint="eastAsia"/>
          <w:color w:val="000000"/>
          <w:sz w:val="21"/>
          <w:szCs w:val="21"/>
        </w:rPr>
        <w:t>150</w:t>
      </w:r>
      <w:r>
        <w:rPr>
          <w:rFonts w:ascii="宋体" w:hAnsi="宋体" w:cs="宋体" w:hint="eastAsia"/>
          <w:color w:val="000000"/>
          <w:sz w:val="21"/>
          <w:szCs w:val="21"/>
        </w:rPr>
        <w:t>万元，进项税额</w:t>
      </w:r>
      <w:r>
        <w:rPr>
          <w:rFonts w:ascii="宋体" w:hAnsi="宋体" w:cs="宋体" w:hint="eastAsia"/>
          <w:color w:val="000000"/>
          <w:sz w:val="21"/>
          <w:szCs w:val="21"/>
        </w:rPr>
        <w:t>100</w:t>
      </w:r>
      <w:r>
        <w:rPr>
          <w:rFonts w:ascii="宋体" w:hAnsi="宋体" w:cs="宋体" w:hint="eastAsia"/>
          <w:color w:val="000000"/>
          <w:sz w:val="21"/>
          <w:szCs w:val="21"/>
        </w:rPr>
        <w:t>万元，进项税额转出</w:t>
      </w:r>
      <w:r>
        <w:rPr>
          <w:rFonts w:ascii="宋体" w:hAnsi="宋体" w:cs="宋体" w:hint="eastAsia"/>
          <w:color w:val="000000"/>
          <w:sz w:val="21"/>
          <w:szCs w:val="21"/>
        </w:rPr>
        <w:t>40</w:t>
      </w:r>
      <w:r>
        <w:rPr>
          <w:rFonts w:ascii="宋体" w:hAnsi="宋体" w:cs="宋体" w:hint="eastAsia"/>
          <w:color w:val="000000"/>
          <w:sz w:val="21"/>
          <w:szCs w:val="21"/>
        </w:rPr>
        <w:t>万元（对应的进项税前期已经加计抵减），加计抵减额期初余额</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当月抵减前应纳增值税额＝</w:t>
      </w:r>
      <w:r>
        <w:rPr>
          <w:rFonts w:ascii="宋体" w:hAnsi="宋体" w:cs="宋体" w:hint="eastAsia"/>
          <w:color w:val="000000"/>
          <w:sz w:val="21"/>
          <w:szCs w:val="21"/>
        </w:rPr>
        <w:t>150</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当期可抵减加计抵减额＝</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可以全额从抵减前的应纳税额中抵减；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加计抵减以后的应纳税额＝</w:t>
      </w:r>
      <w:r>
        <w:rPr>
          <w:rFonts w:ascii="宋体" w:hAnsi="宋体" w:cs="宋体" w:hint="eastAsia"/>
          <w:color w:val="000000"/>
          <w:sz w:val="21"/>
          <w:szCs w:val="21"/>
        </w:rPr>
        <w:t>90</w:t>
      </w:r>
      <w:r>
        <w:rPr>
          <w:rFonts w:ascii="宋体" w:hAnsi="宋体" w:cs="宋体" w:hint="eastAsia"/>
          <w:color w:val="000000"/>
          <w:sz w:val="21"/>
          <w:szCs w:val="21"/>
        </w:rPr>
        <w:t>－</w:t>
      </w:r>
      <w:r>
        <w:rPr>
          <w:rFonts w:ascii="宋体" w:hAnsi="宋体" w:cs="宋体" w:hint="eastAsia"/>
          <w:color w:val="000000"/>
          <w:sz w:val="21"/>
          <w:szCs w:val="21"/>
        </w:rPr>
        <w:t>12</w:t>
      </w:r>
      <w:r>
        <w:rPr>
          <w:rFonts w:ascii="宋体" w:hAnsi="宋体" w:cs="宋体" w:hint="eastAsia"/>
          <w:color w:val="000000"/>
          <w:sz w:val="21"/>
          <w:szCs w:val="21"/>
        </w:rPr>
        <w:t>＝</w:t>
      </w:r>
      <w:r>
        <w:rPr>
          <w:rFonts w:ascii="宋体" w:hAnsi="宋体" w:cs="宋体" w:hint="eastAsia"/>
          <w:color w:val="000000"/>
          <w:sz w:val="21"/>
          <w:szCs w:val="21"/>
        </w:rPr>
        <w:t>78</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抵减前的应纳税额大于零，且小于或等于当期可抵减加计抵减额的，</w:t>
      </w:r>
      <w:r>
        <w:rPr>
          <w:rFonts w:ascii="宋体" w:hAnsi="宋体" w:cs="宋体" w:hint="eastAsia"/>
          <w:color w:val="000000"/>
          <w:sz w:val="21"/>
          <w:szCs w:val="21"/>
        </w:rPr>
        <w:t>以当期可抵减加计抵减额抵减应纳税额至零。未抵减完的当期可抵减加计抵减额，结转下期继续抵减。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C</w:t>
      </w:r>
      <w:r>
        <w:rPr>
          <w:rFonts w:ascii="宋体" w:hAnsi="宋体" w:cs="宋体" w:hint="eastAsia"/>
          <w:color w:val="000000"/>
          <w:sz w:val="21"/>
          <w:szCs w:val="21"/>
        </w:rPr>
        <w:t>公司为集成电路企业（符合加计抵减条件），</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月销项税额</w:t>
      </w:r>
      <w:r>
        <w:rPr>
          <w:rFonts w:ascii="宋体" w:hAnsi="宋体" w:cs="宋体" w:hint="eastAsia"/>
          <w:color w:val="000000"/>
          <w:sz w:val="21"/>
          <w:szCs w:val="21"/>
        </w:rPr>
        <w:t>11</w:t>
      </w:r>
      <w:r>
        <w:rPr>
          <w:rFonts w:ascii="宋体" w:hAnsi="宋体" w:cs="宋体" w:hint="eastAsia"/>
          <w:color w:val="000000"/>
          <w:sz w:val="21"/>
          <w:szCs w:val="21"/>
        </w:rPr>
        <w:t>5</w:t>
      </w:r>
      <w:r>
        <w:rPr>
          <w:rFonts w:ascii="宋体" w:hAnsi="宋体" w:cs="宋体" w:hint="eastAsia"/>
          <w:color w:val="000000"/>
          <w:sz w:val="21"/>
          <w:szCs w:val="21"/>
        </w:rPr>
        <w:t>万元，进项税额</w:t>
      </w:r>
      <w:r>
        <w:rPr>
          <w:rFonts w:ascii="宋体" w:hAnsi="宋体" w:cs="宋体" w:hint="eastAsia"/>
          <w:color w:val="000000"/>
          <w:sz w:val="21"/>
          <w:szCs w:val="21"/>
        </w:rPr>
        <w:t>88</w:t>
      </w:r>
      <w:r>
        <w:rPr>
          <w:rFonts w:ascii="宋体" w:hAnsi="宋体" w:cs="宋体" w:hint="eastAsia"/>
          <w:color w:val="000000"/>
          <w:sz w:val="21"/>
          <w:szCs w:val="21"/>
        </w:rPr>
        <w:t>万元，进项税额转出为</w:t>
      </w:r>
      <w:r>
        <w:rPr>
          <w:rFonts w:ascii="宋体" w:hAnsi="宋体" w:cs="宋体" w:hint="eastAsia"/>
          <w:color w:val="000000"/>
          <w:sz w:val="21"/>
          <w:szCs w:val="21"/>
        </w:rPr>
        <w:t>0</w:t>
      </w:r>
      <w:r>
        <w:rPr>
          <w:rFonts w:ascii="宋体" w:hAnsi="宋体" w:cs="宋体" w:hint="eastAsia"/>
          <w:color w:val="000000"/>
          <w:sz w:val="21"/>
          <w:szCs w:val="21"/>
        </w:rPr>
        <w:t>，期初留抵税额</w:t>
      </w:r>
      <w:r>
        <w:rPr>
          <w:rFonts w:ascii="宋体" w:hAnsi="宋体" w:cs="宋体" w:hint="eastAsia"/>
          <w:color w:val="000000"/>
          <w:sz w:val="21"/>
          <w:szCs w:val="21"/>
        </w:rPr>
        <w:t>20</w:t>
      </w:r>
      <w:r>
        <w:rPr>
          <w:rFonts w:ascii="宋体" w:hAnsi="宋体" w:cs="宋体" w:hint="eastAsia"/>
          <w:color w:val="000000"/>
          <w:sz w:val="21"/>
          <w:szCs w:val="21"/>
        </w:rPr>
        <w:t>万元，加计抵减额期初余额</w:t>
      </w:r>
      <w:r>
        <w:rPr>
          <w:rFonts w:ascii="宋体" w:hAnsi="宋体" w:cs="宋体" w:hint="eastAsia"/>
          <w:color w:val="000000"/>
          <w:sz w:val="21"/>
          <w:szCs w:val="21"/>
        </w:rPr>
        <w:t>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当月抵减前应纳增值税额＝</w:t>
      </w:r>
      <w:r>
        <w:rPr>
          <w:rFonts w:ascii="宋体" w:hAnsi="宋体" w:cs="宋体" w:hint="eastAsia"/>
          <w:color w:val="000000"/>
          <w:sz w:val="21"/>
          <w:szCs w:val="21"/>
        </w:rPr>
        <w:t>115</w:t>
      </w:r>
      <w:r>
        <w:rPr>
          <w:rFonts w:ascii="宋体" w:hAnsi="宋体" w:cs="宋体" w:hint="eastAsia"/>
          <w:color w:val="000000"/>
          <w:sz w:val="21"/>
          <w:szCs w:val="21"/>
        </w:rPr>
        <w:t>－</w:t>
      </w:r>
      <w:r>
        <w:rPr>
          <w:rFonts w:ascii="宋体" w:hAnsi="宋体" w:cs="宋体" w:hint="eastAsia"/>
          <w:color w:val="000000"/>
          <w:sz w:val="21"/>
          <w:szCs w:val="21"/>
        </w:rPr>
        <w:t>88</w:t>
      </w:r>
      <w:r>
        <w:rPr>
          <w:rFonts w:ascii="宋体" w:hAnsi="宋体" w:cs="宋体" w:hint="eastAsia"/>
          <w:color w:val="000000"/>
          <w:sz w:val="21"/>
          <w:szCs w:val="21"/>
        </w:rPr>
        <w:t>－</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当期可抵减加计抵减额＝</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88</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13.2</w:t>
      </w:r>
      <w:r>
        <w:rPr>
          <w:rFonts w:ascii="宋体" w:hAnsi="宋体" w:cs="宋体" w:hint="eastAsia"/>
          <w:color w:val="000000"/>
          <w:sz w:val="21"/>
          <w:szCs w:val="21"/>
        </w:rPr>
        <w:t>－</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18.2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抵减以后的应纳税额＝</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加计抵减额期末余额＝</w:t>
      </w:r>
      <w:r>
        <w:rPr>
          <w:rFonts w:ascii="宋体" w:hAnsi="宋体" w:cs="宋体" w:hint="eastAsia"/>
          <w:color w:val="000000"/>
          <w:sz w:val="21"/>
          <w:szCs w:val="21"/>
        </w:rPr>
        <w:t>18.2</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w:t>
      </w:r>
      <w:r>
        <w:rPr>
          <w:rFonts w:ascii="宋体" w:hAnsi="宋体" w:cs="宋体" w:hint="eastAsia"/>
          <w:color w:val="000000"/>
          <w:sz w:val="21"/>
          <w:szCs w:val="21"/>
        </w:rPr>
        <w:t>11.2</w:t>
      </w:r>
      <w:r>
        <w:rPr>
          <w:rFonts w:ascii="宋体" w:hAnsi="宋体" w:cs="宋体" w:hint="eastAsia"/>
          <w:color w:val="000000"/>
          <w:sz w:val="21"/>
          <w:szCs w:val="21"/>
        </w:rPr>
        <w:t>万元，结转下期抵减。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（四）集成电路企业可计提但未计提的加计抵减额，可在确定适用加计抵减政策当期一并计提。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（五）集成电路企业出口货物劳务、发生跨境应税行为</w:t>
      </w:r>
      <w:r>
        <w:rPr>
          <w:rStyle w:val="font14zd2"/>
          <w:rFonts w:ascii="宋体" w:hAnsi="宋体" w:cs="宋体" w:hint="eastAsia"/>
        </w:rPr>
        <w:t>不适用</w:t>
      </w:r>
      <w:r>
        <w:rPr>
          <w:rFonts w:ascii="宋体" w:hAnsi="宋体" w:cs="宋体" w:hint="eastAsia"/>
          <w:color w:val="000000"/>
          <w:sz w:val="21"/>
          <w:szCs w:val="21"/>
        </w:rPr>
        <w:t>加计抵减政策</w:t>
      </w:r>
      <w:r>
        <w:rPr>
          <w:rFonts w:ascii="宋体" w:hAnsi="宋体" w:cs="宋体" w:hint="eastAsia"/>
          <w:color w:val="000000"/>
          <w:sz w:val="21"/>
          <w:szCs w:val="21"/>
        </w:rPr>
        <w:t>，其对应的进项税额不得计提加计抵减额。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集成电路企业兼营出口货物劳务、发生跨境应税行为且无法划分不得计提加计抵减额的进项税额，按照以下公式计算：不得计提加计抵减额的进项税额＝当期无法划分的全部进项税额×当期出口货物劳务和发生跨境应税行为的销售额÷当期全部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（六）集成电路企业同时符合多项增值税加计抵减政策的，</w:t>
      </w:r>
      <w:r>
        <w:rPr>
          <w:rStyle w:val="font14zd2"/>
          <w:rFonts w:ascii="宋体" w:hAnsi="宋体" w:cs="宋体" w:hint="eastAsia"/>
        </w:rPr>
        <w:t>可以择优选择适用，但在同一期间不得叠加适用。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55</w:t>
      </w:r>
      <w:r>
        <w:rPr>
          <w:rStyle w:val="barfont1"/>
          <w:rFonts w:cs="宋体" w:hint="default"/>
        </w:rPr>
        <w:t>讲</w:t>
      </w:r>
      <w:r>
        <w:rPr>
          <w:rStyle w:val="barfont1"/>
          <w:rFonts w:cs="宋体" w:hint="default"/>
        </w:rPr>
        <w:t xml:space="preserve"> </w:t>
      </w:r>
      <w:r>
        <w:rPr>
          <w:rStyle w:val="barfont1"/>
          <w:rFonts w:cs="宋体" w:hint="default"/>
        </w:rPr>
        <w:t>企业招用自主就业退役士兵和重点群体、交易所交易标准黄金优惠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日，对生产销售</w:t>
      </w:r>
      <w:r>
        <w:rPr>
          <w:rFonts w:ascii="宋体" w:hAnsi="宋体" w:cs="宋体" w:hint="eastAsia"/>
          <w:color w:val="000000"/>
          <w:sz w:val="21"/>
          <w:szCs w:val="21"/>
        </w:rPr>
        <w:t>先进工业母机主机、关键功能部件、数控系统（以下称</w:t>
      </w:r>
      <w:r>
        <w:rPr>
          <w:rStyle w:val="font14zd2"/>
          <w:rFonts w:ascii="宋体" w:hAnsi="宋体" w:cs="宋体" w:hint="eastAsia"/>
        </w:rPr>
        <w:t>先进工业母机产品</w:t>
      </w:r>
      <w:r>
        <w:rPr>
          <w:rFonts w:ascii="宋体" w:hAnsi="宋体" w:cs="宋体" w:hint="eastAsia"/>
          <w:color w:val="000000"/>
          <w:sz w:val="21"/>
          <w:szCs w:val="21"/>
        </w:rPr>
        <w:t>）的增值税一般纳税人（以下称</w:t>
      </w:r>
      <w:r>
        <w:rPr>
          <w:rStyle w:val="font14zd2"/>
          <w:rFonts w:ascii="宋体" w:hAnsi="宋体" w:cs="宋体" w:hint="eastAsia"/>
        </w:rPr>
        <w:t>工业母机企业</w:t>
      </w:r>
      <w:r>
        <w:rPr>
          <w:rFonts w:ascii="宋体" w:hAnsi="宋体" w:cs="宋体" w:hint="eastAsia"/>
          <w:color w:val="000000"/>
          <w:sz w:val="21"/>
          <w:szCs w:val="21"/>
        </w:rPr>
        <w:t>），允许按当期可抵扣进项税额</w:t>
      </w:r>
      <w:r>
        <w:rPr>
          <w:rStyle w:val="font14zd2"/>
          <w:rFonts w:ascii="宋体" w:hAnsi="宋体" w:cs="宋体" w:hint="eastAsia"/>
        </w:rPr>
        <w:t>加计</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抵减企业应纳增值税税额。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（一）上述先进工业母机产品是指符合《先进工业母机产品基本标准》规定的产品。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（二）对适用加计抵减政策的工业母机企业采取</w:t>
      </w:r>
      <w:r>
        <w:rPr>
          <w:rStyle w:val="font14zd2"/>
          <w:rFonts w:ascii="宋体" w:hAnsi="宋体" w:cs="宋体" w:hint="eastAsia"/>
        </w:rPr>
        <w:t>清单管理</w:t>
      </w:r>
      <w:r>
        <w:rPr>
          <w:rFonts w:ascii="宋体" w:hAnsi="宋体" w:cs="宋体" w:hint="eastAsia"/>
          <w:color w:val="000000"/>
          <w:sz w:val="21"/>
          <w:szCs w:val="21"/>
        </w:rPr>
        <w:t>，具体适用条件、管理方式和企业清单由工业和信息化部会同财政部、税务总局等部门制定。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日，允许先进制造业企业按照当期可抵扣进项税额</w:t>
      </w:r>
      <w:r>
        <w:rPr>
          <w:rStyle w:val="font14zd2"/>
          <w:rFonts w:ascii="宋体" w:hAnsi="宋体" w:cs="宋体" w:hint="eastAsia"/>
        </w:rPr>
        <w:t>加计</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抵减应纳增值税税额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（一）先进制造业企业是指</w:t>
      </w:r>
      <w:r>
        <w:rPr>
          <w:rStyle w:val="font14zd2"/>
          <w:rFonts w:ascii="宋体" w:hAnsi="宋体" w:cs="宋体" w:hint="eastAsia"/>
        </w:rPr>
        <w:t>高新技术企业（含所属的非法人分支机构）中的制造业一般纳税人</w:t>
      </w:r>
      <w:r>
        <w:rPr>
          <w:rFonts w:ascii="宋体" w:hAnsi="宋体" w:cs="宋体" w:hint="eastAsia"/>
          <w:color w:val="000000"/>
          <w:sz w:val="21"/>
          <w:szCs w:val="21"/>
        </w:rPr>
        <w:t>，高新技术企业是指按照《科技部财政部国家税务总局关于修订印发〈高新技术企业认定管理办法〉的通知》（国科发火〔</w:t>
      </w:r>
      <w:r>
        <w:rPr>
          <w:rFonts w:ascii="宋体" w:hAnsi="宋体" w:cs="宋体" w:hint="eastAsia"/>
          <w:color w:val="000000"/>
          <w:sz w:val="21"/>
          <w:szCs w:val="21"/>
        </w:rPr>
        <w:t>2016</w:t>
      </w:r>
      <w:r>
        <w:rPr>
          <w:rFonts w:ascii="宋体" w:hAnsi="宋体" w:cs="宋体" w:hint="eastAsia"/>
          <w:color w:val="000000"/>
          <w:sz w:val="21"/>
          <w:szCs w:val="21"/>
        </w:rPr>
        <w:t>〕</w:t>
      </w:r>
      <w:r>
        <w:rPr>
          <w:rFonts w:ascii="宋体" w:hAnsi="宋体" w:cs="宋体" w:hint="eastAsia"/>
          <w:color w:val="000000"/>
          <w:sz w:val="21"/>
          <w:szCs w:val="21"/>
        </w:rPr>
        <w:t>32</w:t>
      </w:r>
      <w:r>
        <w:rPr>
          <w:rFonts w:ascii="宋体" w:hAnsi="宋体" w:cs="宋体" w:hint="eastAsia"/>
          <w:color w:val="000000"/>
          <w:sz w:val="21"/>
          <w:szCs w:val="21"/>
        </w:rPr>
        <w:t>号）规定认定的高新技术企业。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（二）先进制造业企业</w:t>
      </w:r>
      <w:r>
        <w:rPr>
          <w:rStyle w:val="font14zd2"/>
          <w:rFonts w:ascii="宋体" w:hAnsi="宋体" w:cs="宋体" w:hint="eastAsia"/>
        </w:rPr>
        <w:t>具体名单</w:t>
      </w:r>
      <w:r>
        <w:rPr>
          <w:rFonts w:ascii="宋体" w:hAnsi="宋体" w:cs="宋体" w:hint="eastAsia"/>
          <w:color w:val="000000"/>
          <w:sz w:val="21"/>
          <w:szCs w:val="21"/>
        </w:rPr>
        <w:t>，由各省、自治区、直辖市、计划单列市工业和信息化部门会同同级科技、财政、税务部门确定。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年单项选择题（修订）】</w:t>
      </w:r>
      <w:r>
        <w:rPr>
          <w:rStyle w:val="fontkaiti1"/>
          <w:rFonts w:cs="宋体" w:hint="default"/>
          <w:color w:val="000000"/>
        </w:rPr>
        <w:t>2025</w:t>
      </w:r>
      <w:r>
        <w:rPr>
          <w:rStyle w:val="fontkaiti1"/>
          <w:rFonts w:cs="宋体" w:hint="default"/>
          <w:color w:val="000000"/>
        </w:rPr>
        <w:t>年可以按照当期增值税进项税额加计</w:t>
      </w:r>
      <w:r>
        <w:rPr>
          <w:rStyle w:val="fontkaiti1"/>
          <w:rFonts w:cs="宋体" w:hint="default"/>
          <w:color w:val="000000"/>
        </w:rPr>
        <w:t>15</w:t>
      </w:r>
      <w:r>
        <w:rPr>
          <w:rStyle w:val="fontkaiti1"/>
          <w:rFonts w:cs="宋体" w:hint="default"/>
          <w:color w:val="000000"/>
        </w:rPr>
        <w:t>％抵减应纳增值税税额的是（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生活性服务企业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生产性服务企业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先进制造企业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工业母机企业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，生活性服务企业和生产性服务企业</w:t>
      </w:r>
      <w:r>
        <w:rPr>
          <w:rStyle w:val="fontkaiti1"/>
          <w:rFonts w:cs="宋体" w:hint="default"/>
          <w:color w:val="000000"/>
        </w:rPr>
        <w:t>2025</w:t>
      </w:r>
      <w:r>
        <w:rPr>
          <w:rStyle w:val="fontkaiti1"/>
          <w:rFonts w:cs="宋体" w:hint="default"/>
          <w:color w:val="000000"/>
        </w:rPr>
        <w:t>年不适用加计抵减政策；选项</w:t>
      </w:r>
      <w:r>
        <w:rPr>
          <w:rStyle w:val="fontkaiti1"/>
          <w:rFonts w:cs="宋体" w:hint="default"/>
          <w:color w:val="000000"/>
        </w:rPr>
        <w:t>C</w:t>
      </w:r>
      <w:r>
        <w:rPr>
          <w:rStyle w:val="fontkaiti1"/>
          <w:rFonts w:cs="宋体" w:hint="default"/>
          <w:color w:val="000000"/>
        </w:rPr>
        <w:t>，自</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日，允许先进制造业企业按照当期可抵扣进项税额加计</w:t>
      </w:r>
      <w:r>
        <w:rPr>
          <w:rStyle w:val="fontkaiti1"/>
          <w:rFonts w:cs="宋体" w:hint="default"/>
          <w:color w:val="000000"/>
        </w:rPr>
        <w:t>5</w:t>
      </w:r>
      <w:r>
        <w:rPr>
          <w:rStyle w:val="fontkaiti1"/>
          <w:rFonts w:cs="宋体" w:hint="default"/>
          <w:color w:val="000000"/>
        </w:rPr>
        <w:t>％抵减应纳增值税税额。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Style w:val="font14zd2"/>
          <w:rFonts w:ascii="宋体" w:hAnsi="宋体" w:cs="宋体" w:hint="eastAsia"/>
        </w:rPr>
        <w:t>企业招用自主就业退役士兵</w:t>
      </w:r>
      <w:r>
        <w:rPr>
          <w:rFonts w:ascii="宋体" w:hAnsi="宋体" w:cs="宋体" w:hint="eastAsia"/>
          <w:color w:val="000000"/>
          <w:sz w:val="21"/>
          <w:szCs w:val="21"/>
        </w:rPr>
        <w:t>，与其签订</w:t>
      </w:r>
      <w:r>
        <w:rPr>
          <w:rFonts w:ascii="宋体" w:hAnsi="宋体" w:cs="宋体" w:hint="eastAsia"/>
          <w:color w:val="000000"/>
          <w:sz w:val="21"/>
          <w:szCs w:val="21"/>
        </w:rPr>
        <w:t>1</w:t>
      </w:r>
      <w:r>
        <w:rPr>
          <w:rFonts w:ascii="宋体" w:hAnsi="宋体" w:cs="宋体" w:hint="eastAsia"/>
          <w:color w:val="000000"/>
          <w:sz w:val="21"/>
          <w:szCs w:val="21"/>
        </w:rPr>
        <w:t>年以上期限劳动合同并依法缴纳社会保险费的，自签订劳动合同并缴纳社会保险当月起，在</w:t>
      </w:r>
      <w:r>
        <w:rPr>
          <w:rFonts w:ascii="宋体" w:hAnsi="宋体" w:cs="宋体" w:hint="eastAsia"/>
          <w:color w:val="000000"/>
          <w:sz w:val="21"/>
          <w:szCs w:val="21"/>
        </w:rPr>
        <w:t>3</w:t>
      </w:r>
      <w:r>
        <w:rPr>
          <w:rFonts w:ascii="宋体" w:hAnsi="宋体" w:cs="宋体" w:hint="eastAsia"/>
          <w:color w:val="000000"/>
          <w:sz w:val="21"/>
          <w:szCs w:val="21"/>
        </w:rPr>
        <w:t>年内按实际招用人数予以定额依次</w:t>
      </w:r>
      <w:r>
        <w:rPr>
          <w:rFonts w:ascii="宋体" w:hAnsi="宋体" w:cs="宋体" w:hint="eastAsia"/>
          <w:color w:val="000000"/>
          <w:sz w:val="21"/>
          <w:szCs w:val="21"/>
        </w:rPr>
        <w:t>扣减增值税、城市维护建设税、教育费附加、地方教育附加和企业所得税优惠。</w:t>
      </w:r>
      <w:r>
        <w:rPr>
          <w:rStyle w:val="font14zd2"/>
          <w:rFonts w:ascii="宋体" w:hAnsi="宋体" w:cs="宋体" w:hint="eastAsia"/>
        </w:rPr>
        <w:t>定额标准为每人每年</w:t>
      </w:r>
      <w:r>
        <w:rPr>
          <w:rStyle w:val="font14zd2"/>
          <w:rFonts w:ascii="宋体" w:hAnsi="宋体" w:cs="宋体" w:hint="eastAsia"/>
        </w:rPr>
        <w:t>6000</w:t>
      </w:r>
      <w:r>
        <w:rPr>
          <w:rStyle w:val="font14zd2"/>
          <w:rFonts w:ascii="宋体" w:hAnsi="宋体" w:cs="宋体" w:hint="eastAsia"/>
        </w:rPr>
        <w:t>元，最高可上浮</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，各省、自治区、直辖市人民政府可根据本地区实际情况在此幅度内确定具体定额标准。自主就业退役士兵在企业工作不满</w:t>
      </w:r>
      <w:r>
        <w:rPr>
          <w:rFonts w:ascii="宋体" w:hAnsi="宋体" w:cs="宋体" w:hint="eastAsia"/>
          <w:color w:val="000000"/>
          <w:sz w:val="21"/>
          <w:szCs w:val="21"/>
        </w:rPr>
        <w:t>1</w:t>
      </w:r>
      <w:r>
        <w:rPr>
          <w:rFonts w:ascii="宋体" w:hAnsi="宋体" w:cs="宋体" w:hint="eastAsia"/>
          <w:color w:val="000000"/>
          <w:sz w:val="21"/>
          <w:szCs w:val="21"/>
        </w:rPr>
        <w:t>年的，应当按月换算减免税限额。计算公式为：企业核算减免税总额＝Σ每名自主就业退役士兵本年度在本单位工作月份÷</w:t>
      </w:r>
      <w:r>
        <w:rPr>
          <w:rFonts w:ascii="宋体" w:hAnsi="宋体" w:cs="宋体" w:hint="eastAsia"/>
          <w:color w:val="000000"/>
          <w:sz w:val="21"/>
          <w:szCs w:val="21"/>
        </w:rPr>
        <w:t>12</w:t>
      </w:r>
      <w:r>
        <w:rPr>
          <w:rFonts w:ascii="宋体" w:hAnsi="宋体" w:cs="宋体" w:hint="eastAsia"/>
          <w:color w:val="000000"/>
          <w:sz w:val="21"/>
          <w:szCs w:val="21"/>
        </w:rPr>
        <w:t>×具体定额标准。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九、自</w:t>
      </w:r>
      <w:r>
        <w:rPr>
          <w:rFonts w:ascii="宋体" w:hAnsi="宋体" w:cs="宋体" w:hint="eastAsia"/>
          <w:color w:val="000000"/>
          <w:sz w:val="21"/>
          <w:szCs w:val="21"/>
        </w:rPr>
        <w:t>2023</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日，企业招用脱贫人口，以及在人力资源社会保障部门公共就业服务机构登记失业半年以上且持《就业创业证》或《就</w:t>
      </w:r>
      <w:r>
        <w:rPr>
          <w:rFonts w:ascii="宋体" w:hAnsi="宋体" w:cs="宋体" w:hint="eastAsia"/>
          <w:color w:val="000000"/>
          <w:sz w:val="21"/>
          <w:szCs w:val="21"/>
        </w:rPr>
        <w:t>业失业登记证》（注明“企业吸纳税收政策”）的人员，与其签订</w:t>
      </w:r>
      <w:r>
        <w:rPr>
          <w:rFonts w:ascii="宋体" w:hAnsi="宋体" w:cs="宋体" w:hint="eastAsia"/>
          <w:color w:val="000000"/>
          <w:sz w:val="21"/>
          <w:szCs w:val="21"/>
        </w:rPr>
        <w:t>1</w:t>
      </w:r>
      <w:r>
        <w:rPr>
          <w:rFonts w:ascii="宋体" w:hAnsi="宋体" w:cs="宋体" w:hint="eastAsia"/>
          <w:color w:val="000000"/>
          <w:sz w:val="21"/>
          <w:szCs w:val="21"/>
        </w:rPr>
        <w:t>年以上期限劳动合同并依法缴纳社会保险费的，自签订劳动合同并缴纳社会保险当月起，在</w:t>
      </w:r>
      <w:r>
        <w:rPr>
          <w:rFonts w:ascii="宋体" w:hAnsi="宋体" w:cs="宋体" w:hint="eastAsia"/>
          <w:color w:val="000000"/>
          <w:sz w:val="21"/>
          <w:szCs w:val="21"/>
        </w:rPr>
        <w:t>3</w:t>
      </w:r>
      <w:r>
        <w:rPr>
          <w:rFonts w:ascii="宋体" w:hAnsi="宋体" w:cs="宋体" w:hint="eastAsia"/>
          <w:color w:val="000000"/>
          <w:sz w:val="21"/>
          <w:szCs w:val="21"/>
        </w:rPr>
        <w:t>年内按实际招用人数予以定额依次扣减增值税、城市维护建设税、教育费附加、地方教育附加和企业所得税优惠。</w:t>
      </w:r>
      <w:r>
        <w:rPr>
          <w:rStyle w:val="font14zd2"/>
          <w:rFonts w:ascii="宋体" w:hAnsi="宋体" w:cs="宋体" w:hint="eastAsia"/>
        </w:rPr>
        <w:t>定额标准为每人每年</w:t>
      </w:r>
      <w:r>
        <w:rPr>
          <w:rStyle w:val="font14zd2"/>
          <w:rFonts w:ascii="宋体" w:hAnsi="宋体" w:cs="宋体" w:hint="eastAsia"/>
        </w:rPr>
        <w:t>6000</w:t>
      </w:r>
      <w:r>
        <w:rPr>
          <w:rStyle w:val="font14zd2"/>
          <w:rFonts w:ascii="宋体" w:hAnsi="宋体" w:cs="宋体" w:hint="eastAsia"/>
        </w:rPr>
        <w:t>元，最高可上浮</w:t>
      </w:r>
      <w:r>
        <w:rPr>
          <w:rStyle w:val="font14zd2"/>
          <w:rFonts w:ascii="宋体" w:hAnsi="宋体" w:cs="宋体" w:hint="eastAsia"/>
        </w:rPr>
        <w:t>30</w:t>
      </w:r>
      <w:r>
        <w:rPr>
          <w:rStyle w:val="font14zd2"/>
          <w:rFonts w:ascii="宋体" w:hAnsi="宋体" w:cs="宋体" w:hint="eastAsia"/>
        </w:rPr>
        <w:t>％</w:t>
      </w:r>
      <w:r>
        <w:rPr>
          <w:rFonts w:ascii="宋体" w:hAnsi="宋体" w:cs="宋体" w:hint="eastAsia"/>
          <w:color w:val="000000"/>
          <w:sz w:val="21"/>
          <w:szCs w:val="21"/>
        </w:rPr>
        <w:t>，各省、自治区、直辖市人民政府可根据本地区实际情况在此幅度内确定具体定额标准。按上述标准计算的税收扣减额应在企业当年实际应缴纳的增值税、城市维护建设税、教育费附加、地方教育附加和企业所得税税额中扣减，</w:t>
      </w:r>
      <w:r>
        <w:rPr>
          <w:rStyle w:val="font14zd2"/>
          <w:rFonts w:ascii="宋体" w:hAnsi="宋体" w:cs="宋体" w:hint="eastAsia"/>
        </w:rPr>
        <w:t>当年扣减不完的，不得结转</w:t>
      </w:r>
      <w:r>
        <w:rPr>
          <w:rStyle w:val="font14zd2"/>
          <w:rFonts w:ascii="宋体" w:hAnsi="宋体" w:cs="宋体" w:hint="eastAsia"/>
        </w:rPr>
        <w:t>下年使用。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上述人员具体包括：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（一）纳入全国防止返贫监测和衔接推进乡村振兴信息系统的脱贫人口；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（二）在人力资源社会保障部门公共就业服务机构登记失业半年以上的人员；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（三）零就业家庭、享受城市居民最低生活保障家庭劳动年龄内的登记失业人员；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（四）毕业年度内高校毕业生。高校毕业生是指实施高等学历教育的普通高等学校、成人高等学校应届毕业的学生；毕业年度是指毕业所在自然年，即</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十、自</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日（以发生实物交割出库的时间</w:t>
      </w:r>
      <w:r>
        <w:rPr>
          <w:rFonts w:ascii="宋体" w:hAnsi="宋体" w:cs="宋体" w:hint="eastAsia"/>
          <w:color w:val="000000"/>
          <w:sz w:val="21"/>
          <w:szCs w:val="21"/>
        </w:rPr>
        <w:t>为准），</w:t>
      </w:r>
      <w:r>
        <w:rPr>
          <w:rStyle w:val="font14zd2"/>
          <w:rFonts w:ascii="宋体" w:hAnsi="宋体" w:cs="宋体" w:hint="eastAsia"/>
        </w:rPr>
        <w:t>会员单位或客户</w:t>
      </w:r>
      <w:r>
        <w:rPr>
          <w:rFonts w:ascii="宋体" w:hAnsi="宋体" w:cs="宋体" w:hint="eastAsia"/>
          <w:color w:val="000000"/>
          <w:sz w:val="21"/>
          <w:szCs w:val="21"/>
        </w:rPr>
        <w:t>通过上海黄金交易所、上海期货交易所（以下称交易所）交易标准黄金，</w:t>
      </w:r>
      <w:r>
        <w:rPr>
          <w:rStyle w:val="font14zd2"/>
          <w:rFonts w:ascii="宋体" w:hAnsi="宋体" w:cs="宋体" w:hint="eastAsia"/>
        </w:rPr>
        <w:t>卖出方</w:t>
      </w:r>
      <w:r>
        <w:rPr>
          <w:rFonts w:ascii="宋体" w:hAnsi="宋体" w:cs="宋体" w:hint="eastAsia"/>
          <w:color w:val="000000"/>
          <w:sz w:val="21"/>
          <w:szCs w:val="21"/>
        </w:rPr>
        <w:t>会员单位或客户</w:t>
      </w:r>
      <w:r>
        <w:rPr>
          <w:rStyle w:val="font14zd2"/>
          <w:rFonts w:ascii="宋体" w:hAnsi="宋体" w:cs="宋体" w:hint="eastAsia"/>
        </w:rPr>
        <w:t>销售标准黄金</w:t>
      </w:r>
      <w:r>
        <w:rPr>
          <w:rFonts w:ascii="宋体" w:hAnsi="宋体" w:cs="宋体" w:hint="eastAsia"/>
          <w:color w:val="000000"/>
          <w:sz w:val="21"/>
          <w:szCs w:val="21"/>
        </w:rPr>
        <w:t>时，免征增值税。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未发生实物交割出库的</w:t>
      </w:r>
      <w:r>
        <w:rPr>
          <w:rFonts w:ascii="宋体" w:hAnsi="宋体" w:cs="宋体" w:hint="eastAsia"/>
          <w:color w:val="000000"/>
          <w:sz w:val="21"/>
          <w:szCs w:val="21"/>
        </w:rPr>
        <w:t>，交易所免征增值税；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发生实物交割出库的</w:t>
      </w:r>
      <w:r>
        <w:rPr>
          <w:rFonts w:ascii="宋体" w:hAnsi="宋体" w:cs="宋体" w:hint="eastAsia"/>
          <w:color w:val="000000"/>
          <w:sz w:val="21"/>
          <w:szCs w:val="21"/>
        </w:rPr>
        <w:t>，按照以下规定适用增值税政策：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会员单位</w:t>
      </w:r>
      <w:r>
        <w:rPr>
          <w:rFonts w:ascii="宋体" w:hAnsi="宋体" w:cs="宋体" w:hint="eastAsia"/>
          <w:color w:val="000000"/>
          <w:sz w:val="21"/>
          <w:szCs w:val="21"/>
        </w:rPr>
        <w:t>购入标准黄金</w:t>
      </w:r>
      <w:r>
        <w:rPr>
          <w:rStyle w:val="font14zd2"/>
          <w:rFonts w:ascii="宋体" w:hAnsi="宋体" w:cs="宋体" w:hint="eastAsia"/>
        </w:rPr>
        <w:t>用于投资性用途</w:t>
      </w:r>
      <w:r>
        <w:rPr>
          <w:rFonts w:ascii="宋体" w:hAnsi="宋体" w:cs="宋体" w:hint="eastAsia"/>
          <w:color w:val="000000"/>
          <w:sz w:val="21"/>
          <w:szCs w:val="21"/>
        </w:rPr>
        <w:t>的，</w:t>
      </w:r>
      <w:r>
        <w:rPr>
          <w:rStyle w:val="font14zd2"/>
          <w:rFonts w:ascii="宋体" w:hAnsi="宋体" w:cs="宋体" w:hint="eastAsia"/>
        </w:rPr>
        <w:t>交易所实行增值税即征即退</w:t>
      </w:r>
      <w:r>
        <w:rPr>
          <w:rFonts w:ascii="宋体" w:hAnsi="宋体" w:cs="宋体" w:hint="eastAsia"/>
          <w:color w:val="000000"/>
          <w:sz w:val="21"/>
          <w:szCs w:val="21"/>
        </w:rPr>
        <w:t>，同时免征城市维护建设税、教育费附加，并按照实际成交价格向买入方会员单位</w:t>
      </w:r>
      <w:r>
        <w:rPr>
          <w:rStyle w:val="font14zd2"/>
          <w:rFonts w:ascii="宋体" w:hAnsi="宋体" w:cs="宋体" w:hint="eastAsia"/>
        </w:rPr>
        <w:t>开具增值税专用发票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会员单位，是指按照上海黄金交易所章程</w:t>
      </w:r>
      <w:r>
        <w:rPr>
          <w:rStyle w:val="font14zd2"/>
          <w:rFonts w:ascii="宋体" w:hAnsi="宋体" w:cs="宋体" w:hint="eastAsia"/>
        </w:rPr>
        <w:t>注册登记的会员</w:t>
      </w:r>
      <w:r>
        <w:rPr>
          <w:rFonts w:ascii="宋体" w:hAnsi="宋体" w:cs="宋体" w:hint="eastAsia"/>
          <w:color w:val="000000"/>
          <w:sz w:val="21"/>
          <w:szCs w:val="21"/>
        </w:rPr>
        <w:t>。上海期货交易所适用有关会员单位政策的</w:t>
      </w:r>
      <w:r>
        <w:rPr>
          <w:rFonts w:ascii="宋体" w:hAnsi="宋体" w:cs="宋体" w:hint="eastAsia"/>
          <w:color w:val="000000"/>
          <w:sz w:val="21"/>
          <w:szCs w:val="21"/>
        </w:rPr>
        <w:t>范围同上。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投资性用途，包括直接销售，以及加工生产含金量</w:t>
      </w:r>
      <w:r>
        <w:rPr>
          <w:rFonts w:ascii="宋体" w:hAnsi="宋体" w:cs="宋体" w:hint="eastAsia"/>
          <w:color w:val="000000"/>
          <w:sz w:val="21"/>
          <w:szCs w:val="21"/>
        </w:rPr>
        <w:t>99.5</w:t>
      </w:r>
      <w:r>
        <w:rPr>
          <w:rFonts w:ascii="宋体" w:hAnsi="宋体" w:cs="宋体" w:hint="eastAsia"/>
          <w:color w:val="000000"/>
          <w:sz w:val="21"/>
          <w:szCs w:val="21"/>
        </w:rPr>
        <w:t>％及以上的金条、金块、金锭、金片或者经中国人民银行批准发行的法定金质货币。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发生实物交割出库，是指交易所会员单位或者客户将在交易所已成交或者已交割的黄金从交易所指定的金库中提取黄金的行为。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会员单位购入标准黄金并申请实物交割出库的，应向交易所如实申报购入标准黄金的用途，并如实记录购入标准黄金的实际用途、耗用数量等信息。实物交割出库后实际用途发生改变的，应在用途改变前向交易所报告用途改变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【解读】</w:t>
      </w:r>
      <w:r>
        <w:rPr>
          <w:rFonts w:ascii="宋体" w:hAnsi="宋体" w:cs="宋体" w:hint="eastAsia"/>
          <w:color w:val="000000"/>
          <w:sz w:val="21"/>
          <w:szCs w:val="21"/>
        </w:rPr>
        <w:t>新政策旨在推动黄金交易规范化，鼓励通过正规交易所进行黄金投资，鼓励投资人进行纯金融交易，抑制黄金灰色交易，减少黄金实物交割出库。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买入方会员单位</w:t>
      </w:r>
      <w:r>
        <w:rPr>
          <w:rFonts w:ascii="宋体" w:hAnsi="宋体" w:cs="宋体" w:hint="eastAsia"/>
          <w:color w:val="000000"/>
          <w:sz w:val="21"/>
          <w:szCs w:val="21"/>
        </w:rPr>
        <w:t>将标准黄金</w:t>
      </w:r>
      <w:r>
        <w:rPr>
          <w:rStyle w:val="font14zd2"/>
          <w:rFonts w:ascii="宋体" w:hAnsi="宋体" w:cs="宋体" w:hint="eastAsia"/>
        </w:rPr>
        <w:t>直接销售</w:t>
      </w:r>
      <w:r>
        <w:rPr>
          <w:rFonts w:ascii="宋体" w:hAnsi="宋体" w:cs="宋体" w:hint="eastAsia"/>
          <w:color w:val="000000"/>
          <w:sz w:val="21"/>
          <w:szCs w:val="21"/>
        </w:rPr>
        <w:t>或者</w:t>
      </w:r>
      <w:r>
        <w:rPr>
          <w:rStyle w:val="font14zd2"/>
          <w:rFonts w:ascii="宋体" w:hAnsi="宋体" w:cs="宋体" w:hint="eastAsia"/>
        </w:rPr>
        <w:t>加工成投资性用途黄金产品</w:t>
      </w:r>
      <w:r>
        <w:rPr>
          <w:rFonts w:ascii="宋体" w:hAnsi="宋体" w:cs="宋体" w:hint="eastAsia"/>
          <w:color w:val="000000"/>
          <w:sz w:val="21"/>
          <w:szCs w:val="21"/>
        </w:rPr>
        <w:t>（经中国人民银行批准发行的法定金质货币</w:t>
      </w:r>
      <w:r>
        <w:rPr>
          <w:rStyle w:val="font14zd2"/>
          <w:rFonts w:ascii="宋体" w:hAnsi="宋体" w:cs="宋体" w:hint="eastAsia"/>
        </w:rPr>
        <w:t>除外</w:t>
      </w:r>
      <w:r>
        <w:rPr>
          <w:rFonts w:ascii="宋体" w:hAnsi="宋体" w:cs="宋体" w:hint="eastAsia"/>
          <w:color w:val="000000"/>
          <w:sz w:val="21"/>
          <w:szCs w:val="21"/>
        </w:rPr>
        <w:t>）并销售的，应按照现行规定缴纳增值税，</w:t>
      </w:r>
      <w:r>
        <w:rPr>
          <w:rStyle w:val="font14zd2"/>
          <w:rFonts w:ascii="宋体" w:hAnsi="宋体" w:cs="宋体" w:hint="eastAsia"/>
        </w:rPr>
        <w:t>并向购买方开具普通发票</w:t>
      </w:r>
      <w:r>
        <w:rPr>
          <w:rFonts w:ascii="宋体" w:hAnsi="宋体" w:cs="宋体" w:hint="eastAsia"/>
          <w:color w:val="000000"/>
          <w:sz w:val="21"/>
          <w:szCs w:val="21"/>
        </w:rPr>
        <w:t>，不得开具增值税专用发票。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【特殊规定】</w:t>
      </w:r>
      <w:r>
        <w:rPr>
          <w:rFonts w:ascii="宋体" w:hAnsi="宋体" w:cs="宋体" w:hint="eastAsia"/>
          <w:color w:val="000000"/>
          <w:sz w:val="21"/>
          <w:szCs w:val="21"/>
        </w:rPr>
        <w:t>经中国人民银行批准生产发行法定金质货币的会员单位，从交易所购入标准黄金，生产销售法定金质货币的（适用免征增值税政策的熊猫普制金币</w:t>
      </w:r>
      <w:r>
        <w:rPr>
          <w:rStyle w:val="font14zd2"/>
          <w:rFonts w:ascii="宋体" w:hAnsi="宋体" w:cs="宋体" w:hint="eastAsia"/>
        </w:rPr>
        <w:t>除外</w:t>
      </w:r>
      <w:r>
        <w:rPr>
          <w:rFonts w:ascii="宋体" w:hAnsi="宋体" w:cs="宋体" w:hint="eastAsia"/>
          <w:color w:val="000000"/>
          <w:sz w:val="21"/>
          <w:szCs w:val="21"/>
        </w:rPr>
        <w:t>），按照现行规定缴纳增值</w:t>
      </w:r>
      <w:r>
        <w:rPr>
          <w:rFonts w:ascii="宋体" w:hAnsi="宋体" w:cs="宋体" w:hint="eastAsia"/>
          <w:color w:val="000000"/>
          <w:sz w:val="21"/>
          <w:szCs w:val="21"/>
        </w:rPr>
        <w:t>税，</w:t>
      </w:r>
      <w:r>
        <w:rPr>
          <w:rStyle w:val="font14zd2"/>
          <w:rFonts w:ascii="宋体" w:hAnsi="宋体" w:cs="宋体" w:hint="eastAsia"/>
        </w:rPr>
        <w:t>可以向购买方开具增值税专用发票。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公司为增值税一般纳税人，是上海黄金交易会员单位，</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月从上海黄金交易所取得符合规定的左上角带有“会员单位投资性黄金”字样的增值税专用发票一张，专票注明金额</w:t>
      </w:r>
      <w:r>
        <w:rPr>
          <w:rFonts w:ascii="宋体" w:hAnsi="宋体" w:cs="宋体" w:hint="eastAsia"/>
          <w:color w:val="000000"/>
          <w:sz w:val="21"/>
          <w:szCs w:val="21"/>
        </w:rPr>
        <w:t>10</w:t>
      </w:r>
      <w:r>
        <w:rPr>
          <w:rFonts w:ascii="宋体" w:hAnsi="宋体" w:cs="宋体" w:hint="eastAsia"/>
          <w:color w:val="000000"/>
          <w:sz w:val="21"/>
          <w:szCs w:val="21"/>
        </w:rPr>
        <w:t>万元，税额</w:t>
      </w:r>
      <w:r>
        <w:rPr>
          <w:rFonts w:ascii="宋体" w:hAnsi="宋体" w:cs="宋体" w:hint="eastAsia"/>
          <w:color w:val="000000"/>
          <w:sz w:val="21"/>
          <w:szCs w:val="21"/>
        </w:rPr>
        <w:t>1.3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A</w:t>
      </w:r>
      <w:r>
        <w:rPr>
          <w:rFonts w:ascii="宋体" w:hAnsi="宋体" w:cs="宋体" w:hint="eastAsia"/>
          <w:color w:val="000000"/>
          <w:sz w:val="21"/>
          <w:szCs w:val="21"/>
        </w:rPr>
        <w:t>公司取得符合规定的左上角带有“会员单位投资性黄金”字样的专票，通过税务数字账户或增值税发票综合服务平台进行用途确认后，可抵扣的进项税额为</w:t>
      </w:r>
      <w:r>
        <w:rPr>
          <w:rFonts w:ascii="宋体" w:hAnsi="宋体" w:cs="宋体" w:hint="eastAsia"/>
          <w:color w:val="000000"/>
          <w:sz w:val="21"/>
          <w:szCs w:val="21"/>
        </w:rPr>
        <w:t>1.3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（二）会员单位购入用于</w:t>
      </w:r>
      <w:r>
        <w:rPr>
          <w:rStyle w:val="font14zd2"/>
          <w:rFonts w:ascii="宋体" w:hAnsi="宋体" w:cs="宋体" w:hint="eastAsia"/>
        </w:rPr>
        <w:t>非投资性用途</w:t>
      </w:r>
      <w:r>
        <w:rPr>
          <w:rFonts w:ascii="宋体" w:hAnsi="宋体" w:cs="宋体" w:hint="eastAsia"/>
          <w:color w:val="000000"/>
          <w:sz w:val="21"/>
          <w:szCs w:val="21"/>
        </w:rPr>
        <w:t>的标准黄金，</w:t>
      </w:r>
      <w:r>
        <w:rPr>
          <w:rStyle w:val="font14zd2"/>
          <w:rFonts w:ascii="宋体" w:hAnsi="宋体" w:cs="宋体" w:hint="eastAsia"/>
        </w:rPr>
        <w:t>交易所免征增值税</w:t>
      </w:r>
      <w:r>
        <w:rPr>
          <w:rFonts w:ascii="宋体" w:hAnsi="宋体" w:cs="宋体" w:hint="eastAsia"/>
          <w:color w:val="000000"/>
          <w:sz w:val="21"/>
          <w:szCs w:val="21"/>
        </w:rPr>
        <w:t>，并按照实际成交价格向买入方会员</w:t>
      </w:r>
      <w:r>
        <w:rPr>
          <w:rFonts w:ascii="宋体" w:hAnsi="宋体" w:cs="宋体" w:hint="eastAsia"/>
          <w:color w:val="000000"/>
          <w:sz w:val="21"/>
          <w:szCs w:val="21"/>
        </w:rPr>
        <w:t>单位</w:t>
      </w:r>
      <w:r>
        <w:rPr>
          <w:rStyle w:val="font14zd2"/>
          <w:rFonts w:ascii="宋体" w:hAnsi="宋体" w:cs="宋体" w:hint="eastAsia"/>
        </w:rPr>
        <w:t>开具普通发票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【备注】非投资性用途，</w:t>
      </w:r>
      <w:r>
        <w:rPr>
          <w:rFonts w:ascii="宋体" w:hAnsi="宋体" w:cs="宋体" w:hint="eastAsia"/>
          <w:color w:val="000000"/>
          <w:sz w:val="21"/>
          <w:szCs w:val="21"/>
        </w:rPr>
        <w:t>是指用于投资性用途以外的情形（例如用于金质首饰加工、工业用金等）。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买入方会员单位为增值税一般纳税人的，以普通发票上注明的金额和</w:t>
      </w:r>
      <w:r>
        <w:rPr>
          <w:rStyle w:val="font14zd2"/>
          <w:rFonts w:ascii="宋体" w:hAnsi="宋体" w:cs="宋体" w:hint="eastAsia"/>
        </w:rPr>
        <w:t>6</w:t>
      </w:r>
      <w:r>
        <w:rPr>
          <w:rStyle w:val="font14zd2"/>
          <w:rFonts w:ascii="宋体" w:hAnsi="宋体" w:cs="宋体" w:hint="eastAsia"/>
        </w:rPr>
        <w:t>％的扣除率</w:t>
      </w:r>
      <w:r>
        <w:rPr>
          <w:rFonts w:ascii="宋体" w:hAnsi="宋体" w:cs="宋体" w:hint="eastAsia"/>
          <w:color w:val="000000"/>
          <w:sz w:val="21"/>
          <w:szCs w:val="21"/>
        </w:rPr>
        <w:t>计算进项税额。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非投资性用途的标准黄金进项抵扣率由</w:t>
      </w:r>
      <w:r>
        <w:rPr>
          <w:rFonts w:ascii="宋体" w:hAnsi="宋体" w:cs="宋体" w:hint="eastAsia"/>
          <w:color w:val="000000"/>
          <w:sz w:val="21"/>
          <w:szCs w:val="21"/>
        </w:rPr>
        <w:t>13</w:t>
      </w:r>
      <w:r>
        <w:rPr>
          <w:rFonts w:ascii="宋体" w:hAnsi="宋体" w:cs="宋体" w:hint="eastAsia"/>
          <w:color w:val="000000"/>
          <w:sz w:val="21"/>
          <w:szCs w:val="21"/>
        </w:rPr>
        <w:t>％降至</w:t>
      </w:r>
      <w:r>
        <w:rPr>
          <w:rFonts w:ascii="宋体" w:hAnsi="宋体" w:cs="宋体" w:hint="eastAsia"/>
          <w:color w:val="000000"/>
          <w:sz w:val="21"/>
          <w:szCs w:val="21"/>
        </w:rPr>
        <w:t>6</w:t>
      </w:r>
      <w:r>
        <w:rPr>
          <w:rFonts w:ascii="宋体" w:hAnsi="宋体" w:cs="宋体" w:hint="eastAsia"/>
          <w:color w:val="000000"/>
          <w:sz w:val="21"/>
          <w:szCs w:val="21"/>
        </w:rPr>
        <w:t>％，体现“抑制非必要耗金、鼓励金融投资”的政策导向。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买入方会员单位将标准黄金加工成非投资性用途黄金产品并销售的，按照现行规定缴纳增值税，</w:t>
      </w:r>
      <w:r>
        <w:rPr>
          <w:rStyle w:val="font14zd2"/>
          <w:rFonts w:ascii="宋体" w:hAnsi="宋体" w:cs="宋体" w:hint="eastAsia"/>
        </w:rPr>
        <w:t>可以向购买方开具增值税专用发票。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B</w:t>
      </w:r>
      <w:r>
        <w:rPr>
          <w:rFonts w:ascii="宋体" w:hAnsi="宋体" w:cs="宋体" w:hint="eastAsia"/>
          <w:color w:val="000000"/>
          <w:sz w:val="21"/>
          <w:szCs w:val="21"/>
        </w:rPr>
        <w:t>公司为增值税一般纳税人，是上海黄金交易会员单位，</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月从上海黄金交易所取得符合规定的左上角带有“会员单位非投资性黄金”字样的免税普通发票一张，普票注明金额</w:t>
      </w:r>
      <w:r>
        <w:rPr>
          <w:rFonts w:ascii="宋体" w:hAnsi="宋体" w:cs="宋体" w:hint="eastAsia"/>
          <w:color w:val="000000"/>
          <w:sz w:val="21"/>
          <w:szCs w:val="21"/>
        </w:rPr>
        <w:t>11.3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B</w:t>
      </w:r>
      <w:r>
        <w:rPr>
          <w:rFonts w:ascii="宋体" w:hAnsi="宋体" w:cs="宋体" w:hint="eastAsia"/>
          <w:color w:val="000000"/>
          <w:sz w:val="21"/>
          <w:szCs w:val="21"/>
        </w:rPr>
        <w:t>公司取得符合规定的左上角带有“会员单位非投资性黄金”字样的免税普通发票，可抵扣进项税额＝票面金额×</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11.3</w:t>
      </w:r>
      <w:r>
        <w:rPr>
          <w:rFonts w:ascii="宋体" w:hAnsi="宋体" w:cs="宋体" w:hint="eastAsia"/>
          <w:color w:val="000000"/>
          <w:sz w:val="21"/>
          <w:szCs w:val="21"/>
        </w:rPr>
        <w:t>万元×</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6780</w:t>
      </w:r>
      <w:r>
        <w:rPr>
          <w:rFonts w:ascii="宋体" w:hAnsi="宋体" w:cs="宋体" w:hint="eastAsia"/>
          <w:color w:val="000000"/>
          <w:sz w:val="21"/>
          <w:szCs w:val="21"/>
        </w:rPr>
        <w:t>元，通过税务数字账户或增值税发票综合服务平台进行用途确认，可抵扣的进项税额为</w:t>
      </w:r>
      <w:r>
        <w:rPr>
          <w:rFonts w:ascii="宋体" w:hAnsi="宋体" w:cs="宋体" w:hint="eastAsia"/>
          <w:color w:val="000000"/>
          <w:sz w:val="21"/>
          <w:szCs w:val="21"/>
        </w:rPr>
        <w:t>6780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客户购入标准黄金</w:t>
      </w:r>
      <w:r>
        <w:rPr>
          <w:rFonts w:ascii="宋体" w:hAnsi="宋体" w:cs="宋体" w:hint="eastAsia"/>
          <w:color w:val="000000"/>
          <w:sz w:val="21"/>
          <w:szCs w:val="21"/>
        </w:rPr>
        <w:t>，交易所免征增值税，并按照实际成交价格向买入方客户</w:t>
      </w:r>
      <w:r>
        <w:rPr>
          <w:rStyle w:val="font14zd2"/>
          <w:rFonts w:ascii="宋体" w:hAnsi="宋体" w:cs="宋体" w:hint="eastAsia"/>
        </w:rPr>
        <w:t>开具普通发票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客户，是指按照上海黄金交易所章程</w:t>
      </w:r>
      <w:r>
        <w:rPr>
          <w:rStyle w:val="font14zd2"/>
          <w:rFonts w:ascii="宋体" w:hAnsi="宋体" w:cs="宋体" w:hint="eastAsia"/>
        </w:rPr>
        <w:t>登</w:t>
      </w:r>
      <w:r>
        <w:rPr>
          <w:rStyle w:val="font14zd2"/>
          <w:rFonts w:ascii="宋体" w:hAnsi="宋体" w:cs="宋体" w:hint="eastAsia"/>
        </w:rPr>
        <w:t>记备案</w:t>
      </w:r>
      <w:r>
        <w:rPr>
          <w:rFonts w:ascii="宋体" w:hAnsi="宋体" w:cs="宋体" w:hint="eastAsia"/>
          <w:color w:val="000000"/>
          <w:sz w:val="21"/>
          <w:szCs w:val="21"/>
        </w:rPr>
        <w:t>的客户。上海期货交易所除上述会员单位范围外的交易主体适用客户的政策。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客户为增值税一般纳税人的，以普通发票上注明的金额和</w:t>
      </w:r>
      <w:r>
        <w:rPr>
          <w:rStyle w:val="font14zd2"/>
          <w:rFonts w:ascii="宋体" w:hAnsi="宋体" w:cs="宋体" w:hint="eastAsia"/>
        </w:rPr>
        <w:t>6</w:t>
      </w:r>
      <w:r>
        <w:rPr>
          <w:rStyle w:val="font14zd2"/>
          <w:rFonts w:ascii="宋体" w:hAnsi="宋体" w:cs="宋体" w:hint="eastAsia"/>
        </w:rPr>
        <w:t>％的扣除率</w:t>
      </w:r>
      <w:r>
        <w:rPr>
          <w:rFonts w:ascii="宋体" w:hAnsi="宋体" w:cs="宋体" w:hint="eastAsia"/>
          <w:color w:val="000000"/>
          <w:sz w:val="21"/>
          <w:szCs w:val="21"/>
        </w:rPr>
        <w:t>计算进项税额。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买入方客户将标准黄金直接销售或者加工后销售的，按照现行规定缴纳增值税，</w:t>
      </w:r>
      <w:r>
        <w:rPr>
          <w:rStyle w:val="font14zd2"/>
          <w:rFonts w:ascii="宋体" w:hAnsi="宋体" w:cs="宋体" w:hint="eastAsia"/>
        </w:rPr>
        <w:t>可以向购买方开具增值税专用发票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w:t>
      </w:r>
      <w:r>
        <w:rPr>
          <w:rFonts w:ascii="宋体" w:hAnsi="宋体" w:cs="宋体" w:hint="eastAsia"/>
          <w:color w:val="000000"/>
          <w:sz w:val="21"/>
          <w:szCs w:val="21"/>
        </w:rPr>
        <w:t>C</w:t>
      </w:r>
      <w:r>
        <w:rPr>
          <w:rFonts w:ascii="宋体" w:hAnsi="宋体" w:cs="宋体" w:hint="eastAsia"/>
          <w:color w:val="000000"/>
          <w:sz w:val="21"/>
          <w:szCs w:val="21"/>
        </w:rPr>
        <w:t>公司为增值税一般纳税人，是上海期货交易所客户，</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11</w:t>
      </w:r>
      <w:r>
        <w:rPr>
          <w:rFonts w:ascii="宋体" w:hAnsi="宋体" w:cs="宋体" w:hint="eastAsia"/>
          <w:color w:val="000000"/>
          <w:sz w:val="21"/>
          <w:szCs w:val="21"/>
        </w:rPr>
        <w:t>月从上海期货交易所取得符合规定的左上角带有“客户标准黄金”字样的免税普通发票一张，普通发票注明金额</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【分析】</w:t>
      </w:r>
      <w:r>
        <w:rPr>
          <w:rFonts w:ascii="宋体" w:hAnsi="宋体" w:cs="宋体" w:hint="eastAsia"/>
          <w:color w:val="000000"/>
          <w:sz w:val="21"/>
          <w:szCs w:val="21"/>
        </w:rPr>
        <w:t>C</w:t>
      </w:r>
      <w:r>
        <w:rPr>
          <w:rFonts w:ascii="宋体" w:hAnsi="宋体" w:cs="宋体" w:hint="eastAsia"/>
          <w:color w:val="000000"/>
          <w:sz w:val="21"/>
          <w:szCs w:val="21"/>
        </w:rPr>
        <w:t>公司取得符合规定的左上角带有“客户标准黄</w:t>
      </w:r>
      <w:r>
        <w:rPr>
          <w:rFonts w:ascii="宋体" w:hAnsi="宋体" w:cs="宋体" w:hint="eastAsia"/>
          <w:color w:val="000000"/>
          <w:sz w:val="21"/>
          <w:szCs w:val="21"/>
        </w:rPr>
        <w:t>金”字样的免税普通发票，可抵扣进项税额＝票面金额×</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万元×</w:t>
      </w: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万元，通过税务数字账户或增值税发票综合服务平台进行用途确认后，可抵扣的进项税额为</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56</w:t>
      </w:r>
      <w:r>
        <w:rPr>
          <w:rStyle w:val="barfont1"/>
          <w:rFonts w:cs="宋体" w:hint="default"/>
        </w:rPr>
        <w:t>讲</w:t>
      </w:r>
      <w:r>
        <w:rPr>
          <w:rStyle w:val="barfont1"/>
          <w:rFonts w:cs="宋体" w:hint="default"/>
        </w:rPr>
        <w:t xml:space="preserve"> </w:t>
      </w:r>
      <w:r>
        <w:rPr>
          <w:rStyle w:val="barfont1"/>
          <w:rFonts w:cs="宋体" w:hint="default"/>
        </w:rPr>
        <w:t>简易计税方法和增值税简易计税方法优惠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Style w:val="font14zd2"/>
          <w:rFonts w:ascii="宋体" w:hAnsi="宋体" w:cs="宋体" w:hint="eastAsia"/>
        </w:rPr>
        <w:t>小规模纳税人</w:t>
      </w:r>
      <w:r>
        <w:rPr>
          <w:rFonts w:ascii="宋体" w:hAnsi="宋体" w:cs="宋体" w:hint="eastAsia"/>
          <w:color w:val="000000"/>
          <w:sz w:val="21"/>
          <w:szCs w:val="21"/>
        </w:rPr>
        <w:t>可以按照销售额和征收率计算应纳税额的简易计税方法，计算缴纳增值税。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一般纳税人</w:t>
      </w:r>
      <w:r>
        <w:rPr>
          <w:rFonts w:ascii="宋体" w:hAnsi="宋体" w:cs="宋体" w:hint="eastAsia"/>
          <w:color w:val="000000"/>
          <w:sz w:val="21"/>
          <w:szCs w:val="21"/>
        </w:rPr>
        <w:t>发生特定的应税交易，可以选择适用简易计税方法。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二、纳税人按照简易计税方法依照规定征收率计算缴纳增值税的，销售额＝含税销售额÷（</w:t>
      </w:r>
      <w:r>
        <w:rPr>
          <w:rFonts w:ascii="宋体" w:hAnsi="宋体" w:cs="宋体" w:hint="eastAsia"/>
          <w:color w:val="000000"/>
          <w:sz w:val="21"/>
          <w:szCs w:val="21"/>
        </w:rPr>
        <w:t>1</w:t>
      </w:r>
      <w:r>
        <w:rPr>
          <w:rFonts w:ascii="宋体" w:hAnsi="宋体" w:cs="宋体" w:hint="eastAsia"/>
          <w:color w:val="000000"/>
          <w:sz w:val="21"/>
          <w:szCs w:val="21"/>
        </w:rPr>
        <w:t>＋规定征收率）。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三、对于适用简易计税方法计算缴纳增值税的，征收率为</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特定情形</w:t>
      </w:r>
      <w:r>
        <w:rPr>
          <w:rFonts w:ascii="宋体" w:hAnsi="宋体" w:cs="宋体" w:hint="eastAsia"/>
          <w:color w:val="000000"/>
          <w:sz w:val="21"/>
          <w:szCs w:val="21"/>
        </w:rPr>
        <w:t>下适用</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0.5</w:t>
      </w:r>
      <w:r>
        <w:rPr>
          <w:rFonts w:ascii="宋体" w:hAnsi="宋体" w:cs="宋体" w:hint="eastAsia"/>
          <w:color w:val="000000"/>
          <w:sz w:val="21"/>
          <w:szCs w:val="21"/>
        </w:rPr>
        <w:t>％的征收率。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四、纳税人按照简易计税方法计算缴纳增值税的，因销售折让、中止或者退回而退还给购买方的销售额，应当从当期销售额中</w:t>
      </w:r>
      <w:r>
        <w:rPr>
          <w:rStyle w:val="font14zd2"/>
          <w:rFonts w:ascii="宋体" w:hAnsi="宋体" w:cs="宋体" w:hint="eastAsia"/>
        </w:rPr>
        <w:t>扣减</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扣减当期销售额后</w:t>
      </w:r>
      <w:r>
        <w:rPr>
          <w:rStyle w:val="font14zd2"/>
          <w:rFonts w:ascii="宋体" w:hAnsi="宋体" w:cs="宋体" w:hint="eastAsia"/>
        </w:rPr>
        <w:t>仍有多缴税款的</w:t>
      </w:r>
      <w:r>
        <w:rPr>
          <w:rFonts w:ascii="宋体" w:hAnsi="宋体" w:cs="宋体" w:hint="eastAsia"/>
          <w:color w:val="000000"/>
          <w:sz w:val="21"/>
          <w:szCs w:val="21"/>
        </w:rPr>
        <w:t>，可以从以后的应纳税额中扣减</w:t>
      </w:r>
      <w:r>
        <w:rPr>
          <w:rStyle w:val="font14zd2"/>
          <w:rFonts w:ascii="宋体" w:hAnsi="宋体" w:cs="宋体" w:hint="eastAsia"/>
        </w:rPr>
        <w:t>或者</w:t>
      </w:r>
      <w:r>
        <w:rPr>
          <w:rFonts w:ascii="宋体" w:hAnsi="宋体" w:cs="宋体" w:hint="eastAsia"/>
          <w:color w:val="000000"/>
          <w:sz w:val="21"/>
          <w:szCs w:val="21"/>
        </w:rPr>
        <w:t>按规定申请退还。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【知识点】增值税简易计税方法优惠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日，一般纳税人发生以下应税交易，</w:t>
      </w:r>
      <w:r>
        <w:rPr>
          <w:rStyle w:val="font14zd2"/>
          <w:rFonts w:ascii="宋体" w:hAnsi="宋体" w:cs="宋体" w:hint="eastAsia"/>
        </w:rPr>
        <w:t>可以</w:t>
      </w:r>
      <w:r>
        <w:rPr>
          <w:rFonts w:ascii="宋体" w:hAnsi="宋体" w:cs="宋体" w:hint="eastAsia"/>
          <w:color w:val="000000"/>
          <w:sz w:val="21"/>
          <w:szCs w:val="21"/>
        </w:rPr>
        <w:t>选择适用简易计税方法，按照</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的规定征收率计</w:t>
      </w:r>
      <w:r>
        <w:rPr>
          <w:rFonts w:ascii="宋体" w:hAnsi="宋体" w:cs="宋体" w:hint="eastAsia"/>
          <w:color w:val="000000"/>
          <w:sz w:val="21"/>
          <w:szCs w:val="21"/>
        </w:rPr>
        <w:t>算缴纳增值税</w:t>
      </w:r>
      <w:r>
        <w:rPr>
          <w:rStyle w:val="font14zd2"/>
          <w:rFonts w:ascii="宋体" w:hAnsi="宋体" w:cs="宋体" w:hint="eastAsia"/>
        </w:rPr>
        <w:t>（节选）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（一）销售</w:t>
      </w:r>
      <w:r>
        <w:rPr>
          <w:rStyle w:val="font14zd2"/>
          <w:rFonts w:ascii="宋体" w:hAnsi="宋体" w:cs="宋体" w:hint="eastAsia"/>
        </w:rPr>
        <w:t>自行采掘</w:t>
      </w:r>
      <w:r>
        <w:rPr>
          <w:rFonts w:ascii="宋体" w:hAnsi="宋体" w:cs="宋体" w:hint="eastAsia"/>
          <w:color w:val="000000"/>
          <w:sz w:val="21"/>
          <w:szCs w:val="21"/>
        </w:rPr>
        <w:t>的建筑用和生产建筑材料所用的砂、土、石料，和以</w:t>
      </w:r>
      <w:r>
        <w:rPr>
          <w:rStyle w:val="font14zd2"/>
          <w:rFonts w:ascii="宋体" w:hAnsi="宋体" w:cs="宋体" w:hint="eastAsia"/>
        </w:rPr>
        <w:t>自行采掘</w:t>
      </w:r>
      <w:r>
        <w:rPr>
          <w:rFonts w:ascii="宋体" w:hAnsi="宋体" w:cs="宋体" w:hint="eastAsia"/>
          <w:color w:val="000000"/>
          <w:sz w:val="21"/>
          <w:szCs w:val="21"/>
        </w:rPr>
        <w:t>的砂、土、石料或其他矿物连续自行生产的砖、瓦、石灰</w:t>
      </w:r>
      <w:r>
        <w:rPr>
          <w:rStyle w:val="font14zd2"/>
          <w:rFonts w:ascii="宋体" w:hAnsi="宋体" w:cs="宋体" w:hint="eastAsia"/>
        </w:rPr>
        <w:t>（不含粘土实心砖、瓦）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外购原料加工的机制砂不再适用简易计税优惠。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自产商品混凝土不再适用简易计税优惠。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（二）小型水力发电单位销售自产的电力。小型水力发电单位，是指装机容量为</w:t>
      </w:r>
      <w:r>
        <w:rPr>
          <w:rFonts w:ascii="宋体" w:hAnsi="宋体" w:cs="宋体" w:hint="eastAsia"/>
          <w:color w:val="000000"/>
          <w:sz w:val="21"/>
          <w:szCs w:val="21"/>
        </w:rPr>
        <w:t>5</w:t>
      </w:r>
      <w:r>
        <w:rPr>
          <w:rFonts w:ascii="宋体" w:hAnsi="宋体" w:cs="宋体" w:hint="eastAsia"/>
          <w:color w:val="000000"/>
          <w:sz w:val="21"/>
          <w:szCs w:val="21"/>
        </w:rPr>
        <w:t>万千瓦以下（含</w:t>
      </w:r>
      <w:r>
        <w:rPr>
          <w:rFonts w:ascii="宋体" w:hAnsi="宋体" w:cs="宋体" w:hint="eastAsia"/>
          <w:color w:val="000000"/>
          <w:sz w:val="21"/>
          <w:szCs w:val="21"/>
        </w:rPr>
        <w:t>5</w:t>
      </w:r>
      <w:r>
        <w:rPr>
          <w:rFonts w:ascii="宋体" w:hAnsi="宋体" w:cs="宋体" w:hint="eastAsia"/>
          <w:color w:val="000000"/>
          <w:sz w:val="21"/>
          <w:szCs w:val="21"/>
        </w:rPr>
        <w:t>万千瓦）的小型水力发电单位。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（三）销售自来水。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水利工程供应天然水</w:t>
      </w:r>
      <w:r>
        <w:rPr>
          <w:rStyle w:val="font14zd2"/>
          <w:rFonts w:ascii="宋体" w:hAnsi="宋体" w:cs="宋体" w:hint="eastAsia"/>
        </w:rPr>
        <w:t>比照</w:t>
      </w:r>
      <w:r>
        <w:rPr>
          <w:rFonts w:ascii="宋体" w:hAnsi="宋体" w:cs="宋体" w:hint="eastAsia"/>
          <w:color w:val="000000"/>
          <w:sz w:val="21"/>
          <w:szCs w:val="21"/>
        </w:rPr>
        <w:t>销售自来水政策执行。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【变化】自来水简易计</w:t>
      </w:r>
      <w:r>
        <w:rPr>
          <w:rFonts w:ascii="宋体" w:hAnsi="宋体" w:cs="宋体" w:hint="eastAsia"/>
          <w:color w:val="000000"/>
          <w:sz w:val="21"/>
          <w:szCs w:val="21"/>
        </w:rPr>
        <w:t>税优惠不再限定为自来水公司。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【综合分析题</w:t>
      </w:r>
      <w:r>
        <w:rPr>
          <w:rStyle w:val="fontkaiti1"/>
          <w:rFonts w:ascii="黑体" w:eastAsia="黑体" w:hAnsi="黑体" w:cs="宋体" w:hint="default"/>
          <w:color w:val="000000"/>
        </w:rPr>
        <w:t>(</w:t>
      </w:r>
      <w:r>
        <w:rPr>
          <w:rStyle w:val="fontkaiti1"/>
          <w:rFonts w:ascii="黑体" w:eastAsia="黑体" w:hAnsi="黑体" w:cs="宋体" w:hint="default"/>
          <w:color w:val="000000"/>
        </w:rPr>
        <w:t>历年、修订）】</w:t>
      </w:r>
      <w:r>
        <w:rPr>
          <w:rStyle w:val="fontkaiti1"/>
          <w:rFonts w:cs="宋体" w:hint="default"/>
          <w:color w:val="000000"/>
        </w:rPr>
        <w:t>某物业公司为一般纳税人，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月收到部分业主自来水费</w:t>
      </w:r>
      <w:r>
        <w:rPr>
          <w:rStyle w:val="fontkaiti1"/>
          <w:rFonts w:cs="宋体" w:hint="default"/>
          <w:color w:val="000000"/>
        </w:rPr>
        <w:t>10</w:t>
      </w:r>
      <w:r>
        <w:rPr>
          <w:rStyle w:val="fontkaiti1"/>
          <w:rFonts w:cs="宋体" w:hint="default"/>
          <w:color w:val="000000"/>
        </w:rPr>
        <w:t>万元（含税），根据对应的水表数据向自来水公司付款</w:t>
      </w:r>
      <w:r>
        <w:rPr>
          <w:rStyle w:val="fontkaiti1"/>
          <w:rFonts w:cs="宋体" w:hint="default"/>
          <w:color w:val="000000"/>
        </w:rPr>
        <w:t>9</w:t>
      </w:r>
      <w:r>
        <w:rPr>
          <w:rStyle w:val="fontkaiti1"/>
          <w:rFonts w:cs="宋体" w:hint="default"/>
          <w:color w:val="000000"/>
        </w:rPr>
        <w:t>万元（含税）。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问题：物业公司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月收取的自来水费，如选择适用简易计税方法，增值税应纳税额是多少？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物业公司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月收取的自来水费，如选择适用简易计税方法，增值税应纳税额＝</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0.29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『备注』从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日起，物业公司收取的自来水费，可以选择适</w:t>
      </w:r>
      <w:r>
        <w:rPr>
          <w:rStyle w:val="fontkaiti1"/>
          <w:rFonts w:cs="宋体" w:hint="default"/>
          <w:color w:val="000000"/>
        </w:rPr>
        <w:t>用简易计税方法</w:t>
      </w:r>
      <w:r>
        <w:rPr>
          <w:rStyle w:val="fontkaiti1"/>
          <w:rFonts w:cs="宋体" w:hint="default"/>
          <w:color w:val="000000"/>
        </w:rPr>
        <w:t>3</w:t>
      </w:r>
      <w:r>
        <w:rPr>
          <w:rStyle w:val="fontkaiti1"/>
          <w:rFonts w:cs="宋体" w:hint="default"/>
          <w:color w:val="000000"/>
        </w:rPr>
        <w:t>％，但不再适用差额计税规则。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（四）寄售商店代销寄售物品（包括居民个人寄售的物品在内）。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（五）典当业销售死当物品。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（六）提供公共交通运输服务。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公共交通运输服务，</w:t>
      </w:r>
      <w:r>
        <w:rPr>
          <w:rStyle w:val="font14zd2"/>
          <w:rFonts w:ascii="宋体" w:hAnsi="宋体" w:cs="宋体" w:hint="eastAsia"/>
        </w:rPr>
        <w:t>包括</w:t>
      </w:r>
      <w:r>
        <w:rPr>
          <w:rFonts w:ascii="宋体" w:hAnsi="宋体" w:cs="宋体" w:hint="eastAsia"/>
          <w:color w:val="000000"/>
          <w:sz w:val="21"/>
          <w:szCs w:val="21"/>
        </w:rPr>
        <w:t>轮客渡、公交客运、地铁、城市轻轨、出租车、长途客运、班车。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班车，是指按固定路线、固定时间运营并在固定站点停靠的运送旅客的陆路运输服务。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（七）以清包工方式提供的建筑服务。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以清包工方式提供建筑服务，是指施工方不采购建筑工程所需的材料或只采购辅助材料，并收取人工费、管理费或者其他费用</w:t>
      </w:r>
      <w:r>
        <w:rPr>
          <w:rFonts w:ascii="宋体" w:hAnsi="宋体" w:cs="宋体" w:hint="eastAsia"/>
          <w:color w:val="000000"/>
          <w:sz w:val="21"/>
          <w:szCs w:val="21"/>
        </w:rPr>
        <w:t>的建筑服务。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（八）为建筑工程老项目提供的建筑服务。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建筑工程老项目，是指</w:t>
      </w:r>
      <w:r>
        <w:rPr>
          <w:rStyle w:val="font14zd2"/>
          <w:rFonts w:ascii="宋体" w:hAnsi="宋体" w:cs="宋体" w:hint="eastAsia"/>
        </w:rPr>
        <w:t>《建筑工程施工许可证》</w:t>
      </w:r>
      <w:r>
        <w:rPr>
          <w:rFonts w:ascii="宋体" w:hAnsi="宋体" w:cs="宋体" w:hint="eastAsia"/>
          <w:color w:val="000000"/>
          <w:sz w:val="21"/>
          <w:szCs w:val="21"/>
        </w:rPr>
        <w:t>注明的合同开工日期在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日前的建筑工程项目；《建筑工程施工许可证》未注明合同开工日期或者未取得《建筑工程施工许可证》但建筑工程承包合同注明的开工日期在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日前的建筑工程项目。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Fonts w:ascii="宋体" w:hAnsi="宋体" w:cs="宋体" w:hint="eastAsia"/>
          <w:color w:val="000000"/>
          <w:sz w:val="21"/>
          <w:szCs w:val="21"/>
        </w:rPr>
        <w:t>“一般纳税人为甲供工程提供的建筑服务，可以选择适用简易计税方法计税”和“建筑工程总承包单位为房屋建筑的地基与基础、主体结构提供工程服务，建设单位自行采购全部或部分钢材、混凝土、砌体材料、</w:t>
      </w:r>
      <w:r>
        <w:rPr>
          <w:rFonts w:ascii="宋体" w:hAnsi="宋体" w:cs="宋体" w:hint="eastAsia"/>
          <w:color w:val="000000"/>
          <w:sz w:val="21"/>
          <w:szCs w:val="21"/>
        </w:rPr>
        <w:t>预制构件的，适用简易计税方法计税”的规定自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日起停止执行，纳税人在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日前已适用简易计税方法的项目，继续按照原政策规定执行。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w:t>
      </w:r>
      <w:r>
        <w:rPr>
          <w:rStyle w:val="font14zd2"/>
          <w:rFonts w:ascii="宋体" w:hAnsi="宋体" w:cs="宋体" w:hint="eastAsia"/>
        </w:rPr>
        <w:t>非企业单位</w:t>
      </w:r>
      <w:r>
        <w:rPr>
          <w:rFonts w:ascii="宋体" w:hAnsi="宋体" w:cs="宋体" w:hint="eastAsia"/>
          <w:color w:val="000000"/>
          <w:sz w:val="21"/>
          <w:szCs w:val="21"/>
        </w:rPr>
        <w:t>提供的研发和技术服务、信息技术服务、鉴证咨询服务，以及销售技术、著作权等无形资产。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（十）公路经营企业收取开工日期在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日前的高速公路的车辆通行费。高速公路的开工日期，以相关施工许可证明上注明的合同开工日期为准。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（十一）提供电影放映服务、仓储服务、装卸搬运服务、收派服务和文化体育服务。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（十二）提供非学</w:t>
      </w:r>
      <w:r>
        <w:rPr>
          <w:rFonts w:ascii="宋体" w:hAnsi="宋体" w:cs="宋体" w:hint="eastAsia"/>
          <w:color w:val="000000"/>
          <w:sz w:val="21"/>
          <w:szCs w:val="21"/>
        </w:rPr>
        <w:t>历教育服务、教育辅助服务。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非学历教育服务，包括学前教育、各类</w:t>
      </w:r>
      <w:r>
        <w:rPr>
          <w:rStyle w:val="font14zd2"/>
          <w:rFonts w:ascii="宋体" w:hAnsi="宋体" w:cs="宋体" w:hint="eastAsia"/>
        </w:rPr>
        <w:t>培训、演讲、讲座</w:t>
      </w:r>
      <w:r>
        <w:rPr>
          <w:rFonts w:ascii="宋体" w:hAnsi="宋体" w:cs="宋体" w:hint="eastAsia"/>
          <w:color w:val="000000"/>
          <w:sz w:val="21"/>
          <w:szCs w:val="21"/>
        </w:rPr>
        <w:t>、报告会等。教育辅助服务，包括教育测评、考试、招生等服务。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（十三）资管产品管理人运营契约制资管产品过程中发生的增值税应税行为。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（十四）生产销售和批发、零售抗癌药品，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（十五）生产销售和批发、零售罕见病药品。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日，一般纳税人发生以下应税交易，可以选择适用简易计税方法，按照</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的规定征收率计算缴纳增值税。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日前签订的</w:t>
      </w:r>
      <w:r>
        <w:rPr>
          <w:rStyle w:val="font14zd2"/>
          <w:rFonts w:ascii="宋体" w:hAnsi="宋体" w:cs="宋体" w:hint="eastAsia"/>
        </w:rPr>
        <w:t>不</w:t>
      </w:r>
      <w:r>
        <w:rPr>
          <w:rStyle w:val="font14zd2"/>
          <w:rFonts w:ascii="宋体" w:hAnsi="宋体" w:cs="宋体" w:hint="eastAsia"/>
        </w:rPr>
        <w:t>动产融资租赁合同</w:t>
      </w:r>
      <w:r>
        <w:rPr>
          <w:rFonts w:ascii="宋体" w:hAnsi="宋体" w:cs="宋体" w:hint="eastAsia"/>
          <w:color w:val="000000"/>
          <w:sz w:val="21"/>
          <w:szCs w:val="21"/>
        </w:rPr>
        <w:t>，或者以</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日前取得的不动产提供的融资租赁服务。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（二）收取开工日期在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w:t>
      </w:r>
      <w:r>
        <w:rPr>
          <w:rStyle w:val="font14zd2"/>
          <w:rFonts w:ascii="宋体" w:hAnsi="宋体" w:cs="宋体" w:hint="eastAsia"/>
        </w:rPr>
        <w:t>一级公路、二级公路、桥、闸通行费</w:t>
      </w:r>
      <w:r>
        <w:rPr>
          <w:rFonts w:ascii="宋体" w:hAnsi="宋体" w:cs="宋体" w:hint="eastAsia"/>
          <w:color w:val="000000"/>
          <w:sz w:val="21"/>
          <w:szCs w:val="21"/>
        </w:rPr>
        <w:t>。公路、桥、闸的开工日期，以相关施工许可证明上注明的合同开工日期为准。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出租</w:t>
      </w:r>
      <w:r>
        <w:rPr>
          <w:rFonts w:ascii="宋体" w:hAnsi="宋体" w:cs="宋体" w:hint="eastAsia"/>
          <w:color w:val="000000"/>
          <w:sz w:val="21"/>
          <w:szCs w:val="21"/>
        </w:rPr>
        <w:t>其</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日前取得的</w:t>
      </w:r>
      <w:r>
        <w:rPr>
          <w:rStyle w:val="font14zd2"/>
          <w:rFonts w:ascii="宋体" w:hAnsi="宋体" w:cs="宋体" w:hint="eastAsia"/>
        </w:rPr>
        <w:t>不动产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w:t>
      </w:r>
      <w:r>
        <w:rPr>
          <w:rStyle w:val="font14zd2"/>
          <w:rFonts w:ascii="宋体" w:hAnsi="宋体" w:cs="宋体" w:hint="eastAsia"/>
        </w:rPr>
        <w:t>销售</w:t>
      </w:r>
      <w:r>
        <w:rPr>
          <w:rFonts w:ascii="宋体" w:hAnsi="宋体" w:cs="宋体" w:hint="eastAsia"/>
          <w:color w:val="000000"/>
          <w:sz w:val="21"/>
          <w:szCs w:val="21"/>
        </w:rPr>
        <w:t>其</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日前取得（含自建）的</w:t>
      </w:r>
      <w:r>
        <w:rPr>
          <w:rStyle w:val="font14zd2"/>
          <w:rFonts w:ascii="宋体" w:hAnsi="宋体" w:cs="宋体" w:hint="eastAsia"/>
        </w:rPr>
        <w:t>不动产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（五）转让其</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日前取得的</w:t>
      </w:r>
      <w:r>
        <w:rPr>
          <w:rStyle w:val="font14zd2"/>
          <w:rFonts w:ascii="宋体" w:hAnsi="宋体" w:cs="宋体" w:hint="eastAsia"/>
        </w:rPr>
        <w:t>土地使用权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（六）房地产开发企业销售、出租自行开发的</w:t>
      </w:r>
      <w:r>
        <w:rPr>
          <w:rStyle w:val="font14zd2"/>
          <w:rFonts w:ascii="宋体" w:hAnsi="宋体" w:cs="宋体" w:hint="eastAsia"/>
        </w:rPr>
        <w:t>房地产老项目</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房地产老项目，是指《建筑工程</w:t>
      </w:r>
      <w:r>
        <w:rPr>
          <w:rFonts w:ascii="宋体" w:hAnsi="宋体" w:cs="宋体" w:hint="eastAsia"/>
          <w:color w:val="000000"/>
          <w:sz w:val="21"/>
          <w:szCs w:val="21"/>
        </w:rPr>
        <w:t>施工许可证》注明的合同开工日期在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日前的房地产项目；《建筑工程施工许可证》未注明合同开工日期或者未取得《建筑工程施工许可证》但建筑工程承包合同注明的开工日期在</w:t>
      </w:r>
      <w:r>
        <w:rPr>
          <w:rFonts w:ascii="宋体" w:hAnsi="宋体" w:cs="宋体" w:hint="eastAsia"/>
          <w:color w:val="000000"/>
          <w:sz w:val="21"/>
          <w:szCs w:val="21"/>
        </w:rPr>
        <w:t>2016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30</w:t>
      </w:r>
      <w:r>
        <w:rPr>
          <w:rFonts w:ascii="宋体" w:hAnsi="宋体" w:cs="宋体" w:hint="eastAsia"/>
          <w:color w:val="000000"/>
          <w:sz w:val="21"/>
          <w:szCs w:val="21"/>
        </w:rPr>
        <w:t>日前的房地产项目。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房地产开发企业以围填海方式取得土地并开发的房地产项目，以围填海工程《建筑工程施工许可证》或建筑工程承包合同注明的围填海开工日期确定合同开工日期。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房地产开发企业购入未完工的房地产老项目继续开发后，以自己名义立项销售的不动产，属于房地产老项目。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2025</w:t>
      </w:r>
      <w:r>
        <w:rPr>
          <w:rStyle w:val="fontkaiti1"/>
          <w:rFonts w:ascii="黑体" w:eastAsia="黑体" w:hAnsi="黑体" w:cs="宋体" w:hint="default"/>
          <w:color w:val="000000"/>
        </w:rPr>
        <w:t>年单项选择题（修订）】</w:t>
      </w:r>
      <w:r>
        <w:rPr>
          <w:rStyle w:val="fontkaiti1"/>
          <w:rFonts w:cs="宋体" w:hint="default"/>
          <w:color w:val="000000"/>
        </w:rPr>
        <w:t>企业</w:t>
      </w:r>
      <w:r>
        <w:rPr>
          <w:rStyle w:val="fontkaiti1"/>
          <w:rFonts w:cs="宋体" w:hint="default"/>
          <w:color w:val="000000"/>
        </w:rPr>
        <w:t>2</w:t>
      </w:r>
      <w:r>
        <w:rPr>
          <w:rStyle w:val="fontkaiti1"/>
          <w:rFonts w:cs="宋体" w:hint="default"/>
          <w:color w:val="000000"/>
        </w:rPr>
        <w:t>026</w:t>
      </w:r>
      <w:r>
        <w:rPr>
          <w:rStyle w:val="fontkaiti1"/>
          <w:rFonts w:cs="宋体" w:hint="default"/>
          <w:color w:val="000000"/>
        </w:rPr>
        <w:t>年购买不动产，取得的增值税专用发票，税率栏中显示错误的是（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2026</w:t>
      </w:r>
      <w:r>
        <w:rPr>
          <w:rStyle w:val="fontkaiti1"/>
          <w:rFonts w:cs="宋体" w:hint="default"/>
          <w:color w:val="000000"/>
        </w:rPr>
        <w:t>年转让不动产，适用一般计税方法，税率为</w:t>
      </w:r>
      <w:r>
        <w:rPr>
          <w:rStyle w:val="fontkaiti1"/>
          <w:rFonts w:cs="宋体" w:hint="default"/>
          <w:color w:val="000000"/>
        </w:rPr>
        <w:t>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适用简易计税方法（差额计税）的，纳税人全部含税销售额和扣除的价款应在同一张发票上分别列明，发票的税额按含税销售额扣除相关价款后计算，税率栏显示</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一般纳税人适用简易计税方法（全额计税）的，征收率为</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转让不动产，目前不涉及</w:t>
      </w:r>
      <w:r>
        <w:rPr>
          <w:rStyle w:val="fontkaiti1"/>
          <w:rFonts w:cs="宋体" w:hint="default"/>
          <w:color w:val="000000"/>
        </w:rPr>
        <w:t>2</w:t>
      </w:r>
      <w:r>
        <w:rPr>
          <w:rStyle w:val="fontkaiti1"/>
          <w:rFonts w:cs="宋体" w:hint="default"/>
          <w:color w:val="000000"/>
        </w:rPr>
        <w:t>％征收率。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w:t>
      </w:r>
      <w:r>
        <w:rPr>
          <w:rFonts w:ascii="宋体" w:hAnsi="宋体" w:cs="宋体" w:hint="eastAsia"/>
          <w:color w:val="000000"/>
          <w:sz w:val="21"/>
          <w:szCs w:val="21"/>
        </w:rPr>
        <w:t>发生以下应税交易，可以选择适用简易计税方法，按照规定征收率计算缴纳增值税。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日起，一般纳税人销售自己使用过的属于增值税法</w:t>
      </w:r>
      <w:r>
        <w:rPr>
          <w:rStyle w:val="font14zd2"/>
          <w:rFonts w:ascii="宋体" w:hAnsi="宋体" w:cs="宋体" w:hint="eastAsia"/>
        </w:rPr>
        <w:t>第二十二条规定</w:t>
      </w:r>
      <w:r>
        <w:rPr>
          <w:rFonts w:ascii="宋体" w:hAnsi="宋体" w:cs="宋体" w:hint="eastAsia"/>
          <w:color w:val="000000"/>
          <w:sz w:val="21"/>
          <w:szCs w:val="21"/>
        </w:rPr>
        <w:t>不得抵扣且未抵扣进项税额的固定资产（例如专用于简易计税，免税项目的固定资产），按照简易计税方法依照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固定资产，是指使用期限超过</w:t>
      </w:r>
      <w:r>
        <w:rPr>
          <w:rFonts w:ascii="宋体" w:hAnsi="宋体" w:cs="宋体" w:hint="eastAsia"/>
          <w:color w:val="000000"/>
          <w:sz w:val="21"/>
          <w:szCs w:val="21"/>
        </w:rPr>
        <w:t>12</w:t>
      </w:r>
      <w:r>
        <w:rPr>
          <w:rFonts w:ascii="宋体" w:hAnsi="宋体" w:cs="宋体" w:hint="eastAsia"/>
          <w:color w:val="000000"/>
          <w:sz w:val="21"/>
          <w:szCs w:val="21"/>
        </w:rPr>
        <w:t>个月的机器、机械、运输工具以及其他与生产经营相关的设备、工具、器具等。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简易计税销售额＝含税销售额÷（</w:t>
      </w:r>
      <w:r>
        <w:rPr>
          <w:rFonts w:ascii="宋体" w:hAnsi="宋体" w:cs="宋体" w:hint="eastAsia"/>
          <w:color w:val="000000"/>
          <w:sz w:val="21"/>
          <w:szCs w:val="21"/>
        </w:rPr>
        <w:t>1</w:t>
      </w:r>
      <w:r>
        <w:rPr>
          <w:rFonts w:ascii="宋体" w:hAnsi="宋体" w:cs="宋体" w:hint="eastAsia"/>
          <w:color w:val="000000"/>
          <w:sz w:val="21"/>
          <w:szCs w:val="21"/>
        </w:rPr>
        <w:t>＋规定征收率）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【变化</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日起，减</w:t>
      </w:r>
      <w:r>
        <w:rPr>
          <w:rFonts w:ascii="宋体" w:hAnsi="宋体" w:cs="宋体" w:hint="eastAsia"/>
          <w:color w:val="000000"/>
          <w:sz w:val="21"/>
          <w:szCs w:val="21"/>
        </w:rPr>
        <w:t>按</w:t>
      </w:r>
      <w:r>
        <w:rPr>
          <w:rFonts w:ascii="宋体" w:hAnsi="宋体" w:cs="宋体" w:hint="eastAsia"/>
          <w:color w:val="000000"/>
          <w:sz w:val="21"/>
          <w:szCs w:val="21"/>
        </w:rPr>
        <w:t>2</w:t>
      </w:r>
      <w:r>
        <w:rPr>
          <w:rFonts w:ascii="宋体" w:hAnsi="宋体" w:cs="宋体" w:hint="eastAsia"/>
          <w:color w:val="000000"/>
          <w:sz w:val="21"/>
          <w:szCs w:val="21"/>
        </w:rPr>
        <w:t>％的业务可以开具增值税专用发票。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月销售自己使用过的专用于简易计税的设备，含增值税金额为</w:t>
      </w:r>
      <w:r>
        <w:rPr>
          <w:rFonts w:ascii="宋体" w:hAnsi="宋体" w:cs="宋体" w:hint="eastAsia"/>
          <w:color w:val="000000"/>
          <w:sz w:val="21"/>
          <w:szCs w:val="21"/>
        </w:rPr>
        <w:t>30600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该应税交易应纳增值税＝</w:t>
      </w:r>
      <w:r>
        <w:rPr>
          <w:rFonts w:ascii="宋体" w:hAnsi="宋体" w:cs="宋体" w:hint="eastAsia"/>
          <w:color w:val="000000"/>
          <w:sz w:val="21"/>
          <w:szCs w:val="21"/>
        </w:rPr>
        <w:t>30600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600</w:t>
      </w:r>
      <w:r>
        <w:rPr>
          <w:rFonts w:ascii="宋体" w:hAnsi="宋体" w:cs="宋体" w:hint="eastAsia"/>
          <w:color w:val="000000"/>
          <w:sz w:val="21"/>
          <w:szCs w:val="21"/>
        </w:rPr>
        <w:t>（元），同时，允许开具征收率为</w:t>
      </w:r>
      <w:r>
        <w:rPr>
          <w:rFonts w:ascii="宋体" w:hAnsi="宋体" w:cs="宋体" w:hint="eastAsia"/>
          <w:color w:val="000000"/>
          <w:sz w:val="21"/>
          <w:szCs w:val="21"/>
        </w:rPr>
        <w:t>2</w:t>
      </w:r>
      <w:r>
        <w:rPr>
          <w:rFonts w:ascii="宋体" w:hAnsi="宋体" w:cs="宋体" w:hint="eastAsia"/>
          <w:color w:val="000000"/>
          <w:sz w:val="21"/>
          <w:szCs w:val="21"/>
        </w:rPr>
        <w:t>％的增值税专用发票。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日起，小规模纳税人（不含自然人）销售自己使用过的固定资产，按照简易计税方法依照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Fonts w:ascii="宋体" w:hAnsi="宋体" w:cs="宋体" w:hint="eastAsia"/>
          <w:color w:val="000000"/>
          <w:sz w:val="21"/>
          <w:szCs w:val="21"/>
        </w:rPr>
        <w:t>2</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2026</w:t>
      </w:r>
      <w:r>
        <w:rPr>
          <w:rFonts w:ascii="宋体" w:hAnsi="宋体" w:cs="宋体" w:hint="eastAsia"/>
          <w:color w:val="000000"/>
          <w:sz w:val="21"/>
          <w:szCs w:val="21"/>
        </w:rPr>
        <w:t>年至</w:t>
      </w:r>
      <w:r>
        <w:rPr>
          <w:rFonts w:ascii="宋体" w:hAnsi="宋体" w:cs="宋体" w:hint="eastAsia"/>
          <w:color w:val="000000"/>
          <w:sz w:val="21"/>
          <w:szCs w:val="21"/>
        </w:rPr>
        <w:t>2027</w:t>
      </w:r>
      <w:r>
        <w:rPr>
          <w:rFonts w:ascii="宋体" w:hAnsi="宋体" w:cs="宋体" w:hint="eastAsia"/>
          <w:color w:val="000000"/>
          <w:sz w:val="21"/>
          <w:szCs w:val="21"/>
        </w:rPr>
        <w:t>年，小规模纳税人上述业务可享受依照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Fonts w:ascii="宋体" w:hAnsi="宋体" w:cs="宋体" w:hint="eastAsia"/>
          <w:color w:val="000000"/>
          <w:sz w:val="21"/>
          <w:szCs w:val="21"/>
        </w:rPr>
        <w:t>1</w:t>
      </w:r>
      <w:r>
        <w:rPr>
          <w:rFonts w:ascii="宋体" w:hAnsi="宋体" w:cs="宋体" w:hint="eastAsia"/>
          <w:color w:val="000000"/>
          <w:sz w:val="21"/>
          <w:szCs w:val="21"/>
        </w:rPr>
        <w:t>％征收率征</w:t>
      </w:r>
      <w:r>
        <w:rPr>
          <w:rFonts w:ascii="宋体" w:hAnsi="宋体" w:cs="宋体" w:hint="eastAsia"/>
          <w:color w:val="000000"/>
          <w:sz w:val="21"/>
          <w:szCs w:val="21"/>
        </w:rPr>
        <w:t>收增值税优惠。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自然人销售自己使用过的物品，免征增值税，物品，包括固定资产，但不包括不动产和住房（征、免另有规定）。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日起，销售旧货，按照简易计税方法依照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旧货，是指进入二次流通的具有部分使用价值的货物（含旧汽车、旧摩托车和旧游艇），但不包括自己使用过的物品。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w:t>
      </w:r>
      <w:r>
        <w:rPr>
          <w:rStyle w:val="font14zd2"/>
          <w:rFonts w:ascii="宋体" w:hAnsi="宋体" w:cs="宋体" w:hint="eastAsia"/>
        </w:rPr>
        <w:t>个人</w:t>
      </w:r>
      <w:r>
        <w:rPr>
          <w:rFonts w:ascii="宋体" w:hAnsi="宋体" w:cs="宋体" w:hint="eastAsia"/>
          <w:color w:val="000000"/>
          <w:sz w:val="21"/>
          <w:szCs w:val="21"/>
        </w:rPr>
        <w:t>（不含个体工商户中的一般纳税人）</w:t>
      </w:r>
      <w:r>
        <w:rPr>
          <w:rStyle w:val="font14zd2"/>
          <w:rFonts w:ascii="宋体" w:hAnsi="宋体" w:cs="宋体" w:hint="eastAsia"/>
        </w:rPr>
        <w:t>出租住房</w:t>
      </w:r>
      <w:r>
        <w:rPr>
          <w:rFonts w:ascii="宋体" w:hAnsi="宋体" w:cs="宋体" w:hint="eastAsia"/>
          <w:color w:val="000000"/>
          <w:sz w:val="21"/>
          <w:szCs w:val="21"/>
        </w:rPr>
        <w:t>，按照简易计税方法依照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w:t>
      </w:r>
      <w:r>
        <w:rPr>
          <w:rStyle w:val="font14zd2"/>
          <w:rFonts w:ascii="宋体" w:hAnsi="宋体" w:cs="宋体" w:hint="eastAsia"/>
        </w:rPr>
        <w:t>住房租赁企</w:t>
      </w:r>
      <w:r>
        <w:rPr>
          <w:rStyle w:val="font14zd2"/>
          <w:rFonts w:ascii="宋体" w:hAnsi="宋体" w:cs="宋体" w:hint="eastAsia"/>
        </w:rPr>
        <w:t>业</w:t>
      </w:r>
      <w:r>
        <w:rPr>
          <w:rFonts w:ascii="宋体" w:hAnsi="宋体" w:cs="宋体" w:hint="eastAsia"/>
          <w:color w:val="000000"/>
          <w:sz w:val="21"/>
          <w:szCs w:val="21"/>
        </w:rPr>
        <w:t>中的增值税一般纳税人向个人出租住房取得的全部出租收入，可以选择适用简易计税方法，按照</w:t>
      </w:r>
      <w:r>
        <w:rPr>
          <w:rFonts w:ascii="宋体" w:hAnsi="宋体" w:cs="宋体" w:hint="eastAsia"/>
          <w:color w:val="000000"/>
          <w:sz w:val="21"/>
          <w:szCs w:val="21"/>
        </w:rPr>
        <w:t>5</w:t>
      </w:r>
      <w:r>
        <w:rPr>
          <w:rFonts w:ascii="宋体" w:hAnsi="宋体" w:cs="宋体" w:hint="eastAsia"/>
          <w:color w:val="000000"/>
          <w:sz w:val="21"/>
          <w:szCs w:val="21"/>
        </w:rPr>
        <w:t>％的征收率减按</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计算缴纳增值税；住房租赁企业中的增值税小规模纳税人向个人出租住房，按照</w:t>
      </w:r>
      <w:r>
        <w:rPr>
          <w:rFonts w:ascii="宋体" w:hAnsi="宋体" w:cs="宋体" w:hint="eastAsia"/>
          <w:color w:val="000000"/>
          <w:sz w:val="21"/>
          <w:szCs w:val="21"/>
        </w:rPr>
        <w:t>3</w:t>
      </w:r>
      <w:r>
        <w:rPr>
          <w:rFonts w:ascii="宋体" w:hAnsi="宋体" w:cs="宋体" w:hint="eastAsia"/>
          <w:color w:val="000000"/>
          <w:sz w:val="21"/>
          <w:szCs w:val="21"/>
        </w:rPr>
        <w:t>％的征收率减按</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（六）对</w:t>
      </w:r>
      <w:r>
        <w:rPr>
          <w:rStyle w:val="font14zd2"/>
          <w:rFonts w:ascii="宋体" w:hAnsi="宋体" w:cs="宋体" w:hint="eastAsia"/>
        </w:rPr>
        <w:t>从事二手车经销的纳税人</w:t>
      </w:r>
      <w:r>
        <w:rPr>
          <w:rFonts w:ascii="宋体" w:hAnsi="宋体" w:cs="宋体" w:hint="eastAsia"/>
          <w:color w:val="000000"/>
          <w:sz w:val="21"/>
          <w:szCs w:val="21"/>
        </w:rPr>
        <w:t>销售其收购的二手车，按照简易办法依</w:t>
      </w:r>
      <w:r>
        <w:rPr>
          <w:rFonts w:ascii="宋体" w:hAnsi="宋体" w:cs="宋体" w:hint="eastAsia"/>
          <w:color w:val="000000"/>
          <w:sz w:val="21"/>
          <w:szCs w:val="21"/>
        </w:rPr>
        <w:t>3</w:t>
      </w:r>
      <w:r>
        <w:rPr>
          <w:rFonts w:ascii="宋体" w:hAnsi="宋体" w:cs="宋体" w:hint="eastAsia"/>
          <w:color w:val="000000"/>
          <w:sz w:val="21"/>
          <w:szCs w:val="21"/>
        </w:rPr>
        <w:t>％征收率减按</w:t>
      </w:r>
      <w:r>
        <w:rPr>
          <w:rStyle w:val="font14zd2"/>
          <w:rFonts w:ascii="宋体" w:hAnsi="宋体" w:cs="宋体" w:hint="eastAsia"/>
        </w:rPr>
        <w:t>0.5</w:t>
      </w:r>
      <w:r>
        <w:rPr>
          <w:rStyle w:val="font14zd2"/>
          <w:rFonts w:ascii="宋体" w:hAnsi="宋体" w:cs="宋体" w:hint="eastAsia"/>
        </w:rPr>
        <w:t>％</w:t>
      </w:r>
      <w:r>
        <w:rPr>
          <w:rFonts w:ascii="宋体" w:hAnsi="宋体" w:cs="宋体" w:hint="eastAsia"/>
          <w:color w:val="000000"/>
          <w:sz w:val="21"/>
          <w:szCs w:val="21"/>
        </w:rPr>
        <w:t>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四、一般纳税人销售自行开发的房地产项目、提供建筑服务，可以按照</w:t>
      </w:r>
      <w:r>
        <w:rPr>
          <w:rStyle w:val="font14zd2"/>
          <w:rFonts w:ascii="宋体" w:hAnsi="宋体" w:cs="宋体" w:hint="eastAsia"/>
        </w:rPr>
        <w:t>房地产开发项目、工程建设项目</w:t>
      </w:r>
      <w:r>
        <w:rPr>
          <w:rFonts w:ascii="宋体" w:hAnsi="宋体" w:cs="宋体" w:hint="eastAsia"/>
          <w:color w:val="000000"/>
          <w:sz w:val="21"/>
          <w:szCs w:val="21"/>
        </w:rPr>
        <w:t>选择适用简易计税方法。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除上述情形外，一般纳税人应当就同一简易计税方法项目的全部应</w:t>
      </w:r>
      <w:r>
        <w:rPr>
          <w:rFonts w:ascii="宋体" w:hAnsi="宋体" w:cs="宋体" w:hint="eastAsia"/>
          <w:color w:val="000000"/>
          <w:sz w:val="21"/>
          <w:szCs w:val="21"/>
        </w:rPr>
        <w:t>税交易一并选择适用简易计税方法。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一般纳税人自选择适用简易计税方法当月起，</w:t>
      </w:r>
      <w:r>
        <w:rPr>
          <w:rStyle w:val="font14zd2"/>
          <w:rFonts w:ascii="宋体" w:hAnsi="宋体" w:cs="宋体" w:hint="eastAsia"/>
        </w:rPr>
        <w:t>36</w:t>
      </w:r>
      <w:r>
        <w:rPr>
          <w:rStyle w:val="font14zd2"/>
          <w:rFonts w:ascii="宋体" w:hAnsi="宋体" w:cs="宋体" w:hint="eastAsia"/>
        </w:rPr>
        <w:t>个月内不得变更；</w:t>
      </w:r>
      <w:r>
        <w:rPr>
          <w:rFonts w:ascii="宋体" w:hAnsi="宋体" w:cs="宋体" w:hint="eastAsia"/>
          <w:color w:val="000000"/>
          <w:sz w:val="21"/>
          <w:szCs w:val="21"/>
        </w:rPr>
        <w:t>期限届满后，自选择适用一般计税方法当月起，</w:t>
      </w:r>
      <w:r>
        <w:rPr>
          <w:rStyle w:val="font14zd2"/>
          <w:rFonts w:ascii="宋体" w:hAnsi="宋体" w:cs="宋体" w:hint="eastAsia"/>
        </w:rPr>
        <w:t>36</w:t>
      </w:r>
      <w:r>
        <w:rPr>
          <w:rStyle w:val="font14zd2"/>
          <w:rFonts w:ascii="宋体" w:hAnsi="宋体" w:cs="宋体" w:hint="eastAsia"/>
        </w:rPr>
        <w:t>个月内</w:t>
      </w:r>
      <w:r>
        <w:rPr>
          <w:rFonts w:ascii="宋体" w:hAnsi="宋体" w:cs="宋体" w:hint="eastAsia"/>
          <w:color w:val="000000"/>
          <w:sz w:val="21"/>
          <w:szCs w:val="21"/>
        </w:rPr>
        <w:t>不得再选择适用简易计税方法。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简易计税方法不得抵扣进项税，所以，增值税规定了</w:t>
      </w:r>
      <w:r>
        <w:rPr>
          <w:rFonts w:ascii="宋体" w:hAnsi="宋体" w:cs="宋体" w:hint="eastAsia"/>
          <w:color w:val="000000"/>
          <w:sz w:val="21"/>
          <w:szCs w:val="21"/>
        </w:rPr>
        <w:t>36</w:t>
      </w:r>
      <w:r>
        <w:rPr>
          <w:rFonts w:ascii="宋体" w:hAnsi="宋体" w:cs="宋体" w:hint="eastAsia"/>
          <w:color w:val="000000"/>
          <w:sz w:val="21"/>
          <w:szCs w:val="21"/>
        </w:rPr>
        <w:t>个月的“冷静期”。</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57</w:t>
      </w:r>
      <w:r>
        <w:rPr>
          <w:rStyle w:val="barfont1"/>
          <w:rFonts w:cs="宋体" w:hint="default"/>
        </w:rPr>
        <w:t>讲</w:t>
      </w:r>
      <w:r>
        <w:rPr>
          <w:rStyle w:val="barfont1"/>
          <w:rFonts w:cs="宋体" w:hint="default"/>
        </w:rPr>
        <w:t xml:space="preserve"> </w:t>
      </w:r>
      <w:r>
        <w:rPr>
          <w:rStyle w:val="barfont1"/>
          <w:rFonts w:cs="宋体" w:hint="default"/>
        </w:rPr>
        <w:t>小规模纳税人增值税优惠和增值税反避税调整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【知识点】小规模纳税人增值税优惠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一、小规模纳税人发生应税交易，</w:t>
      </w:r>
      <w:r>
        <w:rPr>
          <w:rStyle w:val="font14zd2"/>
          <w:rFonts w:ascii="宋体" w:hAnsi="宋体" w:cs="宋体" w:hint="eastAsia"/>
        </w:rPr>
        <w:t>销售额未达到起征点的</w:t>
      </w:r>
      <w:r>
        <w:rPr>
          <w:rFonts w:ascii="宋体" w:hAnsi="宋体" w:cs="宋体" w:hint="eastAsia"/>
          <w:color w:val="000000"/>
          <w:sz w:val="21"/>
          <w:szCs w:val="21"/>
        </w:rPr>
        <w:t>，免征增值税；</w:t>
      </w:r>
      <w:r>
        <w:rPr>
          <w:rStyle w:val="font14zd2"/>
          <w:rFonts w:ascii="宋体" w:hAnsi="宋体" w:cs="宋体" w:hint="eastAsia"/>
        </w:rPr>
        <w:t>达到起征点的，</w:t>
      </w:r>
      <w:r>
        <w:rPr>
          <w:rFonts w:ascii="宋体" w:hAnsi="宋体" w:cs="宋体" w:hint="eastAsia"/>
          <w:color w:val="000000"/>
          <w:sz w:val="21"/>
          <w:szCs w:val="21"/>
        </w:rPr>
        <w:t>依照规定全额计算缴纳增值税。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起征点标准由国务院规定，报全</w:t>
      </w:r>
      <w:r>
        <w:rPr>
          <w:rFonts w:ascii="宋体" w:hAnsi="宋体" w:cs="宋体" w:hint="eastAsia"/>
          <w:color w:val="000000"/>
          <w:sz w:val="21"/>
          <w:szCs w:val="21"/>
        </w:rPr>
        <w:t>国人民代表大会常务委员会备案。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日，小规模纳税人发生应税交易，起征点标准如下：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以一个月为一个计税期间的</w:t>
      </w:r>
      <w:r>
        <w:rPr>
          <w:rFonts w:ascii="宋体" w:hAnsi="宋体" w:cs="宋体" w:hint="eastAsia"/>
          <w:color w:val="000000"/>
          <w:sz w:val="21"/>
          <w:szCs w:val="21"/>
        </w:rPr>
        <w:t>，起征点为月销售额</w:t>
      </w:r>
      <w:r>
        <w:rPr>
          <w:rFonts w:ascii="宋体" w:hAnsi="宋体" w:cs="宋体" w:hint="eastAsia"/>
          <w:color w:val="000000"/>
          <w:sz w:val="21"/>
          <w:szCs w:val="21"/>
        </w:rPr>
        <w:t>10</w:t>
      </w:r>
      <w:r>
        <w:rPr>
          <w:rFonts w:ascii="宋体" w:hAnsi="宋体" w:cs="宋体" w:hint="eastAsia"/>
          <w:color w:val="000000"/>
          <w:sz w:val="21"/>
          <w:szCs w:val="21"/>
        </w:rPr>
        <w:t>万元。</w:t>
      </w:r>
      <w:r>
        <w:rPr>
          <w:rStyle w:val="font14zd2"/>
          <w:rFonts w:ascii="宋体" w:hAnsi="宋体" w:cs="宋体" w:hint="eastAsia"/>
        </w:rPr>
        <w:t>以一个季度为一个计税期间的</w:t>
      </w:r>
      <w:r>
        <w:rPr>
          <w:rFonts w:ascii="宋体" w:hAnsi="宋体" w:cs="宋体" w:hint="eastAsia"/>
          <w:color w:val="000000"/>
          <w:sz w:val="21"/>
          <w:szCs w:val="21"/>
        </w:rPr>
        <w:t>，起征点为季度销售额</w:t>
      </w:r>
      <w:r>
        <w:rPr>
          <w:rFonts w:ascii="宋体" w:hAnsi="宋体" w:cs="宋体" w:hint="eastAsia"/>
          <w:color w:val="000000"/>
          <w:sz w:val="21"/>
          <w:szCs w:val="21"/>
        </w:rPr>
        <w:t>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按次纳税的</w:t>
      </w:r>
      <w:r>
        <w:rPr>
          <w:rFonts w:ascii="宋体" w:hAnsi="宋体" w:cs="宋体" w:hint="eastAsia"/>
          <w:color w:val="000000"/>
          <w:sz w:val="21"/>
          <w:szCs w:val="21"/>
        </w:rPr>
        <w:t>，起征点为每次（日）销售额</w:t>
      </w:r>
      <w:r>
        <w:rPr>
          <w:rFonts w:ascii="宋体" w:hAnsi="宋体" w:cs="宋体" w:hint="eastAsia"/>
          <w:color w:val="000000"/>
          <w:sz w:val="21"/>
          <w:szCs w:val="21"/>
        </w:rPr>
        <w:t>1000</w:t>
      </w:r>
      <w:r>
        <w:rPr>
          <w:rFonts w:ascii="宋体" w:hAnsi="宋体" w:cs="宋体" w:hint="eastAsia"/>
          <w:color w:val="000000"/>
          <w:sz w:val="21"/>
          <w:szCs w:val="21"/>
        </w:rPr>
        <w:t>元。一日内发生多次应税交易的，按日适用起征点标准。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小规模纳税人发生应税交易，按照规定以扣除相关价款后的余额计算销售额</w:t>
      </w:r>
      <w:r>
        <w:rPr>
          <w:rStyle w:val="font14zd2"/>
          <w:rFonts w:ascii="宋体" w:hAnsi="宋体" w:cs="宋体" w:hint="eastAsia"/>
        </w:rPr>
        <w:t>或者</w:t>
      </w:r>
      <w:r>
        <w:rPr>
          <w:rFonts w:ascii="宋体" w:hAnsi="宋体" w:cs="宋体" w:hint="eastAsia"/>
          <w:color w:val="000000"/>
          <w:sz w:val="21"/>
          <w:szCs w:val="21"/>
        </w:rPr>
        <w:t>允许从含税销售额中扣除相关价款后计算应纳税额的，</w:t>
      </w:r>
      <w:r>
        <w:rPr>
          <w:rStyle w:val="font14zd2"/>
          <w:rFonts w:ascii="宋体" w:hAnsi="宋体" w:cs="宋体" w:hint="eastAsia"/>
        </w:rPr>
        <w:t>以扣除相关价款后的不含税余额</w:t>
      </w:r>
      <w:r>
        <w:rPr>
          <w:rFonts w:ascii="宋体" w:hAnsi="宋体" w:cs="宋体" w:hint="eastAsia"/>
          <w:color w:val="000000"/>
          <w:sz w:val="21"/>
          <w:szCs w:val="21"/>
        </w:rPr>
        <w:t>，适用本条起征点标准。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（二）小规模纳税人发生应税交易，销售额未达到起征点标准的，可以选择</w:t>
      </w:r>
      <w:r>
        <w:rPr>
          <w:rStyle w:val="font14zd2"/>
          <w:rFonts w:ascii="宋体" w:hAnsi="宋体" w:cs="宋体" w:hint="eastAsia"/>
        </w:rPr>
        <w:t>全部或者部分</w:t>
      </w:r>
      <w:r>
        <w:rPr>
          <w:rFonts w:ascii="宋体" w:hAnsi="宋体" w:cs="宋体" w:hint="eastAsia"/>
          <w:color w:val="000000"/>
          <w:sz w:val="21"/>
          <w:szCs w:val="21"/>
        </w:rPr>
        <w:t>应税交易放弃免税并开具增值税专用发票。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享受起征点优惠时，应开具增值税普通发票。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假如客户有抵扣需求，小规模纳税人可以选择全部或者部分应税交易放弃免税并开具增值税专用发票。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自然人</w:t>
      </w:r>
      <w:r>
        <w:rPr>
          <w:rFonts w:ascii="宋体" w:hAnsi="宋体" w:cs="宋体" w:hint="eastAsia"/>
          <w:color w:val="000000"/>
          <w:sz w:val="21"/>
          <w:szCs w:val="21"/>
        </w:rPr>
        <w:t>发生下列情形，应当以当月发生全部应税交易的销售额，</w:t>
      </w:r>
      <w:r>
        <w:rPr>
          <w:rStyle w:val="font14zd2"/>
          <w:rFonts w:ascii="宋体" w:hAnsi="宋体" w:cs="宋体" w:hint="eastAsia"/>
        </w:rPr>
        <w:t>适用以一个月为一个计税期间的起征点标准：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自然人取得</w:t>
      </w:r>
      <w:r>
        <w:rPr>
          <w:rFonts w:ascii="宋体" w:hAnsi="宋体" w:cs="宋体" w:hint="eastAsia"/>
          <w:color w:val="000000"/>
          <w:sz w:val="21"/>
          <w:szCs w:val="21"/>
        </w:rPr>
        <w:t>2025</w:t>
      </w:r>
      <w:r>
        <w:rPr>
          <w:rFonts w:ascii="宋体" w:hAnsi="宋体" w:cs="宋体" w:hint="eastAsia"/>
          <w:color w:val="000000"/>
          <w:sz w:val="21"/>
          <w:szCs w:val="21"/>
        </w:rPr>
        <w:t>年</w:t>
      </w:r>
      <w:r>
        <w:rPr>
          <w:rFonts w:ascii="宋体" w:hAnsi="宋体" w:cs="宋体" w:hint="eastAsia"/>
          <w:color w:val="000000"/>
          <w:sz w:val="21"/>
          <w:szCs w:val="21"/>
        </w:rPr>
        <w:t>8</w:t>
      </w:r>
      <w:r>
        <w:rPr>
          <w:rFonts w:ascii="宋体" w:hAnsi="宋体" w:cs="宋体" w:hint="eastAsia"/>
          <w:color w:val="000000"/>
          <w:sz w:val="21"/>
          <w:szCs w:val="21"/>
        </w:rPr>
        <w:t>月</w:t>
      </w:r>
      <w:r>
        <w:rPr>
          <w:rFonts w:ascii="宋体" w:hAnsi="宋体" w:cs="宋体" w:hint="eastAsia"/>
          <w:color w:val="000000"/>
          <w:sz w:val="21"/>
          <w:szCs w:val="21"/>
        </w:rPr>
        <w:t>8</w:t>
      </w:r>
      <w:r>
        <w:rPr>
          <w:rFonts w:ascii="宋体" w:hAnsi="宋体" w:cs="宋体" w:hint="eastAsia"/>
          <w:color w:val="000000"/>
          <w:sz w:val="21"/>
          <w:szCs w:val="21"/>
        </w:rPr>
        <w:t>日起（含当日）新发行国债、地方政府债券、金融债券的利息。一次性收</w:t>
      </w:r>
      <w:r>
        <w:rPr>
          <w:rFonts w:ascii="宋体" w:hAnsi="宋体" w:cs="宋体" w:hint="eastAsia"/>
          <w:color w:val="000000"/>
          <w:sz w:val="21"/>
          <w:szCs w:val="21"/>
        </w:rPr>
        <w:t>取利息的，以对应计息期月均分摊的利息，确定月销售额。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自然人出租不动产。一次性收取租金的，以对应租赁期月均分摊的租金，确定月销售额。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互联网平台内从业人员自互联网平台企业取得服务收入，并由互联网平台企业按照规定办理增值税等税费代办申报。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自然人报废产品出售者通过“反向开票”销售报废产品，并由资源回收企业按照规定办理增值税等税费代办申报。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保险代理人为保险企业提供保险代理服务，并由保险企业按照规定办理增值税等税费代办申报。证券经纪人、信用卡和旅游行业代理人比照执行。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国家税务总局规定的其他情形。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自然人发生上述规定情形，应当以当月发生全部应税交易的销售额，适用月销售额</w:t>
      </w:r>
      <w:r>
        <w:rPr>
          <w:rFonts w:ascii="宋体" w:hAnsi="宋体" w:cs="宋体" w:hint="eastAsia"/>
          <w:color w:val="000000"/>
          <w:sz w:val="21"/>
          <w:szCs w:val="21"/>
        </w:rPr>
        <w:t>10</w:t>
      </w:r>
      <w:r>
        <w:rPr>
          <w:rFonts w:ascii="宋体" w:hAnsi="宋体" w:cs="宋体" w:hint="eastAsia"/>
          <w:color w:val="000000"/>
          <w:sz w:val="21"/>
          <w:szCs w:val="21"/>
        </w:rPr>
        <w:t>万元的起征点标准，</w:t>
      </w:r>
      <w:r>
        <w:rPr>
          <w:rStyle w:val="font14zd2"/>
          <w:rFonts w:ascii="宋体" w:hAnsi="宋体" w:cs="宋体" w:hint="eastAsia"/>
        </w:rPr>
        <w:t>不能</w:t>
      </w:r>
      <w:r>
        <w:rPr>
          <w:rFonts w:ascii="宋体" w:hAnsi="宋体" w:cs="宋体" w:hint="eastAsia"/>
          <w:color w:val="000000"/>
          <w:sz w:val="21"/>
          <w:szCs w:val="21"/>
        </w:rPr>
        <w:t>将一部分销售额分拆出来，单独适用按次纳税的起征点标准，</w:t>
      </w:r>
      <w:r>
        <w:rPr>
          <w:rStyle w:val="font14zd2"/>
          <w:rFonts w:ascii="宋体" w:hAnsi="宋体" w:cs="宋体" w:hint="eastAsia"/>
        </w:rPr>
        <w:t>也不能</w:t>
      </w:r>
      <w:r>
        <w:rPr>
          <w:rFonts w:ascii="宋体" w:hAnsi="宋体" w:cs="宋体" w:hint="eastAsia"/>
          <w:color w:val="000000"/>
          <w:sz w:val="21"/>
          <w:szCs w:val="21"/>
        </w:rPr>
        <w:t>适用季度销售额</w:t>
      </w:r>
      <w:r>
        <w:rPr>
          <w:rFonts w:ascii="宋体" w:hAnsi="宋体" w:cs="宋体" w:hint="eastAsia"/>
          <w:color w:val="000000"/>
          <w:sz w:val="21"/>
          <w:szCs w:val="21"/>
        </w:rPr>
        <w:t>30</w:t>
      </w:r>
      <w:r>
        <w:rPr>
          <w:rFonts w:ascii="宋体" w:hAnsi="宋体" w:cs="宋体" w:hint="eastAsia"/>
          <w:color w:val="000000"/>
          <w:sz w:val="21"/>
          <w:szCs w:val="21"/>
        </w:rPr>
        <w:t>万元的起征点标准。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自然人小陈在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月出租不动产一次性收取全年租金</w:t>
      </w:r>
      <w:r>
        <w:rPr>
          <w:rFonts w:ascii="宋体" w:hAnsi="宋体" w:cs="宋体" w:hint="eastAsia"/>
          <w:color w:val="000000"/>
          <w:sz w:val="21"/>
          <w:szCs w:val="21"/>
        </w:rPr>
        <w:t>12</w:t>
      </w:r>
      <w:r>
        <w:rPr>
          <w:rFonts w:ascii="宋体" w:hAnsi="宋体" w:cs="宋体" w:hint="eastAsia"/>
          <w:color w:val="000000"/>
          <w:sz w:val="21"/>
          <w:szCs w:val="21"/>
        </w:rPr>
        <w:t>万元（不含增值税，下同），提供咨询服务取得收入</w:t>
      </w:r>
      <w:r>
        <w:rPr>
          <w:rFonts w:ascii="宋体" w:hAnsi="宋体" w:cs="宋体" w:hint="eastAsia"/>
          <w:color w:val="000000"/>
          <w:sz w:val="21"/>
          <w:szCs w:val="21"/>
        </w:rPr>
        <w:t>1</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由于其</w:t>
      </w:r>
      <w:r>
        <w:rPr>
          <w:rFonts w:ascii="宋体" w:hAnsi="宋体" w:cs="宋体" w:hint="eastAsia"/>
          <w:color w:val="000000"/>
          <w:sz w:val="21"/>
          <w:szCs w:val="21"/>
        </w:rPr>
        <w:t>1</w:t>
      </w:r>
      <w:r>
        <w:rPr>
          <w:rFonts w:ascii="宋体" w:hAnsi="宋体" w:cs="宋体" w:hint="eastAsia"/>
          <w:color w:val="000000"/>
          <w:sz w:val="21"/>
          <w:szCs w:val="21"/>
        </w:rPr>
        <w:t>月发生规定的特定情形，应以当月发生全部应税交易的销售额，即</w:t>
      </w:r>
      <w:r>
        <w:rPr>
          <w:rFonts w:ascii="宋体" w:hAnsi="宋体" w:cs="宋体" w:hint="eastAsia"/>
          <w:color w:val="000000"/>
          <w:sz w:val="21"/>
          <w:szCs w:val="21"/>
        </w:rPr>
        <w:t>1</w:t>
      </w:r>
      <w:r>
        <w:rPr>
          <w:rFonts w:ascii="宋体" w:hAnsi="宋体" w:cs="宋体" w:hint="eastAsia"/>
          <w:color w:val="000000"/>
          <w:sz w:val="21"/>
          <w:szCs w:val="21"/>
        </w:rPr>
        <w:t>月分摊的租金</w:t>
      </w:r>
      <w:r>
        <w:rPr>
          <w:rFonts w:ascii="宋体" w:hAnsi="宋体" w:cs="宋体" w:hint="eastAsia"/>
          <w:color w:val="000000"/>
          <w:sz w:val="21"/>
          <w:szCs w:val="21"/>
        </w:rPr>
        <w:t>1</w:t>
      </w:r>
      <w:r>
        <w:rPr>
          <w:rFonts w:ascii="宋体" w:hAnsi="宋体" w:cs="宋体" w:hint="eastAsia"/>
          <w:color w:val="000000"/>
          <w:sz w:val="21"/>
          <w:szCs w:val="21"/>
        </w:rPr>
        <w:t>万元与咨询服务收入</w:t>
      </w:r>
      <w:r>
        <w:rPr>
          <w:rFonts w:ascii="宋体" w:hAnsi="宋体" w:cs="宋体" w:hint="eastAsia"/>
          <w:color w:val="000000"/>
          <w:sz w:val="21"/>
          <w:szCs w:val="21"/>
        </w:rPr>
        <w:t>1</w:t>
      </w:r>
      <w:r>
        <w:rPr>
          <w:rFonts w:ascii="宋体" w:hAnsi="宋体" w:cs="宋体" w:hint="eastAsia"/>
          <w:color w:val="000000"/>
          <w:sz w:val="21"/>
          <w:szCs w:val="21"/>
        </w:rPr>
        <w:t>万元，合计</w:t>
      </w:r>
      <w:r>
        <w:rPr>
          <w:rFonts w:ascii="宋体" w:hAnsi="宋体" w:cs="宋体" w:hint="eastAsia"/>
          <w:color w:val="000000"/>
          <w:sz w:val="21"/>
          <w:szCs w:val="21"/>
        </w:rPr>
        <w:t>2</w:t>
      </w:r>
      <w:r>
        <w:rPr>
          <w:rFonts w:ascii="宋体" w:hAnsi="宋体" w:cs="宋体" w:hint="eastAsia"/>
          <w:color w:val="000000"/>
          <w:sz w:val="21"/>
          <w:szCs w:val="21"/>
        </w:rPr>
        <w:t>万元，适用</w:t>
      </w:r>
      <w:r>
        <w:rPr>
          <w:rFonts w:ascii="宋体" w:hAnsi="宋体" w:cs="宋体" w:hint="eastAsia"/>
          <w:color w:val="000000"/>
          <w:sz w:val="21"/>
          <w:szCs w:val="21"/>
        </w:rPr>
        <w:t>10</w:t>
      </w:r>
      <w:r>
        <w:rPr>
          <w:rFonts w:ascii="宋体" w:hAnsi="宋体" w:cs="宋体" w:hint="eastAsia"/>
          <w:color w:val="000000"/>
          <w:sz w:val="21"/>
          <w:szCs w:val="21"/>
        </w:rPr>
        <w:t>万</w:t>
      </w:r>
      <w:r>
        <w:rPr>
          <w:rFonts w:ascii="宋体" w:hAnsi="宋体" w:cs="宋体" w:hint="eastAsia"/>
          <w:color w:val="000000"/>
          <w:sz w:val="21"/>
          <w:szCs w:val="21"/>
        </w:rPr>
        <w:t>元起征点标准。由于其未达起征点标准，因此自然人小陈在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月可以免征增值税。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【续上例】</w:t>
      </w:r>
      <w:r>
        <w:rPr>
          <w:rFonts w:ascii="宋体" w:hAnsi="宋体" w:cs="宋体" w:hint="eastAsia"/>
          <w:color w:val="000000"/>
          <w:sz w:val="21"/>
          <w:szCs w:val="21"/>
        </w:rPr>
        <w:t>自然人小陈在同年</w:t>
      </w:r>
      <w:r>
        <w:rPr>
          <w:rFonts w:ascii="宋体" w:hAnsi="宋体" w:cs="宋体" w:hint="eastAsia"/>
          <w:color w:val="000000"/>
          <w:sz w:val="21"/>
          <w:szCs w:val="21"/>
        </w:rPr>
        <w:t>3</w:t>
      </w:r>
      <w:r>
        <w:rPr>
          <w:rFonts w:ascii="宋体" w:hAnsi="宋体" w:cs="宋体" w:hint="eastAsia"/>
          <w:color w:val="000000"/>
          <w:sz w:val="21"/>
          <w:szCs w:val="21"/>
        </w:rPr>
        <w:t>月自互联网平台企业取得设计服务收入</w:t>
      </w:r>
      <w:r>
        <w:rPr>
          <w:rFonts w:ascii="宋体" w:hAnsi="宋体" w:cs="宋体" w:hint="eastAsia"/>
          <w:color w:val="000000"/>
          <w:sz w:val="21"/>
          <w:szCs w:val="21"/>
        </w:rPr>
        <w:t>9</w:t>
      </w:r>
      <w:r>
        <w:rPr>
          <w:rFonts w:ascii="宋体" w:hAnsi="宋体" w:cs="宋体" w:hint="eastAsia"/>
          <w:color w:val="000000"/>
          <w:sz w:val="21"/>
          <w:szCs w:val="21"/>
        </w:rPr>
        <w:t>万元，并由互联网平台企业按照规定办理增值税等税费代办申报；当月还提供咨询服务取得收入</w:t>
      </w:r>
      <w:r>
        <w:rPr>
          <w:rFonts w:ascii="宋体" w:hAnsi="宋体" w:cs="宋体" w:hint="eastAsia"/>
          <w:color w:val="000000"/>
          <w:sz w:val="21"/>
          <w:szCs w:val="21"/>
        </w:rPr>
        <w:t>0.05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w:t>
      </w:r>
      <w:r>
        <w:rPr>
          <w:rFonts w:ascii="宋体" w:hAnsi="宋体" w:cs="宋体" w:hint="eastAsia"/>
          <w:color w:val="000000"/>
          <w:sz w:val="21"/>
          <w:szCs w:val="21"/>
        </w:rPr>
        <w:t>1</w:t>
      </w:r>
      <w:r>
        <w:rPr>
          <w:rFonts w:ascii="宋体" w:hAnsi="宋体" w:cs="宋体" w:hint="eastAsia"/>
          <w:color w:val="000000"/>
          <w:sz w:val="21"/>
          <w:szCs w:val="21"/>
        </w:rPr>
        <w:t>月一次性收取的全年租金收入分摊至</w:t>
      </w:r>
      <w:r>
        <w:rPr>
          <w:rFonts w:ascii="宋体" w:hAnsi="宋体" w:cs="宋体" w:hint="eastAsia"/>
          <w:color w:val="000000"/>
          <w:sz w:val="21"/>
          <w:szCs w:val="21"/>
        </w:rPr>
        <w:t>3</w:t>
      </w:r>
      <w:r>
        <w:rPr>
          <w:rFonts w:ascii="宋体" w:hAnsi="宋体" w:cs="宋体" w:hint="eastAsia"/>
          <w:color w:val="000000"/>
          <w:sz w:val="21"/>
          <w:szCs w:val="21"/>
        </w:rPr>
        <w:t>月是</w:t>
      </w:r>
      <w:r>
        <w:rPr>
          <w:rFonts w:ascii="宋体" w:hAnsi="宋体" w:cs="宋体" w:hint="eastAsia"/>
          <w:color w:val="000000"/>
          <w:sz w:val="21"/>
          <w:szCs w:val="21"/>
        </w:rPr>
        <w:t>1</w:t>
      </w:r>
      <w:r>
        <w:rPr>
          <w:rFonts w:ascii="宋体" w:hAnsi="宋体" w:cs="宋体" w:hint="eastAsia"/>
          <w:color w:val="000000"/>
          <w:sz w:val="21"/>
          <w:szCs w:val="21"/>
        </w:rPr>
        <w:t>万元，与设计服务收入</w:t>
      </w:r>
      <w:r>
        <w:rPr>
          <w:rFonts w:ascii="宋体" w:hAnsi="宋体" w:cs="宋体" w:hint="eastAsia"/>
          <w:color w:val="000000"/>
          <w:sz w:val="21"/>
          <w:szCs w:val="21"/>
        </w:rPr>
        <w:t>9</w:t>
      </w:r>
      <w:r>
        <w:rPr>
          <w:rFonts w:ascii="宋体" w:hAnsi="宋体" w:cs="宋体" w:hint="eastAsia"/>
          <w:color w:val="000000"/>
          <w:sz w:val="21"/>
          <w:szCs w:val="21"/>
        </w:rPr>
        <w:t>万元、咨询服务收入</w:t>
      </w:r>
      <w:r>
        <w:rPr>
          <w:rFonts w:ascii="宋体" w:hAnsi="宋体" w:cs="宋体" w:hint="eastAsia"/>
          <w:color w:val="000000"/>
          <w:sz w:val="21"/>
          <w:szCs w:val="21"/>
        </w:rPr>
        <w:t>0.05</w:t>
      </w:r>
      <w:r>
        <w:rPr>
          <w:rFonts w:ascii="宋体" w:hAnsi="宋体" w:cs="宋体" w:hint="eastAsia"/>
          <w:color w:val="000000"/>
          <w:sz w:val="21"/>
          <w:szCs w:val="21"/>
        </w:rPr>
        <w:t>万元相加，因此</w:t>
      </w:r>
      <w:r>
        <w:rPr>
          <w:rFonts w:ascii="宋体" w:hAnsi="宋体" w:cs="宋体" w:hint="eastAsia"/>
          <w:color w:val="000000"/>
          <w:sz w:val="21"/>
          <w:szCs w:val="21"/>
        </w:rPr>
        <w:t>3</w:t>
      </w:r>
      <w:r>
        <w:rPr>
          <w:rFonts w:ascii="宋体" w:hAnsi="宋体" w:cs="宋体" w:hint="eastAsia"/>
          <w:color w:val="000000"/>
          <w:sz w:val="21"/>
          <w:szCs w:val="21"/>
        </w:rPr>
        <w:t>月份合计销售额为</w:t>
      </w:r>
      <w:r>
        <w:rPr>
          <w:rFonts w:ascii="宋体" w:hAnsi="宋体" w:cs="宋体" w:hint="eastAsia"/>
          <w:color w:val="000000"/>
          <w:sz w:val="21"/>
          <w:szCs w:val="21"/>
        </w:rPr>
        <w:t>10.05</w:t>
      </w:r>
      <w:r>
        <w:rPr>
          <w:rFonts w:ascii="宋体" w:hAnsi="宋体" w:cs="宋体" w:hint="eastAsia"/>
          <w:color w:val="000000"/>
          <w:sz w:val="21"/>
          <w:szCs w:val="21"/>
        </w:rPr>
        <w:t>万元，达到月销售额</w:t>
      </w:r>
      <w:r>
        <w:rPr>
          <w:rFonts w:ascii="宋体" w:hAnsi="宋体" w:cs="宋体" w:hint="eastAsia"/>
          <w:color w:val="000000"/>
          <w:sz w:val="21"/>
          <w:szCs w:val="21"/>
        </w:rPr>
        <w:t>10</w:t>
      </w:r>
      <w:r>
        <w:rPr>
          <w:rFonts w:ascii="宋体" w:hAnsi="宋体" w:cs="宋体" w:hint="eastAsia"/>
          <w:color w:val="000000"/>
          <w:sz w:val="21"/>
          <w:szCs w:val="21"/>
        </w:rPr>
        <w:t>万元起征点标准，应当就其全部销售额</w:t>
      </w:r>
      <w:r>
        <w:rPr>
          <w:rFonts w:ascii="宋体" w:hAnsi="宋体" w:cs="宋体" w:hint="eastAsia"/>
          <w:color w:val="000000"/>
          <w:sz w:val="21"/>
          <w:szCs w:val="21"/>
        </w:rPr>
        <w:t>10.05</w:t>
      </w:r>
      <w:r>
        <w:rPr>
          <w:rFonts w:ascii="宋体" w:hAnsi="宋体" w:cs="宋体" w:hint="eastAsia"/>
          <w:color w:val="000000"/>
          <w:sz w:val="21"/>
          <w:szCs w:val="21"/>
        </w:rPr>
        <w:t>万元计算缴纳增值税。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自然人小陈不得将租金、咨</w:t>
      </w:r>
      <w:r>
        <w:rPr>
          <w:rFonts w:ascii="宋体" w:hAnsi="宋体" w:cs="宋体" w:hint="eastAsia"/>
          <w:color w:val="000000"/>
          <w:sz w:val="21"/>
          <w:szCs w:val="21"/>
        </w:rPr>
        <w:t>询服务和设计服务收入分拆，各自适用月销售额</w:t>
      </w:r>
      <w:r>
        <w:rPr>
          <w:rFonts w:ascii="宋体" w:hAnsi="宋体" w:cs="宋体" w:hint="eastAsia"/>
          <w:color w:val="000000"/>
          <w:sz w:val="21"/>
          <w:szCs w:val="21"/>
        </w:rPr>
        <w:t>10</w:t>
      </w:r>
      <w:r>
        <w:rPr>
          <w:rFonts w:ascii="宋体" w:hAnsi="宋体" w:cs="宋体" w:hint="eastAsia"/>
          <w:color w:val="000000"/>
          <w:sz w:val="21"/>
          <w:szCs w:val="21"/>
        </w:rPr>
        <w:t>万元和每次（日）</w:t>
      </w:r>
      <w:r>
        <w:rPr>
          <w:rFonts w:ascii="宋体" w:hAnsi="宋体" w:cs="宋体" w:hint="eastAsia"/>
          <w:color w:val="000000"/>
          <w:sz w:val="21"/>
          <w:szCs w:val="21"/>
        </w:rPr>
        <w:t>1000</w:t>
      </w:r>
      <w:r>
        <w:rPr>
          <w:rFonts w:ascii="宋体" w:hAnsi="宋体" w:cs="宋体" w:hint="eastAsia"/>
          <w:color w:val="000000"/>
          <w:sz w:val="21"/>
          <w:szCs w:val="21"/>
        </w:rPr>
        <w:t>元的起征点标准。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（四）自然人发生应税交易，</w:t>
      </w:r>
      <w:r>
        <w:rPr>
          <w:rStyle w:val="font14zd2"/>
          <w:rFonts w:ascii="宋体" w:hAnsi="宋体" w:cs="宋体" w:hint="eastAsia"/>
        </w:rPr>
        <w:t>除第（三）条外，</w:t>
      </w:r>
      <w:r>
        <w:rPr>
          <w:rFonts w:ascii="宋体" w:hAnsi="宋体" w:cs="宋体" w:hint="eastAsia"/>
          <w:color w:val="000000"/>
          <w:sz w:val="21"/>
          <w:szCs w:val="21"/>
        </w:rPr>
        <w:t>应当实行按次纳税，销售额达到起征点的，按照以下规定办理申报纳税：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向主管税务机关申请代开发票的，由主管税务机关在代开发票时征收增值税。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有扣缴义务人的，由扣缴义务人按照规定向主管税务机关申报缴纳扣缴的增值税。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除已征收和已被扣缴增值税的应税交易外，自然人本年度发生的其他尚未缴纳增值税的应税交易，</w:t>
      </w:r>
      <w:r>
        <w:rPr>
          <w:rStyle w:val="font14zd2"/>
          <w:rFonts w:ascii="宋体" w:hAnsi="宋体" w:cs="宋体" w:hint="eastAsia"/>
        </w:rPr>
        <w:t>应当自纳税义务发生之日起至次年</w:t>
      </w:r>
      <w:r>
        <w:rPr>
          <w:rStyle w:val="font14zd2"/>
          <w:rFonts w:ascii="宋体" w:hAnsi="宋体" w:cs="宋体" w:hint="eastAsia"/>
        </w:rPr>
        <w:t>6</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w:t>
      </w:r>
      <w:r>
        <w:rPr>
          <w:rFonts w:ascii="宋体" w:hAnsi="宋体" w:cs="宋体" w:hint="eastAsia"/>
          <w:color w:val="000000"/>
          <w:sz w:val="21"/>
          <w:szCs w:val="21"/>
        </w:rPr>
        <w:t>向主管</w:t>
      </w:r>
      <w:r>
        <w:rPr>
          <w:rFonts w:ascii="宋体" w:hAnsi="宋体" w:cs="宋体" w:hint="eastAsia"/>
          <w:color w:val="000000"/>
          <w:sz w:val="21"/>
          <w:szCs w:val="21"/>
        </w:rPr>
        <w:t>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日至</w:t>
      </w:r>
      <w:r>
        <w:rPr>
          <w:rFonts w:ascii="宋体" w:hAnsi="宋体" w:cs="宋体" w:hint="eastAsia"/>
          <w:color w:val="000000"/>
          <w:sz w:val="21"/>
          <w:szCs w:val="21"/>
        </w:rPr>
        <w:t>2027</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日，小规模纳税人发生</w:t>
      </w:r>
      <w:r>
        <w:rPr>
          <w:rStyle w:val="font14zd2"/>
          <w:rFonts w:ascii="宋体" w:hAnsi="宋体" w:cs="宋体" w:hint="eastAsia"/>
        </w:rPr>
        <w:t>除</w:t>
      </w:r>
      <w:r>
        <w:rPr>
          <w:rFonts w:ascii="宋体" w:hAnsi="宋体" w:cs="宋体" w:hint="eastAsia"/>
          <w:color w:val="000000"/>
          <w:sz w:val="21"/>
          <w:szCs w:val="21"/>
        </w:rPr>
        <w:t>销售、出租不动产或者转让土地使用权</w:t>
      </w:r>
      <w:r>
        <w:rPr>
          <w:rStyle w:val="font14zd2"/>
          <w:rFonts w:ascii="宋体" w:hAnsi="宋体" w:cs="宋体" w:hint="eastAsia"/>
        </w:rPr>
        <w:t>之外的</w:t>
      </w:r>
      <w:r>
        <w:rPr>
          <w:rFonts w:ascii="宋体" w:hAnsi="宋体" w:cs="宋体" w:hint="eastAsia"/>
          <w:color w:val="000000"/>
          <w:sz w:val="21"/>
          <w:szCs w:val="21"/>
        </w:rPr>
        <w:t>增值税应税交易，依照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Fonts w:ascii="宋体" w:hAnsi="宋体" w:cs="宋体" w:hint="eastAsia"/>
          <w:color w:val="000000"/>
          <w:sz w:val="21"/>
          <w:szCs w:val="21"/>
        </w:rPr>
        <w:t>1</w:t>
      </w:r>
      <w:r>
        <w:rPr>
          <w:rFonts w:ascii="宋体" w:hAnsi="宋体" w:cs="宋体" w:hint="eastAsia"/>
          <w:color w:val="000000"/>
          <w:sz w:val="21"/>
          <w:szCs w:val="21"/>
        </w:rPr>
        <w:t>％征收率征收增值税；按规定预缴增值税的项目，当期在预缴地实现的全部价款、预收款（均不含增值税）合计达到增值税起征点的，减按</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预征率预缴增值税。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小规模纳税人发生销售、出租不动产或者转让土地使用权的增值税应税交易，一般依照</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征收率征收增值税。住房租赁企业中的增值税小规模纳税人向个人出租住房、个人（不含个体工商户中的一般纳税人</w:t>
      </w:r>
      <w:r>
        <w:rPr>
          <w:rFonts w:ascii="宋体" w:hAnsi="宋体" w:cs="宋体" w:hint="eastAsia"/>
          <w:color w:val="000000"/>
          <w:sz w:val="21"/>
          <w:szCs w:val="21"/>
        </w:rPr>
        <w:t>）出租住房，减按</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三、小规模纳税人依照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Fonts w:ascii="宋体" w:hAnsi="宋体" w:cs="宋体" w:hint="eastAsia"/>
          <w:color w:val="000000"/>
          <w:sz w:val="21"/>
          <w:szCs w:val="21"/>
        </w:rPr>
        <w:t>1</w:t>
      </w:r>
      <w:r>
        <w:rPr>
          <w:rFonts w:ascii="宋体" w:hAnsi="宋体" w:cs="宋体" w:hint="eastAsia"/>
          <w:color w:val="000000"/>
          <w:sz w:val="21"/>
          <w:szCs w:val="21"/>
        </w:rPr>
        <w:t>％征收率征收增值税的，应当按照</w:t>
      </w:r>
      <w:r>
        <w:rPr>
          <w:rFonts w:ascii="宋体" w:hAnsi="宋体" w:cs="宋体" w:hint="eastAsia"/>
          <w:color w:val="000000"/>
          <w:sz w:val="21"/>
          <w:szCs w:val="21"/>
        </w:rPr>
        <w:t>1</w:t>
      </w:r>
      <w:r>
        <w:rPr>
          <w:rFonts w:ascii="宋体" w:hAnsi="宋体" w:cs="宋体" w:hint="eastAsia"/>
          <w:color w:val="000000"/>
          <w:sz w:val="21"/>
          <w:szCs w:val="21"/>
        </w:rPr>
        <w:t>％征收率开具增值税发票。小规模纳税人</w:t>
      </w:r>
      <w:r>
        <w:rPr>
          <w:rStyle w:val="font14zd2"/>
          <w:rFonts w:ascii="宋体" w:hAnsi="宋体" w:cs="宋体" w:hint="eastAsia"/>
        </w:rPr>
        <w:t>可以选择</w:t>
      </w:r>
      <w:r>
        <w:rPr>
          <w:rFonts w:ascii="宋体" w:hAnsi="宋体" w:cs="宋体" w:hint="eastAsia"/>
          <w:color w:val="000000"/>
          <w:sz w:val="21"/>
          <w:szCs w:val="21"/>
        </w:rPr>
        <w:t>全部或者部分应税交易放弃减税并开具增值税专用发票。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日起，个人（不含个体工商户中的一般纳税人）将购买</w:t>
      </w:r>
      <w:r>
        <w:rPr>
          <w:rStyle w:val="font14zd2"/>
          <w:rFonts w:ascii="宋体" w:hAnsi="宋体" w:cs="宋体" w:hint="eastAsia"/>
        </w:rPr>
        <w:t>不足</w:t>
      </w:r>
      <w:r>
        <w:rPr>
          <w:rStyle w:val="font14zd2"/>
          <w:rFonts w:ascii="宋体" w:hAnsi="宋体" w:cs="宋体" w:hint="eastAsia"/>
        </w:rPr>
        <w:t>2</w:t>
      </w:r>
      <w:r>
        <w:rPr>
          <w:rStyle w:val="font14zd2"/>
          <w:rFonts w:ascii="宋体" w:hAnsi="宋体" w:cs="宋体" w:hint="eastAsia"/>
        </w:rPr>
        <w:t>年的住房</w:t>
      </w:r>
      <w:r>
        <w:rPr>
          <w:rFonts w:ascii="宋体" w:hAnsi="宋体" w:cs="宋体" w:hint="eastAsia"/>
          <w:color w:val="000000"/>
          <w:sz w:val="21"/>
          <w:szCs w:val="21"/>
        </w:rPr>
        <w:t>对外销售的，按照</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的征收率全额缴纳增值税；个人将购买</w:t>
      </w:r>
      <w:r>
        <w:rPr>
          <w:rStyle w:val="font14zd2"/>
          <w:rFonts w:ascii="宋体" w:hAnsi="宋体" w:cs="宋体" w:hint="eastAsia"/>
        </w:rPr>
        <w:t>2</w:t>
      </w:r>
      <w:r>
        <w:rPr>
          <w:rStyle w:val="font14zd2"/>
          <w:rFonts w:ascii="宋体" w:hAnsi="宋体" w:cs="宋体" w:hint="eastAsia"/>
        </w:rPr>
        <w:t>年以上（含</w:t>
      </w:r>
      <w:r>
        <w:rPr>
          <w:rStyle w:val="font14zd2"/>
          <w:rFonts w:ascii="宋体" w:hAnsi="宋体" w:cs="宋体" w:hint="eastAsia"/>
        </w:rPr>
        <w:t>2</w:t>
      </w:r>
      <w:r>
        <w:rPr>
          <w:rStyle w:val="font14zd2"/>
          <w:rFonts w:ascii="宋体" w:hAnsi="宋体" w:cs="宋体" w:hint="eastAsia"/>
        </w:rPr>
        <w:t>年）的住房</w:t>
      </w:r>
      <w:r>
        <w:rPr>
          <w:rFonts w:ascii="宋体" w:hAnsi="宋体" w:cs="宋体" w:hint="eastAsia"/>
          <w:color w:val="000000"/>
          <w:sz w:val="21"/>
          <w:szCs w:val="21"/>
        </w:rPr>
        <w:t>对外销售的，</w:t>
      </w:r>
      <w:r>
        <w:rPr>
          <w:rStyle w:val="font14zd2"/>
          <w:rFonts w:ascii="宋体" w:hAnsi="宋体" w:cs="宋体" w:hint="eastAsia"/>
        </w:rPr>
        <w:t>免征</w:t>
      </w:r>
      <w:r>
        <w:rPr>
          <w:rFonts w:ascii="宋体" w:hAnsi="宋体" w:cs="宋体" w:hint="eastAsia"/>
          <w:color w:val="000000"/>
          <w:sz w:val="21"/>
          <w:szCs w:val="21"/>
        </w:rPr>
        <w:t>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【知识点】增值税反避税调整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一、纳税人实施</w:t>
      </w:r>
      <w:r>
        <w:rPr>
          <w:rStyle w:val="font14zd2"/>
          <w:rFonts w:ascii="宋体" w:hAnsi="宋体" w:cs="宋体" w:hint="eastAsia"/>
        </w:rPr>
        <w:t>不具有合理商业目的的安排</w:t>
      </w:r>
      <w:r>
        <w:rPr>
          <w:rFonts w:ascii="宋体" w:hAnsi="宋体" w:cs="宋体" w:hint="eastAsia"/>
          <w:color w:val="000000"/>
          <w:sz w:val="21"/>
          <w:szCs w:val="21"/>
        </w:rPr>
        <w:t>而减少、免除、推迟缴纳增值税</w:t>
      </w:r>
      <w:r>
        <w:rPr>
          <w:rFonts w:ascii="宋体" w:hAnsi="宋体" w:cs="宋体" w:hint="eastAsia"/>
          <w:color w:val="000000"/>
          <w:sz w:val="21"/>
          <w:szCs w:val="21"/>
        </w:rPr>
        <w:t>税款，或者提前退税、多退税款的，税务机关可以依照《中华人民共和国税收征收管理法》和有关行政法规的规定予以调整。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w:t>
      </w:r>
      <w:r>
        <w:rPr>
          <w:rStyle w:val="font14zd2"/>
          <w:rFonts w:ascii="宋体" w:hAnsi="宋体" w:cs="宋体" w:hint="eastAsia"/>
        </w:rPr>
        <w:t>【国家税务总局政策法规司</w:t>
      </w:r>
      <w:r>
        <w:rPr>
          <w:rStyle w:val="font14zd2"/>
          <w:rFonts w:ascii="宋体" w:hAnsi="宋体" w:cs="宋体" w:hint="eastAsia"/>
        </w:rPr>
        <w:t>2026</w:t>
      </w:r>
      <w:r>
        <w:rPr>
          <w:rStyle w:val="font14zd2"/>
          <w:rFonts w:ascii="宋体" w:hAnsi="宋体" w:cs="宋体" w:hint="eastAsia"/>
        </w:rPr>
        <w:t>－</w:t>
      </w:r>
      <w:r>
        <w:rPr>
          <w:rStyle w:val="font14zd2"/>
          <w:rFonts w:ascii="宋体" w:hAnsi="宋体" w:cs="宋体" w:hint="eastAsia"/>
        </w:rPr>
        <w:t>02</w:t>
      </w:r>
      <w:r>
        <w:rPr>
          <w:rStyle w:val="font14zd2"/>
          <w:rFonts w:ascii="宋体" w:hAnsi="宋体" w:cs="宋体" w:hint="eastAsia"/>
        </w:rPr>
        <w:t>－</w:t>
      </w:r>
      <w:r>
        <w:rPr>
          <w:rStyle w:val="font14zd2"/>
          <w:rFonts w:ascii="宋体" w:hAnsi="宋体" w:cs="宋体" w:hint="eastAsia"/>
        </w:rPr>
        <w:t>25</w:t>
      </w:r>
      <w:r>
        <w:rPr>
          <w:rStyle w:val="font14zd2"/>
          <w:rFonts w:ascii="宋体" w:hAnsi="宋体" w:cs="宋体" w:hint="eastAsia"/>
        </w:rPr>
        <w:t>】</w:t>
      </w:r>
      <w:r>
        <w:rPr>
          <w:rFonts w:ascii="宋体" w:hAnsi="宋体" w:cs="宋体" w:hint="eastAsia"/>
          <w:color w:val="000000"/>
          <w:sz w:val="21"/>
          <w:szCs w:val="21"/>
        </w:rPr>
        <w:t>小微企业套享税收优惠政策问题即问即答。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问：</w:t>
      </w:r>
      <w:r>
        <w:rPr>
          <w:rFonts w:ascii="宋体" w:hAnsi="宋体" w:cs="宋体" w:hint="eastAsia"/>
          <w:color w:val="000000"/>
          <w:sz w:val="21"/>
          <w:szCs w:val="21"/>
        </w:rPr>
        <w:t>当前，国家支持小微企业发展的税收优惠政策项目较多，主要包括：增值税小规模纳税人月销售额</w:t>
      </w:r>
      <w:r>
        <w:rPr>
          <w:rFonts w:ascii="宋体" w:hAnsi="宋体" w:cs="宋体" w:hint="eastAsia"/>
          <w:color w:val="000000"/>
          <w:sz w:val="21"/>
          <w:szCs w:val="21"/>
        </w:rPr>
        <w:t>10</w:t>
      </w:r>
      <w:r>
        <w:rPr>
          <w:rFonts w:ascii="宋体" w:hAnsi="宋体" w:cs="宋体" w:hint="eastAsia"/>
          <w:color w:val="000000"/>
          <w:sz w:val="21"/>
          <w:szCs w:val="21"/>
        </w:rPr>
        <w:t>万元以下免征增值税，增值税小规模纳税人适用</w:t>
      </w:r>
      <w:r>
        <w:rPr>
          <w:rFonts w:ascii="宋体" w:hAnsi="宋体" w:cs="宋体" w:hint="eastAsia"/>
          <w:color w:val="000000"/>
          <w:sz w:val="21"/>
          <w:szCs w:val="21"/>
        </w:rPr>
        <w:t>3</w:t>
      </w:r>
      <w:r>
        <w:rPr>
          <w:rFonts w:ascii="宋体" w:hAnsi="宋体" w:cs="宋体" w:hint="eastAsia"/>
          <w:color w:val="000000"/>
          <w:sz w:val="21"/>
          <w:szCs w:val="21"/>
        </w:rPr>
        <w:t>％征收率的应税销售收入减按</w:t>
      </w:r>
      <w:r>
        <w:rPr>
          <w:rFonts w:ascii="宋体" w:hAnsi="宋体" w:cs="宋体" w:hint="eastAsia"/>
          <w:color w:val="000000"/>
          <w:sz w:val="21"/>
          <w:szCs w:val="21"/>
        </w:rPr>
        <w:t>1</w:t>
      </w:r>
      <w:r>
        <w:rPr>
          <w:rFonts w:ascii="宋体" w:hAnsi="宋体" w:cs="宋体" w:hint="eastAsia"/>
          <w:color w:val="000000"/>
          <w:sz w:val="21"/>
          <w:szCs w:val="21"/>
        </w:rPr>
        <w:t>％征收增值税，增值税小规模纳税人、小型微利企业和个体工商户减半征收“六税两费”，小型微利企业减按</w:t>
      </w:r>
      <w:r>
        <w:rPr>
          <w:rFonts w:ascii="宋体" w:hAnsi="宋体" w:cs="宋体" w:hint="eastAsia"/>
          <w:color w:val="000000"/>
          <w:sz w:val="21"/>
          <w:szCs w:val="21"/>
        </w:rPr>
        <w:t>25</w:t>
      </w:r>
      <w:r>
        <w:rPr>
          <w:rFonts w:ascii="宋体" w:hAnsi="宋体" w:cs="宋体" w:hint="eastAsia"/>
          <w:color w:val="000000"/>
          <w:sz w:val="21"/>
          <w:szCs w:val="21"/>
        </w:rPr>
        <w:t>％计算应纳税所得额并按</w:t>
      </w:r>
      <w:r>
        <w:rPr>
          <w:rFonts w:ascii="宋体" w:hAnsi="宋体" w:cs="宋体" w:hint="eastAsia"/>
          <w:color w:val="000000"/>
          <w:sz w:val="21"/>
          <w:szCs w:val="21"/>
        </w:rPr>
        <w:t>20</w:t>
      </w:r>
      <w:r>
        <w:rPr>
          <w:rFonts w:ascii="宋体" w:hAnsi="宋体" w:cs="宋体" w:hint="eastAsia"/>
          <w:color w:val="000000"/>
          <w:sz w:val="21"/>
          <w:szCs w:val="21"/>
        </w:rPr>
        <w:t>％的税</w:t>
      </w:r>
      <w:r>
        <w:rPr>
          <w:rFonts w:ascii="宋体" w:hAnsi="宋体" w:cs="宋体" w:hint="eastAsia"/>
          <w:color w:val="000000"/>
          <w:sz w:val="21"/>
          <w:szCs w:val="21"/>
        </w:rPr>
        <w:t>率缴纳企业所得税，个体工商户年应纳税所得额不超过</w:t>
      </w:r>
      <w:r>
        <w:rPr>
          <w:rFonts w:ascii="宋体" w:hAnsi="宋体" w:cs="宋体" w:hint="eastAsia"/>
          <w:color w:val="000000"/>
          <w:sz w:val="21"/>
          <w:szCs w:val="21"/>
        </w:rPr>
        <w:t>200</w:t>
      </w:r>
      <w:r>
        <w:rPr>
          <w:rFonts w:ascii="宋体" w:hAnsi="宋体" w:cs="宋体" w:hint="eastAsia"/>
          <w:color w:val="000000"/>
          <w:sz w:val="21"/>
          <w:szCs w:val="21"/>
        </w:rPr>
        <w:t>万元部分减半征收个人所得税政策。税收征管中发现，一些纳税人通过人为拆分收入的手段，让自己始终停留在“小微企业”阶段，从而持续享受税收优惠，这有悖于税收优惠支持企业做大做强的政策初衷。对此应如何加强税收监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答：</w:t>
      </w:r>
      <w:r>
        <w:rPr>
          <w:rFonts w:ascii="宋体" w:hAnsi="宋体" w:cs="宋体" w:hint="eastAsia"/>
          <w:color w:val="000000"/>
          <w:sz w:val="21"/>
          <w:szCs w:val="21"/>
        </w:rPr>
        <w:t>根据</w:t>
      </w:r>
      <w:r>
        <w:rPr>
          <w:rStyle w:val="font14zd2"/>
          <w:rFonts w:ascii="宋体" w:hAnsi="宋体" w:cs="宋体" w:hint="eastAsia"/>
        </w:rPr>
        <w:t>民法</w:t>
      </w:r>
      <w:r>
        <w:rPr>
          <w:rFonts w:ascii="宋体" w:hAnsi="宋体" w:cs="宋体" w:hint="eastAsia"/>
          <w:color w:val="000000"/>
          <w:sz w:val="21"/>
          <w:szCs w:val="21"/>
        </w:rPr>
        <w:t>有关精神和</w:t>
      </w:r>
      <w:r>
        <w:rPr>
          <w:rStyle w:val="font14zd2"/>
          <w:rFonts w:ascii="宋体" w:hAnsi="宋体" w:cs="宋体" w:hint="eastAsia"/>
        </w:rPr>
        <w:t>税收征收管理法、增值税法、企业所得税法</w:t>
      </w:r>
      <w:r>
        <w:rPr>
          <w:rFonts w:ascii="宋体" w:hAnsi="宋体" w:cs="宋体" w:hint="eastAsia"/>
          <w:color w:val="000000"/>
          <w:sz w:val="21"/>
          <w:szCs w:val="21"/>
        </w:rPr>
        <w:t>等有关规定，税务机关应对企业经营行为是否具有合理目的进行全方位的综合判断，对明显不具有合理商业目的的拆分收入行为予以税收调整，督促纳税人依法履行纳税义务。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这是维护国家税收权益、</w:t>
      </w:r>
      <w:r>
        <w:rPr>
          <w:rFonts w:ascii="宋体" w:hAnsi="宋体" w:cs="宋体" w:hint="eastAsia"/>
          <w:color w:val="000000"/>
          <w:sz w:val="21"/>
          <w:szCs w:val="21"/>
        </w:rPr>
        <w:t>促进税收公平的题中应有之意。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概括来看，</w:t>
      </w:r>
      <w:r>
        <w:rPr>
          <w:rStyle w:val="font14zd2"/>
          <w:rFonts w:ascii="宋体" w:hAnsi="宋体" w:cs="宋体" w:hint="eastAsia"/>
        </w:rPr>
        <w:t>判断不合理拆分收入的标准</w:t>
      </w:r>
      <w:r>
        <w:rPr>
          <w:rFonts w:ascii="宋体" w:hAnsi="宋体" w:cs="宋体" w:hint="eastAsia"/>
          <w:color w:val="000000"/>
          <w:sz w:val="21"/>
          <w:szCs w:val="21"/>
        </w:rPr>
        <w:t>，大体包括以下三个方面：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一是看动机是否合理。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合理拆分需符合行业惯例与企业发展战略，能够带来管理效率提升、市场竞争力增强等实际效益，而非单纯以减少、免除或者推迟缴纳税款为唯一或主要目的；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而不合理拆分以减少税款为唯一或主要目的，拆分前后企业整体经营规模、业务结构</w:t>
      </w:r>
      <w:r>
        <w:rPr>
          <w:rStyle w:val="font14zd2"/>
          <w:rFonts w:ascii="宋体" w:hAnsi="宋体" w:cs="宋体" w:hint="eastAsia"/>
        </w:rPr>
        <w:t>无实质变化</w:t>
      </w:r>
      <w:r>
        <w:rPr>
          <w:rFonts w:ascii="宋体" w:hAnsi="宋体" w:cs="宋体" w:hint="eastAsia"/>
          <w:color w:val="000000"/>
          <w:sz w:val="21"/>
          <w:szCs w:val="21"/>
        </w:rPr>
        <w:t>，仅通过拆分使经营收入适用更低税率或享受税收优惠。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二是看业务是否真实。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合理拆分后的主体应当具备独立的生产经营能力和完整的业务流程，包括</w:t>
      </w:r>
      <w:r>
        <w:rPr>
          <w:rStyle w:val="font14zd2"/>
          <w:rFonts w:ascii="宋体" w:hAnsi="宋体" w:cs="宋体" w:hint="eastAsia"/>
        </w:rPr>
        <w:t>组织独立、资产独立、业务独立、财务独立，</w:t>
      </w:r>
      <w:r>
        <w:rPr>
          <w:rFonts w:ascii="宋体" w:hAnsi="宋体" w:cs="宋体" w:hint="eastAsia"/>
          <w:color w:val="000000"/>
          <w:sz w:val="21"/>
          <w:szCs w:val="21"/>
        </w:rPr>
        <w:t>能够提供完整的业务洽谈记录、合同协议、履约凭证等资料，</w:t>
      </w:r>
      <w:r>
        <w:rPr>
          <w:rStyle w:val="font14zd2"/>
          <w:rFonts w:ascii="宋体" w:hAnsi="宋体" w:cs="宋体" w:hint="eastAsia"/>
        </w:rPr>
        <w:t>不存在</w:t>
      </w:r>
      <w:r>
        <w:rPr>
          <w:rFonts w:ascii="宋体" w:hAnsi="宋体" w:cs="宋体" w:hint="eastAsia"/>
          <w:color w:val="000000"/>
          <w:sz w:val="21"/>
          <w:szCs w:val="21"/>
        </w:rPr>
        <w:t>资产共用、人员混同、决策集中控制等情况，各主体收入与其实际业务匹配；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而不合理拆分的主体往往“一址多证”，</w:t>
      </w:r>
      <w:r>
        <w:rPr>
          <w:rFonts w:ascii="宋体" w:hAnsi="宋体" w:cs="宋体" w:hint="eastAsia"/>
          <w:color w:val="000000"/>
          <w:sz w:val="21"/>
          <w:szCs w:val="21"/>
        </w:rPr>
        <w:t>注册地址为虚拟办公空间或同一地址，无实际经营人员与业务痕迹，现场仅存放少量办公用品，无实际经营活动。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三是看交易是否公允。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合理拆分的主体间交易需遵循独立交易原则，商品销售价格、服务收费标准</w:t>
      </w:r>
      <w:r>
        <w:rPr>
          <w:rStyle w:val="font14zd2"/>
          <w:rFonts w:ascii="宋体" w:hAnsi="宋体" w:cs="宋体" w:hint="eastAsia"/>
        </w:rPr>
        <w:t>与市场同类交易一致</w:t>
      </w:r>
      <w:r>
        <w:rPr>
          <w:rFonts w:ascii="宋体" w:hAnsi="宋体" w:cs="宋体" w:hint="eastAsia"/>
          <w:color w:val="000000"/>
          <w:sz w:val="21"/>
          <w:szCs w:val="21"/>
        </w:rPr>
        <w:t>，能够提供第三方报价单、行业公允数据等证明材料；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而不合理拆分往往通过</w:t>
      </w:r>
      <w:r>
        <w:rPr>
          <w:rStyle w:val="font14zd2"/>
          <w:rFonts w:ascii="宋体" w:hAnsi="宋体" w:cs="宋体" w:hint="eastAsia"/>
        </w:rPr>
        <w:t>低价</w:t>
      </w:r>
      <w:r>
        <w:rPr>
          <w:rStyle w:val="font14zd2"/>
          <w:rFonts w:ascii="宋体" w:hAnsi="宋体" w:cs="宋体" w:hint="eastAsia"/>
        </w:rPr>
        <w:t>销售、无偿服务</w:t>
      </w:r>
      <w:r>
        <w:rPr>
          <w:rFonts w:ascii="宋体" w:hAnsi="宋体" w:cs="宋体" w:hint="eastAsia"/>
          <w:color w:val="000000"/>
          <w:sz w:val="21"/>
          <w:szCs w:val="21"/>
        </w:rPr>
        <w:t>等方式转移利润，通过利润转移实现整体税负降低。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具有“合理商业目的”的分拆（正面清单）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一是业务板块拆分。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为实现精细化管理、专业化运营或聚焦核心业务，将不同业务板块（如研发、生产、销售、服务）拆分为独立的法人主体，各主体具备独立的组织架构、人员团队和业务范围，以提升管理效率和市场竞争力。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例如家电制造商将智能家居研发业务拆分为独立子公司，专注技术创新与市场拓展。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二是风险隔离拆分。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为防范经营风险传导，将不同风险等级的业务拆分为独立的法人主体，实现业务隔离</w:t>
      </w:r>
      <w:r>
        <w:rPr>
          <w:rFonts w:ascii="宋体" w:hAnsi="宋体" w:cs="宋体" w:hint="eastAsia"/>
          <w:color w:val="000000"/>
          <w:sz w:val="21"/>
          <w:szCs w:val="21"/>
        </w:rPr>
        <w:t>，也属于业务板块拆分的一种特殊情形。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例如物流公司将危险品运输与普通货物运输业务分别设立公司，避免单一业务风险影响整体经营。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例如制造企业将研发业务拆分成立独立的研发公司，分散研发失败风险。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三是区域拓展拆分。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为拓展市场或享受特定区域政策（非税收优惠类），在不同区域设立子公司，拆分对应区域的业务收入。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例如将不同地域的门店注册为独立经营主体，具备独立核算、自主管理的业务实质，各主体独立负责所在区域的经营活动，实现管理流程优化、降低管理成本、提高管理效能的目的。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四是资产</w:t>
      </w:r>
      <w:r>
        <w:rPr>
          <w:rStyle w:val="font14zd2"/>
          <w:rFonts w:ascii="宋体" w:hAnsi="宋体" w:cs="宋体" w:hint="eastAsia"/>
        </w:rPr>
        <w:t>剥离与重组拆分。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优化资产结构、提高资产运营效率或满足特定监管要求，将部分资产（连同相关业务和人员）剥离出去，成立独立的法人主体，实行运营收入独立核算，实现资产的专业化管理和高效利用，聚焦核心资产，满足上市公司合规要求或特定交易需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五是家族企业传承与股权激励拆分。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家族企业为实现代际传承或对核心员工实施股权激励，将部分业务或资产通过合法的股权架构设计，分配给家族成员或激励对象设立的企业，从而明晰产权结构、激励核心员工，促进企业持续健康发展。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不具有“合理商业目的”的分拆（负</w:t>
      </w:r>
      <w:r>
        <w:rPr>
          <w:rFonts w:ascii="宋体" w:hAnsi="宋体" w:cs="宋体" w:hint="eastAsia"/>
          <w:color w:val="000000"/>
          <w:sz w:val="21"/>
          <w:szCs w:val="21"/>
        </w:rPr>
        <w:t>面清单）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一、主体拆分。通过设立关联企业、个体工商户甚至空壳企业等方式，将一个经营主体的经济活动拆分至多个主体，通过控制单一主体的经营规模，享受相应税收优惠政策。具体有以下两种形式：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一体同质拆分。</w:t>
      </w:r>
      <w:r>
        <w:rPr>
          <w:rFonts w:ascii="宋体" w:hAnsi="宋体" w:cs="宋体" w:hint="eastAsia"/>
          <w:color w:val="000000"/>
          <w:sz w:val="21"/>
          <w:szCs w:val="21"/>
        </w:rPr>
        <w:t>同一控制主体设立多家经营范围高度同质化的主体，各主体表面上独立经营，实际上人员、场所、资产高度混同（典型现象是</w:t>
      </w:r>
      <w:r>
        <w:rPr>
          <w:rStyle w:val="font14zd2"/>
          <w:rFonts w:ascii="宋体" w:hAnsi="宋体" w:cs="宋体" w:hint="eastAsia"/>
        </w:rPr>
        <w:t>“一址多户”“一人多户”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多户空壳拆分。</w:t>
      </w:r>
      <w:r>
        <w:rPr>
          <w:rFonts w:ascii="宋体" w:hAnsi="宋体" w:cs="宋体" w:hint="eastAsia"/>
          <w:color w:val="000000"/>
          <w:sz w:val="21"/>
          <w:szCs w:val="21"/>
        </w:rPr>
        <w:t>同一实际控制人利用自身、家庭成员、员工等身份注册多家关联企业或个体工商户，并从事同类型业务，将整体业务拆分至各个经营主体，各主体无实际</w:t>
      </w:r>
      <w:r>
        <w:rPr>
          <w:rFonts w:ascii="宋体" w:hAnsi="宋体" w:cs="宋体" w:hint="eastAsia"/>
          <w:color w:val="000000"/>
          <w:sz w:val="21"/>
          <w:szCs w:val="21"/>
        </w:rPr>
        <w:t>业务，仅作为收入拆分载体。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二、合同拆分。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通过</w:t>
      </w:r>
      <w:r>
        <w:rPr>
          <w:rStyle w:val="font14zd2"/>
          <w:rFonts w:ascii="宋体" w:hAnsi="宋体" w:cs="宋体" w:hint="eastAsia"/>
        </w:rPr>
        <w:t>虚增交易环节、分拆合同</w:t>
      </w:r>
      <w:r>
        <w:rPr>
          <w:rFonts w:ascii="宋体" w:hAnsi="宋体" w:cs="宋体" w:hint="eastAsia"/>
          <w:color w:val="000000"/>
          <w:sz w:val="21"/>
          <w:szCs w:val="21"/>
        </w:rPr>
        <w:t>等方式，将一项金额较大或周期较长的业务，拆分为多个</w:t>
      </w:r>
      <w:r>
        <w:rPr>
          <w:rStyle w:val="font14zd2"/>
          <w:rFonts w:ascii="宋体" w:hAnsi="宋体" w:cs="宋体" w:hint="eastAsia"/>
        </w:rPr>
        <w:t>时间相近、金额较小</w:t>
      </w:r>
      <w:r>
        <w:rPr>
          <w:rFonts w:ascii="宋体" w:hAnsi="宋体" w:cs="宋体" w:hint="eastAsia"/>
          <w:color w:val="000000"/>
          <w:sz w:val="21"/>
          <w:szCs w:val="21"/>
        </w:rPr>
        <w:t>（通常低于增值税起征点或小微企业优惠标准）的独立合同，或通过“中间商”主体分摊利润。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58</w:t>
      </w:r>
      <w:r>
        <w:rPr>
          <w:rStyle w:val="barfont1"/>
          <w:rFonts w:cs="宋体" w:hint="default"/>
        </w:rPr>
        <w:t>讲</w:t>
      </w:r>
      <w:r>
        <w:rPr>
          <w:rStyle w:val="barfont1"/>
          <w:rFonts w:cs="宋体" w:hint="default"/>
        </w:rPr>
        <w:t xml:space="preserve"> </w:t>
      </w:r>
      <w:r>
        <w:rPr>
          <w:rStyle w:val="barfont1"/>
          <w:rFonts w:cs="宋体" w:hint="default"/>
        </w:rPr>
        <w:t>增值税纳税义务发生时间和纳税地点</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【知识点】增值税纳税义务发生时间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一、发生应税交易，纳税义务发生时间为收讫销售款项或者取得销售款项索取凭据的当日；</w:t>
      </w:r>
      <w:r>
        <w:rPr>
          <w:rStyle w:val="font14zd2"/>
          <w:rFonts w:ascii="宋体" w:hAnsi="宋体" w:cs="宋体" w:hint="eastAsia"/>
        </w:rPr>
        <w:t>先开具发票的，为开具发票的当日。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收讫销售款项</w:t>
      </w:r>
      <w:r>
        <w:rPr>
          <w:rFonts w:ascii="宋体" w:hAnsi="宋体" w:cs="宋体" w:hint="eastAsia"/>
          <w:color w:val="000000"/>
          <w:sz w:val="21"/>
          <w:szCs w:val="21"/>
        </w:rPr>
        <w:t>，是指纳税人</w:t>
      </w:r>
      <w:r>
        <w:rPr>
          <w:rStyle w:val="font14zd2"/>
          <w:rFonts w:ascii="宋体" w:hAnsi="宋体" w:cs="宋体" w:hint="eastAsia"/>
        </w:rPr>
        <w:t>发生应税交易过程中或者完成后</w:t>
      </w:r>
      <w:r>
        <w:rPr>
          <w:rFonts w:ascii="宋体" w:hAnsi="宋体" w:cs="宋体" w:hint="eastAsia"/>
          <w:color w:val="000000"/>
          <w:sz w:val="21"/>
          <w:szCs w:val="21"/>
        </w:rPr>
        <w:t>收到款项；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取得销售款项索取凭据的当日，</w:t>
      </w:r>
      <w:r>
        <w:rPr>
          <w:rFonts w:ascii="宋体" w:hAnsi="宋体" w:cs="宋体" w:hint="eastAsia"/>
          <w:color w:val="000000"/>
          <w:sz w:val="21"/>
          <w:szCs w:val="21"/>
        </w:rPr>
        <w:t>是指</w:t>
      </w:r>
      <w:r>
        <w:rPr>
          <w:rStyle w:val="font14zd2"/>
          <w:rFonts w:ascii="宋体" w:hAnsi="宋体" w:cs="宋体" w:hint="eastAsia"/>
        </w:rPr>
        <w:t>书面合同</w:t>
      </w:r>
      <w:r>
        <w:rPr>
          <w:rFonts w:ascii="宋体" w:hAnsi="宋体" w:cs="宋体" w:hint="eastAsia"/>
          <w:color w:val="000000"/>
          <w:sz w:val="21"/>
          <w:szCs w:val="21"/>
        </w:rPr>
        <w:t>确定的付款日期，</w:t>
      </w:r>
      <w:r>
        <w:rPr>
          <w:rStyle w:val="font14zd2"/>
          <w:rFonts w:ascii="宋体" w:hAnsi="宋体" w:cs="宋体" w:hint="eastAsia"/>
        </w:rPr>
        <w:t>未签订书面合同或者书面合同未确定付款日期的</w:t>
      </w:r>
      <w:r>
        <w:rPr>
          <w:rFonts w:ascii="宋体" w:hAnsi="宋体" w:cs="宋体" w:hint="eastAsia"/>
          <w:color w:val="000000"/>
          <w:sz w:val="21"/>
          <w:szCs w:val="21"/>
        </w:rPr>
        <w:t>，是指应税交易完成的当日，即货物发出、服务完成、金融商品所有权转移、无形资产转让完成或者不动产转让完成的当日。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2025</w:t>
      </w:r>
      <w:r>
        <w:rPr>
          <w:rStyle w:val="fontkaiti1"/>
          <w:rFonts w:ascii="黑体" w:eastAsia="黑体" w:hAnsi="黑体" w:cs="宋体" w:hint="default"/>
          <w:b/>
          <w:bCs/>
          <w:color w:val="A50021"/>
          <w:u w:val="double"/>
        </w:rPr>
        <w:t>年综合分析题（节选、修订）】</w:t>
      </w:r>
      <w:r>
        <w:rPr>
          <w:rStyle w:val="fontkaiti1"/>
          <w:rFonts w:cs="宋体" w:hint="default"/>
          <w:color w:val="000000"/>
        </w:rPr>
        <w:t>A</w:t>
      </w:r>
      <w:r>
        <w:rPr>
          <w:rStyle w:val="fontkaiti1"/>
          <w:rFonts w:cs="宋体" w:hint="default"/>
          <w:color w:val="000000"/>
        </w:rPr>
        <w:t>公司（一般纳税人）于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月以赊销方式向甲公司销售医疗器材一批，含税价</w:t>
      </w:r>
      <w:r>
        <w:rPr>
          <w:rStyle w:val="fontkaiti1"/>
          <w:rFonts w:cs="宋体" w:hint="default"/>
          <w:color w:val="000000"/>
        </w:rPr>
        <w:t>339</w:t>
      </w:r>
      <w:r>
        <w:rPr>
          <w:rStyle w:val="fontkaiti1"/>
          <w:rFonts w:cs="宋体" w:hint="default"/>
          <w:color w:val="000000"/>
        </w:rPr>
        <w:t>万元，合同约定购买方应在收到货物并验收合格后</w:t>
      </w:r>
      <w:r>
        <w:rPr>
          <w:rStyle w:val="fontkaiti1"/>
          <w:rFonts w:cs="宋体" w:hint="default"/>
          <w:color w:val="000000"/>
        </w:rPr>
        <w:t>60</w:t>
      </w:r>
      <w:r>
        <w:rPr>
          <w:rStyle w:val="fontkaiti1"/>
          <w:rFonts w:cs="宋体" w:hint="default"/>
          <w:color w:val="000000"/>
        </w:rPr>
        <w:t>日内支付含税价款</w:t>
      </w:r>
      <w:r>
        <w:rPr>
          <w:rStyle w:val="fontkaiti1"/>
          <w:rFonts w:cs="宋体" w:hint="default"/>
          <w:color w:val="000000"/>
        </w:rPr>
        <w:t>113</w:t>
      </w:r>
      <w:r>
        <w:rPr>
          <w:rStyle w:val="fontkaiti1"/>
          <w:rFonts w:cs="宋体" w:hint="default"/>
          <w:color w:val="000000"/>
        </w:rPr>
        <w:t>万元，</w:t>
      </w:r>
      <w:r>
        <w:rPr>
          <w:rStyle w:val="fontkaiti1"/>
          <w:rFonts w:cs="宋体" w:hint="default"/>
          <w:color w:val="000000"/>
        </w:rPr>
        <w:t>120</w:t>
      </w:r>
      <w:r>
        <w:rPr>
          <w:rStyle w:val="fontkaiti1"/>
          <w:rFonts w:cs="宋体" w:hint="default"/>
          <w:color w:val="000000"/>
        </w:rPr>
        <w:t>日内支付余款，</w:t>
      </w:r>
      <w:r>
        <w:rPr>
          <w:rStyle w:val="fontkaiti1"/>
          <w:rFonts w:cs="宋体" w:hint="default"/>
          <w:color w:val="000000"/>
        </w:rPr>
        <w:t>A</w:t>
      </w:r>
      <w:r>
        <w:rPr>
          <w:rStyle w:val="fontkaiti1"/>
          <w:rFonts w:cs="宋体" w:hint="default"/>
          <w:color w:val="000000"/>
        </w:rPr>
        <w:t>公司按实收款项开具发票。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日收到该批</w:t>
      </w:r>
      <w:r>
        <w:rPr>
          <w:rStyle w:val="fontkaiti1"/>
          <w:rFonts w:cs="宋体" w:hint="default"/>
          <w:color w:val="000000"/>
        </w:rPr>
        <w:t>货物并验收合格，于</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日分别支付</w:t>
      </w:r>
      <w:r>
        <w:rPr>
          <w:rStyle w:val="fontkaiti1"/>
          <w:rFonts w:cs="宋体" w:hint="default"/>
          <w:color w:val="000000"/>
        </w:rPr>
        <w:t>90.4</w:t>
      </w:r>
      <w:r>
        <w:rPr>
          <w:rStyle w:val="fontkaiti1"/>
          <w:rFonts w:cs="宋体" w:hint="default"/>
          <w:color w:val="000000"/>
        </w:rPr>
        <w:t>万元、</w:t>
      </w:r>
      <w:r>
        <w:rPr>
          <w:rStyle w:val="fontkaiti1"/>
          <w:rFonts w:cs="宋体" w:hint="default"/>
          <w:color w:val="000000"/>
        </w:rPr>
        <w:t>248.6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要求：根据资料，</w:t>
      </w:r>
      <w:r>
        <w:rPr>
          <w:rStyle w:val="fontkaiti1"/>
          <w:rFonts w:cs="宋体" w:hint="default"/>
          <w:color w:val="000000"/>
        </w:rPr>
        <w:t>A</w:t>
      </w:r>
      <w:r>
        <w:rPr>
          <w:rStyle w:val="fontkaiti1"/>
          <w:rFonts w:cs="宋体" w:hint="default"/>
          <w:color w:val="000000"/>
        </w:rPr>
        <w:t>公司该批医疗建材</w:t>
      </w:r>
      <w:r>
        <w:rPr>
          <w:rStyle w:val="fontkaiti1"/>
          <w:rFonts w:cs="宋体" w:hint="default"/>
          <w:color w:val="000000"/>
        </w:rPr>
        <w:t>3</w:t>
      </w:r>
      <w:r>
        <w:rPr>
          <w:rStyle w:val="fontkaiti1"/>
          <w:rFonts w:cs="宋体" w:hint="default"/>
          <w:color w:val="000000"/>
        </w:rPr>
        <w:t>月和</w:t>
      </w:r>
      <w:r>
        <w:rPr>
          <w:rStyle w:val="fontkaiti1"/>
          <w:rFonts w:cs="宋体" w:hint="default"/>
          <w:color w:val="000000"/>
        </w:rPr>
        <w:t>5</w:t>
      </w:r>
      <w:r>
        <w:rPr>
          <w:rStyle w:val="fontkaiti1"/>
          <w:rFonts w:cs="宋体" w:hint="default"/>
          <w:color w:val="000000"/>
        </w:rPr>
        <w:t>月应计算增值税销项税额的销售额是多少？请简述理由。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涉及计算的，需要写出计算式，金额单位为万元。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月销售额＝</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月销售额＝（</w:t>
      </w:r>
      <w:r>
        <w:rPr>
          <w:rStyle w:val="fontkaiti1"/>
          <w:rFonts w:cs="宋体" w:hint="default"/>
          <w:color w:val="000000"/>
        </w:rPr>
        <w:t>339</w:t>
      </w:r>
      <w:r>
        <w:rPr>
          <w:rStyle w:val="fontkaiti1"/>
          <w:rFonts w:cs="宋体" w:hint="default"/>
          <w:color w:val="000000"/>
        </w:rPr>
        <w:t>－</w:t>
      </w:r>
      <w:r>
        <w:rPr>
          <w:rStyle w:val="fontkaiti1"/>
          <w:rFonts w:cs="宋体" w:hint="default"/>
          <w:color w:val="000000"/>
        </w:rPr>
        <w:t>113</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理由：发生应税交易，增值税纳税义务发生时间为收讫销售款项或者取得销售款项索取凭据的当日；先开具发票的，</w:t>
      </w:r>
      <w:r>
        <w:rPr>
          <w:rStyle w:val="fontkaiti1"/>
          <w:rFonts w:cs="宋体" w:hint="default"/>
          <w:color w:val="000000"/>
        </w:rPr>
        <w:t>为开具发票的当日。收讫销售款项，是指纳税人发生应税交易过程中或者完成后收到款项；取得销售款项索取凭据的当日，是指</w:t>
      </w:r>
      <w:r>
        <w:rPr>
          <w:rStyle w:val="fontkaiti1"/>
          <w:rFonts w:cs="宋体" w:hint="default"/>
          <w:b/>
          <w:bCs/>
          <w:color w:val="A50021"/>
          <w:u w:val="double"/>
        </w:rPr>
        <w:t>书面合同确定的付款日期</w:t>
      </w:r>
      <w:r>
        <w:rPr>
          <w:rStyle w:val="fontkaiti1"/>
          <w:rFonts w:cs="宋体" w:hint="default"/>
          <w:color w:val="000000"/>
        </w:rPr>
        <w:t>，未签订书面合同或者书面合同未确定付款日期的，是指应税交易完成的当日，即货物发出、服务完成、金融商品所有权转移、无形资产转让完成或者不动产转让完成的当日。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二、发生视同应税交易，纳税义务发生时间为完成视同应税交易的当日。完成视同应税交易的当日，是指货物发出、金融商品所有权转移、无形资产转让完成或者不动产转让完成的当日。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【特别规定】</w:t>
      </w:r>
      <w:r>
        <w:rPr>
          <w:rFonts w:ascii="宋体" w:hAnsi="宋体" w:cs="宋体" w:hint="eastAsia"/>
          <w:color w:val="000000"/>
          <w:sz w:val="21"/>
          <w:szCs w:val="21"/>
        </w:rPr>
        <w:t>纳税人</w:t>
      </w:r>
      <w:r>
        <w:rPr>
          <w:rStyle w:val="font14zd2"/>
          <w:rFonts w:ascii="宋体" w:hAnsi="宋体" w:cs="宋体" w:hint="eastAsia"/>
        </w:rPr>
        <w:t>出口货物</w:t>
      </w:r>
      <w:r>
        <w:rPr>
          <w:rFonts w:ascii="宋体" w:hAnsi="宋体" w:cs="宋体" w:hint="eastAsia"/>
          <w:color w:val="000000"/>
          <w:sz w:val="21"/>
          <w:szCs w:val="21"/>
        </w:rPr>
        <w:t>，报关出口日期早于</w:t>
      </w:r>
      <w:r>
        <w:rPr>
          <w:rFonts w:ascii="宋体" w:hAnsi="宋体" w:cs="宋体" w:hint="eastAsia"/>
          <w:color w:val="000000"/>
          <w:sz w:val="21"/>
          <w:szCs w:val="21"/>
        </w:rPr>
        <w:t>上述第一项、第二项规定的纳税义务发生时间的，纳税义务发生时间为货物报关出口的当日。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三、进口货物，纳税义务发生时间为</w:t>
      </w:r>
      <w:r>
        <w:rPr>
          <w:rStyle w:val="font14zd2"/>
          <w:rFonts w:ascii="宋体" w:hAnsi="宋体" w:cs="宋体" w:hint="eastAsia"/>
        </w:rPr>
        <w:t>货物报关进口的当日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四、增值税扣缴义务发生时间为纳税人增值税纳税义务发生的当日。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五、增值税纳税义务发生时间的特殊规定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（一）纳税人生产销售</w:t>
      </w:r>
      <w:r>
        <w:rPr>
          <w:rStyle w:val="font14zd2"/>
          <w:rFonts w:ascii="宋体" w:hAnsi="宋体" w:cs="宋体" w:hint="eastAsia"/>
        </w:rPr>
        <w:t>生产工期超过</w:t>
      </w:r>
      <w:r>
        <w:rPr>
          <w:rStyle w:val="font14zd2"/>
          <w:rFonts w:ascii="宋体" w:hAnsi="宋体" w:cs="宋体" w:hint="eastAsia"/>
        </w:rPr>
        <w:t>12</w:t>
      </w:r>
      <w:r>
        <w:rPr>
          <w:rStyle w:val="font14zd2"/>
          <w:rFonts w:ascii="宋体" w:hAnsi="宋体" w:cs="宋体" w:hint="eastAsia"/>
        </w:rPr>
        <w:t>个月的</w:t>
      </w:r>
      <w:r>
        <w:rPr>
          <w:rFonts w:ascii="宋体" w:hAnsi="宋体" w:cs="宋体" w:hint="eastAsia"/>
          <w:color w:val="000000"/>
          <w:sz w:val="21"/>
          <w:szCs w:val="21"/>
        </w:rPr>
        <w:t>大型机械设备、船舶、飞机等</w:t>
      </w:r>
      <w:r>
        <w:rPr>
          <w:rStyle w:val="font14zd2"/>
          <w:rFonts w:ascii="宋体" w:hAnsi="宋体" w:cs="宋体" w:hint="eastAsia"/>
        </w:rPr>
        <w:t>货物</w:t>
      </w:r>
      <w:r>
        <w:rPr>
          <w:rFonts w:ascii="宋体" w:hAnsi="宋体" w:cs="宋体" w:hint="eastAsia"/>
          <w:color w:val="000000"/>
          <w:sz w:val="21"/>
          <w:szCs w:val="21"/>
        </w:rPr>
        <w:t>，纳税义务发生时间为</w:t>
      </w:r>
      <w:r>
        <w:rPr>
          <w:rStyle w:val="font14zd2"/>
          <w:rFonts w:ascii="宋体" w:hAnsi="宋体" w:cs="宋体" w:hint="eastAsia"/>
        </w:rPr>
        <w:t>收到款项或者书面合同确定的付款日期的当日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纳税义务发生时间以</w:t>
      </w:r>
      <w:r>
        <w:rPr>
          <w:rStyle w:val="font14zd2"/>
          <w:rFonts w:ascii="宋体" w:hAnsi="宋体" w:cs="宋体" w:hint="eastAsia"/>
        </w:rPr>
        <w:t>“孰先原则”</w:t>
      </w:r>
      <w:r>
        <w:rPr>
          <w:rFonts w:ascii="宋体" w:hAnsi="宋体" w:cs="宋体" w:hint="eastAsia"/>
          <w:color w:val="000000"/>
          <w:sz w:val="21"/>
          <w:szCs w:val="21"/>
        </w:rPr>
        <w:t>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【举例】某造船企业是增值税一般纳税人，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签订某船舶制造订单，</w:t>
      </w:r>
      <w:r>
        <w:rPr>
          <w:rFonts w:ascii="宋体" w:hAnsi="宋体" w:cs="宋体" w:hint="eastAsia"/>
          <w:color w:val="000000"/>
          <w:sz w:val="21"/>
          <w:szCs w:val="21"/>
        </w:rPr>
        <w:t>2</w:t>
      </w:r>
      <w:r>
        <w:rPr>
          <w:rFonts w:ascii="宋体" w:hAnsi="宋体" w:cs="宋体" w:hint="eastAsia"/>
          <w:color w:val="000000"/>
          <w:sz w:val="21"/>
          <w:szCs w:val="21"/>
        </w:rPr>
        <w:t>月正式开工，预计工期为</w:t>
      </w:r>
      <w:r>
        <w:rPr>
          <w:rFonts w:ascii="宋体" w:hAnsi="宋体" w:cs="宋体" w:hint="eastAsia"/>
          <w:color w:val="000000"/>
          <w:sz w:val="21"/>
          <w:szCs w:val="21"/>
        </w:rPr>
        <w:t>24</w:t>
      </w:r>
      <w:r>
        <w:rPr>
          <w:rFonts w:ascii="宋体" w:hAnsi="宋体" w:cs="宋体" w:hint="eastAsia"/>
          <w:color w:val="000000"/>
          <w:sz w:val="21"/>
          <w:szCs w:val="21"/>
        </w:rPr>
        <w:t>个月。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月收到客户款项</w:t>
      </w:r>
      <w:r>
        <w:rPr>
          <w:rFonts w:ascii="宋体" w:hAnsi="宋体" w:cs="宋体" w:hint="eastAsia"/>
          <w:color w:val="000000"/>
          <w:sz w:val="21"/>
          <w:szCs w:val="21"/>
        </w:rPr>
        <w:t>1000</w:t>
      </w:r>
      <w:r>
        <w:rPr>
          <w:rFonts w:ascii="宋体" w:hAnsi="宋体" w:cs="宋体" w:hint="eastAsia"/>
          <w:color w:val="000000"/>
          <w:sz w:val="21"/>
          <w:szCs w:val="21"/>
        </w:rPr>
        <w:t>万元，合同约定下一笔款项在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月支付，则企业在</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月和</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12</w:t>
      </w:r>
      <w:r>
        <w:rPr>
          <w:rFonts w:ascii="宋体" w:hAnsi="宋体" w:cs="宋体" w:hint="eastAsia"/>
          <w:color w:val="000000"/>
          <w:sz w:val="21"/>
          <w:szCs w:val="21"/>
        </w:rPr>
        <w:t>月分别就对应金额产生纳税义务。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（二）纳税人销售服务，先收取价款再分期或者分次提供服务的，以</w:t>
      </w:r>
      <w:r>
        <w:rPr>
          <w:rStyle w:val="font14zd2"/>
          <w:rFonts w:ascii="宋体" w:hAnsi="宋体" w:cs="宋体" w:hint="eastAsia"/>
        </w:rPr>
        <w:t>首次提供服务的实际开始当日</w:t>
      </w:r>
      <w:r>
        <w:rPr>
          <w:rFonts w:ascii="宋体" w:hAnsi="宋体" w:cs="宋体" w:hint="eastAsia"/>
          <w:color w:val="000000"/>
          <w:sz w:val="21"/>
          <w:szCs w:val="21"/>
        </w:rPr>
        <w:t>和</w:t>
      </w:r>
      <w:r>
        <w:rPr>
          <w:rStyle w:val="font14zd2"/>
          <w:rFonts w:ascii="宋体" w:hAnsi="宋体" w:cs="宋体" w:hint="eastAsia"/>
        </w:rPr>
        <w:t>合同约定的当日</w:t>
      </w:r>
      <w:r>
        <w:rPr>
          <w:rFonts w:ascii="宋体" w:hAnsi="宋体" w:cs="宋体" w:hint="eastAsia"/>
          <w:color w:val="000000"/>
          <w:sz w:val="21"/>
          <w:szCs w:val="21"/>
        </w:rPr>
        <w:t>，按照</w:t>
      </w:r>
      <w:r>
        <w:rPr>
          <w:rStyle w:val="font14zd2"/>
          <w:rFonts w:ascii="宋体" w:hAnsi="宋体" w:cs="宋体" w:hint="eastAsia"/>
        </w:rPr>
        <w:t>孰先原则</w:t>
      </w:r>
      <w:r>
        <w:rPr>
          <w:rFonts w:ascii="宋体" w:hAnsi="宋体" w:cs="宋体" w:hint="eastAsia"/>
          <w:color w:val="000000"/>
          <w:sz w:val="21"/>
          <w:szCs w:val="21"/>
        </w:rPr>
        <w:t>确定纳税义务发生时间，纳税人应当就收到的</w:t>
      </w:r>
      <w:r>
        <w:rPr>
          <w:rStyle w:val="font14zd2"/>
          <w:rFonts w:ascii="宋体" w:hAnsi="宋体" w:cs="宋体" w:hint="eastAsia"/>
        </w:rPr>
        <w:t>全部价款</w:t>
      </w:r>
      <w:r>
        <w:rPr>
          <w:rFonts w:ascii="宋体" w:hAnsi="宋体" w:cs="宋体" w:hint="eastAsia"/>
          <w:color w:val="000000"/>
          <w:sz w:val="21"/>
          <w:szCs w:val="21"/>
        </w:rPr>
        <w:t>申报缴纳增值税。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本项规定对软件订阅服务（</w:t>
      </w:r>
      <w:r>
        <w:rPr>
          <w:rFonts w:ascii="宋体" w:hAnsi="宋体" w:cs="宋体" w:hint="eastAsia"/>
          <w:color w:val="000000"/>
          <w:sz w:val="21"/>
          <w:szCs w:val="21"/>
        </w:rPr>
        <w:t>SaaS</w:t>
      </w:r>
      <w:r>
        <w:rPr>
          <w:rFonts w:ascii="宋体" w:hAnsi="宋体" w:cs="宋体" w:hint="eastAsia"/>
          <w:color w:val="000000"/>
          <w:sz w:val="21"/>
          <w:szCs w:val="21"/>
        </w:rPr>
        <w:t>），教育培训服务，物业管理服务，咨询服务等均会产生重大影响。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而且本项规定影响企业所得税年终汇算清缴收入数据与增值税收入数据匹配问题，请有关纳税人提前建立两税差异台账。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【综合分析题（历年考题，修订）】</w:t>
      </w:r>
      <w:r>
        <w:rPr>
          <w:rStyle w:val="fontkaiti1"/>
          <w:rFonts w:cs="宋体" w:hint="default"/>
          <w:color w:val="000000"/>
        </w:rPr>
        <w:t>某物业公司为增值税一般纳税人，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月一次性预收部分业主</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月至</w:t>
      </w:r>
      <w:r>
        <w:rPr>
          <w:rStyle w:val="fontkaiti1"/>
          <w:rFonts w:cs="宋体" w:hint="default"/>
          <w:color w:val="000000"/>
        </w:rPr>
        <w:t>2027</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月的物业费合计</w:t>
      </w:r>
      <w:r>
        <w:rPr>
          <w:rStyle w:val="fontkaiti1"/>
          <w:rFonts w:cs="宋体" w:hint="default"/>
          <w:color w:val="000000"/>
        </w:rPr>
        <w:t>106</w:t>
      </w:r>
      <w:r>
        <w:rPr>
          <w:rStyle w:val="fontkaiti1"/>
          <w:rFonts w:cs="宋体" w:hint="default"/>
          <w:color w:val="000000"/>
        </w:rPr>
        <w:t>万元（含税），暂未开具增值税发票。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问题，物业公司预收的上述物业费，增值税纳税义务何时发生？请简述政策规定。本月物业费的增值税销项税额是多少？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物业公司预收的上述物业费，增值税纳税义务于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政策规定：</w:t>
      </w:r>
      <w:r>
        <w:rPr>
          <w:rStyle w:val="fontkaiti1"/>
          <w:rFonts w:cs="宋体" w:hint="default"/>
          <w:color w:val="000000"/>
        </w:rPr>
        <w:t>自</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日起，纳税人销售服务，先收取价款再分期或者分次提供服务的，以首次提供服务的实际开始当日和合同约定的当日，按照孰先原则确定纳税义务发生时间，纳税人应当就收到的全部价款申报缴纳增值税。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本例首次提供服务的实际开始当日为</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月。所以，本月物业费销项税额＝</w:t>
      </w:r>
      <w:r>
        <w:rPr>
          <w:rStyle w:val="fontkaiti1"/>
          <w:rFonts w:cs="宋体" w:hint="default"/>
          <w:color w:val="000000"/>
        </w:rPr>
        <w:t>106÷</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纳税人销售不动产</w:t>
      </w:r>
      <w:r>
        <w:rPr>
          <w:rFonts w:ascii="宋体" w:hAnsi="宋体" w:cs="宋体" w:hint="eastAsia"/>
          <w:color w:val="000000"/>
          <w:sz w:val="21"/>
          <w:szCs w:val="21"/>
        </w:rPr>
        <w:t>，完成权属登记或者实际交付不动产，属于增值税法实施条例所称的不动产转让完成；完成权属登记且实际交付不动产的，按照</w:t>
      </w:r>
      <w:r>
        <w:rPr>
          <w:rStyle w:val="font14zd2"/>
          <w:rFonts w:ascii="宋体" w:hAnsi="宋体" w:cs="宋体" w:hint="eastAsia"/>
        </w:rPr>
        <w:t>孰先原则</w:t>
      </w:r>
      <w:r>
        <w:rPr>
          <w:rFonts w:ascii="宋体" w:hAnsi="宋体" w:cs="宋体" w:hint="eastAsia"/>
          <w:color w:val="000000"/>
          <w:sz w:val="21"/>
          <w:szCs w:val="21"/>
        </w:rPr>
        <w:t>确定不动产转让完成的时间。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权属登记</w:t>
      </w:r>
      <w:r>
        <w:rPr>
          <w:rFonts w:ascii="宋体" w:hAnsi="宋体" w:cs="宋体" w:hint="eastAsia"/>
          <w:color w:val="000000"/>
          <w:sz w:val="21"/>
          <w:szCs w:val="21"/>
        </w:rPr>
        <w:t>一般是指取得《不动产权证书》。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实际交付不动产，例如交房、交钥匙等具有实质交付的行为。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某不动产于</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Fonts w:ascii="宋体" w:hAnsi="宋体" w:cs="宋体" w:hint="eastAsia"/>
          <w:color w:val="000000"/>
          <w:sz w:val="21"/>
          <w:szCs w:val="21"/>
        </w:rPr>
        <w:t>实际交付，但买方直到</w:t>
      </w:r>
      <w:r>
        <w:rPr>
          <w:rStyle w:val="font14zd2"/>
          <w:rFonts w:ascii="宋体" w:hAnsi="宋体" w:cs="宋体" w:hint="eastAsia"/>
        </w:rPr>
        <w:t>2027</w:t>
      </w:r>
      <w:r>
        <w:rPr>
          <w:rStyle w:val="font14zd2"/>
          <w:rFonts w:ascii="宋体" w:hAnsi="宋体" w:cs="宋体" w:hint="eastAsia"/>
        </w:rPr>
        <w:t>年</w:t>
      </w:r>
      <w:r>
        <w:rPr>
          <w:rStyle w:val="font14zd2"/>
          <w:rFonts w:ascii="宋体" w:hAnsi="宋体" w:cs="宋体" w:hint="eastAsia"/>
        </w:rPr>
        <w:t>6</w:t>
      </w:r>
      <w:r>
        <w:rPr>
          <w:rStyle w:val="font14zd2"/>
          <w:rFonts w:ascii="宋体" w:hAnsi="宋体" w:cs="宋体" w:hint="eastAsia"/>
        </w:rPr>
        <w:t>月</w:t>
      </w:r>
      <w:r>
        <w:rPr>
          <w:rFonts w:ascii="宋体" w:hAnsi="宋体" w:cs="宋体" w:hint="eastAsia"/>
          <w:color w:val="000000"/>
          <w:sz w:val="21"/>
          <w:szCs w:val="21"/>
        </w:rPr>
        <w:t>才完成权属登记。由于实际交付不动产早于完成权属登记，本例的增值税纳税义务发生时间为</w:t>
      </w:r>
      <w:r>
        <w:rPr>
          <w:rStyle w:val="font14zd2"/>
          <w:rFonts w:ascii="宋体" w:hAnsi="宋体" w:cs="宋体" w:hint="eastAsia"/>
        </w:rPr>
        <w:t>2026</w:t>
      </w:r>
      <w:r>
        <w:rPr>
          <w:rStyle w:val="font14zd2"/>
          <w:rFonts w:ascii="宋体" w:hAnsi="宋体" w:cs="宋体" w:hint="eastAsia"/>
        </w:rPr>
        <w:t>年</w:t>
      </w:r>
      <w:r>
        <w:rPr>
          <w:rStyle w:val="font14zd2"/>
          <w:rFonts w:ascii="宋体" w:hAnsi="宋体" w:cs="宋体" w:hint="eastAsia"/>
        </w:rPr>
        <w:t>3</w:t>
      </w:r>
      <w:r>
        <w:rPr>
          <w:rStyle w:val="font14zd2"/>
          <w:rFonts w:ascii="宋体" w:hAnsi="宋体" w:cs="宋体" w:hint="eastAsia"/>
        </w:rPr>
        <w:t>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（四）金融机构发放贷款后，</w:t>
      </w:r>
      <w:r>
        <w:rPr>
          <w:rStyle w:val="font14zd2"/>
          <w:rFonts w:ascii="宋体" w:hAnsi="宋体" w:cs="宋体" w:hint="eastAsia"/>
        </w:rPr>
        <w:t>自结息日起</w:t>
      </w:r>
      <w:r>
        <w:rPr>
          <w:rStyle w:val="font14zd2"/>
          <w:rFonts w:ascii="宋体" w:hAnsi="宋体" w:cs="宋体" w:hint="eastAsia"/>
        </w:rPr>
        <w:t>90</w:t>
      </w:r>
      <w:r>
        <w:rPr>
          <w:rStyle w:val="font14zd2"/>
          <w:rFonts w:ascii="宋体" w:hAnsi="宋体" w:cs="宋体" w:hint="eastAsia"/>
        </w:rPr>
        <w:t>天内</w:t>
      </w:r>
      <w:r>
        <w:rPr>
          <w:rFonts w:ascii="宋体" w:hAnsi="宋体" w:cs="宋体" w:hint="eastAsia"/>
          <w:color w:val="000000"/>
          <w:sz w:val="21"/>
          <w:szCs w:val="21"/>
        </w:rPr>
        <w:t>发生的应收未收利息按现行规定缴纳增值税，</w:t>
      </w:r>
      <w:r>
        <w:rPr>
          <w:rStyle w:val="font14zd2"/>
          <w:rFonts w:ascii="宋体" w:hAnsi="宋体" w:cs="宋体" w:hint="eastAsia"/>
        </w:rPr>
        <w:t>自结息日起</w:t>
      </w:r>
      <w:r>
        <w:rPr>
          <w:rStyle w:val="font14zd2"/>
          <w:rFonts w:ascii="宋体" w:hAnsi="宋体" w:cs="宋体" w:hint="eastAsia"/>
        </w:rPr>
        <w:t>90</w:t>
      </w:r>
      <w:r>
        <w:rPr>
          <w:rStyle w:val="font14zd2"/>
          <w:rFonts w:ascii="宋体" w:hAnsi="宋体" w:cs="宋体" w:hint="eastAsia"/>
        </w:rPr>
        <w:t>天后</w:t>
      </w:r>
      <w:r>
        <w:rPr>
          <w:rFonts w:ascii="宋体" w:hAnsi="宋体" w:cs="宋体" w:hint="eastAsia"/>
          <w:color w:val="000000"/>
          <w:sz w:val="21"/>
          <w:szCs w:val="21"/>
        </w:rPr>
        <w:t>发生的应收未收利息暂不缴纳增值税，待实际收到利息时按规定缴纳增值税。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上述所称金融机构，是指银行、信用社、财务公司、信托公司、证券公</w:t>
      </w:r>
      <w:r>
        <w:rPr>
          <w:rFonts w:ascii="宋体" w:hAnsi="宋体" w:cs="宋体" w:hint="eastAsia"/>
          <w:color w:val="000000"/>
          <w:sz w:val="21"/>
          <w:szCs w:val="21"/>
        </w:rPr>
        <w:t>司、保险公司、金融租赁公司、证券基金管理公司以及其他经中国人民银行、金融监管总局、中国证监会批准成立且经营金融保险业务的金融机构。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缓释金融机构因利息长期无法收回而承担的税负压力；实现增值税征收与现金流匹配，同时，与企业所得税处理口径一致。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【知识点】增值税纳税地点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一、有固定生产经营场所的纳税人，应当向其</w:t>
      </w:r>
      <w:r>
        <w:rPr>
          <w:rStyle w:val="font14zd2"/>
          <w:rFonts w:ascii="宋体" w:hAnsi="宋体" w:cs="宋体" w:hint="eastAsia"/>
        </w:rPr>
        <w:t>机构所在地</w:t>
      </w:r>
      <w:r>
        <w:rPr>
          <w:rFonts w:ascii="宋体" w:hAnsi="宋体" w:cs="宋体" w:hint="eastAsia"/>
          <w:color w:val="000000"/>
          <w:sz w:val="21"/>
          <w:szCs w:val="21"/>
        </w:rPr>
        <w:t>或者</w:t>
      </w:r>
      <w:r>
        <w:rPr>
          <w:rStyle w:val="font14zd2"/>
          <w:rFonts w:ascii="宋体" w:hAnsi="宋体" w:cs="宋体" w:hint="eastAsia"/>
        </w:rPr>
        <w:t>居住地</w:t>
      </w:r>
      <w:r>
        <w:rPr>
          <w:rFonts w:ascii="宋体" w:hAnsi="宋体" w:cs="宋体" w:hint="eastAsia"/>
          <w:color w:val="000000"/>
          <w:sz w:val="21"/>
          <w:szCs w:val="21"/>
        </w:rPr>
        <w:t>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总机构和分支机构不在同一县（市）的，应当分别向各自所在地的主管税务机关申报纳税；经省级以上财政、税务主管部门批准，可以由总机构</w:t>
      </w:r>
      <w:r>
        <w:rPr>
          <w:rFonts w:ascii="宋体" w:hAnsi="宋体" w:cs="宋体" w:hint="eastAsia"/>
          <w:color w:val="000000"/>
          <w:sz w:val="21"/>
          <w:szCs w:val="21"/>
        </w:rPr>
        <w:t>汇总向总机构所在地的主管税务机关申报纳税。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（一）经省级以上财政、税务主管部门批准可以由总机构汇总申报纳税，是指有固定生产经营场所的纳税人，总机构和分支机构</w:t>
      </w:r>
      <w:r>
        <w:rPr>
          <w:rStyle w:val="font14zd2"/>
          <w:rFonts w:ascii="宋体" w:hAnsi="宋体" w:cs="宋体" w:hint="eastAsia"/>
        </w:rPr>
        <w:t>不在同一省</w:t>
      </w:r>
      <w:r>
        <w:rPr>
          <w:rFonts w:ascii="宋体" w:hAnsi="宋体" w:cs="宋体" w:hint="eastAsia"/>
          <w:color w:val="000000"/>
          <w:sz w:val="21"/>
          <w:szCs w:val="21"/>
        </w:rPr>
        <w:t>（自治区、直辖市）内的，经国务院财政、税务主管部门批准，可以由总机构汇总向总机构所在地的主管税务机关申报纳税；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总机构和分支机构在</w:t>
      </w:r>
      <w:r>
        <w:rPr>
          <w:rStyle w:val="font14zd2"/>
          <w:rFonts w:ascii="宋体" w:hAnsi="宋体" w:cs="宋体" w:hint="eastAsia"/>
        </w:rPr>
        <w:t>同一省（自治区、直辖市）内但不在同一县（市、区、旗）内的</w:t>
      </w:r>
      <w:r>
        <w:rPr>
          <w:rFonts w:ascii="宋体" w:hAnsi="宋体" w:cs="宋体" w:hint="eastAsia"/>
          <w:color w:val="000000"/>
          <w:sz w:val="21"/>
          <w:szCs w:val="21"/>
        </w:rPr>
        <w:t>，经省（自治区、直辖市）财政、税务主管部门批准，可以由总机构汇总向总机构所在地的主管税务机关申报纳税。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（二）经省级以上财政、税务主管部门批准</w:t>
      </w:r>
      <w:r>
        <w:rPr>
          <w:rFonts w:ascii="宋体" w:hAnsi="宋体" w:cs="宋体" w:hint="eastAsia"/>
          <w:color w:val="000000"/>
          <w:sz w:val="21"/>
          <w:szCs w:val="21"/>
        </w:rPr>
        <w:t>由总机构汇总申报纳税的，批准部门可以规定</w:t>
      </w:r>
      <w:r>
        <w:rPr>
          <w:rStyle w:val="font14zd2"/>
          <w:rFonts w:ascii="宋体" w:hAnsi="宋体" w:cs="宋体" w:hint="eastAsia"/>
        </w:rPr>
        <w:t>由分支机构预缴税款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某公司总机构在北京市海淀区，分支机构在北京市朝阳区，经北京市财政局和北京市税务局批准，可由总机构汇总向总机构所在地（北京市海淀区）主管税务机关申报纳税。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某公司总机构在北京市海淀区，分支机构在广东省惠州市等数十个地市，经财政部和国家税务总局批准，可由总机构汇总向总机构所在地（北京市海淀区）主管税务机关申报纳税。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二、无固定生产经营场所的纳税人，应当向其</w:t>
      </w:r>
      <w:r>
        <w:rPr>
          <w:rStyle w:val="font14zd2"/>
          <w:rFonts w:ascii="宋体" w:hAnsi="宋体" w:cs="宋体" w:hint="eastAsia"/>
        </w:rPr>
        <w:t>应税交易发生地</w:t>
      </w:r>
      <w:r>
        <w:rPr>
          <w:rFonts w:ascii="宋体" w:hAnsi="宋体" w:cs="宋体" w:hint="eastAsia"/>
          <w:color w:val="000000"/>
          <w:sz w:val="21"/>
          <w:szCs w:val="21"/>
        </w:rPr>
        <w:t>主管税务机关申报纳税；未申报纳税的，由其机构所在</w:t>
      </w:r>
      <w:r>
        <w:rPr>
          <w:rFonts w:ascii="宋体" w:hAnsi="宋体" w:cs="宋体" w:hint="eastAsia"/>
          <w:color w:val="000000"/>
          <w:sz w:val="21"/>
          <w:szCs w:val="21"/>
        </w:rPr>
        <w:t>地或者居住地主管税务机关补征税款。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农村流动小商贩为无固定生产经营场所的纳税人，应当向其</w:t>
      </w:r>
      <w:r>
        <w:rPr>
          <w:rStyle w:val="font14zd2"/>
          <w:rFonts w:ascii="宋体" w:hAnsi="宋体" w:cs="宋体" w:hint="eastAsia"/>
        </w:rPr>
        <w:t>应税交易发生地</w:t>
      </w:r>
      <w:r>
        <w:rPr>
          <w:rFonts w:ascii="宋体" w:hAnsi="宋体" w:cs="宋体" w:hint="eastAsia"/>
          <w:color w:val="000000"/>
          <w:sz w:val="21"/>
          <w:szCs w:val="21"/>
        </w:rPr>
        <w:t>主管税务机关申报纳税；未申报纳税的，由其机构所在地或者居住地主管税务机关补征税款。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w:t>
      </w:r>
      <w:r>
        <w:rPr>
          <w:rStyle w:val="font14zd2"/>
          <w:rFonts w:ascii="宋体" w:hAnsi="宋体" w:cs="宋体" w:hint="eastAsia"/>
        </w:rPr>
        <w:t>自然人</w:t>
      </w:r>
      <w:r>
        <w:rPr>
          <w:rFonts w:ascii="宋体" w:hAnsi="宋体" w:cs="宋体" w:hint="eastAsia"/>
          <w:color w:val="000000"/>
          <w:sz w:val="21"/>
          <w:szCs w:val="21"/>
        </w:rPr>
        <w:t>销售或者租赁不动产，转让自然资源使用权，提供建筑服务，应当向</w:t>
      </w:r>
      <w:r>
        <w:rPr>
          <w:rStyle w:val="font14zd2"/>
          <w:rFonts w:ascii="宋体" w:hAnsi="宋体" w:cs="宋体" w:hint="eastAsia"/>
        </w:rPr>
        <w:t>不动产所在地、自然资源所在地、建筑服务发生地</w:t>
      </w:r>
      <w:r>
        <w:rPr>
          <w:rFonts w:ascii="宋体" w:hAnsi="宋体" w:cs="宋体" w:hint="eastAsia"/>
          <w:color w:val="000000"/>
          <w:sz w:val="21"/>
          <w:szCs w:val="21"/>
        </w:rPr>
        <w:t>主管税务机关申报纳税。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四、进口货物的纳税人，应当按照</w:t>
      </w:r>
      <w:r>
        <w:rPr>
          <w:rStyle w:val="font14zd2"/>
          <w:rFonts w:ascii="宋体" w:hAnsi="宋体" w:cs="宋体" w:hint="eastAsia"/>
        </w:rPr>
        <w:t>海关规定的地点</w:t>
      </w:r>
      <w:r>
        <w:rPr>
          <w:rFonts w:ascii="宋体" w:hAnsi="宋体" w:cs="宋体" w:hint="eastAsia"/>
          <w:color w:val="000000"/>
          <w:sz w:val="21"/>
          <w:szCs w:val="21"/>
        </w:rPr>
        <w:t>申报纳税。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五、扣缴义务人，应当向其</w:t>
      </w:r>
      <w:r>
        <w:rPr>
          <w:rStyle w:val="font14zd2"/>
          <w:rFonts w:ascii="宋体" w:hAnsi="宋体" w:cs="宋体" w:hint="eastAsia"/>
        </w:rPr>
        <w:t>机构所在地或者居住地</w:t>
      </w:r>
      <w:r>
        <w:rPr>
          <w:rFonts w:ascii="宋体" w:hAnsi="宋体" w:cs="宋体" w:hint="eastAsia"/>
          <w:color w:val="000000"/>
          <w:sz w:val="21"/>
          <w:szCs w:val="21"/>
        </w:rPr>
        <w:t>主管税务机关申报缴纳扣缴的税款；机构所在地或者居住地</w:t>
      </w:r>
      <w:r>
        <w:rPr>
          <w:rStyle w:val="font14zd2"/>
          <w:rFonts w:ascii="宋体" w:hAnsi="宋体" w:cs="宋体" w:hint="eastAsia"/>
        </w:rPr>
        <w:t>在境</w:t>
      </w:r>
      <w:r>
        <w:rPr>
          <w:rStyle w:val="font14zd2"/>
          <w:rFonts w:ascii="宋体" w:hAnsi="宋体" w:cs="宋体" w:hint="eastAsia"/>
        </w:rPr>
        <w:t>外的</w:t>
      </w:r>
      <w:r>
        <w:rPr>
          <w:rFonts w:ascii="宋体" w:hAnsi="宋体" w:cs="宋体" w:hint="eastAsia"/>
          <w:color w:val="000000"/>
          <w:sz w:val="21"/>
          <w:szCs w:val="21"/>
        </w:rPr>
        <w:t>，应当向</w:t>
      </w:r>
      <w:r>
        <w:rPr>
          <w:rStyle w:val="font14zd2"/>
          <w:rFonts w:ascii="宋体" w:hAnsi="宋体" w:cs="宋体" w:hint="eastAsia"/>
        </w:rPr>
        <w:t>应税交易发生地</w:t>
      </w:r>
      <w:r>
        <w:rPr>
          <w:rFonts w:ascii="宋体" w:hAnsi="宋体" w:cs="宋体" w:hint="eastAsia"/>
          <w:color w:val="000000"/>
          <w:sz w:val="21"/>
          <w:szCs w:val="21"/>
        </w:rPr>
        <w:t>主管税务机关申报缴纳扣缴的税款。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扣缴义务人为北京××管理有限公司，机构所在地为北京市海淀区××写字楼，其应向北京市海淀区税务局申报缴纳扣缴的税款。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扣缴义务人为陈××，居住地为北京市朝阳区××居住小区</w:t>
      </w:r>
      <w:r>
        <w:rPr>
          <w:rFonts w:ascii="宋体" w:hAnsi="宋体" w:cs="宋体" w:hint="eastAsia"/>
          <w:color w:val="000000"/>
          <w:sz w:val="21"/>
          <w:szCs w:val="21"/>
        </w:rPr>
        <w:t>1801</w:t>
      </w:r>
      <w:r>
        <w:rPr>
          <w:rFonts w:ascii="宋体" w:hAnsi="宋体" w:cs="宋体" w:hint="eastAsia"/>
          <w:color w:val="000000"/>
          <w:sz w:val="21"/>
          <w:szCs w:val="21"/>
        </w:rPr>
        <w:t>，其应向北京市朝阳区税务局申报缴纳扣缴的税款。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扣缴义务人为张××，居住地在境外，其应当向</w:t>
      </w:r>
      <w:r>
        <w:rPr>
          <w:rStyle w:val="font14zd2"/>
          <w:rFonts w:ascii="宋体" w:hAnsi="宋体" w:cs="宋体" w:hint="eastAsia"/>
        </w:rPr>
        <w:t>应税交易发生地</w:t>
      </w:r>
      <w:r>
        <w:rPr>
          <w:rFonts w:ascii="宋体" w:hAnsi="宋体" w:cs="宋体" w:hint="eastAsia"/>
          <w:color w:val="000000"/>
          <w:sz w:val="21"/>
          <w:szCs w:val="21"/>
        </w:rPr>
        <w:t>主管税务机关申报缴纳扣缴的税款。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59</w:t>
      </w:r>
      <w:r>
        <w:rPr>
          <w:rStyle w:val="barfont1"/>
          <w:rFonts w:cs="宋体" w:hint="default"/>
        </w:rPr>
        <w:t>讲</w:t>
      </w:r>
      <w:r>
        <w:rPr>
          <w:rStyle w:val="barfont1"/>
          <w:rFonts w:cs="宋体" w:hint="default"/>
        </w:rPr>
        <w:t xml:space="preserve"> </w:t>
      </w:r>
      <w:r>
        <w:rPr>
          <w:rStyle w:val="barfont1"/>
          <w:rFonts w:cs="宋体" w:hint="default"/>
        </w:rPr>
        <w:t>增值税预缴税款</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【知识点】增值税预缴税款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一、跨地级行政区（直辖市下</w:t>
      </w:r>
      <w:r>
        <w:rPr>
          <w:rStyle w:val="font14zd2"/>
          <w:rFonts w:ascii="宋体" w:hAnsi="宋体" w:cs="宋体" w:hint="eastAsia"/>
        </w:rPr>
        <w:t>辖县区）提供建筑服务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w:t>
      </w:r>
      <w:r>
        <w:rPr>
          <w:rStyle w:val="font14zd2"/>
          <w:rFonts w:ascii="宋体" w:hAnsi="宋体" w:cs="宋体" w:hint="eastAsia"/>
        </w:rPr>
        <w:t>跨地级行政区（直辖市下辖县区）</w:t>
      </w:r>
      <w:r>
        <w:rPr>
          <w:rFonts w:ascii="宋体" w:hAnsi="宋体" w:cs="宋体" w:hint="eastAsia"/>
          <w:color w:val="000000"/>
          <w:sz w:val="21"/>
          <w:szCs w:val="21"/>
        </w:rPr>
        <w:t>提供建筑服务（以下简称跨地区提供建筑服务），应当按照规定的</w:t>
      </w:r>
      <w:r>
        <w:rPr>
          <w:rStyle w:val="font14zd2"/>
          <w:rFonts w:ascii="宋体" w:hAnsi="宋体" w:cs="宋体" w:hint="eastAsia"/>
        </w:rPr>
        <w:t>纳税义务发生时间</w:t>
      </w:r>
      <w:r>
        <w:rPr>
          <w:rFonts w:ascii="宋体" w:hAnsi="宋体" w:cs="宋体" w:hint="eastAsia"/>
          <w:color w:val="000000"/>
          <w:sz w:val="21"/>
          <w:szCs w:val="21"/>
        </w:rPr>
        <w:t>，向建筑服务发生地主管税务机关预缴增值税。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税源分配，保障营改增后，建筑服务发生地增值税收入不发生大的变化。同时提升税务机关对跨区域业务的监控能力。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（二）纳税人跨地区提供建筑服务，适用一般计税方法计税的预征率为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，适用简易计税方法计税的预征率为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（三）纳税人跨地区提供建筑服务，以该建筑服务当期全部含税价款扣除支付的分包款后的余额，</w:t>
      </w:r>
      <w:r>
        <w:rPr>
          <w:rFonts w:ascii="宋体" w:hAnsi="宋体" w:cs="宋体" w:hint="eastAsia"/>
          <w:color w:val="000000"/>
          <w:sz w:val="21"/>
          <w:szCs w:val="21"/>
        </w:rPr>
        <w:t>按照下列公式计算应预缴的增值税：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应预缴税款＝（当期全部含税价款－支付的分包款）÷（</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纳税人扣除支付的分包款后的余额为负数的，可以结转下期预缴税款时继续扣除。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加强每个项目分包款相关票据管理，不要出现负数。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纳税人应当按照工程项目分别计算应预缴税款，分别预缴。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一个工程项目一项增值税款的预缴。哪怕在同一地区，也要按照工程项目分别计算应预缴税款，分别预缴。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（四）纳税人跨地区提供建筑服务，应当</w:t>
      </w:r>
      <w:r>
        <w:rPr>
          <w:rStyle w:val="font14zd2"/>
          <w:rFonts w:ascii="宋体" w:hAnsi="宋体" w:cs="宋体" w:hint="eastAsia"/>
        </w:rPr>
        <w:t>自纳税义务发生之日起至次月（</w:t>
      </w:r>
      <w:r>
        <w:rPr>
          <w:rStyle w:val="font14zd2"/>
          <w:rFonts w:ascii="宋体" w:hAnsi="宋体" w:cs="宋体" w:hint="eastAsia"/>
        </w:rPr>
        <w:t>按季纳税的，为季度结束后的次月，下同）纳税申报期结束前</w:t>
      </w:r>
      <w:r>
        <w:rPr>
          <w:rFonts w:ascii="宋体" w:hAnsi="宋体" w:cs="宋体" w:hint="eastAsia"/>
          <w:color w:val="000000"/>
          <w:sz w:val="21"/>
          <w:szCs w:val="21"/>
        </w:rPr>
        <w:t>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某建筑企业是增值税一般纳税人，机构所在地位于北京市朝阳区，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月新开工的位于广东省惠州市的某建筑项目，采取一般计税办法，</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月竣工结算，收取工程款</w:t>
      </w:r>
      <w:r>
        <w:rPr>
          <w:rFonts w:ascii="宋体" w:hAnsi="宋体" w:cs="宋体" w:hint="eastAsia"/>
          <w:color w:val="000000"/>
          <w:sz w:val="21"/>
          <w:szCs w:val="21"/>
        </w:rPr>
        <w:t>3270</w:t>
      </w:r>
      <w:r>
        <w:rPr>
          <w:rFonts w:ascii="宋体" w:hAnsi="宋体" w:cs="宋体" w:hint="eastAsia"/>
          <w:color w:val="000000"/>
          <w:sz w:val="21"/>
          <w:szCs w:val="21"/>
        </w:rPr>
        <w:t>万元，开具增值税发票，发生分包支出</w:t>
      </w:r>
      <w:r>
        <w:rPr>
          <w:rFonts w:ascii="宋体" w:hAnsi="宋体" w:cs="宋体" w:hint="eastAsia"/>
          <w:color w:val="000000"/>
          <w:sz w:val="21"/>
          <w:szCs w:val="21"/>
        </w:rPr>
        <w:t>1090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该建筑项目</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月在北京市朝阳区应申报的增值税销项税额＝</w:t>
      </w:r>
      <w:r>
        <w:rPr>
          <w:rFonts w:ascii="宋体" w:hAnsi="宋体" w:cs="宋体" w:hint="eastAsia"/>
          <w:color w:val="000000"/>
          <w:sz w:val="21"/>
          <w:szCs w:val="21"/>
        </w:rPr>
        <w:t>3270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270</w:t>
      </w:r>
      <w:r>
        <w:rPr>
          <w:rFonts w:ascii="宋体" w:hAnsi="宋体" w:cs="宋体" w:hint="eastAsia"/>
          <w:color w:val="000000"/>
          <w:sz w:val="21"/>
          <w:szCs w:val="21"/>
        </w:rPr>
        <w:t>（万元）；在广东省惠州市应预缴的增值税＝（</w:t>
      </w:r>
      <w:r>
        <w:rPr>
          <w:rFonts w:ascii="宋体" w:hAnsi="宋体" w:cs="宋体" w:hint="eastAsia"/>
          <w:color w:val="000000"/>
          <w:sz w:val="21"/>
          <w:szCs w:val="21"/>
        </w:rPr>
        <w:t>3270</w:t>
      </w:r>
      <w:r>
        <w:rPr>
          <w:rFonts w:ascii="宋体" w:hAnsi="宋体" w:cs="宋体" w:hint="eastAsia"/>
          <w:color w:val="000000"/>
          <w:sz w:val="21"/>
          <w:szCs w:val="21"/>
        </w:rPr>
        <w:t>－</w:t>
      </w:r>
      <w:r>
        <w:rPr>
          <w:rFonts w:ascii="宋体" w:hAnsi="宋体" w:cs="宋体" w:hint="eastAsia"/>
          <w:color w:val="000000"/>
          <w:sz w:val="21"/>
          <w:szCs w:val="21"/>
        </w:rPr>
        <w:t>1090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举例】</w:t>
      </w:r>
      <w:r>
        <w:rPr>
          <w:rFonts w:ascii="宋体" w:hAnsi="宋体" w:cs="宋体" w:hint="eastAsia"/>
          <w:color w:val="000000"/>
          <w:sz w:val="21"/>
          <w:szCs w:val="21"/>
        </w:rPr>
        <w:t>某建筑企业是增值税一般纳税人，机构所在地位于北京市朝阳区，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月新开工的位于广东省惠州市的某建筑项目，属于以清包工方式提供的建筑服务，采取简易计税方法，</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月竣工结算，收取工程款</w:t>
      </w:r>
      <w:r>
        <w:rPr>
          <w:rFonts w:ascii="宋体" w:hAnsi="宋体" w:cs="宋体" w:hint="eastAsia"/>
          <w:color w:val="000000"/>
          <w:sz w:val="21"/>
          <w:szCs w:val="21"/>
        </w:rPr>
        <w:t>3090</w:t>
      </w:r>
      <w:r>
        <w:rPr>
          <w:rFonts w:ascii="宋体" w:hAnsi="宋体" w:cs="宋体" w:hint="eastAsia"/>
          <w:color w:val="000000"/>
          <w:sz w:val="21"/>
          <w:szCs w:val="21"/>
        </w:rPr>
        <w:t>万元，开具增值税发票，发生分包支出</w:t>
      </w:r>
      <w:r>
        <w:rPr>
          <w:rFonts w:ascii="宋体" w:hAnsi="宋体" w:cs="宋体" w:hint="eastAsia"/>
          <w:color w:val="000000"/>
          <w:sz w:val="21"/>
          <w:szCs w:val="21"/>
        </w:rPr>
        <w:t>1030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该建筑项目</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月在北京市朝阳区应申报的增值税应纳税额＝（</w:t>
      </w:r>
      <w:r>
        <w:rPr>
          <w:rFonts w:ascii="宋体" w:hAnsi="宋体" w:cs="宋体" w:hint="eastAsia"/>
          <w:color w:val="000000"/>
          <w:sz w:val="21"/>
          <w:szCs w:val="21"/>
        </w:rPr>
        <w:t>3090</w:t>
      </w:r>
      <w:r>
        <w:rPr>
          <w:rFonts w:ascii="宋体" w:hAnsi="宋体" w:cs="宋体" w:hint="eastAsia"/>
          <w:color w:val="000000"/>
          <w:sz w:val="21"/>
          <w:szCs w:val="21"/>
        </w:rPr>
        <w:t>－</w:t>
      </w:r>
      <w:r>
        <w:rPr>
          <w:rFonts w:ascii="宋体" w:hAnsi="宋体" w:cs="宋体" w:hint="eastAsia"/>
          <w:color w:val="000000"/>
          <w:sz w:val="21"/>
          <w:szCs w:val="21"/>
        </w:rPr>
        <w:t>1030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（万元）；在广东省惠州市应预缴的增值税＝（</w:t>
      </w:r>
      <w:r>
        <w:rPr>
          <w:rFonts w:ascii="宋体" w:hAnsi="宋体" w:cs="宋体" w:hint="eastAsia"/>
          <w:color w:val="000000"/>
          <w:sz w:val="21"/>
          <w:szCs w:val="21"/>
        </w:rPr>
        <w:t>3090</w:t>
      </w:r>
      <w:r>
        <w:rPr>
          <w:rFonts w:ascii="宋体" w:hAnsi="宋体" w:cs="宋体" w:hint="eastAsia"/>
          <w:color w:val="000000"/>
          <w:sz w:val="21"/>
          <w:szCs w:val="21"/>
        </w:rPr>
        <w:t>－</w:t>
      </w:r>
      <w:r>
        <w:rPr>
          <w:rFonts w:ascii="宋体" w:hAnsi="宋体" w:cs="宋体" w:hint="eastAsia"/>
          <w:color w:val="000000"/>
          <w:sz w:val="21"/>
          <w:szCs w:val="21"/>
        </w:rPr>
        <w:t>1030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60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二者相抵，该项目在北京市朝阳区实</w:t>
      </w:r>
      <w:r>
        <w:rPr>
          <w:rFonts w:ascii="宋体" w:hAnsi="宋体" w:cs="宋体" w:hint="eastAsia"/>
          <w:color w:val="000000"/>
          <w:sz w:val="21"/>
          <w:szCs w:val="21"/>
        </w:rPr>
        <w:t>缴增值税为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二、采取预收款方式提供建筑服务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（一）纳税人采取预收款方式提供建筑服务，除本条第二款规定外，向</w:t>
      </w:r>
      <w:r>
        <w:rPr>
          <w:rStyle w:val="font14zd2"/>
          <w:rFonts w:ascii="宋体" w:hAnsi="宋体" w:cs="宋体" w:hint="eastAsia"/>
        </w:rPr>
        <w:t>机构所在地</w:t>
      </w:r>
      <w:r>
        <w:rPr>
          <w:rFonts w:ascii="宋体" w:hAnsi="宋体" w:cs="宋体" w:hint="eastAsia"/>
          <w:color w:val="000000"/>
          <w:sz w:val="21"/>
          <w:szCs w:val="21"/>
        </w:rPr>
        <w:t>主管税务机关预缴增值税。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实现增值税征收与现金流匹配，控制税收征管风险。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w:t>
      </w:r>
      <w:r>
        <w:rPr>
          <w:rStyle w:val="font14zd2"/>
          <w:rFonts w:ascii="宋体" w:hAnsi="宋体" w:cs="宋体" w:hint="eastAsia"/>
        </w:rPr>
        <w:t>跨地区</w:t>
      </w:r>
      <w:r>
        <w:rPr>
          <w:rFonts w:ascii="宋体" w:hAnsi="宋体" w:cs="宋体" w:hint="eastAsia"/>
          <w:color w:val="000000"/>
          <w:sz w:val="21"/>
          <w:szCs w:val="21"/>
        </w:rPr>
        <w:t>提供建筑服务收取预收款的，向</w:t>
      </w:r>
      <w:r>
        <w:rPr>
          <w:rStyle w:val="font14zd2"/>
          <w:rFonts w:ascii="宋体" w:hAnsi="宋体" w:cs="宋体" w:hint="eastAsia"/>
        </w:rPr>
        <w:t>建筑服务发生地</w:t>
      </w:r>
      <w:r>
        <w:rPr>
          <w:rFonts w:ascii="宋体" w:hAnsi="宋体" w:cs="宋体" w:hint="eastAsia"/>
          <w:color w:val="000000"/>
          <w:sz w:val="21"/>
          <w:szCs w:val="21"/>
        </w:rPr>
        <w:t>主管税务机关预缴增值税，纳税义务发生后不再预缴增值税。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税源分配，保障营改增后，建筑服务发生地增值税收入不发生大的变化。同时提升税务机关对跨区域业务的监控能力。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（二）纳税人采取预收款方式提供建筑服务，适用一般计</w:t>
      </w:r>
      <w:r>
        <w:rPr>
          <w:rFonts w:ascii="宋体" w:hAnsi="宋体" w:cs="宋体" w:hint="eastAsia"/>
          <w:color w:val="000000"/>
          <w:sz w:val="21"/>
          <w:szCs w:val="21"/>
        </w:rPr>
        <w:t>税方法计税的预征率为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，适用简易计税方法计税的预征率为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（三）纳税人采取预收款方式提供建筑服务，以当期取得的预收款扣除支付的分包款后的余额，按照下列公式计算应预缴的增值税：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应预缴税款＝（当期取得的预收款－支付的分包款）÷（</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纳税人扣除支付的分包款后的余额为负数的，可以结转下期预缴税款时继续扣除。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加强每个项目分包款相关票据管理，不要出现负数。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纳税人应当按照工程项目分别计算应预缴税款，分别预缴。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【风险提示】</w:t>
      </w:r>
      <w:r>
        <w:rPr>
          <w:rFonts w:ascii="宋体" w:hAnsi="宋体" w:cs="宋体" w:hint="eastAsia"/>
          <w:color w:val="000000"/>
          <w:sz w:val="21"/>
          <w:szCs w:val="21"/>
        </w:rPr>
        <w:t>一个工程项目</w:t>
      </w:r>
      <w:r>
        <w:rPr>
          <w:rFonts w:ascii="宋体" w:hAnsi="宋体" w:cs="宋体" w:hint="eastAsia"/>
          <w:color w:val="000000"/>
          <w:sz w:val="21"/>
          <w:szCs w:val="21"/>
        </w:rPr>
        <w:t>一项增值税款的预缴。哪怕在同一地区，也要按照工程项目分别计算应预缴税款，分别预缴。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（四）纳税人采取预收款方式提供建筑服务，以及跨地区提供建筑服务收取预收款，应当</w:t>
      </w:r>
      <w:r>
        <w:rPr>
          <w:rStyle w:val="font14zd2"/>
          <w:rFonts w:ascii="宋体" w:hAnsi="宋体" w:cs="宋体" w:hint="eastAsia"/>
        </w:rPr>
        <w:t>自收到预收款之日起至次月纳税申报期结束前</w:t>
      </w:r>
      <w:r>
        <w:rPr>
          <w:rFonts w:ascii="宋体" w:hAnsi="宋体" w:cs="宋体" w:hint="eastAsia"/>
          <w:color w:val="000000"/>
          <w:sz w:val="21"/>
          <w:szCs w:val="21"/>
        </w:rPr>
        <w:t>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某建筑企业是增值税一般纳税人，机构所在地位于北京市朝阳区，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月新接的位于广东省惠州市的某建筑项目，采取一般计税办法，尚未开工，预收工程款</w:t>
      </w:r>
      <w:r>
        <w:rPr>
          <w:rFonts w:ascii="宋体" w:hAnsi="宋体" w:cs="宋体" w:hint="eastAsia"/>
          <w:color w:val="000000"/>
          <w:sz w:val="21"/>
          <w:szCs w:val="21"/>
        </w:rPr>
        <w:t>218</w:t>
      </w:r>
      <w:r>
        <w:rPr>
          <w:rFonts w:ascii="宋体" w:hAnsi="宋体" w:cs="宋体" w:hint="eastAsia"/>
          <w:color w:val="000000"/>
          <w:sz w:val="21"/>
          <w:szCs w:val="21"/>
        </w:rPr>
        <w:t>万元，开具预收款票据，发生分包支出</w:t>
      </w:r>
      <w:r>
        <w:rPr>
          <w:rFonts w:ascii="宋体" w:hAnsi="宋体" w:cs="宋体" w:hint="eastAsia"/>
          <w:color w:val="000000"/>
          <w:sz w:val="21"/>
          <w:szCs w:val="21"/>
        </w:rPr>
        <w:t>109</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该建筑项目</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月在广东省惠州市应预缴的增值税＝（</w:t>
      </w:r>
      <w:r>
        <w:rPr>
          <w:rFonts w:ascii="宋体" w:hAnsi="宋体" w:cs="宋体" w:hint="eastAsia"/>
          <w:color w:val="000000"/>
          <w:sz w:val="21"/>
          <w:szCs w:val="21"/>
        </w:rPr>
        <w:t>218</w:t>
      </w:r>
      <w:r>
        <w:rPr>
          <w:rFonts w:ascii="宋体" w:hAnsi="宋体" w:cs="宋体" w:hint="eastAsia"/>
          <w:color w:val="000000"/>
          <w:sz w:val="21"/>
          <w:szCs w:val="21"/>
        </w:rPr>
        <w:t>－</w:t>
      </w:r>
      <w:r>
        <w:rPr>
          <w:rFonts w:ascii="宋体" w:hAnsi="宋体" w:cs="宋体" w:hint="eastAsia"/>
          <w:color w:val="000000"/>
          <w:sz w:val="21"/>
          <w:szCs w:val="21"/>
        </w:rPr>
        <w:t>109</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某建筑企业是增值税一般纳税人，机构所在地位于广东省惠州市</w:t>
      </w:r>
      <w:r>
        <w:rPr>
          <w:rFonts w:ascii="宋体" w:hAnsi="宋体" w:cs="宋体" w:hint="eastAsia"/>
          <w:color w:val="000000"/>
          <w:sz w:val="21"/>
          <w:szCs w:val="21"/>
        </w:rPr>
        <w:t>A</w:t>
      </w:r>
      <w:r>
        <w:rPr>
          <w:rFonts w:ascii="宋体" w:hAnsi="宋体" w:cs="宋体" w:hint="eastAsia"/>
          <w:color w:val="000000"/>
          <w:sz w:val="21"/>
          <w:szCs w:val="21"/>
        </w:rPr>
        <w:t>县，</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月新接的位于广东省惠州市</w:t>
      </w:r>
      <w:r>
        <w:rPr>
          <w:rFonts w:ascii="宋体" w:hAnsi="宋体" w:cs="宋体" w:hint="eastAsia"/>
          <w:color w:val="000000"/>
          <w:sz w:val="21"/>
          <w:szCs w:val="21"/>
        </w:rPr>
        <w:t>B</w:t>
      </w:r>
      <w:r>
        <w:rPr>
          <w:rFonts w:ascii="宋体" w:hAnsi="宋体" w:cs="宋体" w:hint="eastAsia"/>
          <w:color w:val="000000"/>
          <w:sz w:val="21"/>
          <w:szCs w:val="21"/>
        </w:rPr>
        <w:t>县的某建筑项目，属于以清包工方式提供的建筑服务，采取简易计税方法，尚未开工，预收工程款</w:t>
      </w:r>
      <w:r>
        <w:rPr>
          <w:rFonts w:ascii="宋体" w:hAnsi="宋体" w:cs="宋体" w:hint="eastAsia"/>
          <w:color w:val="000000"/>
          <w:sz w:val="21"/>
          <w:szCs w:val="21"/>
        </w:rPr>
        <w:t>206</w:t>
      </w:r>
      <w:r>
        <w:rPr>
          <w:rFonts w:ascii="宋体" w:hAnsi="宋体" w:cs="宋体" w:hint="eastAsia"/>
          <w:color w:val="000000"/>
          <w:sz w:val="21"/>
          <w:szCs w:val="21"/>
        </w:rPr>
        <w:t>万元，开具预收款票据，发生分包支出</w:t>
      </w:r>
      <w:r>
        <w:rPr>
          <w:rFonts w:ascii="宋体" w:hAnsi="宋体" w:cs="宋体" w:hint="eastAsia"/>
          <w:color w:val="000000"/>
          <w:sz w:val="21"/>
          <w:szCs w:val="21"/>
        </w:rPr>
        <w:t>103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该建筑项目</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月在机构所在地（广东省惠州市</w:t>
      </w:r>
      <w:r>
        <w:rPr>
          <w:rFonts w:ascii="宋体" w:hAnsi="宋体" w:cs="宋体" w:hint="eastAsia"/>
          <w:color w:val="000000"/>
          <w:sz w:val="21"/>
          <w:szCs w:val="21"/>
        </w:rPr>
        <w:t>A</w:t>
      </w:r>
      <w:r>
        <w:rPr>
          <w:rFonts w:ascii="宋体" w:hAnsi="宋体" w:cs="宋体" w:hint="eastAsia"/>
          <w:color w:val="000000"/>
          <w:sz w:val="21"/>
          <w:szCs w:val="21"/>
        </w:rPr>
        <w:t>县）应预缴的增值税＝（</w:t>
      </w:r>
      <w:r>
        <w:rPr>
          <w:rFonts w:ascii="宋体" w:hAnsi="宋体" w:cs="宋体" w:hint="eastAsia"/>
          <w:color w:val="000000"/>
          <w:sz w:val="21"/>
          <w:szCs w:val="21"/>
        </w:rPr>
        <w:t>206</w:t>
      </w:r>
      <w:r>
        <w:rPr>
          <w:rFonts w:ascii="宋体" w:hAnsi="宋体" w:cs="宋体" w:hint="eastAsia"/>
          <w:color w:val="000000"/>
          <w:sz w:val="21"/>
          <w:szCs w:val="21"/>
        </w:rPr>
        <w:t>－</w:t>
      </w:r>
      <w:r>
        <w:rPr>
          <w:rFonts w:ascii="宋体" w:hAnsi="宋体" w:cs="宋体" w:hint="eastAsia"/>
          <w:color w:val="000000"/>
          <w:sz w:val="21"/>
          <w:szCs w:val="21"/>
        </w:rPr>
        <w:t>103</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三、采取预售方式销售房地产项目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（一）纳税人采取预售方式销售房地产项目，向</w:t>
      </w:r>
      <w:r>
        <w:rPr>
          <w:rStyle w:val="font14zd2"/>
          <w:rFonts w:ascii="宋体" w:hAnsi="宋体" w:cs="宋体" w:hint="eastAsia"/>
        </w:rPr>
        <w:t>机构</w:t>
      </w:r>
      <w:r>
        <w:rPr>
          <w:rStyle w:val="font14zd2"/>
          <w:rFonts w:ascii="宋体" w:hAnsi="宋体" w:cs="宋体" w:hint="eastAsia"/>
        </w:rPr>
        <w:t>所在地</w:t>
      </w:r>
      <w:r>
        <w:rPr>
          <w:rFonts w:ascii="宋体" w:hAnsi="宋体" w:cs="宋体" w:hint="eastAsia"/>
          <w:color w:val="000000"/>
          <w:sz w:val="21"/>
          <w:szCs w:val="21"/>
        </w:rPr>
        <w:t>主管税务机关预缴增值税。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纳税人采取预售方式销售房地产项目，是指房地产开发企业采取预售方式销售自行开发的房地产项目。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自行开发，</w:t>
      </w:r>
      <w:r>
        <w:rPr>
          <w:rFonts w:ascii="宋体" w:hAnsi="宋体" w:cs="宋体" w:hint="eastAsia"/>
          <w:color w:val="000000"/>
          <w:sz w:val="21"/>
          <w:szCs w:val="21"/>
        </w:rPr>
        <w:t>包括房地产开发企业在依法取得土地使用权的土地上进行基础设施和房屋建设，以及购入未完工的房地产项目继续开发并以自己的名义立项销售的情形。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增值税征收与现金流匹配。控制税收征管风险。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（二）房地产开发企业采取预售方式销售自行开发的房地产项目，以当期取得的预收款和</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的预征率按照下列公式计算应预缴的增值税：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应预缴税款＝当期取得的预收款÷（</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适用税率或征收率）×</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（三）房地产开发企业采取预售方式销售自行开发的房地产项目，应当在</w:t>
      </w:r>
      <w:r>
        <w:rPr>
          <w:rStyle w:val="font14zd2"/>
          <w:rFonts w:ascii="宋体" w:hAnsi="宋体" w:cs="宋体" w:hint="eastAsia"/>
        </w:rPr>
        <w:t>收到预收款的次月纳税申报期内</w:t>
      </w:r>
      <w:r>
        <w:rPr>
          <w:rFonts w:ascii="宋体" w:hAnsi="宋体" w:cs="宋体" w:hint="eastAsia"/>
          <w:color w:val="000000"/>
          <w:sz w:val="21"/>
          <w:szCs w:val="21"/>
        </w:rPr>
        <w:t>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A</w:t>
      </w:r>
      <w:r>
        <w:rPr>
          <w:rFonts w:ascii="宋体" w:hAnsi="宋体" w:cs="宋体" w:hint="eastAsia"/>
          <w:color w:val="000000"/>
          <w:sz w:val="21"/>
          <w:szCs w:val="21"/>
        </w:rPr>
        <w:t>房地产开发公司是增值税一般纳税人，其自行开发某房地产项目</w:t>
      </w:r>
      <w:r>
        <w:rPr>
          <w:rFonts w:ascii="宋体" w:hAnsi="宋体" w:cs="宋体" w:hint="eastAsia"/>
          <w:color w:val="000000"/>
          <w:sz w:val="21"/>
          <w:szCs w:val="21"/>
        </w:rPr>
        <w:t>A</w:t>
      </w:r>
      <w:r>
        <w:rPr>
          <w:rFonts w:ascii="宋体" w:hAnsi="宋体" w:cs="宋体" w:hint="eastAsia"/>
          <w:color w:val="000000"/>
          <w:sz w:val="21"/>
          <w:szCs w:val="21"/>
        </w:rPr>
        <w:t>，属于房地产老项目，选择适用简易计税方法。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月收到预收款</w:t>
      </w:r>
      <w:r>
        <w:rPr>
          <w:rFonts w:ascii="宋体" w:hAnsi="宋体" w:cs="宋体" w:hint="eastAsia"/>
          <w:color w:val="000000"/>
          <w:sz w:val="21"/>
          <w:szCs w:val="21"/>
        </w:rPr>
        <w:t>3150</w:t>
      </w:r>
      <w:r>
        <w:rPr>
          <w:rFonts w:ascii="宋体" w:hAnsi="宋体" w:cs="宋体" w:hint="eastAsia"/>
          <w:color w:val="000000"/>
          <w:sz w:val="21"/>
          <w:szCs w:val="21"/>
        </w:rPr>
        <w:t>万元，应预缴税款＝</w:t>
      </w:r>
      <w:r>
        <w:rPr>
          <w:rFonts w:ascii="宋体" w:hAnsi="宋体" w:cs="宋体" w:hint="eastAsia"/>
          <w:color w:val="000000"/>
          <w:sz w:val="21"/>
          <w:szCs w:val="21"/>
        </w:rPr>
        <w:t>3150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90</w:t>
      </w:r>
      <w:r>
        <w:rPr>
          <w:rFonts w:ascii="宋体" w:hAnsi="宋体" w:cs="宋体" w:hint="eastAsia"/>
          <w:color w:val="000000"/>
          <w:sz w:val="21"/>
          <w:szCs w:val="21"/>
        </w:rPr>
        <w:t>（万元），并应当在收到预收款的次月（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月）纳税申报期内预缴税款。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B</w:t>
      </w:r>
      <w:r>
        <w:rPr>
          <w:rFonts w:ascii="宋体" w:hAnsi="宋体" w:cs="宋体" w:hint="eastAsia"/>
          <w:color w:val="000000"/>
          <w:sz w:val="21"/>
          <w:szCs w:val="21"/>
        </w:rPr>
        <w:t>房地产开发公司是增值税一般纳税人，其自行开发某房地产项目</w:t>
      </w:r>
      <w:r>
        <w:rPr>
          <w:rFonts w:ascii="宋体" w:hAnsi="宋体" w:cs="宋体" w:hint="eastAsia"/>
          <w:color w:val="000000"/>
          <w:sz w:val="21"/>
          <w:szCs w:val="21"/>
        </w:rPr>
        <w:t>B</w:t>
      </w:r>
      <w:r>
        <w:rPr>
          <w:rFonts w:ascii="宋体" w:hAnsi="宋体" w:cs="宋体" w:hint="eastAsia"/>
          <w:color w:val="000000"/>
          <w:sz w:val="21"/>
          <w:szCs w:val="21"/>
        </w:rPr>
        <w:t>，适用一般计税方法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月收到预收款</w:t>
      </w:r>
      <w:r>
        <w:rPr>
          <w:rFonts w:ascii="宋体" w:hAnsi="宋体" w:cs="宋体" w:hint="eastAsia"/>
          <w:color w:val="000000"/>
          <w:sz w:val="21"/>
          <w:szCs w:val="21"/>
        </w:rPr>
        <w:t>1090</w:t>
      </w:r>
      <w:r>
        <w:rPr>
          <w:rFonts w:ascii="宋体" w:hAnsi="宋体" w:cs="宋体" w:hint="eastAsia"/>
          <w:color w:val="000000"/>
          <w:sz w:val="21"/>
          <w:szCs w:val="21"/>
        </w:rPr>
        <w:t>万元，应预缴税款＝</w:t>
      </w:r>
      <w:r>
        <w:rPr>
          <w:rFonts w:ascii="宋体" w:hAnsi="宋体" w:cs="宋体" w:hint="eastAsia"/>
          <w:color w:val="000000"/>
          <w:sz w:val="21"/>
          <w:szCs w:val="21"/>
        </w:rPr>
        <w:t>1090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（万元），并应当在收到预收款的次月（</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4</w:t>
      </w:r>
      <w:r>
        <w:rPr>
          <w:rFonts w:ascii="宋体" w:hAnsi="宋体" w:cs="宋体" w:hint="eastAsia"/>
          <w:color w:val="000000"/>
          <w:sz w:val="21"/>
          <w:szCs w:val="21"/>
        </w:rPr>
        <w:t>月）纳税申报期内预缴税款。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四、转让或者出租与纳税人机构所在地不在同一县（市、区、旗）内的不动产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（一）纳税人转让或者出租与机构所在地不在同一县（市、区、旗，下同）内的不动产，应当按照规定的纳税义务发生时间，向不动产所在地主管税务机关预缴增值税。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转让不动产，</w:t>
      </w:r>
      <w:r>
        <w:rPr>
          <w:rStyle w:val="font14zd2"/>
          <w:rFonts w:ascii="宋体" w:hAnsi="宋体" w:cs="宋体" w:hint="eastAsia"/>
        </w:rPr>
        <w:t>不包括</w:t>
      </w:r>
      <w:r>
        <w:rPr>
          <w:rFonts w:ascii="宋体" w:hAnsi="宋体" w:cs="宋体" w:hint="eastAsia"/>
          <w:color w:val="000000"/>
          <w:sz w:val="21"/>
          <w:szCs w:val="21"/>
        </w:rPr>
        <w:t>房地产开发企业销售自行开发的房地产项目。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出租不动产，</w:t>
      </w:r>
      <w:r>
        <w:rPr>
          <w:rStyle w:val="font14zd2"/>
          <w:rFonts w:ascii="宋体" w:hAnsi="宋体" w:cs="宋体" w:hint="eastAsia"/>
        </w:rPr>
        <w:t>不包括</w:t>
      </w:r>
      <w:r>
        <w:rPr>
          <w:rFonts w:ascii="宋体" w:hAnsi="宋体" w:cs="宋体" w:hint="eastAsia"/>
          <w:color w:val="000000"/>
          <w:sz w:val="21"/>
          <w:szCs w:val="21"/>
        </w:rPr>
        <w:t>纳税人提供道路通行服</w:t>
      </w:r>
      <w:r>
        <w:rPr>
          <w:rFonts w:ascii="宋体" w:hAnsi="宋体" w:cs="宋体" w:hint="eastAsia"/>
          <w:color w:val="000000"/>
          <w:sz w:val="21"/>
          <w:szCs w:val="21"/>
        </w:rPr>
        <w:t>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税源分配，保障营改增后，转让或者出租不动产所在地增值税收入不发生大的变化。同时加强税务局对跨区域业务的监控。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（二）纳税人转让与机构所在地不在同一县内的不动产，一般纳税人预征率为</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，小规模纳税人预征率为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（三）纳税人转让与机构所在地不在同一县内的不动产</w:t>
      </w:r>
      <w:r>
        <w:rPr>
          <w:rStyle w:val="font14zd2"/>
          <w:rFonts w:ascii="宋体" w:hAnsi="宋体" w:cs="宋体" w:hint="eastAsia"/>
        </w:rPr>
        <w:t>（不含自建不动产和个体工商户中的小规模纳税人销售购买不足</w:t>
      </w:r>
      <w:r>
        <w:rPr>
          <w:rStyle w:val="font14zd2"/>
          <w:rFonts w:ascii="宋体" w:hAnsi="宋体" w:cs="宋体" w:hint="eastAsia"/>
        </w:rPr>
        <w:t>2</w:t>
      </w:r>
      <w:r>
        <w:rPr>
          <w:rStyle w:val="font14zd2"/>
          <w:rFonts w:ascii="宋体" w:hAnsi="宋体" w:cs="宋体" w:hint="eastAsia"/>
        </w:rPr>
        <w:t>年的住房）</w:t>
      </w:r>
      <w:r>
        <w:rPr>
          <w:rFonts w:ascii="宋体" w:hAnsi="宋体" w:cs="宋体" w:hint="eastAsia"/>
          <w:color w:val="000000"/>
          <w:sz w:val="21"/>
          <w:szCs w:val="21"/>
        </w:rPr>
        <w:t>，以当期全部含税价款</w:t>
      </w:r>
      <w:r>
        <w:rPr>
          <w:rStyle w:val="font14zd2"/>
          <w:rFonts w:ascii="宋体" w:hAnsi="宋体" w:cs="宋体" w:hint="eastAsia"/>
        </w:rPr>
        <w:t>扣除</w:t>
      </w:r>
      <w:r>
        <w:rPr>
          <w:rFonts w:ascii="宋体" w:hAnsi="宋体" w:cs="宋体" w:hint="eastAsia"/>
          <w:color w:val="000000"/>
          <w:sz w:val="21"/>
          <w:szCs w:val="21"/>
        </w:rPr>
        <w:t>该项不动产购置原价或者取得不动产时的作价后的余额，按照下列公式计算应预缴的增值税：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应预缴税款＝（当期全部含税价款－不动产</w:t>
      </w:r>
      <w:r>
        <w:rPr>
          <w:rFonts w:ascii="宋体" w:hAnsi="宋体" w:cs="宋体" w:hint="eastAsia"/>
          <w:color w:val="000000"/>
          <w:sz w:val="21"/>
          <w:szCs w:val="21"/>
        </w:rPr>
        <w:t>购置原价或者取得不动产时的作价）÷（</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纳税人按照上述规定从当期取得的全部含税价款中扣除不动产购置原价或者取得不动产时的作价的，应当取得发票，法院判决书、裁定书、调解书，或者仲裁裁决书、公证债权文书。否则，不得扣除。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某增值税一般纳税人机构所在地位于北京市朝阳区，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月转让其</w:t>
      </w:r>
      <w:r>
        <w:rPr>
          <w:rFonts w:ascii="宋体" w:hAnsi="宋体" w:cs="宋体" w:hint="eastAsia"/>
          <w:color w:val="000000"/>
          <w:sz w:val="21"/>
          <w:szCs w:val="21"/>
        </w:rPr>
        <w:t>2015</w:t>
      </w:r>
      <w:r>
        <w:rPr>
          <w:rFonts w:ascii="宋体" w:hAnsi="宋体" w:cs="宋体" w:hint="eastAsia"/>
          <w:color w:val="000000"/>
          <w:sz w:val="21"/>
          <w:szCs w:val="21"/>
        </w:rPr>
        <w:t>年外购的位于广东省惠州市的写字楼，取得转让收入</w:t>
      </w:r>
      <w:r>
        <w:rPr>
          <w:rFonts w:ascii="宋体" w:hAnsi="宋体" w:cs="宋体" w:hint="eastAsia"/>
          <w:color w:val="000000"/>
          <w:sz w:val="21"/>
          <w:szCs w:val="21"/>
        </w:rPr>
        <w:t>1000</w:t>
      </w:r>
      <w:r>
        <w:rPr>
          <w:rFonts w:ascii="宋体" w:hAnsi="宋体" w:cs="宋体" w:hint="eastAsia"/>
          <w:color w:val="000000"/>
          <w:sz w:val="21"/>
          <w:szCs w:val="21"/>
        </w:rPr>
        <w:t>万元（含税，下同），纳税人购买时的价格为</w:t>
      </w:r>
      <w:r>
        <w:rPr>
          <w:rFonts w:ascii="宋体" w:hAnsi="宋体" w:cs="宋体" w:hint="eastAsia"/>
          <w:color w:val="000000"/>
          <w:sz w:val="21"/>
          <w:szCs w:val="21"/>
        </w:rPr>
        <w:t>700</w:t>
      </w:r>
      <w:r>
        <w:rPr>
          <w:rFonts w:ascii="宋体" w:hAnsi="宋体" w:cs="宋体" w:hint="eastAsia"/>
          <w:color w:val="000000"/>
          <w:sz w:val="21"/>
          <w:szCs w:val="21"/>
        </w:rPr>
        <w:t>万元，留有合法凭证。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该纳税人转让的不动产为</w:t>
      </w:r>
      <w:r>
        <w:rPr>
          <w:rFonts w:ascii="宋体" w:hAnsi="宋体" w:cs="宋体" w:hint="eastAsia"/>
          <w:color w:val="000000"/>
          <w:sz w:val="21"/>
          <w:szCs w:val="21"/>
        </w:rPr>
        <w:t>2015</w:t>
      </w:r>
      <w:r>
        <w:rPr>
          <w:rFonts w:ascii="宋体" w:hAnsi="宋体" w:cs="宋体" w:hint="eastAsia"/>
          <w:color w:val="000000"/>
          <w:sz w:val="21"/>
          <w:szCs w:val="21"/>
        </w:rPr>
        <w:t>年外购</w:t>
      </w:r>
      <w:r>
        <w:rPr>
          <w:rFonts w:ascii="宋体" w:hAnsi="宋体" w:cs="宋体" w:hint="eastAsia"/>
          <w:color w:val="000000"/>
          <w:sz w:val="21"/>
          <w:szCs w:val="21"/>
        </w:rPr>
        <w:t>，属于非自建，应以取得的全部价款和价外费用扣除不动产购置原价或者取得不动产时的作价后的余额（</w:t>
      </w:r>
      <w:r>
        <w:rPr>
          <w:rFonts w:ascii="宋体" w:hAnsi="宋体" w:cs="宋体" w:hint="eastAsia"/>
          <w:color w:val="000000"/>
          <w:sz w:val="21"/>
          <w:szCs w:val="21"/>
        </w:rPr>
        <w:t>1000</w:t>
      </w:r>
      <w:r>
        <w:rPr>
          <w:rFonts w:ascii="宋体" w:hAnsi="宋体" w:cs="宋体" w:hint="eastAsia"/>
          <w:color w:val="000000"/>
          <w:sz w:val="21"/>
          <w:szCs w:val="21"/>
        </w:rPr>
        <w:t>万元－</w:t>
      </w:r>
      <w:r>
        <w:rPr>
          <w:rFonts w:ascii="宋体" w:hAnsi="宋体" w:cs="宋体" w:hint="eastAsia"/>
          <w:color w:val="000000"/>
          <w:sz w:val="21"/>
          <w:szCs w:val="21"/>
        </w:rPr>
        <w:t>700</w:t>
      </w:r>
      <w:r>
        <w:rPr>
          <w:rFonts w:ascii="宋体" w:hAnsi="宋体" w:cs="宋体" w:hint="eastAsia"/>
          <w:color w:val="000000"/>
          <w:sz w:val="21"/>
          <w:szCs w:val="21"/>
        </w:rPr>
        <w:t>万元＝</w:t>
      </w:r>
      <w:r>
        <w:rPr>
          <w:rFonts w:ascii="宋体" w:hAnsi="宋体" w:cs="宋体" w:hint="eastAsia"/>
          <w:color w:val="000000"/>
          <w:sz w:val="21"/>
          <w:szCs w:val="21"/>
        </w:rPr>
        <w:t>300</w:t>
      </w:r>
      <w:r>
        <w:rPr>
          <w:rFonts w:ascii="宋体" w:hAnsi="宋体" w:cs="宋体" w:hint="eastAsia"/>
          <w:color w:val="000000"/>
          <w:sz w:val="21"/>
          <w:szCs w:val="21"/>
        </w:rPr>
        <w:t>万元），换算为不含税价后，按</w:t>
      </w:r>
      <w:r>
        <w:rPr>
          <w:rFonts w:ascii="宋体" w:hAnsi="宋体" w:cs="宋体" w:hint="eastAsia"/>
          <w:color w:val="000000"/>
          <w:sz w:val="21"/>
          <w:szCs w:val="21"/>
        </w:rPr>
        <w:t>5</w:t>
      </w:r>
      <w:r>
        <w:rPr>
          <w:rFonts w:ascii="宋体" w:hAnsi="宋体" w:cs="宋体" w:hint="eastAsia"/>
          <w:color w:val="000000"/>
          <w:sz w:val="21"/>
          <w:szCs w:val="21"/>
        </w:rPr>
        <w:t>％的预征率向不动产所在地主管税务机关预缴税款。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如果该纳税人选择一般计税方法。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首先，向不动产所在地（广东省惠州市）税务机关预缴税款＝</w:t>
      </w:r>
      <w:r>
        <w:rPr>
          <w:rFonts w:ascii="宋体" w:hAnsi="宋体" w:cs="宋体" w:hint="eastAsia"/>
          <w:color w:val="000000"/>
          <w:sz w:val="21"/>
          <w:szCs w:val="21"/>
        </w:rPr>
        <w:t>3000000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137614.68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次月纳税申报期结束前，向机构所在地（北京市朝阳区）税务机关纳税申报增值税（销项税额）＝</w:t>
      </w:r>
      <w:r>
        <w:rPr>
          <w:rFonts w:ascii="宋体" w:hAnsi="宋体" w:cs="宋体" w:hint="eastAsia"/>
          <w:color w:val="000000"/>
          <w:sz w:val="21"/>
          <w:szCs w:val="21"/>
        </w:rPr>
        <w:t>825688.07</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82568</w:t>
      </w:r>
      <w:r>
        <w:rPr>
          <w:rFonts w:ascii="宋体" w:hAnsi="宋体" w:cs="宋体" w:hint="eastAsia"/>
          <w:color w:val="000000"/>
          <w:sz w:val="21"/>
          <w:szCs w:val="21"/>
        </w:rPr>
        <w:t>8.07</w:t>
      </w:r>
      <w:r>
        <w:rPr>
          <w:rFonts w:ascii="宋体" w:hAnsi="宋体" w:cs="宋体" w:hint="eastAsia"/>
          <w:color w:val="000000"/>
          <w:sz w:val="21"/>
          <w:szCs w:val="21"/>
        </w:rPr>
        <w:t>＝</w:t>
      </w:r>
      <w:r>
        <w:rPr>
          <w:rFonts w:ascii="宋体" w:hAnsi="宋体" w:cs="宋体" w:hint="eastAsia"/>
          <w:color w:val="000000"/>
          <w:sz w:val="21"/>
          <w:szCs w:val="21"/>
        </w:rPr>
        <w:t>10000000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如果该纳税人选择简易计税方法（营改增前外购的不动产）。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首先，向不动产所在地（广东省惠州市）税务机关预缴税款＝</w:t>
      </w:r>
      <w:r>
        <w:rPr>
          <w:rFonts w:ascii="宋体" w:hAnsi="宋体" w:cs="宋体" w:hint="eastAsia"/>
          <w:color w:val="000000"/>
          <w:sz w:val="21"/>
          <w:szCs w:val="21"/>
        </w:rPr>
        <w:t>3000000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142857.14</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次月纳税申报期结束前，向机构所在地（北京市朝阳区）税务机关纳税申报应纳税额＝</w:t>
      </w:r>
      <w:r>
        <w:rPr>
          <w:rFonts w:ascii="宋体" w:hAnsi="宋体" w:cs="宋体" w:hint="eastAsia"/>
          <w:color w:val="000000"/>
          <w:sz w:val="21"/>
          <w:szCs w:val="21"/>
        </w:rPr>
        <w:t>3000000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142857.14</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二者相抵，该项目在北京市朝阳区实缴增值税为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（四）纳税人转让与机构所在地不在同一县内的</w:t>
      </w:r>
      <w:r>
        <w:rPr>
          <w:rStyle w:val="font14zd2"/>
          <w:rFonts w:ascii="宋体" w:hAnsi="宋体" w:cs="宋体" w:hint="eastAsia"/>
        </w:rPr>
        <w:t>自建不动产</w:t>
      </w:r>
      <w:r>
        <w:rPr>
          <w:rFonts w:ascii="宋体" w:hAnsi="宋体" w:cs="宋体" w:hint="eastAsia"/>
          <w:color w:val="000000"/>
          <w:sz w:val="21"/>
          <w:szCs w:val="21"/>
        </w:rPr>
        <w:t>和</w:t>
      </w:r>
      <w:r>
        <w:rPr>
          <w:rStyle w:val="font14zd2"/>
          <w:rFonts w:ascii="宋体" w:hAnsi="宋体" w:cs="宋体" w:hint="eastAsia"/>
        </w:rPr>
        <w:t>个体工商户中</w:t>
      </w:r>
      <w:r>
        <w:rPr>
          <w:rStyle w:val="font14zd2"/>
          <w:rFonts w:ascii="宋体" w:hAnsi="宋体" w:cs="宋体" w:hint="eastAsia"/>
        </w:rPr>
        <w:t>的小规模纳税人</w:t>
      </w:r>
      <w:r>
        <w:rPr>
          <w:rFonts w:ascii="宋体" w:hAnsi="宋体" w:cs="宋体" w:hint="eastAsia"/>
          <w:color w:val="000000"/>
          <w:sz w:val="21"/>
          <w:szCs w:val="21"/>
        </w:rPr>
        <w:t>销售与机构所在地不在同一县内且</w:t>
      </w:r>
      <w:r>
        <w:rPr>
          <w:rStyle w:val="font14zd2"/>
          <w:rFonts w:ascii="宋体" w:hAnsi="宋体" w:cs="宋体" w:hint="eastAsia"/>
        </w:rPr>
        <w:t>购买不足</w:t>
      </w:r>
      <w:r>
        <w:rPr>
          <w:rStyle w:val="font14zd2"/>
          <w:rFonts w:ascii="宋体" w:hAnsi="宋体" w:cs="宋体" w:hint="eastAsia"/>
        </w:rPr>
        <w:t>2</w:t>
      </w:r>
      <w:r>
        <w:rPr>
          <w:rStyle w:val="font14zd2"/>
          <w:rFonts w:ascii="宋体" w:hAnsi="宋体" w:cs="宋体" w:hint="eastAsia"/>
        </w:rPr>
        <w:t>年的住房</w:t>
      </w:r>
      <w:r>
        <w:rPr>
          <w:rFonts w:ascii="宋体" w:hAnsi="宋体" w:cs="宋体" w:hint="eastAsia"/>
          <w:color w:val="000000"/>
          <w:sz w:val="21"/>
          <w:szCs w:val="21"/>
        </w:rPr>
        <w:t>，以当期全部含税价款，按照下列公式计算应预缴的增值税：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应预缴税款＝当期全部含税价款÷（</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667000" cy="1619250"/>
            <wp:effectExtent l="19050" t="0" r="0" b="0"/>
            <wp:docPr id="8" name="图片_x0020cc991755-40db-4425-9f0b-f5365661774d" descr="f988f935-b3a1-48a7-9509-81eb5158d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c991755-40db-4425-9f0b-f5365661774d" descr="f988f935-b3a1-48a7-9509-81eb5158db40"/>
                    <pic:cNvPicPr>
                      <a:picLocks noChangeAspect="1" noChangeArrowheads="1"/>
                    </pic:cNvPicPr>
                  </pic:nvPicPr>
                  <pic:blipFill>
                    <a:blip r:embed="rId13"/>
                    <a:srcRect/>
                    <a:stretch>
                      <a:fillRect/>
                    </a:stretch>
                  </pic:blipFill>
                  <pic:spPr bwMode="auto">
                    <a:xfrm>
                      <a:off x="0" y="0"/>
                      <a:ext cx="2667000" cy="1619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某增值税一般纳税人机构所在地位于北京市朝阳区，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3</w:t>
      </w:r>
      <w:r>
        <w:rPr>
          <w:rFonts w:ascii="宋体" w:hAnsi="宋体" w:cs="宋体" w:hint="eastAsia"/>
          <w:color w:val="000000"/>
          <w:sz w:val="21"/>
          <w:szCs w:val="21"/>
        </w:rPr>
        <w:t>月转让其</w:t>
      </w:r>
      <w:r>
        <w:rPr>
          <w:rFonts w:ascii="宋体" w:hAnsi="宋体" w:cs="宋体" w:hint="eastAsia"/>
          <w:color w:val="000000"/>
          <w:sz w:val="21"/>
          <w:szCs w:val="21"/>
        </w:rPr>
        <w:t>2015</w:t>
      </w:r>
      <w:r>
        <w:rPr>
          <w:rFonts w:ascii="宋体" w:hAnsi="宋体" w:cs="宋体" w:hint="eastAsia"/>
          <w:color w:val="000000"/>
          <w:sz w:val="21"/>
          <w:szCs w:val="21"/>
        </w:rPr>
        <w:t>年自建的位于广东省惠州市的厂房，取得转让收入</w:t>
      </w:r>
      <w:r>
        <w:rPr>
          <w:rFonts w:ascii="宋体" w:hAnsi="宋体" w:cs="宋体" w:hint="eastAsia"/>
          <w:color w:val="000000"/>
          <w:sz w:val="21"/>
          <w:szCs w:val="21"/>
        </w:rPr>
        <w:t>1000</w:t>
      </w:r>
      <w:r>
        <w:rPr>
          <w:rFonts w:ascii="宋体" w:hAnsi="宋体" w:cs="宋体" w:hint="eastAsia"/>
          <w:color w:val="000000"/>
          <w:sz w:val="21"/>
          <w:szCs w:val="21"/>
        </w:rPr>
        <w:t>万元，建造厂房的成本为</w:t>
      </w:r>
      <w:r>
        <w:rPr>
          <w:rFonts w:ascii="宋体" w:hAnsi="宋体" w:cs="宋体" w:hint="eastAsia"/>
          <w:color w:val="000000"/>
          <w:sz w:val="21"/>
          <w:szCs w:val="21"/>
        </w:rPr>
        <w:t>700</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Style w:val="font14zd2"/>
          <w:rFonts w:ascii="宋体" w:hAnsi="宋体" w:cs="宋体" w:hint="eastAsia"/>
        </w:rPr>
        <w:t>1.</w:t>
      </w:r>
      <w:r>
        <w:rPr>
          <w:rStyle w:val="font14zd2"/>
          <w:rFonts w:ascii="宋体" w:hAnsi="宋体" w:cs="宋体" w:hint="eastAsia"/>
        </w:rPr>
        <w:t>如果该纳税人选择一般计税方法。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首先，向不动产所在地（广东省惠州市）税务机关预缴税款＝</w:t>
      </w:r>
      <w:r>
        <w:rPr>
          <w:rFonts w:ascii="宋体" w:hAnsi="宋体" w:cs="宋体" w:hint="eastAsia"/>
          <w:color w:val="000000"/>
          <w:sz w:val="21"/>
          <w:szCs w:val="21"/>
        </w:rPr>
        <w:t>10000000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458715.60</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次月纳税申报期结束前，向机构所在地（北京市朝阳区）税务机关纳税申报增值税（销项税额）＝</w:t>
      </w:r>
      <w:r>
        <w:rPr>
          <w:rFonts w:ascii="宋体" w:hAnsi="宋体" w:cs="宋体" w:hint="eastAsia"/>
          <w:color w:val="000000"/>
          <w:sz w:val="21"/>
          <w:szCs w:val="21"/>
        </w:rPr>
        <w:t>825688.07</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【备注】</w:t>
      </w:r>
      <w:r>
        <w:rPr>
          <w:rFonts w:ascii="宋体" w:hAnsi="宋体" w:cs="宋体" w:hint="eastAsia"/>
          <w:color w:val="000000"/>
          <w:sz w:val="21"/>
          <w:szCs w:val="21"/>
        </w:rPr>
        <w:t>825688.07</w:t>
      </w:r>
      <w:r>
        <w:rPr>
          <w:rFonts w:ascii="宋体" w:hAnsi="宋体" w:cs="宋体" w:hint="eastAsia"/>
          <w:color w:val="000000"/>
          <w:sz w:val="21"/>
          <w:szCs w:val="21"/>
        </w:rPr>
        <w:t>＝</w:t>
      </w:r>
      <w:r>
        <w:rPr>
          <w:rFonts w:ascii="宋体" w:hAnsi="宋体" w:cs="宋体" w:hint="eastAsia"/>
          <w:color w:val="000000"/>
          <w:sz w:val="21"/>
          <w:szCs w:val="21"/>
        </w:rPr>
        <w:t>10000000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如果该纳税人选择简易计税方法（营改增前自建的不动产）。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首先，向不动产所在地（广东省惠州市）税务机关预缴税款＝</w:t>
      </w:r>
      <w:r>
        <w:rPr>
          <w:rFonts w:ascii="宋体" w:hAnsi="宋体" w:cs="宋体" w:hint="eastAsia"/>
          <w:color w:val="000000"/>
          <w:sz w:val="21"/>
          <w:szCs w:val="21"/>
        </w:rPr>
        <w:t>10000000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476190.48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次月纳税申报期结束前，向机构所在地（北京市朝阳区）税务机关申报应纳税额＝</w:t>
      </w:r>
      <w:r>
        <w:rPr>
          <w:rFonts w:ascii="宋体" w:hAnsi="宋体" w:cs="宋体" w:hint="eastAsia"/>
          <w:color w:val="000000"/>
          <w:sz w:val="21"/>
          <w:szCs w:val="21"/>
        </w:rPr>
        <w:t>100000</w:t>
      </w:r>
      <w:r>
        <w:rPr>
          <w:rFonts w:ascii="宋体" w:hAnsi="宋体" w:cs="宋体" w:hint="eastAsia"/>
          <w:color w:val="000000"/>
          <w:sz w:val="21"/>
          <w:szCs w:val="21"/>
        </w:rPr>
        <w:t>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476190.48</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二者相抵，该项目在北京市朝阳区实缴增值税为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（五）一般纳税人出租与机构所在地不在同一县内的不动产，适用一般计税方法计税的预征率为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，适用简易计税方法计税的预征率为</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小规模纳税人出租与机构所在地不在同一县内的不动产（不含小规模纳税人中的个体工商户出租住房），预征率为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小规模纳税人中的个体工商户出租与机构所在地不在同一县内的住房，按照实际征收率确认预征率</w:t>
      </w:r>
      <w:r>
        <w:rPr>
          <w:rStyle w:val="font14zd2"/>
          <w:rFonts w:ascii="宋体" w:hAnsi="宋体" w:cs="宋体" w:hint="eastAsia"/>
        </w:rPr>
        <w:t>→</w:t>
      </w:r>
      <w:r>
        <w:rPr>
          <w:rFonts w:ascii="宋体" w:hAnsi="宋体" w:cs="宋体" w:hint="eastAsia"/>
          <w:color w:val="000000"/>
          <w:sz w:val="21"/>
          <w:szCs w:val="21"/>
        </w:rPr>
        <w:t>自</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日起，个人（不含个体工商户中的一般纳税人）出</w:t>
      </w:r>
      <w:r>
        <w:rPr>
          <w:rFonts w:ascii="宋体" w:hAnsi="宋体" w:cs="宋体" w:hint="eastAsia"/>
          <w:color w:val="000000"/>
          <w:sz w:val="21"/>
          <w:szCs w:val="21"/>
        </w:rPr>
        <w:t>租住房，按照简易计税方法依照</w:t>
      </w:r>
      <w:r>
        <w:rPr>
          <w:rFonts w:ascii="宋体" w:hAnsi="宋体" w:cs="宋体" w:hint="eastAsia"/>
          <w:color w:val="000000"/>
          <w:sz w:val="21"/>
          <w:szCs w:val="21"/>
        </w:rPr>
        <w:t>3</w:t>
      </w:r>
      <w:r>
        <w:rPr>
          <w:rFonts w:ascii="宋体" w:hAnsi="宋体" w:cs="宋体" w:hint="eastAsia"/>
          <w:color w:val="000000"/>
          <w:sz w:val="21"/>
          <w:szCs w:val="21"/>
        </w:rPr>
        <w:t>％征收率减按</w:t>
      </w:r>
      <w:r>
        <w:rPr>
          <w:rStyle w:val="font14zd2"/>
          <w:rFonts w:ascii="宋体" w:hAnsi="宋体" w:cs="宋体" w:hint="eastAsia"/>
        </w:rPr>
        <w:t>1.5</w:t>
      </w:r>
      <w:r>
        <w:rPr>
          <w:rStyle w:val="font14zd2"/>
          <w:rFonts w:ascii="宋体" w:hAnsi="宋体" w:cs="宋体" w:hint="eastAsia"/>
        </w:rPr>
        <w:t>％</w:t>
      </w:r>
      <w:r>
        <w:rPr>
          <w:rFonts w:ascii="宋体" w:hAnsi="宋体" w:cs="宋体" w:hint="eastAsia"/>
          <w:color w:val="000000"/>
          <w:sz w:val="21"/>
          <w:szCs w:val="21"/>
        </w:rPr>
        <w:t>计算缴纳增值税。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（六）纳税人出租与机构所在地不在同一县内的不动产，按照下列公式计算应预缴的增值税：应预缴税款＝当期全部含税价款÷（</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（七）纳税人转让或者出租与机构所在地不在同一县内的不动产，应当</w:t>
      </w:r>
      <w:r>
        <w:rPr>
          <w:rStyle w:val="font14zd2"/>
          <w:rFonts w:ascii="宋体" w:hAnsi="宋体" w:cs="宋体" w:hint="eastAsia"/>
        </w:rPr>
        <w:t>自纳税义务发生之日起至次月纳税申报期结束前</w:t>
      </w:r>
      <w:r>
        <w:rPr>
          <w:rFonts w:ascii="宋体" w:hAnsi="宋体" w:cs="宋体" w:hint="eastAsia"/>
          <w:color w:val="000000"/>
          <w:sz w:val="21"/>
          <w:szCs w:val="21"/>
        </w:rPr>
        <w:t>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【举例】</w:t>
      </w:r>
      <w:r>
        <w:rPr>
          <w:rFonts w:ascii="宋体" w:hAnsi="宋体" w:cs="宋体" w:hint="eastAsia"/>
          <w:color w:val="000000"/>
          <w:sz w:val="21"/>
          <w:szCs w:val="21"/>
        </w:rPr>
        <w:t>某增值税一般纳税人，机构所在地位于北京市朝阳区，于营改增前在广东省惠州市购买了一个商铺，</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月起用于对外出租，每月取得含税租金收入</w:t>
      </w:r>
      <w:r>
        <w:rPr>
          <w:rFonts w:ascii="宋体" w:hAnsi="宋体" w:cs="宋体" w:hint="eastAsia"/>
          <w:color w:val="000000"/>
          <w:sz w:val="21"/>
          <w:szCs w:val="21"/>
        </w:rPr>
        <w:t>11.445</w:t>
      </w:r>
      <w:r>
        <w:rPr>
          <w:rFonts w:ascii="宋体" w:hAnsi="宋体" w:cs="宋体" w:hint="eastAsia"/>
          <w:color w:val="000000"/>
          <w:sz w:val="21"/>
          <w:szCs w:val="21"/>
        </w:rPr>
        <w:t>万元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【分析】</w:t>
      </w:r>
      <w:r>
        <w:rPr>
          <w:rFonts w:ascii="宋体" w:hAnsi="宋体" w:cs="宋体" w:hint="eastAsia"/>
          <w:color w:val="000000"/>
          <w:sz w:val="21"/>
          <w:szCs w:val="21"/>
        </w:rPr>
        <w:t>该纳税人机构所在地在北京市朝阳区，不动产在广东省惠州市，因此，该纳税人应每月向不动产所在地（广东省惠州市）税务局预缴税款。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如果该纳税人选择一般计税方法。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每月在广东省惠州市预缴税款＝</w:t>
      </w:r>
      <w:r>
        <w:rPr>
          <w:rFonts w:ascii="宋体" w:hAnsi="宋体" w:cs="宋体" w:hint="eastAsia"/>
          <w:color w:val="000000"/>
          <w:sz w:val="21"/>
          <w:szCs w:val="21"/>
        </w:rPr>
        <w:t>11.445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0.315</w:t>
      </w:r>
      <w:r>
        <w:rPr>
          <w:rFonts w:ascii="宋体" w:hAnsi="宋体" w:cs="宋体" w:hint="eastAsia"/>
          <w:color w:val="000000"/>
          <w:sz w:val="21"/>
          <w:szCs w:val="21"/>
        </w:rPr>
        <w:t>（万元）；每月在北京市朝阳区计算增值税销项税额＝</w:t>
      </w:r>
      <w:r>
        <w:rPr>
          <w:rFonts w:ascii="宋体" w:hAnsi="宋体" w:cs="宋体" w:hint="eastAsia"/>
          <w:color w:val="000000"/>
          <w:sz w:val="21"/>
          <w:szCs w:val="21"/>
        </w:rPr>
        <w:t>11.445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0.945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如果该纳税人选择简易计税方法。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每月在广东省惠州市预缴税款＝</w:t>
      </w:r>
      <w:r>
        <w:rPr>
          <w:rFonts w:ascii="宋体" w:hAnsi="宋体" w:cs="宋体" w:hint="eastAsia"/>
          <w:color w:val="000000"/>
          <w:sz w:val="21"/>
          <w:szCs w:val="21"/>
        </w:rPr>
        <w:t>11.445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0.545</w:t>
      </w:r>
      <w:r>
        <w:rPr>
          <w:rFonts w:ascii="宋体" w:hAnsi="宋体" w:cs="宋体" w:hint="eastAsia"/>
          <w:color w:val="000000"/>
          <w:sz w:val="21"/>
          <w:szCs w:val="21"/>
        </w:rPr>
        <w:t>（万元）；每月在北京市朝阳</w:t>
      </w:r>
      <w:r>
        <w:rPr>
          <w:rFonts w:ascii="宋体" w:hAnsi="宋体" w:cs="宋体" w:hint="eastAsia"/>
          <w:color w:val="000000"/>
          <w:sz w:val="21"/>
          <w:szCs w:val="21"/>
        </w:rPr>
        <w:t>区计算增值税应纳税款＝</w:t>
      </w:r>
      <w:r>
        <w:rPr>
          <w:rFonts w:ascii="宋体" w:hAnsi="宋体" w:cs="宋体" w:hint="eastAsia"/>
          <w:color w:val="000000"/>
          <w:sz w:val="21"/>
          <w:szCs w:val="21"/>
        </w:rPr>
        <w:t>11.445</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0.545</w:t>
      </w:r>
      <w:r>
        <w:rPr>
          <w:rFonts w:ascii="宋体" w:hAnsi="宋体" w:cs="宋体" w:hint="eastAsia"/>
          <w:color w:val="000000"/>
          <w:sz w:val="21"/>
          <w:szCs w:val="21"/>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二者相抵，该项目在北京市朝阳区实缴增值税为</w:t>
      </w:r>
      <w:r>
        <w:rPr>
          <w:rFonts w:ascii="宋体" w:hAnsi="宋体" w:cs="宋体" w:hint="eastAsia"/>
          <w:color w:val="000000"/>
          <w:sz w:val="21"/>
          <w:szCs w:val="21"/>
        </w:rPr>
        <w:t>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五、油气田企业跨省、自治区、直辖市销售与生产原油、天然气相关的服务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（一）油气田企业跨省、自治区、直辖市（以下统称省）销售与生产原油、天然气相关的服务，应当按照规定的纳税义务发生时间，向</w:t>
      </w:r>
      <w:r>
        <w:rPr>
          <w:rStyle w:val="font14zd2"/>
          <w:rFonts w:ascii="宋体" w:hAnsi="宋体" w:cs="宋体" w:hint="eastAsia"/>
        </w:rPr>
        <w:t>服务发生地</w:t>
      </w:r>
      <w:r>
        <w:rPr>
          <w:rFonts w:ascii="宋体" w:hAnsi="宋体" w:cs="宋体" w:hint="eastAsia"/>
          <w:color w:val="000000"/>
          <w:sz w:val="21"/>
          <w:szCs w:val="21"/>
        </w:rPr>
        <w:t>主管税务机关预缴增值税。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油气田企业，是指在境内从事原油、天然气生产的企业，</w:t>
      </w:r>
      <w:r>
        <w:rPr>
          <w:rStyle w:val="font14zd2"/>
          <w:rFonts w:ascii="宋体" w:hAnsi="宋体" w:cs="宋体" w:hint="eastAsia"/>
        </w:rPr>
        <w:t>不包括</w:t>
      </w:r>
      <w:r>
        <w:rPr>
          <w:rFonts w:ascii="宋体" w:hAnsi="宋体" w:cs="宋体" w:hint="eastAsia"/>
          <w:color w:val="000000"/>
          <w:sz w:val="21"/>
          <w:szCs w:val="21"/>
        </w:rPr>
        <w:t>按照国务院的规定缴纳增值税的中外合作开采海洋石油、天然气的纳税人。服务，是指生产生活</w:t>
      </w:r>
      <w:r>
        <w:rPr>
          <w:rFonts w:ascii="宋体" w:hAnsi="宋体" w:cs="宋体" w:hint="eastAsia"/>
          <w:color w:val="000000"/>
          <w:sz w:val="21"/>
          <w:szCs w:val="21"/>
        </w:rPr>
        <w:t>服务，</w:t>
      </w:r>
      <w:r>
        <w:rPr>
          <w:rStyle w:val="font14zd2"/>
          <w:rFonts w:ascii="宋体" w:hAnsi="宋体" w:cs="宋体" w:hint="eastAsia"/>
        </w:rPr>
        <w:t>不包括</w:t>
      </w:r>
      <w:r>
        <w:rPr>
          <w:rFonts w:ascii="宋体" w:hAnsi="宋体" w:cs="宋体" w:hint="eastAsia"/>
          <w:color w:val="000000"/>
          <w:sz w:val="21"/>
          <w:szCs w:val="21"/>
        </w:rPr>
        <w:t>出租不动产。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【意义】</w:t>
      </w:r>
      <w:r>
        <w:rPr>
          <w:rFonts w:ascii="宋体" w:hAnsi="宋体" w:cs="宋体" w:hint="eastAsia"/>
          <w:color w:val="000000"/>
          <w:sz w:val="21"/>
          <w:szCs w:val="21"/>
        </w:rPr>
        <w:t>保证财政收入在不同地区的合理分配，保障资源产地的财政权益。同时提升税务机关对跨区域业务的监控能力。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（二）油气田企业跨省销售与生产原油、天然气相关的服务，新疆地区预征率为</w:t>
      </w:r>
      <w:r>
        <w:rPr>
          <w:rFonts w:ascii="宋体" w:hAnsi="宋体" w:cs="宋体" w:hint="eastAsia"/>
          <w:color w:val="000000"/>
          <w:sz w:val="21"/>
          <w:szCs w:val="21"/>
        </w:rPr>
        <w:t>5</w:t>
      </w:r>
      <w:r>
        <w:rPr>
          <w:rFonts w:ascii="宋体" w:hAnsi="宋体" w:cs="宋体" w:hint="eastAsia"/>
          <w:color w:val="000000"/>
          <w:sz w:val="21"/>
          <w:szCs w:val="21"/>
        </w:rPr>
        <w:t>％，其他地区预征率为</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（三）油气田企业跨省销售与生产原油、天然气相关的服务，按照下列公式计算应预缴的增值税：应预缴税款＝当期全部含税价款÷（</w:t>
      </w:r>
      <w:r>
        <w:rPr>
          <w:rFonts w:ascii="宋体" w:hAnsi="宋体" w:cs="宋体" w:hint="eastAsia"/>
          <w:color w:val="000000"/>
          <w:sz w:val="21"/>
          <w:szCs w:val="21"/>
        </w:rPr>
        <w:t>1</w:t>
      </w:r>
      <w:r>
        <w:rPr>
          <w:rFonts w:ascii="宋体" w:hAnsi="宋体" w:cs="宋体" w:hint="eastAsia"/>
          <w:color w:val="000000"/>
          <w:sz w:val="21"/>
          <w:szCs w:val="21"/>
        </w:rPr>
        <w:t>＋适用税率或征收率）×预征率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（四）油气田企业跨省销售与生产原油、天然气相关的服务，应当</w:t>
      </w:r>
      <w:r>
        <w:rPr>
          <w:rStyle w:val="font14zd2"/>
          <w:rFonts w:ascii="宋体" w:hAnsi="宋体" w:cs="宋体" w:hint="eastAsia"/>
        </w:rPr>
        <w:t>自纳税义务发生之日起至次月纳税申报期结束前</w:t>
      </w:r>
      <w:r>
        <w:rPr>
          <w:rFonts w:ascii="宋体" w:hAnsi="宋体" w:cs="宋体" w:hint="eastAsia"/>
          <w:color w:val="000000"/>
          <w:sz w:val="21"/>
          <w:szCs w:val="21"/>
        </w:rPr>
        <w:t>预缴</w:t>
      </w:r>
      <w:r>
        <w:rPr>
          <w:rFonts w:ascii="宋体" w:hAnsi="宋体" w:cs="宋体" w:hint="eastAsia"/>
          <w:color w:val="000000"/>
          <w:sz w:val="21"/>
          <w:szCs w:val="21"/>
        </w:rPr>
        <w:t>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六、征收管理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（一）按照规定应当预缴增值税的小规模纳税人，当期在预缴地实现的全部价款、预收款（不含增值税）合计未达到增值税起征点的，无需预缴税款。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（二）纳税人预缴的增值税税款，凭完税凭证可以在当期增值税应纳税额中抵减，抵减不完的，结转下期继续抵减。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（三）纳税人跨地区提供建筑服务、采取预收款方式提供建筑服务，</w:t>
      </w:r>
      <w:r>
        <w:rPr>
          <w:rStyle w:val="font14zd2"/>
          <w:rFonts w:ascii="宋体" w:hAnsi="宋体" w:cs="宋体" w:hint="eastAsia"/>
        </w:rPr>
        <w:t>应当自行建立预缴税款台账，</w:t>
      </w:r>
      <w:r>
        <w:rPr>
          <w:rFonts w:ascii="宋体" w:hAnsi="宋体" w:cs="宋体" w:hint="eastAsia"/>
          <w:color w:val="000000"/>
          <w:sz w:val="21"/>
          <w:szCs w:val="21"/>
        </w:rPr>
        <w:t>区分不同项目逐笔登记当期全部含税价款、预收款、支付的分包款、已扣除的分包款、扣除分包款的发票号码、预缴地、已预缴税款以及预缴税款的完税凭证号码</w:t>
      </w:r>
      <w:r>
        <w:rPr>
          <w:rFonts w:ascii="宋体" w:hAnsi="宋体" w:cs="宋体" w:hint="eastAsia"/>
          <w:color w:val="000000"/>
          <w:sz w:val="21"/>
          <w:szCs w:val="21"/>
        </w:rPr>
        <w:t>等相关内容。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纳税人跨地区提供建筑服务、采取预收款方式提供建筑服务</w:t>
      </w:r>
      <w:r>
        <w:rPr>
          <w:rStyle w:val="font14zd2"/>
          <w:rFonts w:ascii="宋体" w:hAnsi="宋体" w:cs="宋体" w:hint="eastAsia"/>
        </w:rPr>
        <w:t>预缴增值税时，</w:t>
      </w:r>
      <w:r>
        <w:rPr>
          <w:rFonts w:ascii="宋体" w:hAnsi="宋体" w:cs="宋体" w:hint="eastAsia"/>
          <w:color w:val="000000"/>
          <w:sz w:val="21"/>
          <w:szCs w:val="21"/>
        </w:rPr>
        <w:t>应当出示与发包方签订的建筑合同、与分包方签订的分包合同、从分包方取得的发票的复印件或者电子件。</w:t>
      </w:r>
      <w:r>
        <w:rPr>
          <w:rStyle w:val="font14zd2"/>
          <w:rFonts w:ascii="宋体" w:hAnsi="宋体" w:cs="宋体" w:hint="eastAsia"/>
        </w:rPr>
        <w:t>发票须注明</w:t>
      </w:r>
      <w:r>
        <w:rPr>
          <w:rFonts w:ascii="宋体" w:hAnsi="宋体" w:cs="宋体" w:hint="eastAsia"/>
          <w:color w:val="000000"/>
          <w:sz w:val="21"/>
          <w:szCs w:val="21"/>
        </w:rPr>
        <w:t>建筑服务发生地所在县名称、建筑项目名称。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（四）纳税人按照规定，应当向</w:t>
      </w:r>
      <w:r>
        <w:rPr>
          <w:rStyle w:val="font14zd2"/>
          <w:rFonts w:ascii="宋体" w:hAnsi="宋体" w:cs="宋体" w:hint="eastAsia"/>
        </w:rPr>
        <w:t>建筑服务发生地、不动产所在地、生产生活服务发生地</w:t>
      </w:r>
      <w:r>
        <w:rPr>
          <w:rFonts w:ascii="宋体" w:hAnsi="宋体" w:cs="宋体" w:hint="eastAsia"/>
          <w:color w:val="000000"/>
          <w:sz w:val="21"/>
          <w:szCs w:val="21"/>
        </w:rPr>
        <w:t>主管税务机关预缴税款，</w:t>
      </w:r>
      <w:r>
        <w:rPr>
          <w:rStyle w:val="font14zd2"/>
          <w:rFonts w:ascii="宋体" w:hAnsi="宋体" w:cs="宋体" w:hint="eastAsia"/>
        </w:rPr>
        <w:t>超过规定的预缴税款期限</w:t>
      </w:r>
      <w:r>
        <w:rPr>
          <w:rStyle w:val="font14zd2"/>
          <w:rFonts w:ascii="宋体" w:hAnsi="宋体" w:cs="宋体" w:hint="eastAsia"/>
        </w:rPr>
        <w:t>6</w:t>
      </w:r>
      <w:r>
        <w:rPr>
          <w:rStyle w:val="font14zd2"/>
          <w:rFonts w:ascii="宋体" w:hAnsi="宋体" w:cs="宋体" w:hint="eastAsia"/>
        </w:rPr>
        <w:t>个月没有预缴税款的</w:t>
      </w:r>
      <w:r>
        <w:rPr>
          <w:rFonts w:ascii="宋体" w:hAnsi="宋体" w:cs="宋体" w:hint="eastAsia"/>
          <w:color w:val="000000"/>
          <w:sz w:val="21"/>
          <w:szCs w:val="21"/>
        </w:rPr>
        <w:t>，由机构所在地主管税务机关按照《中华人民共和国税收征收管理法》及相关规定进行处理。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w:t>
      </w:r>
      <w:r>
        <w:rPr>
          <w:rStyle w:val="font14zd2"/>
          <w:rFonts w:ascii="宋体" w:hAnsi="宋体" w:cs="宋体" w:hint="eastAsia"/>
        </w:rPr>
        <w:t>跨省开采石油、天然气的油气田企业</w:t>
      </w:r>
      <w:r>
        <w:rPr>
          <w:rFonts w:ascii="宋体" w:hAnsi="宋体" w:cs="宋体" w:hint="eastAsia"/>
          <w:color w:val="000000"/>
          <w:sz w:val="21"/>
          <w:szCs w:val="21"/>
        </w:rPr>
        <w:t>，由总</w:t>
      </w:r>
      <w:r>
        <w:rPr>
          <w:rFonts w:ascii="宋体" w:hAnsi="宋体" w:cs="宋体" w:hint="eastAsia"/>
          <w:color w:val="000000"/>
          <w:sz w:val="21"/>
          <w:szCs w:val="21"/>
        </w:rPr>
        <w:t>机构汇总计算增值税应纳税额，并按照</w:t>
      </w:r>
      <w:r>
        <w:rPr>
          <w:rStyle w:val="font14zd2"/>
          <w:rFonts w:ascii="宋体" w:hAnsi="宋体" w:cs="宋体" w:hint="eastAsia"/>
        </w:rPr>
        <w:t>各油气田（井口）石油、天然气产量比例</w:t>
      </w:r>
      <w:r>
        <w:rPr>
          <w:rFonts w:ascii="宋体" w:hAnsi="宋体" w:cs="宋体" w:hint="eastAsia"/>
          <w:color w:val="000000"/>
          <w:sz w:val="21"/>
          <w:szCs w:val="21"/>
        </w:rPr>
        <w:t>进行分配，各油气田按照所分配的增值税应纳税额向所在地主管税务机关缴纳。石油、天然气增值税应纳税额的具体计算办法由总机构所在地省级税务机关商各油气田所在地同级税务机关确定。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在省内开采石油、天然气的油气田企业</w:t>
      </w:r>
      <w:r>
        <w:rPr>
          <w:rFonts w:ascii="宋体" w:hAnsi="宋体" w:cs="宋体" w:hint="eastAsia"/>
          <w:color w:val="000000"/>
          <w:sz w:val="21"/>
          <w:szCs w:val="21"/>
        </w:rPr>
        <w:t>，其增值税的计算缴纳方法由各省财政和税务部门确定。</w:t>
      </w:r>
      <w:r>
        <w:rPr>
          <w:rFonts w:ascii="宋体" w:hAnsi="宋体" w:cs="宋体" w:hint="eastAsia"/>
          <w:color w:val="000000"/>
          <w:sz w:val="21"/>
          <w:szCs w:val="21"/>
        </w:rPr>
        <w:t xml:space="preserve"> </w:t>
      </w:r>
    </w:p>
    <w:sectPr w:rsidR="00000000">
      <w:headerReference w:type="default" r:id="rId14"/>
      <w:footerReference w:type="default" r:id="rId15"/>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5F0594">
      <w:pPr>
        <w:rPr>
          <w:color w:val="000000"/>
        </w:rPr>
      </w:pPr>
      <w:r>
        <w:rPr>
          <w:color w:val="000000"/>
        </w:rPr>
        <w:separator/>
      </w:r>
    </w:p>
  </w:endnote>
  <w:endnote w:type="continuationSeparator" w:id="1">
    <w:p w:rsidR="00000000" w:rsidRDefault="005F0594">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F0594">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9"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#Time#:1781153899590#Type#:file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5F0594">
      <w:pPr>
        <w:rPr>
          <w:color w:val="000000"/>
        </w:rPr>
      </w:pPr>
      <w:r>
        <w:rPr>
          <w:color w:val="000000"/>
        </w:rPr>
        <w:separator/>
      </w:r>
    </w:p>
  </w:footnote>
  <w:footnote w:type="continuationSeparator" w:id="1">
    <w:p w:rsidR="00000000" w:rsidRDefault="005F0594">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5F0594" w:rsidP="005F0594">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涉税专业服务程序与方法</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5F0594"/>
    <w:rsid w:val="005F059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divs>
    <w:div w:id="38452966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header1.xml" Type="http://schemas.openxmlformats.org/officeDocument/2006/relationships/header"/><Relationship Id="rId15" Target="footer1.xml" Type="http://schemas.openxmlformats.org/officeDocument/2006/relationships/footer"/><Relationship Id="rId16" Target="fontTable.xml" Type="http://schemas.openxmlformats.org/officeDocument/2006/relationships/fontTable"/><Relationship Id="rId17"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9.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35638</Words>
  <Characters>203137</Characters>
  <Application>Microsoft Office Word</Application>
  <DocSecurity>4</DocSecurity>
  <Lines>1692</Lines>
  <Paragraphs>476</Paragraphs>
  <ScaleCrop>false</ScaleCrop>
  <Company/>
  <LinksUpToDate>false</LinksUpToDate>
  <CharactersWithSpaces>238299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2026-06-05T08:46:00Z</dcterms:created>
  <dc:creator>CDEL</dc:creator>
  <cp:lastModifiedBy>Windows 用户</cp:lastModifiedBy>
  <dcterms:modified xsi:type="dcterms:W3CDTF">2026-06-05T08:46:00Z</dcterms:modified>
  <cp:revision>2</cp:revision>
</cp:coreProperties>
</file>