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187CEB" w:rsidP="00187CEB">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第二编</w:t>
      </w:r>
      <w:r>
        <w:rPr>
          <w:rFonts w:ascii="宋体" w:hAnsi="宋体" w:cs="宋体" w:hint="eastAsia"/>
          <w:b/>
          <w:bCs/>
          <w:color w:val="000000"/>
          <w:sz w:val="28"/>
          <w:szCs w:val="28"/>
        </w:rPr>
        <w:t xml:space="preserve"> </w:t>
      </w:r>
      <w:r>
        <w:rPr>
          <w:rFonts w:ascii="宋体" w:hAnsi="宋体" w:cs="宋体" w:hint="eastAsia"/>
          <w:b/>
          <w:bCs/>
          <w:color w:val="000000"/>
          <w:sz w:val="28"/>
          <w:szCs w:val="28"/>
        </w:rPr>
        <w:t>民商法律制度——第十五章</w:t>
      </w:r>
      <w:r>
        <w:rPr>
          <w:rFonts w:ascii="宋体" w:hAnsi="宋体" w:cs="宋体" w:hint="eastAsia"/>
          <w:b/>
          <w:bCs/>
          <w:color w:val="000000"/>
          <w:sz w:val="28"/>
          <w:szCs w:val="28"/>
        </w:rPr>
        <w:t xml:space="preserve"> </w:t>
      </w:r>
      <w:r>
        <w:rPr>
          <w:rFonts w:ascii="宋体" w:hAnsi="宋体" w:cs="宋体" w:hint="eastAsia"/>
          <w:b/>
          <w:bCs/>
          <w:color w:val="000000"/>
          <w:sz w:val="28"/>
          <w:szCs w:val="28"/>
        </w:rPr>
        <w:t>电子商务法</w:t>
      </w:r>
    </w:p>
    <w:p w:rsidR="00000000" w:rsidRDefault="00187CEB" w:rsidP="00187CEB">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电子商务法基础、电子商务经营主体</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187CEB" w:rsidP="00187CE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考情简介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考查题型：客观题、综合分析题（小问形式）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历年分值：近</w:t>
      </w:r>
      <w:r>
        <w:rPr>
          <w:rFonts w:ascii="宋体" w:hAnsi="宋体" w:cs="宋体" w:hint="eastAsia"/>
          <w:color w:val="000000"/>
          <w:sz w:val="21"/>
          <w:szCs w:val="21"/>
        </w:rPr>
        <w:t>4</w:t>
      </w:r>
      <w:r>
        <w:rPr>
          <w:rFonts w:ascii="宋体" w:hAnsi="宋体" w:cs="宋体" w:hint="eastAsia"/>
          <w:color w:val="000000"/>
          <w:sz w:val="21"/>
          <w:szCs w:val="21"/>
        </w:rPr>
        <w:t>年</w:t>
      </w:r>
      <w:r>
        <w:rPr>
          <w:rFonts w:ascii="宋体" w:hAnsi="宋体" w:cs="宋体" w:hint="eastAsia"/>
          <w:color w:val="000000"/>
          <w:sz w:val="21"/>
          <w:szCs w:val="21"/>
        </w:rPr>
        <w:t xml:space="preserve"> </w:t>
      </w:r>
      <w:r>
        <w:rPr>
          <w:rStyle w:val="font14zd2"/>
          <w:rFonts w:ascii="宋体" w:hAnsi="宋体" w:cs="宋体" w:hint="eastAsia"/>
        </w:rPr>
        <w:t>平均约</w:t>
      </w:r>
      <w:r>
        <w:rPr>
          <w:rStyle w:val="font14zd2"/>
          <w:rFonts w:ascii="宋体" w:hAnsi="宋体" w:cs="宋体" w:hint="eastAsia"/>
        </w:rPr>
        <w:t>3.5</w:t>
      </w:r>
      <w:r>
        <w:rPr>
          <w:rStyle w:val="font14zd2"/>
          <w:rFonts w:ascii="宋体" w:hAnsi="宋体" w:cs="宋体" w:hint="eastAsia"/>
        </w:rPr>
        <w:t>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内容架构：本章共六节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第一节</w:t>
      </w:r>
      <w:r>
        <w:rPr>
          <w:rFonts w:ascii="宋体" w:hAnsi="宋体" w:cs="宋体" w:hint="eastAsia"/>
          <w:color w:val="000000"/>
          <w:sz w:val="21"/>
          <w:szCs w:val="21"/>
        </w:rPr>
        <w:t xml:space="preserve"> </w:t>
      </w:r>
      <w:r>
        <w:rPr>
          <w:rFonts w:ascii="宋体" w:hAnsi="宋体" w:cs="宋体" w:hint="eastAsia"/>
          <w:color w:val="000000"/>
          <w:sz w:val="21"/>
          <w:szCs w:val="21"/>
        </w:rPr>
        <w:t>电子商务法基础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第二节</w:t>
      </w:r>
      <w:r>
        <w:rPr>
          <w:rFonts w:ascii="宋体" w:hAnsi="宋体" w:cs="宋体" w:hint="eastAsia"/>
          <w:color w:val="000000"/>
          <w:sz w:val="21"/>
          <w:szCs w:val="21"/>
        </w:rPr>
        <w:t xml:space="preserve"> </w:t>
      </w:r>
      <w:r>
        <w:rPr>
          <w:rFonts w:ascii="宋体" w:hAnsi="宋体" w:cs="宋体" w:hint="eastAsia"/>
          <w:color w:val="000000"/>
          <w:sz w:val="21"/>
          <w:szCs w:val="21"/>
        </w:rPr>
        <w:t>电子商务经营主体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第三节</w:t>
      </w:r>
      <w:r>
        <w:rPr>
          <w:rFonts w:ascii="宋体" w:hAnsi="宋体" w:cs="宋体" w:hint="eastAsia"/>
          <w:color w:val="000000"/>
          <w:sz w:val="21"/>
          <w:szCs w:val="21"/>
        </w:rPr>
        <w:t xml:space="preserve"> </w:t>
      </w:r>
      <w:r>
        <w:rPr>
          <w:rFonts w:ascii="宋体" w:hAnsi="宋体" w:cs="宋体" w:hint="eastAsia"/>
          <w:color w:val="000000"/>
          <w:sz w:val="21"/>
          <w:szCs w:val="21"/>
        </w:rPr>
        <w:t>电子商务合同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第四节</w:t>
      </w:r>
      <w:r>
        <w:rPr>
          <w:rFonts w:ascii="宋体" w:hAnsi="宋体" w:cs="宋体" w:hint="eastAsia"/>
          <w:color w:val="000000"/>
          <w:sz w:val="21"/>
          <w:szCs w:val="21"/>
        </w:rPr>
        <w:t xml:space="preserve"> </w:t>
      </w:r>
      <w:r>
        <w:rPr>
          <w:rFonts w:ascii="宋体" w:hAnsi="宋体" w:cs="宋体" w:hint="eastAsia"/>
          <w:color w:val="000000"/>
          <w:sz w:val="21"/>
          <w:szCs w:val="21"/>
        </w:rPr>
        <w:t>电子签名和电子认证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第五节</w:t>
      </w:r>
      <w:r>
        <w:rPr>
          <w:rFonts w:ascii="宋体" w:hAnsi="宋体" w:cs="宋体" w:hint="eastAsia"/>
          <w:color w:val="000000"/>
          <w:sz w:val="21"/>
          <w:szCs w:val="21"/>
        </w:rPr>
        <w:t xml:space="preserve"> </w:t>
      </w:r>
      <w:r>
        <w:rPr>
          <w:rFonts w:ascii="宋体" w:hAnsi="宋体" w:cs="宋体" w:hint="eastAsia"/>
          <w:color w:val="000000"/>
          <w:sz w:val="21"/>
          <w:szCs w:val="21"/>
        </w:rPr>
        <w:t>电子支付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第六节</w:t>
      </w:r>
      <w:r>
        <w:rPr>
          <w:rFonts w:ascii="宋体" w:hAnsi="宋体" w:cs="宋体" w:hint="eastAsia"/>
          <w:color w:val="000000"/>
          <w:sz w:val="21"/>
          <w:szCs w:val="21"/>
        </w:rPr>
        <w:t xml:space="preserve"> </w:t>
      </w:r>
      <w:r>
        <w:rPr>
          <w:rFonts w:ascii="宋体" w:hAnsi="宋体" w:cs="宋体" w:hint="eastAsia"/>
          <w:color w:val="000000"/>
          <w:sz w:val="21"/>
          <w:szCs w:val="21"/>
        </w:rPr>
        <w:t>电子商务税收法律</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187CEB" w:rsidP="00187CEB">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01</w:t>
      </w:r>
      <w:r>
        <w:rPr>
          <w:rStyle w:val="a6"/>
          <w:rFonts w:ascii="宋体" w:hAnsi="宋体" w:cs="宋体" w:hint="eastAsia"/>
          <w:color w:val="000000"/>
          <w:sz w:val="21"/>
          <w:szCs w:val="21"/>
        </w:rPr>
        <w:t xml:space="preserve">　电子商务法基础</w:t>
      </w:r>
      <w:r>
        <w:rPr>
          <w:rFonts w:ascii="宋体" w:hAnsi="宋体" w:cs="宋体" w:hint="eastAsia"/>
          <w:color w:val="000000"/>
          <w:sz w:val="21"/>
          <w:szCs w:val="21"/>
        </w:rPr>
        <w:t xml:space="preserve"> </w:t>
      </w:r>
    </w:p>
    <w:p w:rsidR="00000000" w:rsidRDefault="00187CEB" w:rsidP="00187CE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电子商务的特征、电子商务法的特征、电子商务法的基本原则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考点：电子商务和电子商务法的特征【弱】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电子商务的特征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）电子商务，是指通过</w:t>
      </w:r>
      <w:r>
        <w:rPr>
          <w:rStyle w:val="font14zd2"/>
          <w:rFonts w:ascii="宋体" w:hAnsi="宋体" w:cs="宋体" w:hint="eastAsia"/>
        </w:rPr>
        <w:t>互联网</w:t>
      </w:r>
      <w:r>
        <w:rPr>
          <w:rFonts w:ascii="宋体" w:hAnsi="宋体" w:cs="宋体" w:hint="eastAsia"/>
          <w:color w:val="000000"/>
          <w:sz w:val="21"/>
          <w:szCs w:val="21"/>
        </w:rPr>
        <w:t>等信息网络</w:t>
      </w:r>
      <w:r>
        <w:rPr>
          <w:rStyle w:val="font14zd2"/>
          <w:rFonts w:ascii="宋体" w:hAnsi="宋体" w:cs="宋体" w:hint="eastAsia"/>
        </w:rPr>
        <w:t>销售商品或提供服务</w:t>
      </w:r>
      <w:r>
        <w:rPr>
          <w:rFonts w:ascii="宋体" w:hAnsi="宋体" w:cs="宋体" w:hint="eastAsia"/>
          <w:color w:val="000000"/>
          <w:sz w:val="21"/>
          <w:szCs w:val="21"/>
        </w:rPr>
        <w:t>的经营活动。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）电子商务具有</w:t>
      </w:r>
      <w:r>
        <w:rPr>
          <w:rStyle w:val="font14zd2"/>
          <w:rFonts w:ascii="宋体" w:hAnsi="宋体" w:cs="宋体" w:hint="eastAsia"/>
        </w:rPr>
        <w:t>虚拟性、超越时空性和经营性</w:t>
      </w:r>
      <w:r>
        <w:rPr>
          <w:rFonts w:ascii="宋体" w:hAnsi="宋体" w:cs="宋体" w:hint="eastAsia"/>
          <w:color w:val="000000"/>
          <w:sz w:val="21"/>
          <w:szCs w:val="21"/>
        </w:rPr>
        <w:t>等特征。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）电子商务活动的开展，需要有两个要素：一是</w:t>
      </w:r>
      <w:r>
        <w:rPr>
          <w:rStyle w:val="font14zd2"/>
          <w:rFonts w:ascii="宋体" w:hAnsi="宋体" w:cs="宋体" w:hint="eastAsia"/>
        </w:rPr>
        <w:t>电子技术</w:t>
      </w:r>
      <w:r>
        <w:rPr>
          <w:rFonts w:ascii="宋体" w:hAnsi="宋体" w:cs="宋体" w:hint="eastAsia"/>
          <w:color w:val="000000"/>
          <w:sz w:val="21"/>
          <w:szCs w:val="21"/>
        </w:rPr>
        <w:t>，二是</w:t>
      </w:r>
      <w:r>
        <w:rPr>
          <w:rStyle w:val="font14zd2"/>
          <w:rFonts w:ascii="宋体" w:hAnsi="宋体" w:cs="宋体" w:hint="eastAsia"/>
        </w:rPr>
        <w:t>商务活动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font14zd2"/>
          <w:rFonts w:ascii="宋体" w:hAnsi="宋体" w:cs="宋体" w:hint="eastAsia"/>
        </w:rPr>
        <w:t>黄博点拨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“电子技术”</w:t>
      </w:r>
      <w:r>
        <w:rPr>
          <w:rStyle w:val="font14zd2"/>
          <w:rFonts w:ascii="宋体" w:hAnsi="宋体" w:cs="宋体" w:hint="eastAsia"/>
        </w:rPr>
        <w:t>不限于</w:t>
      </w:r>
      <w:r>
        <w:rPr>
          <w:rFonts w:ascii="宋体" w:hAnsi="宋体" w:cs="宋体" w:hint="eastAsia"/>
          <w:color w:val="000000"/>
          <w:sz w:val="21"/>
          <w:szCs w:val="21"/>
        </w:rPr>
        <w:t>电子计算机技术。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电子商务法的特征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28"/>
        <w:gridCol w:w="7082"/>
      </w:tblGrid>
      <w:tr w:rsidR="00000000" w:rsidTr="00187CEB">
        <w:trPr>
          <w:cantSplit/>
          <w:trHeight w:val="300"/>
          <w:tblHeader/>
          <w:jc w:val="center"/>
        </w:trPr>
        <w:tc>
          <w:tcPr>
            <w:tcW w:w="22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105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cantSplit/>
          <w:trHeight w:val="300"/>
          <w:jc w:val="center"/>
        </w:trPr>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）国际性（国）</w:t>
            </w:r>
          </w:p>
        </w:tc>
        <w:tc>
          <w:tcPr>
            <w:tcW w:w="10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互联网技术的广泛应用使得电子商务发展法律规范的</w:t>
            </w:r>
            <w:r>
              <w:rPr>
                <w:rStyle w:val="font14zd3"/>
                <w:rFonts w:ascii="宋体" w:hAnsi="宋体" w:cs="宋体" w:hint="eastAsia"/>
              </w:rPr>
              <w:t>适用范围</w:t>
            </w:r>
            <w:r>
              <w:rPr>
                <w:rFonts w:ascii="宋体" w:hAnsi="宋体" w:cs="宋体" w:hint="eastAsia"/>
                <w:color w:val="000000"/>
                <w:sz w:val="21"/>
                <w:szCs w:val="21"/>
              </w:rPr>
              <w:t>也具有世界性。</w:t>
            </w:r>
          </w:p>
        </w:tc>
      </w:tr>
      <w:tr w:rsidR="00000000" w:rsidTr="00187CEB">
        <w:trPr>
          <w:cantSplit/>
          <w:trHeight w:val="300"/>
          <w:jc w:val="center"/>
        </w:trPr>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）技术性（际）</w:t>
            </w:r>
          </w:p>
        </w:tc>
        <w:tc>
          <w:tcPr>
            <w:tcW w:w="10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传统民商法律所调整的社会关系不具有技术性的特点，电子商务法是</w:t>
            </w:r>
            <w:r>
              <w:rPr>
                <w:rStyle w:val="font14zd3"/>
                <w:rFonts w:ascii="宋体" w:hAnsi="宋体" w:cs="宋体" w:hint="eastAsia"/>
              </w:rPr>
              <w:t>传统法律与现代高科技技术相结合</w:t>
            </w:r>
            <w:r>
              <w:rPr>
                <w:rFonts w:ascii="宋体" w:hAnsi="宋体" w:cs="宋体" w:hint="eastAsia"/>
                <w:color w:val="000000"/>
                <w:sz w:val="21"/>
                <w:szCs w:val="21"/>
              </w:rPr>
              <w:t>，对电子商务上的内容和问题设立规则。</w:t>
            </w:r>
          </w:p>
        </w:tc>
      </w:tr>
      <w:tr w:rsidR="00000000" w:rsidTr="00187CEB">
        <w:trPr>
          <w:cantSplit/>
          <w:trHeight w:val="300"/>
          <w:jc w:val="center"/>
        </w:trPr>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）开放性（饭）</w:t>
            </w:r>
          </w:p>
        </w:tc>
        <w:tc>
          <w:tcPr>
            <w:tcW w:w="10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电子商务立法以开放的态度对待各种技术手段和信息媒介，设立</w:t>
            </w:r>
            <w:r>
              <w:rPr>
                <w:rStyle w:val="font14zd3"/>
                <w:rFonts w:ascii="宋体" w:hAnsi="宋体" w:cs="宋体" w:hint="eastAsia"/>
              </w:rPr>
              <w:t>开放性的规范</w:t>
            </w:r>
            <w:r>
              <w:rPr>
                <w:rFonts w:ascii="宋体" w:hAnsi="宋体" w:cs="宋体" w:hint="eastAsia"/>
                <w:color w:val="000000"/>
                <w:sz w:val="21"/>
                <w:szCs w:val="21"/>
              </w:rPr>
              <w:t>，包容不断发展变化的电子商务技术，以适应电子商务发展的需求。</w:t>
            </w:r>
          </w:p>
        </w:tc>
      </w:tr>
      <w:tr w:rsidR="00000000" w:rsidTr="00187CEB">
        <w:trPr>
          <w:cantSplit/>
          <w:trHeight w:val="300"/>
          <w:jc w:val="center"/>
        </w:trPr>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）复合性（盒）</w:t>
            </w:r>
          </w:p>
        </w:tc>
        <w:tc>
          <w:tcPr>
            <w:tcW w:w="10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导源于其技术手段上的复杂性和依赖性。它通常表现在当事人必须</w:t>
            </w:r>
            <w:r>
              <w:rPr>
                <w:rStyle w:val="font14zd3"/>
                <w:rFonts w:ascii="宋体" w:hAnsi="宋体" w:cs="宋体" w:hint="eastAsia"/>
              </w:rPr>
              <w:t>在第三方的协助下</w:t>
            </w:r>
            <w:r>
              <w:rPr>
                <w:rFonts w:ascii="宋体" w:hAnsi="宋体" w:cs="宋体" w:hint="eastAsia"/>
                <w:color w:val="000000"/>
                <w:sz w:val="21"/>
                <w:szCs w:val="21"/>
              </w:rPr>
              <w:t>完成交易活动。</w:t>
            </w:r>
          </w:p>
        </w:tc>
      </w:tr>
    </w:tbl>
    <w:p w:rsidR="00000000" w:rsidRDefault="00187CEB" w:rsidP="00187CE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（通过电商去购买）国际盒饭</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考点：电商法的范围【中】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不适用</w:t>
      </w:r>
      <w:r>
        <w:rPr>
          <w:rFonts w:ascii="宋体" w:hAnsi="宋体" w:cs="宋体" w:hint="eastAsia"/>
          <w:color w:val="000000"/>
          <w:sz w:val="21"/>
          <w:szCs w:val="21"/>
        </w:rPr>
        <w:t>《电子商务法》的范围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10"/>
        <w:gridCol w:w="6800"/>
      </w:tblGrid>
      <w:tr w:rsidR="00000000" w:rsidTr="00187CE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lastRenderedPageBreak/>
              <w:t>（</w:t>
            </w:r>
            <w:r>
              <w:rPr>
                <w:rFonts w:ascii="宋体" w:hAnsi="宋体" w:cs="宋体" w:hint="eastAsia"/>
                <w:color w:val="000000"/>
                <w:sz w:val="21"/>
                <w:szCs w:val="21"/>
              </w:rPr>
              <w:t>1</w:t>
            </w:r>
            <w:r>
              <w:rPr>
                <w:rFonts w:ascii="宋体" w:hAnsi="宋体" w:cs="宋体" w:hint="eastAsia"/>
                <w:color w:val="000000"/>
                <w:sz w:val="21"/>
                <w:szCs w:val="21"/>
              </w:rPr>
              <w:t>）【金融类】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Style w:val="font14zd3"/>
                <w:rFonts w:ascii="宋体" w:hAnsi="宋体" w:cs="宋体" w:hint="eastAsia"/>
              </w:rPr>
              <w:t>金融</w:t>
            </w:r>
            <w:r>
              <w:rPr>
                <w:rFonts w:ascii="宋体" w:hAnsi="宋体" w:cs="宋体" w:hint="eastAsia"/>
                <w:color w:val="000000"/>
                <w:sz w:val="21"/>
                <w:szCs w:val="21"/>
              </w:rPr>
              <w:t>类</w:t>
            </w:r>
            <w:r>
              <w:rPr>
                <w:rStyle w:val="font14zd3"/>
                <w:rFonts w:ascii="宋体" w:hAnsi="宋体" w:cs="宋体" w:hint="eastAsia"/>
              </w:rPr>
              <w:t>产品和服务</w:t>
            </w:r>
            <w:r>
              <w:rPr>
                <w:rFonts w:ascii="宋体" w:hAnsi="宋体" w:cs="宋体" w:hint="eastAsia"/>
                <w:color w:val="000000"/>
                <w:sz w:val="21"/>
                <w:szCs w:val="21"/>
              </w:rPr>
              <w:t>（如网贷</w:t>
            </w:r>
            <w:r>
              <w:rPr>
                <w:rFonts w:ascii="宋体" w:hAnsi="宋体" w:cs="宋体" w:hint="eastAsia"/>
                <w:color w:val="000000"/>
                <w:sz w:val="21"/>
                <w:szCs w:val="21"/>
              </w:rPr>
              <w:t>P2P</w:t>
            </w:r>
            <w:r>
              <w:rPr>
                <w:rFonts w:ascii="宋体" w:hAnsi="宋体" w:cs="宋体" w:hint="eastAsia"/>
                <w:color w:val="000000"/>
                <w:sz w:val="21"/>
                <w:szCs w:val="21"/>
              </w:rPr>
              <w:t>、证券交易）</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）【内容类】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利用信息网络提供</w:t>
            </w:r>
            <w:r>
              <w:rPr>
                <w:rStyle w:val="font14zd3"/>
                <w:rFonts w:ascii="宋体" w:hAnsi="宋体" w:cs="宋体" w:hint="eastAsia"/>
              </w:rPr>
              <w:t>新闻信息、音视频节目、出版以及文化产品</w:t>
            </w:r>
            <w:r>
              <w:rPr>
                <w:rFonts w:ascii="宋体" w:hAnsi="宋体" w:cs="宋体" w:hint="eastAsia"/>
                <w:color w:val="000000"/>
                <w:sz w:val="21"/>
                <w:szCs w:val="21"/>
              </w:rPr>
              <w:br/>
            </w:r>
            <w:r>
              <w:rPr>
                <w:rFonts w:ascii="宋体" w:hAnsi="宋体" w:cs="宋体" w:hint="eastAsia"/>
                <w:color w:val="000000"/>
                <w:sz w:val="21"/>
                <w:szCs w:val="21"/>
              </w:rPr>
              <w:t>（如新浪新闻、爱奇艺、微信读书、大麦网演唱会）</w:t>
            </w:r>
          </w:p>
        </w:tc>
      </w:tr>
    </w:tbl>
    <w:p w:rsidR="00000000" w:rsidRDefault="00187CEB" w:rsidP="00187CE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【背后法理】这些类别优先适用该领域的</w:t>
      </w:r>
      <w:r>
        <w:rPr>
          <w:rStyle w:val="font14zd2"/>
          <w:rFonts w:ascii="宋体" w:hAnsi="宋体" w:cs="宋体" w:hint="eastAsia"/>
        </w:rPr>
        <w:t>特别法</w:t>
      </w:r>
      <w:r>
        <w:rPr>
          <w:rFonts w:ascii="宋体" w:hAnsi="宋体" w:cs="宋体" w:hint="eastAsia"/>
          <w:color w:val="000000"/>
          <w:sz w:val="21"/>
          <w:szCs w:val="21"/>
        </w:rPr>
        <w:t>，例如《证券法》、《保险法》、《互联网新闻信息服务管理规定》等。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23</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w:t>
      </w:r>
      <w:r>
        <w:rPr>
          <w:rStyle w:val="fontkaiti1"/>
          <w:rFonts w:cs="宋体" w:hint="default"/>
          <w:color w:val="000000"/>
        </w:rPr>
        <w:t>下列关于电子商务的说法正确的是（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金融类产品适用电子商务法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电子商务活动是利用计算机</w:t>
      </w:r>
      <w:r>
        <w:rPr>
          <w:rStyle w:val="fontkaiti1"/>
          <w:rFonts w:cs="宋体" w:hint="default"/>
          <w:color w:val="000000"/>
        </w:rPr>
        <w:t>技术进行的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金融类服务适用电子商务法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电子商务是通过互联网等信息网络销售商品或提供服务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【一选项】本题考核电子商务法的适用范围。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金融类产品和服务，利用信息网络提供新闻信息、音视频节目、出版以及文化产品等内容方面的服务，不适用电子商务法。所以选项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电子商务法所称电子商务，是指通过互联网等信息网络销售商品或者提供服务的经营活动。电子商务活动不限于利用计算机技术进行，还包括通过其他信息网络技术进行的活动。所以选项</w:t>
      </w:r>
      <w:r>
        <w:rPr>
          <w:rStyle w:val="fontkaiti1"/>
          <w:rFonts w:cs="宋体" w:hint="default"/>
          <w:color w:val="000000"/>
        </w:rPr>
        <w:t>B</w:t>
      </w:r>
      <w:r>
        <w:rPr>
          <w:rStyle w:val="fontkaiti1"/>
          <w:rFonts w:cs="宋体" w:hint="default"/>
          <w:color w:val="000000"/>
        </w:rPr>
        <w:t>错误，选项</w:t>
      </w:r>
      <w:r>
        <w:rPr>
          <w:rStyle w:val="fontkaiti1"/>
          <w:rFonts w:cs="宋体" w:hint="default"/>
          <w:color w:val="000000"/>
        </w:rPr>
        <w:t>D</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考点：电子商务法的基本原则【中】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58"/>
        <w:gridCol w:w="6952"/>
      </w:tblGrid>
      <w:tr w:rsidR="00000000" w:rsidTr="00187CE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原则</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鼓励创新原则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（略）</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技术中立</w:t>
            </w:r>
            <w:r>
              <w:rPr>
                <w:rFonts w:ascii="宋体" w:hAnsi="宋体" w:cs="宋体" w:hint="eastAsia"/>
                <w:color w:val="000000"/>
                <w:sz w:val="21"/>
                <w:szCs w:val="21"/>
              </w:rPr>
              <w:br/>
            </w:r>
            <w:r>
              <w:rPr>
                <w:rFonts w:ascii="宋体" w:hAnsi="宋体" w:cs="宋体" w:hint="eastAsia"/>
                <w:color w:val="000000"/>
                <w:sz w:val="21"/>
                <w:szCs w:val="21"/>
              </w:rPr>
              <w:t>（线上线下一致原则）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指电子商务主体不仅</w:t>
            </w:r>
            <w:r>
              <w:rPr>
                <w:rStyle w:val="font14zd3"/>
                <w:rFonts w:ascii="宋体" w:hAnsi="宋体" w:cs="宋体" w:hint="eastAsia"/>
              </w:rPr>
              <w:t>与其他电子商务主体</w:t>
            </w:r>
            <w:r>
              <w:rPr>
                <w:rFonts w:ascii="宋体" w:hAnsi="宋体" w:cs="宋体" w:hint="eastAsia"/>
                <w:color w:val="000000"/>
                <w:sz w:val="21"/>
                <w:szCs w:val="21"/>
              </w:rPr>
              <w:t>的法律地位平等，而且电子商务主体</w:t>
            </w:r>
            <w:r>
              <w:rPr>
                <w:rStyle w:val="font14zd3"/>
                <w:rFonts w:ascii="宋体" w:hAnsi="宋体" w:cs="宋体" w:hint="eastAsia"/>
              </w:rPr>
              <w:t>与民事主体</w:t>
            </w:r>
            <w:r>
              <w:rPr>
                <w:rFonts w:ascii="宋体" w:hAnsi="宋体" w:cs="宋体" w:hint="eastAsia"/>
                <w:color w:val="000000"/>
                <w:sz w:val="21"/>
                <w:szCs w:val="21"/>
              </w:rPr>
              <w:t>之间法律地位平等，应当</w:t>
            </w:r>
            <w:r>
              <w:rPr>
                <w:rStyle w:val="font14zd3"/>
                <w:rFonts w:ascii="宋体" w:hAnsi="宋体" w:cs="宋体" w:hint="eastAsia"/>
              </w:rPr>
              <w:t>平等对待线上和线下</w:t>
            </w:r>
            <w:r>
              <w:rPr>
                <w:rFonts w:ascii="宋体" w:hAnsi="宋体" w:cs="宋体" w:hint="eastAsia"/>
                <w:color w:val="000000"/>
                <w:sz w:val="21"/>
                <w:szCs w:val="21"/>
              </w:rPr>
              <w:t>商务活动。该原则包括：</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）线上交易主体法律地位平等。在法律、政策的制定和实施方面，对采用互联网等信息系统的经营活动，与传统实体场所面对面交易的经营活动</w:t>
            </w:r>
            <w:r>
              <w:rPr>
                <w:rStyle w:val="font14zd3"/>
                <w:rFonts w:ascii="宋体" w:hAnsi="宋体" w:cs="宋体" w:hint="eastAsia"/>
              </w:rPr>
              <w:t>平等对待</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）区别对待与行政垄断行为的禁止。各级政府和有关部门</w:t>
            </w:r>
            <w:r>
              <w:rPr>
                <w:rStyle w:val="font14zd3"/>
                <w:rFonts w:ascii="宋体" w:hAnsi="宋体" w:cs="宋体" w:hint="eastAsia"/>
              </w:rPr>
              <w:t>不得采取歧视性</w:t>
            </w:r>
            <w:r>
              <w:rPr>
                <w:rFonts w:ascii="宋体" w:hAnsi="宋体" w:cs="宋体" w:hint="eastAsia"/>
                <w:color w:val="000000"/>
                <w:sz w:val="21"/>
                <w:szCs w:val="21"/>
              </w:rPr>
              <w:t>的政策措施，</w:t>
            </w:r>
            <w:r>
              <w:rPr>
                <w:rFonts w:ascii="宋体" w:hAnsi="宋体" w:cs="宋体" w:hint="eastAsia"/>
                <w:color w:val="000000"/>
                <w:sz w:val="21"/>
                <w:szCs w:val="21"/>
              </w:rPr>
              <w:t>不得滥用行政权力排除、限制市场竞争。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）促进</w:t>
            </w:r>
            <w:r>
              <w:rPr>
                <w:rStyle w:val="font14zd3"/>
                <w:rFonts w:ascii="宋体" w:hAnsi="宋体" w:cs="宋体" w:hint="eastAsia"/>
              </w:rPr>
              <w:t>线上线下融合</w:t>
            </w:r>
            <w:r>
              <w:rPr>
                <w:rFonts w:ascii="宋体" w:hAnsi="宋体" w:cs="宋体" w:hint="eastAsia"/>
                <w:color w:val="000000"/>
                <w:sz w:val="21"/>
                <w:szCs w:val="21"/>
              </w:rPr>
              <w:t>发展。</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自愿、平等、公平、诚实信用原则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（略）</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规范监管原则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（略）</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协同治理原则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电子商务活动中的多方主体共同参与电子商务活动的管理，而不是由单一类型的主体进行监督。</w:t>
            </w:r>
          </w:p>
        </w:tc>
      </w:tr>
    </w:tbl>
    <w:p w:rsidR="00000000" w:rsidRDefault="00187CEB" w:rsidP="00187CEB">
      <w:pPr>
        <w:spacing w:line="276" w:lineRule="auto"/>
        <w:textAlignment w:val="center"/>
        <w:rPr>
          <w:rFonts w:ascii="宋体" w:hAnsi="宋体" w:cs="宋体" w:hint="eastAsia"/>
          <w:color w:val="000000"/>
          <w:sz w:val="21"/>
          <w:szCs w:val="21"/>
        </w:rPr>
      </w:pPr>
    </w:p>
    <w:p w:rsidR="00000000" w:rsidRDefault="00187CEB" w:rsidP="00187CEB">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02</w:t>
      </w:r>
      <w:r>
        <w:rPr>
          <w:rStyle w:val="a6"/>
          <w:rFonts w:ascii="宋体" w:hAnsi="宋体" w:cs="宋体" w:hint="eastAsia"/>
          <w:color w:val="000000"/>
          <w:sz w:val="21"/>
          <w:szCs w:val="21"/>
        </w:rPr>
        <w:t xml:space="preserve">　电子商务经营主体</w:t>
      </w:r>
      <w:r>
        <w:rPr>
          <w:rFonts w:ascii="宋体" w:hAnsi="宋体" w:cs="宋体" w:hint="eastAsia"/>
          <w:color w:val="000000"/>
          <w:sz w:val="21"/>
          <w:szCs w:val="21"/>
        </w:rPr>
        <w:t xml:space="preserve"> </w:t>
      </w:r>
    </w:p>
    <w:p w:rsidR="00000000" w:rsidRDefault="00187CEB" w:rsidP="00187CE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【前期提要】</w:t>
      </w:r>
      <w:r>
        <w:rPr>
          <w:rFonts w:ascii="宋体" w:hAnsi="宋体" w:cs="宋体" w:hint="eastAsia"/>
          <w:color w:val="000000"/>
          <w:sz w:val="21"/>
          <w:szCs w:val="21"/>
        </w:rPr>
        <w:t>电子商务经营者种类、市场准入和登记、主体的权利和义务、平台经营者的权利和义务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考点：电子商务经营者的种类【弱】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电子商务经营者分别为电子商务</w:t>
      </w:r>
      <w:r>
        <w:rPr>
          <w:rStyle w:val="font14zd2"/>
          <w:rFonts w:ascii="宋体" w:hAnsi="宋体" w:cs="宋体" w:hint="eastAsia"/>
        </w:rPr>
        <w:t>平台</w:t>
      </w:r>
      <w:r>
        <w:rPr>
          <w:rFonts w:ascii="宋体" w:hAnsi="宋体" w:cs="宋体" w:hint="eastAsia"/>
          <w:color w:val="000000"/>
          <w:sz w:val="21"/>
          <w:szCs w:val="21"/>
        </w:rPr>
        <w:t>经营者、</w:t>
      </w:r>
      <w:r>
        <w:rPr>
          <w:rStyle w:val="font14zd2"/>
          <w:rFonts w:ascii="宋体" w:hAnsi="宋体" w:cs="宋体" w:hint="eastAsia"/>
        </w:rPr>
        <w:t>平台内</w:t>
      </w:r>
      <w:r>
        <w:rPr>
          <w:rFonts w:ascii="宋体" w:hAnsi="宋体" w:cs="宋体" w:hint="eastAsia"/>
          <w:color w:val="000000"/>
          <w:sz w:val="21"/>
          <w:szCs w:val="21"/>
        </w:rPr>
        <w:t>经营者、</w:t>
      </w:r>
      <w:r>
        <w:rPr>
          <w:rStyle w:val="font14zd2"/>
          <w:rFonts w:ascii="宋体" w:hAnsi="宋体" w:cs="宋体" w:hint="eastAsia"/>
        </w:rPr>
        <w:t>自建网站</w:t>
      </w:r>
      <w:r>
        <w:rPr>
          <w:rFonts w:ascii="宋体" w:hAnsi="宋体" w:cs="宋体" w:hint="eastAsia"/>
          <w:color w:val="000000"/>
          <w:sz w:val="21"/>
          <w:szCs w:val="21"/>
        </w:rPr>
        <w:t>经</w:t>
      </w:r>
      <w:r>
        <w:rPr>
          <w:rFonts w:ascii="宋体" w:hAnsi="宋体" w:cs="宋体" w:hint="eastAsia"/>
          <w:color w:val="000000"/>
          <w:sz w:val="21"/>
          <w:szCs w:val="21"/>
        </w:rPr>
        <w:t>营者、</w:t>
      </w:r>
      <w:r>
        <w:rPr>
          <w:rStyle w:val="font14zd2"/>
          <w:rFonts w:ascii="宋体" w:hAnsi="宋体" w:cs="宋体" w:hint="eastAsia"/>
        </w:rPr>
        <w:t>其他</w:t>
      </w:r>
      <w:r>
        <w:rPr>
          <w:rFonts w:ascii="宋体" w:hAnsi="宋体" w:cs="宋体" w:hint="eastAsia"/>
          <w:color w:val="000000"/>
          <w:sz w:val="21"/>
          <w:szCs w:val="21"/>
        </w:rPr>
        <w:t>电子商务经营者。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（一）电子商务平台经营者（电商平台）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64"/>
        <w:gridCol w:w="4783"/>
        <w:gridCol w:w="2863"/>
      </w:tblGrid>
      <w:tr w:rsidR="00000000" w:rsidTr="00187CEB">
        <w:trPr>
          <w:cantSplit/>
          <w:trHeight w:val="300"/>
          <w:tblHeader/>
          <w:jc w:val="center"/>
        </w:trPr>
        <w:tc>
          <w:tcPr>
            <w:tcW w:w="16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知识点</w:t>
            </w:r>
          </w:p>
        </w:tc>
        <w:tc>
          <w:tcPr>
            <w:tcW w:w="70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c>
          <w:tcPr>
            <w:tcW w:w="40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87CEB">
        <w:trPr>
          <w:cantSplit/>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概念</w:t>
            </w:r>
          </w:p>
        </w:tc>
        <w:tc>
          <w:tcPr>
            <w:tcW w:w="7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电商平台经营者：在电子商务中为交易双方或多方提供</w:t>
            </w:r>
            <w:r>
              <w:rPr>
                <w:rStyle w:val="font14zd3"/>
                <w:rFonts w:ascii="宋体" w:hAnsi="宋体" w:cs="宋体" w:hint="eastAsia"/>
              </w:rPr>
              <w:t>网络经营场所、交易撮合、信息发布</w:t>
            </w:r>
            <w:r>
              <w:rPr>
                <w:rFonts w:ascii="宋体" w:hAnsi="宋体" w:cs="宋体" w:hint="eastAsia"/>
                <w:color w:val="000000"/>
                <w:sz w:val="21"/>
                <w:szCs w:val="21"/>
              </w:rPr>
              <w:t>等服务，供其</w:t>
            </w:r>
            <w:r>
              <w:rPr>
                <w:rStyle w:val="font14zd3"/>
                <w:rFonts w:ascii="宋体" w:hAnsi="宋体" w:cs="宋体" w:hint="eastAsia"/>
              </w:rPr>
              <w:t>独立开展</w:t>
            </w:r>
            <w:r>
              <w:rPr>
                <w:rFonts w:ascii="宋体" w:hAnsi="宋体" w:cs="宋体" w:hint="eastAsia"/>
                <w:color w:val="000000"/>
                <w:sz w:val="21"/>
                <w:szCs w:val="21"/>
              </w:rPr>
              <w:t>交易活动的</w:t>
            </w:r>
            <w:r>
              <w:rPr>
                <w:rStyle w:val="font14zd3"/>
                <w:rFonts w:ascii="宋体" w:hAnsi="宋体" w:cs="宋体" w:hint="eastAsia"/>
              </w:rPr>
              <w:t>法人或者非法人组织</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【黄博举例】淘宝、京东、拼多多、滴滴、美团等。</w:t>
            </w:r>
          </w:p>
        </w:tc>
        <w:tc>
          <w:tcPr>
            <w:tcW w:w="4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）交易场所的创建者、组织者；交易信息发布、撮合</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非直接“卖家”</w:t>
            </w:r>
            <w:r>
              <w:rPr>
                <w:rFonts w:ascii="宋体" w:hAnsi="宋体" w:cs="宋体" w:hint="eastAsia"/>
                <w:color w:val="000000"/>
                <w:sz w:val="21"/>
                <w:szCs w:val="21"/>
              </w:rPr>
              <w:t>。</w:t>
            </w:r>
          </w:p>
        </w:tc>
      </w:tr>
      <w:tr w:rsidR="00000000" w:rsidTr="00187CEB">
        <w:trPr>
          <w:cantSplit/>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业务属性</w:t>
            </w:r>
          </w:p>
        </w:tc>
        <w:tc>
          <w:tcPr>
            <w:tcW w:w="7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经营电子商务业务属于</w:t>
            </w:r>
            <w:r>
              <w:rPr>
                <w:rStyle w:val="font14zd3"/>
                <w:rFonts w:ascii="宋体" w:hAnsi="宋体" w:cs="宋体" w:hint="eastAsia"/>
              </w:rPr>
              <w:t>增值电信与信息服务业务</w:t>
            </w:r>
            <w:r>
              <w:rPr>
                <w:rFonts w:ascii="宋体" w:hAnsi="宋体" w:cs="宋体" w:hint="eastAsia"/>
                <w:color w:val="000000"/>
                <w:sz w:val="21"/>
                <w:szCs w:val="21"/>
              </w:rPr>
              <w:t>。</w:t>
            </w:r>
          </w:p>
        </w:tc>
        <w:tc>
          <w:tcPr>
            <w:tcW w:w="4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受工业和信息化部等部门监管，需申请相应</w:t>
            </w:r>
            <w:r>
              <w:rPr>
                <w:rStyle w:val="font14zd3"/>
                <w:rFonts w:ascii="宋体" w:hAnsi="宋体" w:cs="宋体" w:hint="eastAsia"/>
              </w:rPr>
              <w:t>行</w:t>
            </w:r>
            <w:r>
              <w:rPr>
                <w:rStyle w:val="font14zd3"/>
                <w:rFonts w:ascii="宋体" w:hAnsi="宋体" w:cs="宋体" w:hint="eastAsia"/>
              </w:rPr>
              <w:t>政许可</w:t>
            </w:r>
            <w:r>
              <w:rPr>
                <w:rFonts w:ascii="宋体" w:hAnsi="宋体" w:cs="宋体" w:hint="eastAsia"/>
                <w:color w:val="000000"/>
                <w:sz w:val="21"/>
                <w:szCs w:val="21"/>
              </w:rPr>
              <w:t>。</w:t>
            </w:r>
          </w:p>
        </w:tc>
      </w:tr>
      <w:tr w:rsidR="00000000" w:rsidTr="00187CEB">
        <w:trPr>
          <w:cantSplit/>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主体资格</w:t>
            </w:r>
          </w:p>
        </w:tc>
        <w:tc>
          <w:tcPr>
            <w:tcW w:w="7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必须是</w:t>
            </w:r>
            <w:r>
              <w:rPr>
                <w:rStyle w:val="font14zd3"/>
                <w:rFonts w:ascii="宋体" w:hAnsi="宋体" w:cs="宋体" w:hint="eastAsia"/>
              </w:rPr>
              <w:t>法人或者非法人组织</w:t>
            </w:r>
            <w:r>
              <w:rPr>
                <w:rFonts w:ascii="宋体" w:hAnsi="宋体" w:cs="宋体" w:hint="eastAsia"/>
                <w:color w:val="000000"/>
                <w:sz w:val="21"/>
                <w:szCs w:val="21"/>
              </w:rPr>
              <w:t>。</w:t>
            </w:r>
            <w:r>
              <w:rPr>
                <w:rStyle w:val="font14zd3"/>
                <w:rFonts w:ascii="宋体" w:hAnsi="宋体" w:cs="宋体" w:hint="eastAsia"/>
              </w:rPr>
              <w:t>自然人不能</w:t>
            </w:r>
            <w:r>
              <w:rPr>
                <w:rFonts w:ascii="宋体" w:hAnsi="宋体" w:cs="宋体" w:hint="eastAsia"/>
                <w:color w:val="000000"/>
                <w:sz w:val="21"/>
                <w:szCs w:val="21"/>
              </w:rPr>
              <w:t>成为电子商务平台经营者。</w:t>
            </w:r>
          </w:p>
        </w:tc>
        <w:tc>
          <w:tcPr>
            <w:tcW w:w="4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自然人</w:t>
            </w:r>
            <w:r>
              <w:rPr>
                <w:rStyle w:val="font14zd3"/>
                <w:rFonts w:ascii="宋体" w:hAnsi="宋体" w:cs="宋体" w:hint="eastAsia"/>
              </w:rPr>
              <w:t>无法注册</w:t>
            </w:r>
            <w:r>
              <w:rPr>
                <w:rFonts w:ascii="宋体" w:hAnsi="宋体" w:cs="宋体" w:hint="eastAsia"/>
                <w:color w:val="000000"/>
                <w:sz w:val="21"/>
                <w:szCs w:val="21"/>
              </w:rPr>
              <w:t>成为平台，但可以入驻平台成为</w:t>
            </w:r>
            <w:r>
              <w:rPr>
                <w:rStyle w:val="font14zd3"/>
                <w:rFonts w:ascii="宋体" w:hAnsi="宋体" w:cs="宋体" w:hint="eastAsia"/>
              </w:rPr>
              <w:t>平台内经营者</w:t>
            </w:r>
            <w:r>
              <w:rPr>
                <w:rFonts w:ascii="宋体" w:hAnsi="宋体" w:cs="宋体" w:hint="eastAsia"/>
                <w:color w:val="000000"/>
                <w:sz w:val="21"/>
                <w:szCs w:val="21"/>
              </w:rPr>
              <w:t>（卖家）。</w:t>
            </w:r>
          </w:p>
        </w:tc>
      </w:tr>
    </w:tbl>
    <w:p w:rsidR="00000000" w:rsidRDefault="00187CEB" w:rsidP="00187CE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（二）平台内经营者（商家或网店）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25"/>
        <w:gridCol w:w="7085"/>
      </w:tblGrid>
      <w:tr w:rsidR="00000000" w:rsidTr="00187CEB">
        <w:trPr>
          <w:cantSplit/>
          <w:trHeight w:val="300"/>
          <w:tblHeader/>
          <w:jc w:val="center"/>
        </w:trPr>
        <w:tc>
          <w:tcPr>
            <w:tcW w:w="15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63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cantSplit/>
          <w:trHeight w:val="300"/>
          <w:jc w:val="center"/>
        </w:trPr>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概念</w:t>
            </w:r>
          </w:p>
        </w:tc>
        <w:tc>
          <w:tcPr>
            <w:tcW w:w="6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通过电子商务平台</w:t>
            </w:r>
            <w:r>
              <w:rPr>
                <w:rStyle w:val="font14zd3"/>
                <w:rFonts w:ascii="宋体" w:hAnsi="宋体" w:cs="宋体" w:hint="eastAsia"/>
              </w:rPr>
              <w:t>销售商品或者提供服务</w:t>
            </w:r>
            <w:r>
              <w:rPr>
                <w:rFonts w:ascii="宋体" w:hAnsi="宋体" w:cs="宋体" w:hint="eastAsia"/>
                <w:color w:val="000000"/>
                <w:sz w:val="21"/>
                <w:szCs w:val="21"/>
              </w:rPr>
              <w:t>的电子商务经营者。</w:t>
            </w:r>
          </w:p>
        </w:tc>
      </w:tr>
      <w:tr w:rsidR="00000000" w:rsidTr="00187CEB">
        <w:trPr>
          <w:cantSplit/>
          <w:trHeight w:val="300"/>
          <w:jc w:val="center"/>
        </w:trPr>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联系</w:t>
            </w:r>
          </w:p>
        </w:tc>
        <w:tc>
          <w:tcPr>
            <w:tcW w:w="6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Style w:val="font14zd3"/>
                <w:rFonts w:ascii="宋体" w:hAnsi="宋体" w:cs="宋体" w:hint="eastAsia"/>
              </w:rPr>
              <w:t>商家与电商平台</w:t>
            </w:r>
            <w:r>
              <w:rPr>
                <w:rFonts w:ascii="宋体" w:hAnsi="宋体" w:cs="宋体" w:hint="eastAsia"/>
                <w:color w:val="000000"/>
                <w:sz w:val="21"/>
                <w:szCs w:val="21"/>
              </w:rPr>
              <w:t>之间通过</w:t>
            </w:r>
            <w:r>
              <w:rPr>
                <w:rStyle w:val="font14zd3"/>
                <w:rFonts w:ascii="宋体" w:hAnsi="宋体" w:cs="宋体" w:hint="eastAsia"/>
              </w:rPr>
              <w:t>平台服务协议</w:t>
            </w:r>
            <w:r>
              <w:rPr>
                <w:rFonts w:ascii="宋体" w:hAnsi="宋体" w:cs="宋体" w:hint="eastAsia"/>
                <w:color w:val="000000"/>
                <w:sz w:val="21"/>
                <w:szCs w:val="21"/>
              </w:rPr>
              <w:t>形成联系，彼此构成合同关系。</w:t>
            </w:r>
          </w:p>
        </w:tc>
      </w:tr>
      <w:tr w:rsidR="00000000" w:rsidTr="00187CEB">
        <w:trPr>
          <w:cantSplit/>
          <w:trHeight w:val="300"/>
          <w:jc w:val="center"/>
        </w:trPr>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主体资格</w:t>
            </w:r>
          </w:p>
        </w:tc>
        <w:tc>
          <w:tcPr>
            <w:tcW w:w="6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）商家并非都是</w:t>
            </w:r>
            <w:r>
              <w:rPr>
                <w:rStyle w:val="font14zd3"/>
                <w:rFonts w:ascii="宋体" w:hAnsi="宋体" w:cs="宋体" w:hint="eastAsia"/>
              </w:rPr>
              <w:t>法人或非法人</w:t>
            </w:r>
            <w:r>
              <w:rPr>
                <w:rFonts w:ascii="宋体" w:hAnsi="宋体" w:cs="宋体" w:hint="eastAsia"/>
                <w:color w:val="000000"/>
                <w:sz w:val="21"/>
                <w:szCs w:val="21"/>
              </w:rPr>
              <w:t>组织，</w:t>
            </w:r>
            <w:r>
              <w:rPr>
                <w:rStyle w:val="font14zd3"/>
                <w:rFonts w:ascii="宋体" w:hAnsi="宋体" w:cs="宋体" w:hint="eastAsia"/>
              </w:rPr>
              <w:t>自然人</w:t>
            </w:r>
            <w:r>
              <w:rPr>
                <w:rFonts w:ascii="宋体" w:hAnsi="宋体" w:cs="宋体" w:hint="eastAsia"/>
                <w:color w:val="000000"/>
                <w:sz w:val="21"/>
                <w:szCs w:val="21"/>
              </w:rPr>
              <w:t>同样可以成为商家。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）既要遵守相关的法律法规，</w:t>
            </w:r>
            <w:r>
              <w:rPr>
                <w:rFonts w:ascii="宋体" w:hAnsi="宋体" w:cs="宋体" w:hint="eastAsia"/>
                <w:color w:val="000000"/>
                <w:sz w:val="21"/>
                <w:szCs w:val="21"/>
              </w:rPr>
              <w:t>也要遵守第三方交易平台的相关规则、</w:t>
            </w:r>
          </w:p>
        </w:tc>
      </w:tr>
    </w:tbl>
    <w:p w:rsidR="00000000" w:rsidRDefault="00187CEB" w:rsidP="00187CE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（三）自建网站经营者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自建网站经营者，是指</w:t>
      </w:r>
      <w:r>
        <w:rPr>
          <w:rStyle w:val="font14zd2"/>
          <w:rFonts w:ascii="宋体" w:hAnsi="宋体" w:cs="宋体" w:hint="eastAsia"/>
        </w:rPr>
        <w:t>自己搭建网站</w:t>
      </w:r>
      <w:r>
        <w:rPr>
          <w:rFonts w:ascii="宋体" w:hAnsi="宋体" w:cs="宋体" w:hint="eastAsia"/>
          <w:color w:val="000000"/>
          <w:sz w:val="21"/>
          <w:szCs w:val="21"/>
        </w:rPr>
        <w:t>，然后在自建网站上</w:t>
      </w:r>
      <w:r>
        <w:rPr>
          <w:rStyle w:val="font14zd2"/>
          <w:rFonts w:ascii="宋体" w:hAnsi="宋体" w:cs="宋体" w:hint="eastAsia"/>
        </w:rPr>
        <w:t>销售商品或者提供服务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（如利用</w:t>
      </w:r>
      <w:r>
        <w:rPr>
          <w:rFonts w:ascii="宋体" w:hAnsi="宋体" w:cs="宋体" w:hint="eastAsia"/>
          <w:color w:val="000000"/>
          <w:sz w:val="21"/>
          <w:szCs w:val="21"/>
        </w:rPr>
        <w:t>APP</w:t>
      </w:r>
      <w:r>
        <w:rPr>
          <w:rFonts w:ascii="宋体" w:hAnsi="宋体" w:cs="宋体" w:hint="eastAsia"/>
          <w:color w:val="000000"/>
          <w:sz w:val="21"/>
          <w:szCs w:val="21"/>
        </w:rPr>
        <w:t>从事电子商务活动）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（四）其他电子商务经营者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指通过</w:t>
      </w:r>
      <w:r>
        <w:rPr>
          <w:rStyle w:val="font14zd2"/>
          <w:rFonts w:ascii="宋体" w:hAnsi="宋体" w:cs="宋体" w:hint="eastAsia"/>
        </w:rPr>
        <w:t>其他网络服务</w:t>
      </w:r>
      <w:r>
        <w:rPr>
          <w:rFonts w:ascii="宋体" w:hAnsi="宋体" w:cs="宋体" w:hint="eastAsia"/>
          <w:color w:val="000000"/>
          <w:sz w:val="21"/>
          <w:szCs w:val="21"/>
        </w:rPr>
        <w:t>销售商品或者提供服务的电子商务经营者。例如，通过微信网络社交软件出售日用品等物品的经营者（</w:t>
      </w:r>
      <w:r>
        <w:rPr>
          <w:rStyle w:val="font14zd2"/>
          <w:rFonts w:ascii="宋体" w:hAnsi="宋体" w:cs="宋体" w:hint="eastAsia"/>
        </w:rPr>
        <w:t>“微商”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考点：电子商务经营者的市场准入和登记【中】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（一）电子商务经营者的准入</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73"/>
        <w:gridCol w:w="6537"/>
      </w:tblGrid>
      <w:tr w:rsidR="00000000" w:rsidTr="00187CEB">
        <w:trPr>
          <w:cantSplit/>
          <w:trHeight w:val="300"/>
          <w:tblHeader/>
          <w:jc w:val="center"/>
        </w:trPr>
        <w:tc>
          <w:tcPr>
            <w:tcW w:w="32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95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具体要求</w:t>
            </w:r>
          </w:p>
        </w:tc>
      </w:tr>
      <w:tr w:rsidR="00000000" w:rsidTr="00187CEB">
        <w:trPr>
          <w:cantSplit/>
          <w:trHeight w:val="300"/>
          <w:jc w:val="center"/>
        </w:trPr>
        <w:tc>
          <w:tcPr>
            <w:tcW w:w="3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一般事项</w:t>
            </w:r>
          </w:p>
        </w:tc>
        <w:tc>
          <w:tcPr>
            <w:tcW w:w="9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Style w:val="font14zd3"/>
                <w:rFonts w:ascii="宋体" w:hAnsi="宋体" w:cs="宋体" w:hint="eastAsia"/>
              </w:rPr>
              <w:t>无须获得行政许可</w:t>
            </w:r>
            <w:r>
              <w:rPr>
                <w:rFonts w:ascii="宋体" w:hAnsi="宋体" w:cs="宋体" w:hint="eastAsia"/>
                <w:color w:val="000000"/>
                <w:sz w:val="21"/>
                <w:szCs w:val="21"/>
              </w:rPr>
              <w:t>，其通过</w:t>
            </w:r>
            <w:r>
              <w:rPr>
                <w:rStyle w:val="font14zd3"/>
                <w:rFonts w:ascii="宋体" w:hAnsi="宋体" w:cs="宋体" w:hint="eastAsia"/>
              </w:rPr>
              <w:t>登记制度</w:t>
            </w:r>
            <w:r>
              <w:rPr>
                <w:rFonts w:ascii="宋体" w:hAnsi="宋体" w:cs="宋体" w:hint="eastAsia"/>
                <w:color w:val="000000"/>
                <w:sz w:val="21"/>
                <w:szCs w:val="21"/>
              </w:rPr>
              <w:t>获</w:t>
            </w:r>
            <w:r>
              <w:rPr>
                <w:rFonts w:ascii="宋体" w:hAnsi="宋体" w:cs="宋体" w:hint="eastAsia"/>
                <w:color w:val="000000"/>
                <w:sz w:val="21"/>
                <w:szCs w:val="21"/>
              </w:rPr>
              <w:t>得市场主体资格即可开展经营活动。</w:t>
            </w:r>
          </w:p>
        </w:tc>
      </w:tr>
      <w:tr w:rsidR="00000000" w:rsidTr="00187CEB">
        <w:trPr>
          <w:cantSplit/>
          <w:trHeight w:val="300"/>
          <w:jc w:val="center"/>
        </w:trPr>
        <w:tc>
          <w:tcPr>
            <w:tcW w:w="3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特殊事项</w:t>
            </w:r>
          </w:p>
        </w:tc>
        <w:tc>
          <w:tcPr>
            <w:tcW w:w="9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按照《行政许可法》《电子商务法》《互联网信息服务管理办法》的规定，对经营性活动依法</w:t>
            </w:r>
            <w:r>
              <w:rPr>
                <w:rStyle w:val="font14zd3"/>
                <w:rFonts w:ascii="宋体" w:hAnsi="宋体" w:cs="宋体" w:hint="eastAsia"/>
              </w:rPr>
              <w:t>需要取得行政许可的</w:t>
            </w:r>
            <w:r>
              <w:rPr>
                <w:rFonts w:ascii="宋体" w:hAnsi="宋体" w:cs="宋体" w:hint="eastAsia"/>
                <w:color w:val="000000"/>
                <w:sz w:val="21"/>
                <w:szCs w:val="21"/>
              </w:rPr>
              <w:t>，应当依法取得行政许可。</w:t>
            </w:r>
            <w:r>
              <w:rPr>
                <w:rFonts w:ascii="宋体" w:hAnsi="宋体" w:cs="宋体" w:hint="eastAsia"/>
                <w:color w:val="000000"/>
                <w:sz w:val="21"/>
                <w:szCs w:val="21"/>
              </w:rPr>
              <w:br/>
            </w:r>
            <w:r>
              <w:rPr>
                <w:rFonts w:ascii="宋体" w:hAnsi="宋体" w:cs="宋体" w:hint="eastAsia"/>
                <w:color w:val="000000"/>
                <w:sz w:val="21"/>
                <w:szCs w:val="21"/>
              </w:rPr>
              <w:t>【教材例子】</w:t>
            </w:r>
            <w:r>
              <w:rPr>
                <w:rStyle w:val="font14zd3"/>
                <w:rFonts w:ascii="宋体" w:hAnsi="宋体" w:cs="宋体" w:hint="eastAsia"/>
              </w:rPr>
              <w:t>生产食品、药品销售、出版书籍</w:t>
            </w:r>
            <w:r>
              <w:rPr>
                <w:rFonts w:ascii="宋体" w:hAnsi="宋体" w:cs="宋体" w:hint="eastAsia"/>
                <w:color w:val="000000"/>
                <w:sz w:val="21"/>
                <w:szCs w:val="21"/>
              </w:rPr>
              <w:t>等事项。</w:t>
            </w:r>
          </w:p>
        </w:tc>
      </w:tr>
      <w:tr w:rsidR="00000000" w:rsidTr="00187CEB">
        <w:trPr>
          <w:cantSplit/>
          <w:trHeight w:val="300"/>
          <w:jc w:val="center"/>
        </w:trPr>
        <w:tc>
          <w:tcPr>
            <w:tcW w:w="3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线下许可延伸</w:t>
            </w:r>
          </w:p>
        </w:tc>
        <w:tc>
          <w:tcPr>
            <w:tcW w:w="9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线下经营者获得的经营行政许可，</w:t>
            </w:r>
            <w:r>
              <w:rPr>
                <w:rStyle w:val="font14zd3"/>
                <w:rFonts w:ascii="宋体" w:hAnsi="宋体" w:cs="宋体" w:hint="eastAsia"/>
              </w:rPr>
              <w:t>原则上可以延伸到线上</w:t>
            </w:r>
            <w:r>
              <w:rPr>
                <w:rFonts w:ascii="宋体" w:hAnsi="宋体" w:cs="宋体" w:hint="eastAsia"/>
                <w:color w:val="000000"/>
                <w:sz w:val="21"/>
                <w:szCs w:val="21"/>
              </w:rPr>
              <w:t>经营，除法律特别有规定的情况外。</w:t>
            </w:r>
            <w:r>
              <w:rPr>
                <w:rFonts w:ascii="宋体" w:hAnsi="宋体" w:cs="宋体" w:hint="eastAsia"/>
                <w:color w:val="000000"/>
                <w:sz w:val="21"/>
                <w:szCs w:val="21"/>
              </w:rPr>
              <w:br/>
            </w:r>
            <w:r>
              <w:rPr>
                <w:rFonts w:ascii="宋体" w:hAnsi="宋体" w:cs="宋体" w:hint="eastAsia"/>
                <w:color w:val="000000"/>
                <w:sz w:val="21"/>
                <w:szCs w:val="21"/>
              </w:rPr>
              <w:t>【背后法理】从线下延伸到线上只是</w:t>
            </w:r>
            <w:r>
              <w:rPr>
                <w:rStyle w:val="font14zd3"/>
                <w:rFonts w:ascii="宋体" w:hAnsi="宋体" w:cs="宋体" w:hint="eastAsia"/>
              </w:rPr>
              <w:t>售卖的形式变化</w:t>
            </w:r>
            <w:r>
              <w:rPr>
                <w:rFonts w:ascii="宋体" w:hAnsi="宋体" w:cs="宋体" w:hint="eastAsia"/>
                <w:color w:val="000000"/>
                <w:sz w:val="21"/>
                <w:szCs w:val="21"/>
              </w:rPr>
              <w:t>，其他均无实质变化无需额外审批。</w:t>
            </w:r>
          </w:p>
        </w:tc>
      </w:tr>
      <w:tr w:rsidR="00000000" w:rsidTr="00187CEB">
        <w:trPr>
          <w:cantSplit/>
          <w:trHeight w:val="300"/>
          <w:jc w:val="center"/>
        </w:trPr>
        <w:tc>
          <w:tcPr>
            <w:tcW w:w="3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非经营性互联网信息服务备案</w:t>
            </w:r>
          </w:p>
        </w:tc>
        <w:tc>
          <w:tcPr>
            <w:tcW w:w="9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对于</w:t>
            </w:r>
            <w:r>
              <w:rPr>
                <w:rStyle w:val="font14zd3"/>
                <w:rFonts w:ascii="宋体" w:hAnsi="宋体" w:cs="宋体" w:hint="eastAsia"/>
              </w:rPr>
              <w:t>非经营性</w:t>
            </w:r>
            <w:r>
              <w:rPr>
                <w:rFonts w:ascii="宋体" w:hAnsi="宋体" w:cs="宋体" w:hint="eastAsia"/>
                <w:color w:val="000000"/>
                <w:sz w:val="21"/>
                <w:szCs w:val="21"/>
              </w:rPr>
              <w:t>互联网信息服务，我国目前实行</w:t>
            </w:r>
            <w:r>
              <w:rPr>
                <w:rStyle w:val="font14zd3"/>
                <w:rFonts w:ascii="宋体" w:hAnsi="宋体" w:cs="宋体" w:hint="eastAsia"/>
              </w:rPr>
              <w:t>备案</w:t>
            </w:r>
            <w:r>
              <w:rPr>
                <w:rFonts w:ascii="宋体" w:hAnsi="宋体" w:cs="宋体" w:hint="eastAsia"/>
                <w:color w:val="000000"/>
                <w:sz w:val="21"/>
                <w:szCs w:val="21"/>
              </w:rPr>
              <w:t>制度。</w:t>
            </w:r>
            <w:r>
              <w:rPr>
                <w:rFonts w:ascii="宋体" w:hAnsi="宋体" w:cs="宋体" w:hint="eastAsia"/>
                <w:color w:val="000000"/>
                <w:sz w:val="21"/>
                <w:szCs w:val="21"/>
              </w:rPr>
              <w:br/>
            </w:r>
            <w:r>
              <w:rPr>
                <w:rFonts w:ascii="宋体" w:hAnsi="宋体" w:cs="宋体" w:hint="eastAsia"/>
                <w:color w:val="000000"/>
                <w:sz w:val="21"/>
                <w:szCs w:val="21"/>
              </w:rPr>
              <w:t>【黄博举例】个人网站、博客等。</w:t>
            </w:r>
          </w:p>
        </w:tc>
      </w:tr>
      <w:tr w:rsidR="00000000" w:rsidTr="00187CEB">
        <w:trPr>
          <w:cantSplit/>
          <w:trHeight w:val="300"/>
          <w:jc w:val="center"/>
        </w:trPr>
        <w:tc>
          <w:tcPr>
            <w:tcW w:w="3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主体要求</w:t>
            </w:r>
          </w:p>
        </w:tc>
        <w:tc>
          <w:tcPr>
            <w:tcW w:w="9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据《电子商务法》规定（公司、合伙企业、个人独资企业，甚至是自然人）进行</w:t>
            </w:r>
            <w:r>
              <w:rPr>
                <w:rStyle w:val="font14zd3"/>
                <w:rFonts w:ascii="宋体" w:hAnsi="宋体" w:cs="宋体" w:hint="eastAsia"/>
              </w:rPr>
              <w:t>市场主体登记</w:t>
            </w:r>
            <w:r>
              <w:rPr>
                <w:rFonts w:ascii="宋体" w:hAnsi="宋体" w:cs="宋体" w:hint="eastAsia"/>
                <w:color w:val="000000"/>
                <w:sz w:val="21"/>
                <w:szCs w:val="21"/>
              </w:rPr>
              <w:t>就可以进入电子商务市场，而</w:t>
            </w:r>
            <w:r>
              <w:rPr>
                <w:rStyle w:val="font14zd3"/>
                <w:rFonts w:ascii="宋体" w:hAnsi="宋体" w:cs="宋体" w:hint="eastAsia"/>
              </w:rPr>
              <w:t>无须注册成为个体工商户</w:t>
            </w:r>
            <w:r>
              <w:rPr>
                <w:rFonts w:ascii="宋体" w:hAnsi="宋体" w:cs="宋体" w:hint="eastAsia"/>
                <w:color w:val="000000"/>
                <w:sz w:val="21"/>
                <w:szCs w:val="21"/>
              </w:rPr>
              <w:t>等其他类型主体。</w:t>
            </w:r>
          </w:p>
        </w:tc>
      </w:tr>
    </w:tbl>
    <w:p w:rsidR="00000000" w:rsidRDefault="00187CEB" w:rsidP="00187CE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w:t>
      </w:r>
      <w:r>
        <w:rPr>
          <w:rStyle w:val="fontkaiti1"/>
          <w:rFonts w:cs="宋体" w:hint="default"/>
          <w:color w:val="000000"/>
        </w:rPr>
        <w:t>下列电子商务经营者从事的业务中，需要办理行政许可的有（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建筑材料批发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食品销售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房屋代理销售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景区门票销售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药品批发、销售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【一选项】本题考查电子商务经营者义务。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电子商务行政许可的情形一</w:t>
      </w:r>
      <w:r>
        <w:rPr>
          <w:rStyle w:val="fontkaiti1"/>
          <w:rFonts w:cs="宋体" w:hint="default"/>
          <w:color w:val="000000"/>
        </w:rPr>
        <w:t>般包括：</w:t>
      </w:r>
      <w:r>
        <w:rPr>
          <w:rStyle w:val="fontkaiti1"/>
          <w:rFonts w:cs="宋体" w:hint="default"/>
          <w:color w:val="000000"/>
        </w:rPr>
        <w:t>①</w:t>
      </w:r>
      <w:r>
        <w:rPr>
          <w:rStyle w:val="fontkaiti1"/>
          <w:rFonts w:cs="宋体" w:hint="default"/>
          <w:color w:val="000000"/>
        </w:rPr>
        <w:t>从事药品批发零售的行政许可。</w:t>
      </w:r>
      <w:r>
        <w:rPr>
          <w:rStyle w:val="fontkaiti1"/>
          <w:rFonts w:cs="宋体" w:hint="default"/>
          <w:color w:val="000000"/>
        </w:rPr>
        <w:t>②</w:t>
      </w:r>
      <w:r>
        <w:rPr>
          <w:rStyle w:val="fontkaiti1"/>
          <w:rFonts w:cs="宋体" w:hint="default"/>
          <w:color w:val="000000"/>
        </w:rPr>
        <w:t>从事食品销售的行政许可。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（二）电子商务经营者登记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22"/>
        <w:gridCol w:w="7088"/>
      </w:tblGrid>
      <w:tr w:rsidR="00000000" w:rsidTr="00187CE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主体登记无需重复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）电子商务经营者</w:t>
            </w:r>
            <w:r>
              <w:rPr>
                <w:rStyle w:val="font14zd3"/>
                <w:rFonts w:ascii="宋体" w:hAnsi="宋体" w:cs="宋体" w:hint="eastAsia"/>
              </w:rPr>
              <w:t>只要进行了通常的市场主体登记</w:t>
            </w:r>
            <w:r>
              <w:rPr>
                <w:rFonts w:ascii="宋体" w:hAnsi="宋体" w:cs="宋体" w:hint="eastAsia"/>
                <w:color w:val="000000"/>
                <w:sz w:val="21"/>
                <w:szCs w:val="21"/>
              </w:rPr>
              <w:t>，其从事电子商务，</w:t>
            </w:r>
            <w:r>
              <w:rPr>
                <w:rStyle w:val="font14zd3"/>
                <w:rFonts w:ascii="宋体" w:hAnsi="宋体" w:cs="宋体" w:hint="eastAsia"/>
              </w:rPr>
              <w:t>无须另行</w:t>
            </w:r>
            <w:r>
              <w:rPr>
                <w:rFonts w:ascii="宋体" w:hAnsi="宋体" w:cs="宋体" w:hint="eastAsia"/>
                <w:color w:val="000000"/>
                <w:sz w:val="21"/>
                <w:szCs w:val="21"/>
              </w:rPr>
              <w:t>办理电子商务市场主体登记。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此前没有办理</w:t>
            </w:r>
            <w:r>
              <w:rPr>
                <w:rFonts w:ascii="宋体" w:hAnsi="宋体" w:cs="宋体" w:hint="eastAsia"/>
                <w:color w:val="000000"/>
                <w:sz w:val="21"/>
                <w:szCs w:val="21"/>
              </w:rPr>
              <w:t>过任何市场主体登记的，则此时需要</w:t>
            </w:r>
            <w:r>
              <w:rPr>
                <w:rStyle w:val="font14zd3"/>
                <w:rFonts w:ascii="宋体" w:hAnsi="宋体" w:cs="宋体" w:hint="eastAsia"/>
              </w:rPr>
              <w:t>办理市场主体登记</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【背后法理】为商事主体的经营者一样，在从事经营行为时，应当办理相应的市场主体登记。</w:t>
            </w:r>
          </w:p>
        </w:tc>
      </w:tr>
      <w:tr w:rsidR="00000000" w:rsidTr="00187CE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经营事项登记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电子商务经营者</w:t>
            </w:r>
            <w:r>
              <w:rPr>
                <w:rStyle w:val="font14zd3"/>
                <w:rFonts w:ascii="宋体" w:hAnsi="宋体" w:cs="宋体" w:hint="eastAsia"/>
              </w:rPr>
              <w:t>无须对所有经营事项</w:t>
            </w:r>
            <w:r>
              <w:rPr>
                <w:rFonts w:ascii="宋体" w:hAnsi="宋体" w:cs="宋体" w:hint="eastAsia"/>
                <w:color w:val="000000"/>
                <w:sz w:val="21"/>
                <w:szCs w:val="21"/>
              </w:rPr>
              <w:t>进行登记。</w:t>
            </w:r>
          </w:p>
        </w:tc>
      </w:tr>
      <w:tr w:rsidR="00000000" w:rsidTr="00187CE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特殊范围需</w:t>
            </w:r>
            <w:r>
              <w:rPr>
                <w:rFonts w:ascii="宋体" w:hAnsi="宋体" w:cs="宋体" w:hint="eastAsia"/>
                <w:color w:val="000000"/>
                <w:sz w:val="21"/>
                <w:szCs w:val="21"/>
              </w:rPr>
              <w:t>许可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若自然人电子商务经营者的营业范围属于法律规定需要获得行政许可的，应当获得行政许可。</w:t>
            </w:r>
          </w:p>
        </w:tc>
      </w:tr>
      <w:tr w:rsidR="00000000" w:rsidTr="00187CE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营业范围不需登记情形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）个人销售</w:t>
            </w:r>
            <w:r>
              <w:rPr>
                <w:rStyle w:val="font14zd3"/>
                <w:rFonts w:ascii="宋体" w:hAnsi="宋体" w:cs="宋体" w:hint="eastAsia"/>
              </w:rPr>
              <w:t>自产农副产品、家庭手工业产品</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【黄博举例】如卖自家种的菜、自制的布鞋、手工艺品。</w:t>
            </w:r>
          </w:p>
        </w:tc>
      </w:tr>
      <w:tr w:rsidR="00000000" w:rsidTr="00187CE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87CEB" w:rsidP="00187CE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）个人利用自己的技能，从事依法无须取得许可的</w:t>
            </w:r>
            <w:r>
              <w:rPr>
                <w:rStyle w:val="font14zd3"/>
                <w:rFonts w:ascii="宋体" w:hAnsi="宋体" w:cs="宋体" w:hint="eastAsia"/>
              </w:rPr>
              <w:t>便民劳务活动和零星小额交易</w:t>
            </w:r>
            <w:r>
              <w:rPr>
                <w:rFonts w:ascii="宋体" w:hAnsi="宋体" w:cs="宋体" w:hint="eastAsia"/>
                <w:color w:val="000000"/>
                <w:sz w:val="21"/>
                <w:szCs w:val="21"/>
              </w:rPr>
              <w:t>活动。</w:t>
            </w:r>
            <w:r>
              <w:rPr>
                <w:rFonts w:ascii="宋体" w:hAnsi="宋体" w:cs="宋体" w:hint="eastAsia"/>
                <w:color w:val="000000"/>
                <w:sz w:val="21"/>
                <w:szCs w:val="21"/>
              </w:rPr>
              <w:br/>
            </w:r>
            <w:r>
              <w:rPr>
                <w:rFonts w:ascii="宋体" w:hAnsi="宋体" w:cs="宋体" w:hint="eastAsia"/>
                <w:color w:val="000000"/>
                <w:sz w:val="21"/>
                <w:szCs w:val="21"/>
              </w:rPr>
              <w:t>【黄博举例】如钟点工、修理工、生活护理、老年人照顾、餐饮服务、出行服务等各种形式的便民劳务活动。</w:t>
            </w:r>
          </w:p>
        </w:tc>
      </w:tr>
      <w:tr w:rsidR="00000000" w:rsidTr="00187CE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87CEB" w:rsidP="00187CE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）依照法律、行政法规不需要进行登记的。</w:t>
            </w:r>
            <w:r>
              <w:rPr>
                <w:rFonts w:ascii="宋体" w:hAnsi="宋体" w:cs="宋体" w:hint="eastAsia"/>
                <w:color w:val="000000"/>
                <w:sz w:val="21"/>
                <w:szCs w:val="21"/>
              </w:rPr>
              <w:br/>
            </w:r>
            <w:r>
              <w:rPr>
                <w:rFonts w:ascii="宋体" w:hAnsi="宋体" w:cs="宋体" w:hint="eastAsia"/>
                <w:color w:val="000000"/>
                <w:sz w:val="21"/>
                <w:szCs w:val="21"/>
              </w:rPr>
              <w:t>（如幼儿教育必须取得相关许可）</w:t>
            </w:r>
          </w:p>
        </w:tc>
      </w:tr>
    </w:tbl>
    <w:p w:rsidR="00000000" w:rsidRDefault="00187CEB" w:rsidP="00187CE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考点：电</w:t>
      </w:r>
      <w:r>
        <w:rPr>
          <w:rStyle w:val="a6"/>
          <w:rFonts w:ascii="宋体" w:hAnsi="宋体" w:cs="宋体" w:hint="eastAsia"/>
          <w:color w:val="000000"/>
          <w:sz w:val="21"/>
          <w:szCs w:val="21"/>
        </w:rPr>
        <w:t>子商务经营主体的一般性权利和义务【中】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（一）一般性权利</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90"/>
        <w:gridCol w:w="4895"/>
        <w:gridCol w:w="2625"/>
      </w:tblGrid>
      <w:tr w:rsidR="00000000" w:rsidTr="00187CEB">
        <w:trPr>
          <w:cantSplit/>
          <w:trHeight w:val="300"/>
          <w:tblHeader/>
          <w:jc w:val="center"/>
        </w:trPr>
        <w:tc>
          <w:tcPr>
            <w:tcW w:w="17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权利种类</w:t>
            </w:r>
          </w:p>
        </w:tc>
        <w:tc>
          <w:tcPr>
            <w:tcW w:w="72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c>
          <w:tcPr>
            <w:tcW w:w="37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87CEB">
        <w:trPr>
          <w:cantSplit/>
          <w:trHeight w:val="300"/>
          <w:jc w:val="center"/>
        </w:trPr>
        <w:tc>
          <w:tcPr>
            <w:tcW w:w="1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自主经营权</w:t>
            </w:r>
          </w:p>
        </w:tc>
        <w:tc>
          <w:tcPr>
            <w:tcW w:w="7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指电子商务经营主体可以在法律的范围内根据自己的意愿确定经营范围、交易对象、交易条和商品的服务价格，</w:t>
            </w:r>
            <w:r>
              <w:rPr>
                <w:rStyle w:val="font14zd3"/>
                <w:rFonts w:ascii="宋体" w:hAnsi="宋体" w:cs="宋体" w:hint="eastAsia"/>
              </w:rPr>
              <w:t>不受各类单位、组织和个人</w:t>
            </w:r>
            <w:r>
              <w:rPr>
                <w:rFonts w:ascii="宋体" w:hAnsi="宋体" w:cs="宋体" w:hint="eastAsia"/>
                <w:color w:val="000000"/>
                <w:sz w:val="21"/>
                <w:szCs w:val="21"/>
              </w:rPr>
              <w:t>的非法干预。</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卖什么、卖给谁、怎么卖、定什么价，都自己决定。</w:t>
            </w:r>
          </w:p>
        </w:tc>
      </w:tr>
      <w:tr w:rsidR="00000000" w:rsidTr="00187CEB">
        <w:trPr>
          <w:cantSplit/>
          <w:trHeight w:val="300"/>
          <w:jc w:val="center"/>
        </w:trPr>
        <w:tc>
          <w:tcPr>
            <w:tcW w:w="1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Style w:val="font14zd3"/>
                <w:rFonts w:ascii="宋体" w:hAnsi="宋体" w:cs="宋体" w:hint="eastAsia"/>
              </w:rPr>
              <w:t>公平对待权</w:t>
            </w:r>
          </w:p>
        </w:tc>
        <w:tc>
          <w:tcPr>
            <w:tcW w:w="7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指电子商务经营主体与其他经营主体在同等条件下，</w:t>
            </w:r>
            <w:r>
              <w:rPr>
                <w:rStyle w:val="font14zd3"/>
                <w:rFonts w:ascii="宋体" w:hAnsi="宋体" w:cs="宋体" w:hint="eastAsia"/>
              </w:rPr>
              <w:t>适用相同法律规则、法律权利、履行共同法律义务</w:t>
            </w:r>
            <w:r>
              <w:rPr>
                <w:rFonts w:ascii="宋体" w:hAnsi="宋体" w:cs="宋体" w:hint="eastAsia"/>
                <w:color w:val="000000"/>
                <w:sz w:val="21"/>
                <w:szCs w:val="21"/>
              </w:rPr>
              <w:t>。</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不因为是电商就被区别对待。</w:t>
            </w:r>
          </w:p>
        </w:tc>
      </w:tr>
      <w:tr w:rsidR="00000000" w:rsidTr="00187CEB">
        <w:trPr>
          <w:cantSplit/>
          <w:trHeight w:val="300"/>
          <w:jc w:val="center"/>
        </w:trPr>
        <w:tc>
          <w:tcPr>
            <w:tcW w:w="1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Style w:val="font14zd3"/>
                <w:rFonts w:ascii="宋体" w:hAnsi="宋体" w:cs="宋体" w:hint="eastAsia"/>
              </w:rPr>
              <w:t>域名及相关资源所有权</w:t>
            </w:r>
          </w:p>
        </w:tc>
        <w:tc>
          <w:tcPr>
            <w:tcW w:w="7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它是指经营者对其使用的</w:t>
            </w:r>
            <w:r>
              <w:rPr>
                <w:rStyle w:val="font14zd3"/>
                <w:rFonts w:ascii="宋体" w:hAnsi="宋体" w:cs="宋体" w:hint="eastAsia"/>
              </w:rPr>
              <w:t>域名、网站标识等</w:t>
            </w:r>
            <w:r>
              <w:rPr>
                <w:rFonts w:ascii="宋体" w:hAnsi="宋体" w:cs="宋体" w:hint="eastAsia"/>
                <w:color w:val="000000"/>
                <w:sz w:val="21"/>
                <w:szCs w:val="21"/>
              </w:rPr>
              <w:t>资源享有所有权和使用权。</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网站名字、域名、</w:t>
            </w:r>
            <w:r>
              <w:rPr>
                <w:rFonts w:ascii="宋体" w:hAnsi="宋体" w:cs="宋体" w:hint="eastAsia"/>
                <w:color w:val="000000"/>
                <w:sz w:val="21"/>
                <w:szCs w:val="21"/>
              </w:rPr>
              <w:t>Logo</w:t>
            </w:r>
            <w:r>
              <w:rPr>
                <w:rFonts w:ascii="宋体" w:hAnsi="宋体" w:cs="宋体" w:hint="eastAsia"/>
                <w:color w:val="000000"/>
                <w:sz w:val="21"/>
                <w:szCs w:val="21"/>
              </w:rPr>
              <w:t>等，属于自己的无形财产。</w:t>
            </w:r>
          </w:p>
        </w:tc>
      </w:tr>
      <w:tr w:rsidR="00000000" w:rsidTr="00187CEB">
        <w:trPr>
          <w:cantSplit/>
          <w:trHeight w:val="300"/>
          <w:jc w:val="center"/>
        </w:trPr>
        <w:tc>
          <w:tcPr>
            <w:tcW w:w="1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Style w:val="font14zd3"/>
                <w:rFonts w:ascii="宋体" w:hAnsi="宋体" w:cs="宋体" w:hint="eastAsia"/>
              </w:rPr>
              <w:t>安全保护权</w:t>
            </w:r>
          </w:p>
        </w:tc>
        <w:tc>
          <w:tcPr>
            <w:tcW w:w="7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指经营者有权要求相关方保障其经营活动的</w:t>
            </w:r>
            <w:r>
              <w:rPr>
                <w:rStyle w:val="font14zd3"/>
                <w:rFonts w:ascii="宋体" w:hAnsi="宋体" w:cs="宋体" w:hint="eastAsia"/>
              </w:rPr>
              <w:t>网络安全和数据安全。</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平台和服务提供方必须保障网络和数据安全，防止黑客入侵、信息泄露。</w:t>
            </w:r>
          </w:p>
        </w:tc>
      </w:tr>
    </w:tbl>
    <w:p w:rsidR="00000000" w:rsidRDefault="00187CEB" w:rsidP="00187CE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（二）一般性义务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01"/>
        <w:gridCol w:w="7009"/>
      </w:tblGrid>
      <w:tr w:rsidR="00000000" w:rsidTr="00187CEB">
        <w:trPr>
          <w:cantSplit/>
          <w:trHeight w:val="300"/>
          <w:tblHeader/>
          <w:jc w:val="center"/>
        </w:trPr>
        <w:tc>
          <w:tcPr>
            <w:tcW w:w="21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义务种类</w:t>
            </w:r>
          </w:p>
        </w:tc>
        <w:tc>
          <w:tcPr>
            <w:tcW w:w="86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cantSplit/>
          <w:trHeight w:val="300"/>
          <w:jc w:val="center"/>
        </w:trPr>
        <w:tc>
          <w:tcPr>
            <w:tcW w:w="2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合法经营义务</w:t>
            </w:r>
          </w:p>
        </w:tc>
        <w:tc>
          <w:tcPr>
            <w:tcW w:w="86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经营者应当依法从事经营活动，不得从事法律禁止的交易行为。</w:t>
            </w:r>
          </w:p>
        </w:tc>
      </w:tr>
      <w:tr w:rsidR="00000000" w:rsidTr="00187CEB">
        <w:trPr>
          <w:cantSplit/>
          <w:trHeight w:val="300"/>
          <w:jc w:val="center"/>
        </w:trPr>
        <w:tc>
          <w:tcPr>
            <w:tcW w:w="2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身份明示义务</w:t>
            </w:r>
          </w:p>
        </w:tc>
        <w:tc>
          <w:tcPr>
            <w:tcW w:w="86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经营者应当在其</w:t>
            </w:r>
            <w:r>
              <w:rPr>
                <w:rStyle w:val="font14zd3"/>
                <w:rFonts w:ascii="宋体" w:hAnsi="宋体" w:cs="宋体" w:hint="eastAsia"/>
              </w:rPr>
              <w:t>首页显著位置</w:t>
            </w:r>
            <w:r>
              <w:rPr>
                <w:rFonts w:ascii="宋体" w:hAnsi="宋体" w:cs="宋体" w:hint="eastAsia"/>
                <w:color w:val="000000"/>
                <w:sz w:val="21"/>
                <w:szCs w:val="21"/>
              </w:rPr>
              <w:t>公示营业执照信息、行政许可信息等，信息变</w:t>
            </w:r>
            <w:r>
              <w:rPr>
                <w:rFonts w:ascii="宋体" w:hAnsi="宋体" w:cs="宋体" w:hint="eastAsia"/>
                <w:color w:val="000000"/>
                <w:sz w:val="21"/>
                <w:szCs w:val="21"/>
              </w:rPr>
              <w:t>更需及时更新。</w:t>
            </w:r>
          </w:p>
        </w:tc>
      </w:tr>
      <w:tr w:rsidR="00000000" w:rsidTr="00187CEB">
        <w:trPr>
          <w:cantSplit/>
          <w:trHeight w:val="300"/>
          <w:jc w:val="center"/>
        </w:trPr>
        <w:tc>
          <w:tcPr>
            <w:tcW w:w="2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信息内容记录义务</w:t>
            </w:r>
          </w:p>
        </w:tc>
        <w:tc>
          <w:tcPr>
            <w:tcW w:w="86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经营者需记录和保存商品或服务信息、交易信息等，确保信息的完整和可查询。</w:t>
            </w:r>
          </w:p>
        </w:tc>
      </w:tr>
      <w:tr w:rsidR="00000000" w:rsidTr="00187CEB">
        <w:trPr>
          <w:cantSplit/>
          <w:trHeight w:val="300"/>
          <w:jc w:val="center"/>
        </w:trPr>
        <w:tc>
          <w:tcPr>
            <w:tcW w:w="2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消费者权益保护义务</w:t>
            </w:r>
          </w:p>
        </w:tc>
        <w:tc>
          <w:tcPr>
            <w:tcW w:w="86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）保障消费者的知情权；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）尊重消费者的选择权，不得强制搭售商品或服务；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）保障消费者公平交易权；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）保护消费者个人信息，不得泄露或非法使用用户信息。</w:t>
            </w:r>
          </w:p>
        </w:tc>
      </w:tr>
      <w:tr w:rsidR="00000000" w:rsidTr="00187CEB">
        <w:trPr>
          <w:cantSplit/>
          <w:trHeight w:val="300"/>
          <w:jc w:val="center"/>
        </w:trPr>
        <w:tc>
          <w:tcPr>
            <w:tcW w:w="2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合同履行义务</w:t>
            </w:r>
          </w:p>
        </w:tc>
        <w:tc>
          <w:tcPr>
            <w:tcW w:w="86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经营者应当按照合同约定的方式、时限交付商品或服务，并</w:t>
            </w:r>
            <w:r>
              <w:rPr>
                <w:rStyle w:val="font14zd3"/>
                <w:rFonts w:ascii="宋体" w:hAnsi="宋体" w:cs="宋体" w:hint="eastAsia"/>
              </w:rPr>
              <w:t>承担运输中的风险和责任</w:t>
            </w:r>
            <w:r>
              <w:rPr>
                <w:rFonts w:ascii="宋体" w:hAnsi="宋体" w:cs="宋体" w:hint="eastAsia"/>
                <w:color w:val="000000"/>
                <w:sz w:val="21"/>
                <w:szCs w:val="21"/>
              </w:rPr>
              <w:t>。</w:t>
            </w:r>
          </w:p>
        </w:tc>
      </w:tr>
      <w:tr w:rsidR="00000000" w:rsidTr="00187CEB">
        <w:trPr>
          <w:cantSplit/>
          <w:trHeight w:val="300"/>
          <w:jc w:val="center"/>
        </w:trPr>
        <w:tc>
          <w:tcPr>
            <w:tcW w:w="2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纳税义务</w:t>
            </w:r>
          </w:p>
        </w:tc>
        <w:tc>
          <w:tcPr>
            <w:tcW w:w="86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经营者应当依法纳税，并享受相关税收优惠。</w:t>
            </w:r>
          </w:p>
        </w:tc>
      </w:tr>
      <w:tr w:rsidR="00000000" w:rsidTr="00187CEB">
        <w:trPr>
          <w:cantSplit/>
          <w:trHeight w:val="300"/>
          <w:jc w:val="center"/>
        </w:trPr>
        <w:tc>
          <w:tcPr>
            <w:tcW w:w="2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知识产权</w:t>
            </w:r>
            <w:r>
              <w:rPr>
                <w:rFonts w:ascii="宋体" w:hAnsi="宋体" w:cs="宋体" w:hint="eastAsia"/>
                <w:color w:val="000000"/>
                <w:sz w:val="21"/>
                <w:szCs w:val="21"/>
              </w:rPr>
              <w:t>保护义务</w:t>
            </w:r>
          </w:p>
        </w:tc>
        <w:tc>
          <w:tcPr>
            <w:tcW w:w="86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经营者不得侵犯他人的知识产权，平台经营者需建立知识产权保护规则。</w:t>
            </w:r>
          </w:p>
        </w:tc>
      </w:tr>
      <w:tr w:rsidR="00000000" w:rsidTr="00187CEB">
        <w:trPr>
          <w:cantSplit/>
          <w:trHeight w:val="300"/>
          <w:jc w:val="center"/>
        </w:trPr>
        <w:tc>
          <w:tcPr>
            <w:tcW w:w="2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8.</w:t>
            </w:r>
            <w:r>
              <w:rPr>
                <w:rFonts w:ascii="宋体" w:hAnsi="宋体" w:cs="宋体" w:hint="eastAsia"/>
                <w:color w:val="000000"/>
                <w:sz w:val="21"/>
                <w:szCs w:val="21"/>
              </w:rPr>
              <w:t>数据共享义务</w:t>
            </w:r>
          </w:p>
        </w:tc>
        <w:tc>
          <w:tcPr>
            <w:tcW w:w="86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经营者应按照主管部门要求提供相关数据信息，并确保数据安全。</w:t>
            </w:r>
          </w:p>
        </w:tc>
      </w:tr>
      <w:tr w:rsidR="00000000" w:rsidTr="00187CEB">
        <w:trPr>
          <w:cantSplit/>
          <w:trHeight w:val="300"/>
          <w:jc w:val="center"/>
        </w:trPr>
        <w:tc>
          <w:tcPr>
            <w:tcW w:w="2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9.</w:t>
            </w:r>
            <w:r>
              <w:rPr>
                <w:rFonts w:ascii="宋体" w:hAnsi="宋体" w:cs="宋体" w:hint="eastAsia"/>
                <w:color w:val="000000"/>
                <w:sz w:val="21"/>
                <w:szCs w:val="21"/>
              </w:rPr>
              <w:t>跨境电子商务合规义务</w:t>
            </w:r>
          </w:p>
        </w:tc>
        <w:tc>
          <w:tcPr>
            <w:tcW w:w="86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从事跨境电子商务的经营者需遵守进出口监督管理的法律和国家相关规定。</w:t>
            </w:r>
          </w:p>
        </w:tc>
      </w:tr>
    </w:tbl>
    <w:p w:rsidR="00000000" w:rsidRDefault="00187CEB" w:rsidP="00187CE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考点：电子商务平台经营者的义务【中】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82"/>
        <w:gridCol w:w="7028"/>
      </w:tblGrid>
      <w:tr w:rsidR="00000000" w:rsidTr="00187CEB">
        <w:trPr>
          <w:cantSplit/>
          <w:trHeight w:val="300"/>
          <w:tblHeade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义务</w:t>
            </w:r>
          </w:p>
        </w:tc>
        <w:tc>
          <w:tcPr>
            <w:tcW w:w="10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cantSplit/>
          <w:trHeight w:val="300"/>
          <w:jc w:val="center"/>
        </w:trPr>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信息核验与报送义务</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）电子商务平台经营者应当</w:t>
            </w:r>
            <w:r>
              <w:rPr>
                <w:rStyle w:val="font14zd3"/>
                <w:rFonts w:ascii="宋体" w:hAnsi="宋体" w:cs="宋体" w:hint="eastAsia"/>
              </w:rPr>
              <w:t>核实平台内经营者身份</w:t>
            </w:r>
            <w:r>
              <w:rPr>
                <w:rFonts w:ascii="宋体" w:hAnsi="宋体" w:cs="宋体" w:hint="eastAsia"/>
                <w:color w:val="000000"/>
                <w:sz w:val="21"/>
                <w:szCs w:val="21"/>
              </w:rPr>
              <w:t>，配合市场监督管理部门、税务部门办理平台内经营者的工商登记以及税务登记。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）平台经</w:t>
            </w:r>
            <w:r>
              <w:rPr>
                <w:rFonts w:ascii="宋体" w:hAnsi="宋体" w:cs="宋体" w:hint="eastAsia"/>
                <w:color w:val="000000"/>
                <w:sz w:val="21"/>
                <w:szCs w:val="21"/>
              </w:rPr>
              <w:t>营者应当</w:t>
            </w:r>
            <w:r>
              <w:rPr>
                <w:rStyle w:val="font14zd3"/>
                <w:rFonts w:ascii="宋体" w:hAnsi="宋体" w:cs="宋体" w:hint="eastAsia"/>
              </w:rPr>
              <w:t>向市场监督管理部门报送平台内经营者的身份信息</w:t>
            </w:r>
            <w:r>
              <w:rPr>
                <w:rFonts w:ascii="宋体" w:hAnsi="宋体" w:cs="宋体" w:hint="eastAsia"/>
                <w:color w:val="000000"/>
                <w:sz w:val="21"/>
                <w:szCs w:val="21"/>
              </w:rPr>
              <w:t>，并</w:t>
            </w:r>
            <w:r>
              <w:rPr>
                <w:rStyle w:val="font14zd3"/>
                <w:rFonts w:ascii="宋体" w:hAnsi="宋体" w:cs="宋体" w:hint="eastAsia"/>
              </w:rPr>
              <w:t>提示未办理</w:t>
            </w:r>
            <w:r>
              <w:rPr>
                <w:rFonts w:ascii="宋体" w:hAnsi="宋体" w:cs="宋体" w:hint="eastAsia"/>
                <w:color w:val="000000"/>
                <w:sz w:val="21"/>
                <w:szCs w:val="21"/>
              </w:rPr>
              <w:t>市场主体登记的经营者依法办理登记。</w:t>
            </w:r>
          </w:p>
        </w:tc>
      </w:tr>
      <w:tr w:rsidR="00000000" w:rsidTr="00187CEB">
        <w:trPr>
          <w:cantSplit/>
          <w:trHeight w:val="300"/>
          <w:jc w:val="center"/>
        </w:trPr>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Style w:val="font14zd3"/>
                <w:rFonts w:ascii="宋体" w:hAnsi="宋体" w:cs="宋体" w:hint="eastAsia"/>
              </w:rPr>
              <w:t>维护网络安全义务</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平台经营者应当采取技术措施和其他必要措施保证其网络安全，防范网络违法犯罪活动，并应当制定网络安全事件应急预案；在发生网络安全事件时，应当立即启动应急预案，采取相应的补救措施，并向有关主管部门报告。</w:t>
            </w:r>
          </w:p>
        </w:tc>
      </w:tr>
      <w:tr w:rsidR="00000000" w:rsidTr="00187CEB">
        <w:trPr>
          <w:cantSplit/>
          <w:trHeight w:val="300"/>
          <w:jc w:val="center"/>
        </w:trPr>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Style w:val="font14zd3"/>
                <w:rFonts w:ascii="宋体" w:hAnsi="宋体" w:cs="宋体" w:hint="eastAsia"/>
              </w:rPr>
              <w:t>交易信息保存义务</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平台经营者应对平台交易信息应予以记录、保存，并且保存时间</w:t>
            </w:r>
            <w:r>
              <w:rPr>
                <w:rStyle w:val="font14zd3"/>
                <w:rFonts w:ascii="宋体" w:hAnsi="宋体" w:cs="宋体" w:hint="eastAsia"/>
              </w:rPr>
              <w:t>不少于</w:t>
            </w:r>
            <w:r>
              <w:rPr>
                <w:rStyle w:val="font14zd3"/>
                <w:rFonts w:ascii="宋体" w:hAnsi="宋体" w:cs="宋体" w:hint="eastAsia"/>
              </w:rPr>
              <w:t>3</w:t>
            </w:r>
            <w:r>
              <w:rPr>
                <w:rStyle w:val="font14zd3"/>
                <w:rFonts w:ascii="宋体" w:hAnsi="宋体" w:cs="宋体" w:hint="eastAsia"/>
              </w:rPr>
              <w:t>年</w:t>
            </w:r>
            <w:r>
              <w:rPr>
                <w:rFonts w:ascii="宋体" w:hAnsi="宋体" w:cs="宋体" w:hint="eastAsia"/>
                <w:color w:val="000000"/>
                <w:sz w:val="21"/>
                <w:szCs w:val="21"/>
              </w:rPr>
              <w:t>。电商平台负有信息记录和保存义务，其保存的对象为“平台上发布的商品和服务信息、交易</w:t>
            </w:r>
            <w:r>
              <w:rPr>
                <w:rFonts w:ascii="宋体" w:hAnsi="宋体" w:cs="宋体" w:hint="eastAsia"/>
                <w:color w:val="000000"/>
                <w:sz w:val="21"/>
                <w:szCs w:val="21"/>
              </w:rPr>
              <w:t>信息”，并应确保信息的完整性、保密性、可用性。</w:t>
            </w:r>
          </w:p>
        </w:tc>
      </w:tr>
      <w:tr w:rsidR="00000000" w:rsidTr="00187CEB">
        <w:trPr>
          <w:cantSplit/>
          <w:trHeight w:val="300"/>
          <w:jc w:val="center"/>
        </w:trPr>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Style w:val="font14zd3"/>
                <w:rFonts w:ascii="宋体" w:hAnsi="宋体" w:cs="宋体" w:hint="eastAsia"/>
              </w:rPr>
              <w:t>消费者权益保护义务</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建立健全信用评价制度，公示信用评价规则，</w:t>
            </w:r>
            <w:r>
              <w:rPr>
                <w:rStyle w:val="font14zd3"/>
                <w:rFonts w:ascii="宋体" w:hAnsi="宋体" w:cs="宋体" w:hint="eastAsia"/>
              </w:rPr>
              <w:t>不得删除消费者评价</w:t>
            </w:r>
            <w:r>
              <w:rPr>
                <w:rFonts w:ascii="宋体" w:hAnsi="宋体" w:cs="宋体" w:hint="eastAsia"/>
                <w:color w:val="000000"/>
                <w:sz w:val="21"/>
                <w:szCs w:val="21"/>
              </w:rPr>
              <w:t>。对关系消费者</w:t>
            </w:r>
            <w:r>
              <w:rPr>
                <w:rStyle w:val="font14zd3"/>
                <w:rFonts w:ascii="宋体" w:hAnsi="宋体" w:cs="宋体" w:hint="eastAsia"/>
              </w:rPr>
              <w:t>生命健康的商品或服务</w:t>
            </w:r>
            <w:r>
              <w:rPr>
                <w:rFonts w:ascii="宋体" w:hAnsi="宋体" w:cs="宋体" w:hint="eastAsia"/>
                <w:color w:val="000000"/>
                <w:sz w:val="21"/>
                <w:szCs w:val="21"/>
              </w:rPr>
              <w:t>，平台经营者对平台内经营者的资质资格</w:t>
            </w:r>
            <w:r>
              <w:rPr>
                <w:rStyle w:val="font14zd3"/>
                <w:rFonts w:ascii="宋体" w:hAnsi="宋体" w:cs="宋体" w:hint="eastAsia"/>
              </w:rPr>
              <w:t>未经尽到审核义务，或者对消费者未尽到安全保障义务</w:t>
            </w:r>
            <w:r>
              <w:rPr>
                <w:rFonts w:ascii="宋体" w:hAnsi="宋体" w:cs="宋体" w:hint="eastAsia"/>
                <w:color w:val="000000"/>
                <w:sz w:val="21"/>
                <w:szCs w:val="21"/>
              </w:rPr>
              <w:t>，造成消费者损害的，依法承担</w:t>
            </w:r>
            <w:r>
              <w:rPr>
                <w:rStyle w:val="font14zd3"/>
                <w:rFonts w:ascii="宋体" w:hAnsi="宋体" w:cs="宋体" w:hint="eastAsia"/>
              </w:rPr>
              <w:t>相应责任</w:t>
            </w:r>
            <w:r>
              <w:rPr>
                <w:rFonts w:ascii="宋体" w:hAnsi="宋体" w:cs="宋体" w:hint="eastAsia"/>
                <w:color w:val="000000"/>
                <w:sz w:val="21"/>
                <w:szCs w:val="21"/>
              </w:rPr>
              <w:t>。</w:t>
            </w:r>
          </w:p>
        </w:tc>
      </w:tr>
      <w:tr w:rsidR="00000000" w:rsidTr="00187CEB">
        <w:trPr>
          <w:cantSplit/>
          <w:trHeight w:val="300"/>
          <w:jc w:val="center"/>
        </w:trPr>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Style w:val="font14zd3"/>
                <w:rFonts w:ascii="宋体" w:hAnsi="宋体" w:cs="宋体" w:hint="eastAsia"/>
              </w:rPr>
              <w:t>公平交易义务</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平台经营者有义务确保平台内的公平交易，以维护消费者合法权益。平台经营者不得利用服务协议、交易规则以及技术等手段对平台内经营者在平台内交易、交易价格以及与其他经营者的交易进行不合理限制或附</w:t>
            </w:r>
            <w:r>
              <w:rPr>
                <w:rFonts w:ascii="宋体" w:hAnsi="宋体" w:cs="宋体" w:hint="eastAsia"/>
                <w:color w:val="000000"/>
                <w:sz w:val="21"/>
                <w:szCs w:val="21"/>
              </w:rPr>
              <w:t>带不合理条件。</w:t>
            </w:r>
          </w:p>
        </w:tc>
      </w:tr>
      <w:tr w:rsidR="00000000" w:rsidTr="00187CEB">
        <w:trPr>
          <w:cantSplit/>
          <w:trHeight w:val="300"/>
          <w:jc w:val="center"/>
        </w:trPr>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Style w:val="font14zd3"/>
                <w:rFonts w:ascii="宋体" w:hAnsi="宋体" w:cs="宋体" w:hint="eastAsia"/>
              </w:rPr>
              <w:t>保护知识产权义务</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平台经营者应当建立知识产权保护规则，与知识产权权利人加强合作，依法保护知识产权。在接到知识产权权利人的通知后，及时采取删除、屏蔽、断开链接等必要措施，并将通知及时转送平台内经营者。</w:t>
            </w:r>
          </w:p>
        </w:tc>
      </w:tr>
      <w:tr w:rsidR="00000000" w:rsidTr="00187CEB">
        <w:trPr>
          <w:cantSplit/>
          <w:trHeight w:val="300"/>
          <w:jc w:val="center"/>
        </w:trPr>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7.</w:t>
            </w:r>
            <w:r>
              <w:rPr>
                <w:rStyle w:val="font14zd3"/>
                <w:rFonts w:ascii="宋体" w:hAnsi="宋体" w:cs="宋体" w:hint="eastAsia"/>
              </w:rPr>
              <w:t>协助监管义务</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）平台经营者应按照主管部门要求提供相关电子商务数据信息，并确保数据安全。</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）协助市场监管部门查处网上违法经营行为，提供涉嫌违法经营的经营者登记信息、交易数据等资料。</w:t>
            </w:r>
          </w:p>
        </w:tc>
      </w:tr>
    </w:tbl>
    <w:p w:rsidR="00000000" w:rsidRDefault="00187CEB" w:rsidP="00187CEB">
      <w:pPr>
        <w:spacing w:after="240"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电子商务合同</w:t>
      </w:r>
    </w:p>
    <w:p w:rsidR="00000000" w:rsidRDefault="00187CEB" w:rsidP="00187CEB">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03</w:t>
      </w:r>
      <w:r>
        <w:rPr>
          <w:rStyle w:val="a6"/>
          <w:rFonts w:ascii="宋体" w:hAnsi="宋体" w:cs="宋体" w:hint="eastAsia"/>
          <w:color w:val="000000"/>
          <w:sz w:val="21"/>
          <w:szCs w:val="21"/>
        </w:rPr>
        <w:t xml:space="preserve">　电子商务合同</w:t>
      </w:r>
      <w:r>
        <w:rPr>
          <w:rFonts w:ascii="宋体" w:hAnsi="宋体" w:cs="宋体" w:hint="eastAsia"/>
          <w:color w:val="000000"/>
          <w:sz w:val="21"/>
          <w:szCs w:val="21"/>
        </w:rPr>
        <w:t xml:space="preserve"> </w:t>
      </w:r>
    </w:p>
    <w:p w:rsidR="00000000" w:rsidRDefault="00187CEB" w:rsidP="00187CE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电子商务法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电子商务合同的特征、成立、履行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考点：电子商务合同的概念和特征【弱】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电子商务合同，是指</w:t>
      </w:r>
      <w:r>
        <w:rPr>
          <w:rStyle w:val="font14zd2"/>
          <w:rFonts w:ascii="宋体" w:hAnsi="宋体" w:cs="宋体" w:hint="eastAsia"/>
        </w:rPr>
        <w:t>双方或者多方</w:t>
      </w:r>
      <w:r>
        <w:rPr>
          <w:rFonts w:ascii="宋体" w:hAnsi="宋体" w:cs="宋体" w:hint="eastAsia"/>
          <w:color w:val="000000"/>
          <w:sz w:val="21"/>
          <w:szCs w:val="21"/>
        </w:rPr>
        <w:t>当事人之间通过</w:t>
      </w:r>
      <w:r>
        <w:rPr>
          <w:rStyle w:val="font14zd2"/>
          <w:rFonts w:ascii="宋体" w:hAnsi="宋体" w:cs="宋体" w:hint="eastAsia"/>
        </w:rPr>
        <w:t>电子信息网络</w:t>
      </w:r>
      <w:r>
        <w:rPr>
          <w:rFonts w:ascii="宋体" w:hAnsi="宋体" w:cs="宋体" w:hint="eastAsia"/>
          <w:color w:val="000000"/>
          <w:sz w:val="21"/>
          <w:szCs w:val="21"/>
        </w:rPr>
        <w:t>以电子的形式达成的设立、变更、终止财产性民事权利义务关系的协议。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47"/>
        <w:gridCol w:w="7863"/>
      </w:tblGrid>
      <w:tr w:rsidR="00000000" w:rsidTr="00187CE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）行为性质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电子合同是一种</w:t>
            </w:r>
            <w:r>
              <w:rPr>
                <w:rStyle w:val="font14zd3"/>
                <w:rFonts w:ascii="宋体" w:hAnsi="宋体" w:cs="宋体" w:hint="eastAsia"/>
              </w:rPr>
              <w:t>民事法律行为</w:t>
            </w:r>
            <w:r>
              <w:rPr>
                <w:rFonts w:ascii="宋体" w:hAnsi="宋体" w:cs="宋体" w:hint="eastAsia"/>
                <w:color w:val="000000"/>
                <w:sz w:val="21"/>
                <w:szCs w:val="21"/>
              </w:rPr>
              <w:t>。它属于合同的</w:t>
            </w:r>
            <w:r>
              <w:rPr>
                <w:rStyle w:val="font14zd3"/>
                <w:rFonts w:ascii="宋体" w:hAnsi="宋体" w:cs="宋体" w:hint="eastAsia"/>
              </w:rPr>
              <w:t>新形式</w:t>
            </w:r>
            <w:r>
              <w:rPr>
                <w:rFonts w:ascii="宋体" w:hAnsi="宋体" w:cs="宋体" w:hint="eastAsia"/>
                <w:color w:val="000000"/>
                <w:sz w:val="21"/>
                <w:szCs w:val="21"/>
              </w:rPr>
              <w:t>。当事人订立和履行电子合同，适用《民法典》《电子签名法》等法律的规定。【黄博点拨】形式不同，</w:t>
            </w:r>
            <w:r>
              <w:rPr>
                <w:rStyle w:val="font14zd3"/>
                <w:rFonts w:ascii="宋体" w:hAnsi="宋体" w:cs="宋体" w:hint="eastAsia"/>
              </w:rPr>
              <w:t>效力一样</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）交易主体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交易主体的</w:t>
            </w:r>
            <w:r>
              <w:rPr>
                <w:rStyle w:val="font14zd3"/>
                <w:rFonts w:ascii="宋体" w:hAnsi="宋体" w:cs="宋体" w:hint="eastAsia"/>
              </w:rPr>
              <w:t>虚拟与广泛，</w:t>
            </w:r>
            <w:r>
              <w:rPr>
                <w:rFonts w:ascii="宋体" w:hAnsi="宋体" w:cs="宋体" w:hint="eastAsia"/>
                <w:color w:val="000000"/>
                <w:sz w:val="21"/>
                <w:szCs w:val="21"/>
              </w:rPr>
              <w:t>可以是</w:t>
            </w:r>
            <w:r>
              <w:rPr>
                <w:rStyle w:val="font14zd3"/>
                <w:rFonts w:ascii="宋体" w:hAnsi="宋体" w:cs="宋体" w:hint="eastAsia"/>
              </w:rPr>
              <w:t>任何</w:t>
            </w:r>
            <w:r>
              <w:rPr>
                <w:rFonts w:ascii="宋体" w:hAnsi="宋体" w:cs="宋体" w:hint="eastAsia"/>
                <w:color w:val="000000"/>
                <w:sz w:val="21"/>
                <w:szCs w:val="21"/>
              </w:rPr>
              <w:t>自然人、法人或者其他组织。</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）订立方式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合同订立方式</w:t>
            </w:r>
            <w:r>
              <w:rPr>
                <w:rStyle w:val="font14zd3"/>
                <w:rFonts w:ascii="宋体" w:hAnsi="宋体" w:cs="宋体" w:hint="eastAsia"/>
              </w:rPr>
              <w:t>技术化与标准化</w:t>
            </w:r>
            <w:r>
              <w:rPr>
                <w:rFonts w:ascii="宋体" w:hAnsi="宋体" w:cs="宋体" w:hint="eastAsia"/>
                <w:color w:val="000000"/>
                <w:sz w:val="21"/>
                <w:szCs w:val="21"/>
              </w:rPr>
              <w:t>。电子合同的整个交易过程都需要以一系列的</w:t>
            </w:r>
            <w:r>
              <w:rPr>
                <w:rStyle w:val="font14zd3"/>
                <w:rFonts w:ascii="宋体" w:hAnsi="宋体" w:cs="宋体" w:hint="eastAsia"/>
              </w:rPr>
              <w:t>国际和国内</w:t>
            </w:r>
            <w:r>
              <w:rPr>
                <w:rFonts w:ascii="宋体" w:hAnsi="宋体" w:cs="宋体" w:hint="eastAsia"/>
                <w:color w:val="000000"/>
                <w:sz w:val="21"/>
                <w:szCs w:val="21"/>
              </w:rPr>
              <w:t>技术标准予以规范，如</w:t>
            </w:r>
            <w:r>
              <w:rPr>
                <w:rStyle w:val="font14zd3"/>
                <w:rFonts w:ascii="宋体" w:hAnsi="宋体" w:cs="宋体" w:hint="eastAsia"/>
              </w:rPr>
              <w:t>电子签名、电子认证</w:t>
            </w:r>
            <w:r>
              <w:rPr>
                <w:rFonts w:ascii="宋体" w:hAnsi="宋体" w:cs="宋体" w:hint="eastAsia"/>
                <w:color w:val="000000"/>
                <w:sz w:val="21"/>
                <w:szCs w:val="21"/>
              </w:rPr>
              <w:t>等。</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）电子化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电子合同中的要约和承诺均可以以</w:t>
            </w:r>
            <w:r>
              <w:rPr>
                <w:rStyle w:val="font14zd3"/>
                <w:rFonts w:ascii="宋体" w:hAnsi="宋体" w:cs="宋体" w:hint="eastAsia"/>
              </w:rPr>
              <w:t>电子的形式</w:t>
            </w:r>
            <w:r>
              <w:rPr>
                <w:rFonts w:ascii="宋体" w:hAnsi="宋体" w:cs="宋体" w:hint="eastAsia"/>
                <w:color w:val="000000"/>
                <w:sz w:val="21"/>
                <w:szCs w:val="21"/>
              </w:rPr>
              <w:t>完成，它主要通过输入相关的信息，符合预先设定的程序，计算机就可以自动作出相应的意思表示。</w:t>
            </w:r>
            <w:r>
              <w:rPr>
                <w:rFonts w:ascii="宋体" w:hAnsi="宋体" w:cs="宋体" w:hint="eastAsia"/>
                <w:color w:val="000000"/>
                <w:sz w:val="21"/>
                <w:szCs w:val="21"/>
              </w:rPr>
              <w:br/>
            </w:r>
            <w:r>
              <w:rPr>
                <w:rFonts w:ascii="宋体" w:hAnsi="宋体" w:cs="宋体" w:hint="eastAsia"/>
                <w:color w:val="000000"/>
                <w:sz w:val="21"/>
                <w:szCs w:val="21"/>
              </w:rPr>
              <w:t>【黄博举例】买家点“确认下单”，卖家系统自动确认发货</w:t>
            </w:r>
            <w:r>
              <w:rPr>
                <w:rFonts w:ascii="宋体" w:hAnsi="宋体" w:cs="宋体" w:hint="eastAsia"/>
                <w:color w:val="000000"/>
                <w:sz w:val="21"/>
                <w:szCs w:val="21"/>
              </w:rPr>
              <w:t>=</w:t>
            </w:r>
            <w:r>
              <w:rPr>
                <w:rFonts w:ascii="宋体" w:hAnsi="宋体" w:cs="宋体" w:hint="eastAsia"/>
                <w:color w:val="000000"/>
                <w:sz w:val="21"/>
                <w:szCs w:val="21"/>
              </w:rPr>
              <w:t>电子要约与承诺。</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）意思表示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意思表示</w:t>
            </w:r>
            <w:r>
              <w:rPr>
                <w:rStyle w:val="font14zd3"/>
                <w:rFonts w:ascii="宋体" w:hAnsi="宋体" w:cs="宋体" w:hint="eastAsia"/>
              </w:rPr>
              <w:t>电子化</w:t>
            </w:r>
            <w:r>
              <w:rPr>
                <w:rFonts w:ascii="宋体" w:hAnsi="宋体" w:cs="宋体" w:hint="eastAsia"/>
                <w:color w:val="000000"/>
                <w:sz w:val="21"/>
                <w:szCs w:val="21"/>
              </w:rPr>
              <w:t>，是指在合同订立的过程中通过相关的电子方式表达合同主体意愿的一种行为。这</w:t>
            </w:r>
            <w:r>
              <w:rPr>
                <w:rFonts w:ascii="宋体" w:hAnsi="宋体" w:cs="宋体" w:hint="eastAsia"/>
                <w:color w:val="000000"/>
                <w:sz w:val="21"/>
                <w:szCs w:val="21"/>
              </w:rPr>
              <w:t>种行为的表现方式是通过电子化形式实现的，一般将电子化的意思表示称为</w:t>
            </w:r>
            <w:r>
              <w:rPr>
                <w:rStyle w:val="font14zd3"/>
                <w:rFonts w:ascii="宋体" w:hAnsi="宋体" w:cs="宋体" w:hint="eastAsia"/>
              </w:rPr>
              <w:t>“数据电文”</w:t>
            </w:r>
            <w:r>
              <w:rPr>
                <w:rFonts w:ascii="宋体" w:hAnsi="宋体" w:cs="宋体" w:hint="eastAsia"/>
                <w:color w:val="000000"/>
                <w:sz w:val="21"/>
                <w:szCs w:val="21"/>
              </w:rPr>
              <w:t>。【黄博举例】合同中的“我同意”按钮、验证码确认等</w:t>
            </w:r>
          </w:p>
        </w:tc>
      </w:tr>
    </w:tbl>
    <w:p w:rsidR="00000000" w:rsidRDefault="00187CEB" w:rsidP="00187CE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考点：电子商务合同的成立【强】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（一）电商合同的订立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要约与承诺（上架与下单）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）订立规则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52"/>
        <w:gridCol w:w="3651"/>
        <w:gridCol w:w="4607"/>
      </w:tblGrid>
      <w:tr w:rsidR="00000000" w:rsidTr="00187CE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程序</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具体规则</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87CE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要约</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电子商务经营者</w:t>
            </w:r>
            <w:r>
              <w:rPr>
                <w:rStyle w:val="font14zd3"/>
                <w:rFonts w:ascii="宋体" w:hAnsi="宋体" w:cs="宋体" w:hint="eastAsia"/>
              </w:rPr>
              <w:t>发布</w:t>
            </w:r>
            <w:r>
              <w:rPr>
                <w:rFonts w:ascii="宋体" w:hAnsi="宋体" w:cs="宋体" w:hint="eastAsia"/>
                <w:color w:val="000000"/>
                <w:sz w:val="21"/>
                <w:szCs w:val="21"/>
              </w:rPr>
              <w:t>的商品或者服务信息</w:t>
            </w:r>
            <w:r>
              <w:rPr>
                <w:rStyle w:val="font14zd3"/>
                <w:rFonts w:ascii="宋体" w:hAnsi="宋体" w:cs="宋体" w:hint="eastAsia"/>
              </w:rPr>
              <w:t>符合要约条件</w:t>
            </w:r>
            <w:r>
              <w:rPr>
                <w:rFonts w:ascii="宋体" w:hAnsi="宋体" w:cs="宋体" w:hint="eastAsia"/>
                <w:color w:val="000000"/>
                <w:sz w:val="21"/>
                <w:szCs w:val="21"/>
              </w:rPr>
              <w:t>的，用户</w:t>
            </w:r>
            <w:r>
              <w:rPr>
                <w:rStyle w:val="font14zd3"/>
                <w:rFonts w:ascii="宋体" w:hAnsi="宋体" w:cs="宋体" w:hint="eastAsia"/>
              </w:rPr>
              <w:t>选择</w:t>
            </w:r>
            <w:r>
              <w:rPr>
                <w:rFonts w:ascii="宋体" w:hAnsi="宋体" w:cs="宋体" w:hint="eastAsia"/>
                <w:color w:val="000000"/>
                <w:sz w:val="21"/>
                <w:szCs w:val="21"/>
              </w:rPr>
              <w:t>该商品或者服务并</w:t>
            </w:r>
            <w:r>
              <w:rPr>
                <w:rStyle w:val="font14zd3"/>
                <w:rFonts w:ascii="宋体" w:hAnsi="宋体" w:cs="宋体" w:hint="eastAsia"/>
              </w:rPr>
              <w:t>提交订单成功</w:t>
            </w:r>
            <w:r>
              <w:rPr>
                <w:rFonts w:ascii="宋体" w:hAnsi="宋体" w:cs="宋体" w:hint="eastAsia"/>
                <w:color w:val="000000"/>
                <w:sz w:val="21"/>
                <w:szCs w:val="21"/>
              </w:rPr>
              <w:t>，合同成立。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符合《民法典》要约要件（内容具体确定，表明经受要约人承诺，要约人即受该意思表示约束）的商品详</w:t>
            </w:r>
            <w:r>
              <w:rPr>
                <w:rFonts w:ascii="宋体" w:hAnsi="宋体" w:cs="宋体" w:hint="eastAsia"/>
                <w:color w:val="000000"/>
                <w:sz w:val="21"/>
                <w:szCs w:val="21"/>
              </w:rPr>
              <w:t>情页，在法律上视为要约，而非要约邀请。</w:t>
            </w:r>
          </w:p>
        </w:tc>
      </w:tr>
      <w:tr w:rsidR="00000000" w:rsidTr="00187CE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承诺</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87CEB" w:rsidP="00187CE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“提交订单成功”是承诺生效、合同成立的标志性时刻。</w:t>
            </w:r>
          </w:p>
        </w:tc>
      </w:tr>
      <w:tr w:rsidR="00000000" w:rsidTr="00187CE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成立时间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提交订单成功即为</w:t>
            </w:r>
            <w:r>
              <w:rPr>
                <w:rStyle w:val="font14zd3"/>
                <w:rFonts w:ascii="宋体" w:hAnsi="宋体" w:cs="宋体" w:hint="eastAsia"/>
              </w:rPr>
              <w:t>承诺生效</w:t>
            </w:r>
            <w:r>
              <w:rPr>
                <w:rFonts w:ascii="宋体" w:hAnsi="宋体" w:cs="宋体" w:hint="eastAsia"/>
                <w:color w:val="000000"/>
                <w:sz w:val="21"/>
                <w:szCs w:val="21"/>
              </w:rPr>
              <w:t>。承诺生效时合同成立。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合同成立时间非常明确，利于确定双方权利义务。</w:t>
            </w:r>
          </w:p>
        </w:tc>
      </w:tr>
    </w:tbl>
    <w:p w:rsidR="00000000" w:rsidRDefault="00187CEB" w:rsidP="00187CE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）数据电文规则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69"/>
        <w:gridCol w:w="6053"/>
        <w:gridCol w:w="1788"/>
      </w:tblGrid>
      <w:tr w:rsidR="00000000" w:rsidTr="00187CE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具体规则</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例外</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视为发送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下列情形之一，视为发件人发送：</w:t>
            </w:r>
            <w:r>
              <w:rPr>
                <w:rFonts w:ascii="宋体" w:hAnsi="宋体" w:cs="宋体" w:hint="eastAsia"/>
                <w:color w:val="000000"/>
                <w:sz w:val="21"/>
                <w:szCs w:val="21"/>
              </w:rPr>
              <w:br/>
            </w:r>
            <w:r>
              <w:rPr>
                <w:rFonts w:ascii="宋体" w:hAnsi="宋体" w:cs="宋体" w:hint="eastAsia"/>
                <w:color w:val="000000"/>
                <w:sz w:val="21"/>
                <w:szCs w:val="21"/>
              </w:rPr>
              <w:t>①经</w:t>
            </w:r>
            <w:r>
              <w:rPr>
                <w:rStyle w:val="font14zd3"/>
                <w:rFonts w:ascii="宋体" w:hAnsi="宋体" w:cs="宋体" w:hint="eastAsia"/>
              </w:rPr>
              <w:t>发件人授权</w:t>
            </w:r>
            <w:r>
              <w:rPr>
                <w:rFonts w:ascii="宋体" w:hAnsi="宋体" w:cs="宋体" w:hint="eastAsia"/>
                <w:color w:val="000000"/>
                <w:sz w:val="21"/>
                <w:szCs w:val="21"/>
              </w:rPr>
              <w:t>发送；</w:t>
            </w:r>
            <w:r>
              <w:rPr>
                <w:rFonts w:ascii="宋体" w:hAnsi="宋体" w:cs="宋体" w:hint="eastAsia"/>
                <w:color w:val="000000"/>
                <w:sz w:val="21"/>
                <w:szCs w:val="21"/>
              </w:rPr>
              <w:br/>
            </w:r>
            <w:r>
              <w:rPr>
                <w:rFonts w:ascii="宋体" w:hAnsi="宋体" w:cs="宋体" w:hint="eastAsia"/>
                <w:color w:val="000000"/>
                <w:sz w:val="21"/>
                <w:szCs w:val="21"/>
              </w:rPr>
              <w:t>②发件人的</w:t>
            </w:r>
            <w:r>
              <w:rPr>
                <w:rStyle w:val="font14zd3"/>
                <w:rFonts w:ascii="宋体" w:hAnsi="宋体" w:cs="宋体" w:hint="eastAsia"/>
              </w:rPr>
              <w:t>信息系统自动发送</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③收件人</w:t>
            </w:r>
            <w:r>
              <w:rPr>
                <w:rStyle w:val="font14zd3"/>
                <w:rFonts w:ascii="宋体" w:hAnsi="宋体" w:cs="宋体" w:hint="eastAsia"/>
              </w:rPr>
              <w:t>按发件人认可的方法验证后结果相符</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当事人另有约定的，从其约定。</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发送时间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数据电文进入</w:t>
            </w:r>
            <w:r>
              <w:rPr>
                <w:rFonts w:ascii="宋体" w:hAnsi="宋体" w:cs="宋体" w:hint="eastAsia"/>
                <w:color w:val="000000"/>
                <w:sz w:val="21"/>
                <w:szCs w:val="21"/>
              </w:rPr>
              <w:t>发件人</w:t>
            </w:r>
            <w:r>
              <w:rPr>
                <w:rStyle w:val="font14zd3"/>
                <w:rFonts w:ascii="宋体" w:hAnsi="宋体" w:cs="宋体" w:hint="eastAsia"/>
              </w:rPr>
              <w:t>控制之外的某个信息系统</w:t>
            </w:r>
            <w:r>
              <w:rPr>
                <w:rFonts w:ascii="宋体" w:hAnsi="宋体" w:cs="宋体" w:hint="eastAsia"/>
                <w:color w:val="000000"/>
                <w:sz w:val="21"/>
                <w:szCs w:val="21"/>
              </w:rPr>
              <w:t>的时间。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当事人另有约定的，从其约定。</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接收时间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①指定了特定系统：数据电文</w:t>
            </w:r>
            <w:r>
              <w:rPr>
                <w:rStyle w:val="font14zd3"/>
                <w:rFonts w:ascii="宋体" w:hAnsi="宋体" w:cs="宋体" w:hint="eastAsia"/>
              </w:rPr>
              <w:t>进入该特定系统</w:t>
            </w:r>
            <w:r>
              <w:rPr>
                <w:rFonts w:ascii="宋体" w:hAnsi="宋体" w:cs="宋体" w:hint="eastAsia"/>
                <w:color w:val="000000"/>
                <w:sz w:val="21"/>
                <w:szCs w:val="21"/>
              </w:rPr>
              <w:t>的时间。</w:t>
            </w:r>
            <w:r>
              <w:rPr>
                <w:rFonts w:ascii="宋体" w:hAnsi="宋体" w:cs="宋体" w:hint="eastAsia"/>
                <w:color w:val="000000"/>
                <w:sz w:val="21"/>
                <w:szCs w:val="21"/>
              </w:rPr>
              <w:br/>
            </w:r>
            <w:r>
              <w:rPr>
                <w:rFonts w:ascii="宋体" w:hAnsi="宋体" w:cs="宋体" w:hint="eastAsia"/>
                <w:color w:val="000000"/>
                <w:sz w:val="21"/>
                <w:szCs w:val="21"/>
              </w:rPr>
              <w:t>②未指定特定系统：数据电文进入收件人的</w:t>
            </w:r>
            <w:r>
              <w:rPr>
                <w:rStyle w:val="font14zd3"/>
                <w:rFonts w:ascii="宋体" w:hAnsi="宋体" w:cs="宋体" w:hint="eastAsia"/>
              </w:rPr>
              <w:t>任何系统的首次</w:t>
            </w:r>
            <w:r>
              <w:rPr>
                <w:rFonts w:ascii="宋体" w:hAnsi="宋体" w:cs="宋体" w:hint="eastAsia"/>
                <w:color w:val="000000"/>
                <w:sz w:val="21"/>
                <w:szCs w:val="21"/>
              </w:rPr>
              <w:t>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当事人另有约定的，从其约定。</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发送与接收地点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①发件人的</w:t>
            </w:r>
            <w:r>
              <w:rPr>
                <w:rStyle w:val="font14zd3"/>
                <w:rFonts w:ascii="宋体" w:hAnsi="宋体" w:cs="宋体" w:hint="eastAsia"/>
              </w:rPr>
              <w:t>主营业地</w:t>
            </w:r>
            <w:r>
              <w:rPr>
                <w:rFonts w:ascii="宋体" w:hAnsi="宋体" w:cs="宋体" w:hint="eastAsia"/>
                <w:color w:val="000000"/>
                <w:sz w:val="21"/>
                <w:szCs w:val="21"/>
              </w:rPr>
              <w:t>为发送地点。</w:t>
            </w:r>
            <w:r>
              <w:rPr>
                <w:rFonts w:ascii="宋体" w:hAnsi="宋体" w:cs="宋体" w:hint="eastAsia"/>
                <w:color w:val="000000"/>
                <w:sz w:val="21"/>
                <w:szCs w:val="21"/>
              </w:rPr>
              <w:br/>
            </w:r>
            <w:r>
              <w:rPr>
                <w:rFonts w:ascii="宋体" w:hAnsi="宋体" w:cs="宋体" w:hint="eastAsia"/>
                <w:color w:val="000000"/>
                <w:sz w:val="21"/>
                <w:szCs w:val="21"/>
              </w:rPr>
              <w:t>②收件人的</w:t>
            </w:r>
            <w:r>
              <w:rPr>
                <w:rStyle w:val="font14zd3"/>
                <w:rFonts w:ascii="宋体" w:hAnsi="宋体" w:cs="宋体" w:hint="eastAsia"/>
              </w:rPr>
              <w:t>主营业地</w:t>
            </w:r>
            <w:r>
              <w:rPr>
                <w:rFonts w:ascii="宋体" w:hAnsi="宋体" w:cs="宋体" w:hint="eastAsia"/>
                <w:color w:val="000000"/>
                <w:sz w:val="21"/>
                <w:szCs w:val="21"/>
              </w:rPr>
              <w:t>为接收地点。</w:t>
            </w:r>
            <w:r>
              <w:rPr>
                <w:rFonts w:ascii="宋体" w:hAnsi="宋体" w:cs="宋体" w:hint="eastAsia"/>
                <w:color w:val="000000"/>
                <w:sz w:val="21"/>
                <w:szCs w:val="21"/>
              </w:rPr>
              <w:br/>
            </w:r>
            <w:r>
              <w:rPr>
                <w:rFonts w:ascii="宋体" w:hAnsi="宋体" w:cs="宋体" w:hint="eastAsia"/>
                <w:color w:val="000000"/>
                <w:sz w:val="21"/>
                <w:szCs w:val="21"/>
              </w:rPr>
              <w:t>③无主营业地的，其</w:t>
            </w:r>
            <w:r>
              <w:rPr>
                <w:rStyle w:val="font14zd3"/>
                <w:rFonts w:ascii="宋体" w:hAnsi="宋体" w:cs="宋体" w:hint="eastAsia"/>
              </w:rPr>
              <w:t>经常居住地</w:t>
            </w:r>
            <w:r>
              <w:rPr>
                <w:rFonts w:ascii="宋体" w:hAnsi="宋体" w:cs="宋体" w:hint="eastAsia"/>
                <w:color w:val="000000"/>
                <w:sz w:val="21"/>
                <w:szCs w:val="21"/>
              </w:rPr>
              <w:t>为准。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当事人另有约定的，从其约定。</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确认收讫</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法律、行政法规规定或当事人约定数据电文</w:t>
            </w:r>
            <w:r>
              <w:rPr>
                <w:rStyle w:val="font14zd3"/>
                <w:rFonts w:ascii="宋体" w:hAnsi="宋体" w:cs="宋体" w:hint="eastAsia"/>
              </w:rPr>
              <w:t>需要确认收讫的</w:t>
            </w:r>
            <w:r>
              <w:rPr>
                <w:rFonts w:ascii="宋体" w:hAnsi="宋体" w:cs="宋体" w:hint="eastAsia"/>
                <w:color w:val="000000"/>
                <w:sz w:val="21"/>
                <w:szCs w:val="21"/>
              </w:rPr>
              <w:t>，应当确认收讫。发件人收到收讫确认时，数据电</w:t>
            </w:r>
            <w:r>
              <w:rPr>
                <w:rFonts w:ascii="宋体" w:hAnsi="宋体" w:cs="宋体" w:hint="eastAsia"/>
                <w:color w:val="000000"/>
                <w:sz w:val="21"/>
                <w:szCs w:val="21"/>
              </w:rPr>
              <w:t>文视为已经收到。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相当于“已读回执”功能</w:t>
            </w:r>
          </w:p>
        </w:tc>
      </w:tr>
    </w:tbl>
    <w:p w:rsidR="00000000" w:rsidRDefault="00187CEB" w:rsidP="00187CE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自动信息系统的法律效力和行为能力推定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）自动信息系统的法律效力规则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23"/>
        <w:gridCol w:w="4715"/>
        <w:gridCol w:w="3172"/>
      </w:tblGrid>
      <w:tr w:rsidR="00000000" w:rsidTr="00187CE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具体规则</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系统行为的效力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当事人使用自动信息系统订立或履行合同的行为，对</w:t>
            </w:r>
            <w:r>
              <w:rPr>
                <w:rStyle w:val="font14zd3"/>
                <w:rFonts w:ascii="宋体" w:hAnsi="宋体" w:cs="宋体" w:hint="eastAsia"/>
              </w:rPr>
              <w:t>使用该系统的当事人</w:t>
            </w:r>
            <w:r>
              <w:rPr>
                <w:rFonts w:ascii="宋体" w:hAnsi="宋体" w:cs="宋体" w:hint="eastAsia"/>
                <w:color w:val="000000"/>
                <w:sz w:val="21"/>
                <w:szCs w:val="21"/>
              </w:rPr>
              <w:t>具有法律效力。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“谁使用，谁负责”。</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系统故障的对外责任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因系统技术故障导致数据电文传递问题（未按时、不完整、失实），</w:t>
            </w:r>
            <w:r>
              <w:rPr>
                <w:rStyle w:val="font14zd3"/>
                <w:rFonts w:ascii="宋体" w:hAnsi="宋体" w:cs="宋体" w:hint="eastAsia"/>
              </w:rPr>
              <w:t>使用方</w:t>
            </w:r>
            <w:r>
              <w:rPr>
                <w:rFonts w:ascii="宋体" w:hAnsi="宋体" w:cs="宋体" w:hint="eastAsia"/>
                <w:color w:val="000000"/>
                <w:sz w:val="21"/>
                <w:szCs w:val="21"/>
              </w:rPr>
              <w:t>应当承担相应的法律后果；给对方造成损失的，应当赔偿。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对外责任</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系统故障的对内追偿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若故障是</w:t>
            </w:r>
            <w:r>
              <w:rPr>
                <w:rStyle w:val="font14zd3"/>
                <w:rFonts w:ascii="宋体" w:hAnsi="宋体" w:cs="宋体" w:hint="eastAsia"/>
              </w:rPr>
              <w:t>因开发者、提供者</w:t>
            </w:r>
            <w:r>
              <w:rPr>
                <w:rFonts w:ascii="宋体" w:hAnsi="宋体" w:cs="宋体" w:hint="eastAsia"/>
                <w:color w:val="000000"/>
                <w:sz w:val="21"/>
                <w:szCs w:val="21"/>
              </w:rPr>
              <w:t>的原因造成，</w:t>
            </w:r>
            <w:r>
              <w:rPr>
                <w:rStyle w:val="font14zd3"/>
                <w:rFonts w:ascii="宋体" w:hAnsi="宋体" w:cs="宋体" w:hint="eastAsia"/>
              </w:rPr>
              <w:t>使用者在承担对外责任</w:t>
            </w:r>
            <w:r>
              <w:rPr>
                <w:rFonts w:ascii="宋体" w:hAnsi="宋体" w:cs="宋体" w:hint="eastAsia"/>
                <w:color w:val="000000"/>
                <w:sz w:val="21"/>
                <w:szCs w:val="21"/>
              </w:rPr>
              <w:t>后，可以依据合同向开发者、提供者</w:t>
            </w:r>
            <w:r>
              <w:rPr>
                <w:rStyle w:val="font14zd3"/>
                <w:rFonts w:ascii="宋体" w:hAnsi="宋体" w:cs="宋体" w:hint="eastAsia"/>
              </w:rPr>
              <w:t>追偿</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这是</w:t>
            </w:r>
            <w:r>
              <w:rPr>
                <w:rStyle w:val="font14zd3"/>
                <w:rFonts w:ascii="宋体" w:hAnsi="宋体" w:cs="宋体" w:hint="eastAsia"/>
              </w:rPr>
              <w:t>使用方与系统服务方</w:t>
            </w:r>
            <w:r>
              <w:rPr>
                <w:rFonts w:ascii="宋体" w:hAnsi="宋体" w:cs="宋体" w:hint="eastAsia"/>
                <w:color w:val="000000"/>
                <w:sz w:val="21"/>
                <w:szCs w:val="21"/>
              </w:rPr>
              <w:t>之间的</w:t>
            </w:r>
            <w:r>
              <w:rPr>
                <w:rStyle w:val="font14zd3"/>
                <w:rFonts w:ascii="宋体" w:hAnsi="宋体" w:cs="宋体" w:hint="eastAsia"/>
              </w:rPr>
              <w:t>内部责任</w:t>
            </w:r>
            <w:r>
              <w:rPr>
                <w:rFonts w:ascii="宋体" w:hAnsi="宋体" w:cs="宋体" w:hint="eastAsia"/>
                <w:color w:val="000000"/>
                <w:sz w:val="21"/>
                <w:szCs w:val="21"/>
              </w:rPr>
              <w:t>划分问题，不影响其对相对方的外部责任。</w:t>
            </w:r>
          </w:p>
        </w:tc>
      </w:tr>
    </w:tbl>
    <w:p w:rsidR="00000000" w:rsidRDefault="00187CEB" w:rsidP="00187CE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）行为能力推定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11"/>
        <w:gridCol w:w="7399"/>
      </w:tblGrid>
      <w:tr w:rsidR="00000000" w:rsidTr="00187CE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立法设计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推定效力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在电子商务中，</w:t>
            </w:r>
            <w:r>
              <w:rPr>
                <w:rStyle w:val="font14zd3"/>
                <w:rFonts w:ascii="宋体" w:hAnsi="宋体" w:cs="宋体" w:hint="eastAsia"/>
              </w:rPr>
              <w:t>推定</w:t>
            </w:r>
            <w:r>
              <w:rPr>
                <w:rFonts w:ascii="宋体" w:hAnsi="宋体" w:cs="宋体" w:hint="eastAsia"/>
                <w:color w:val="000000"/>
                <w:sz w:val="21"/>
                <w:szCs w:val="21"/>
              </w:rPr>
              <w:t>当事人具有相应的民事行为能力。</w:t>
            </w:r>
            <w:r>
              <w:rPr>
                <w:rFonts w:ascii="宋体" w:hAnsi="宋体" w:cs="宋体" w:hint="eastAsia"/>
                <w:color w:val="000000"/>
                <w:sz w:val="21"/>
                <w:szCs w:val="21"/>
              </w:rPr>
              <w:br/>
            </w:r>
            <w:r>
              <w:rPr>
                <w:rFonts w:ascii="宋体" w:hAnsi="宋体" w:cs="宋体" w:hint="eastAsia"/>
                <w:color w:val="000000"/>
                <w:sz w:val="21"/>
                <w:szCs w:val="21"/>
              </w:rPr>
              <w:t>【背后法理】效率优先</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推定例外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但是，有</w:t>
            </w:r>
            <w:r>
              <w:rPr>
                <w:rStyle w:val="font14zd3"/>
                <w:rFonts w:ascii="宋体" w:hAnsi="宋体" w:cs="宋体" w:hint="eastAsia"/>
              </w:rPr>
              <w:t>相反证据足以推翻</w:t>
            </w:r>
            <w:r>
              <w:rPr>
                <w:rFonts w:ascii="宋体" w:hAnsi="宋体" w:cs="宋体" w:hint="eastAsia"/>
                <w:color w:val="000000"/>
                <w:sz w:val="21"/>
                <w:szCs w:val="21"/>
              </w:rPr>
              <w:t>的除外。</w:t>
            </w:r>
          </w:p>
        </w:tc>
      </w:tr>
    </w:tbl>
    <w:p w:rsidR="00000000" w:rsidRDefault="00187CEB" w:rsidP="00187CE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电子合同主体的确认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25"/>
        <w:gridCol w:w="2578"/>
        <w:gridCol w:w="3807"/>
      </w:tblGrid>
      <w:tr w:rsidR="00000000" w:rsidTr="00187CEB">
        <w:trPr>
          <w:cantSplit/>
          <w:trHeight w:val="270"/>
          <w:tblHeader/>
          <w:jc w:val="center"/>
        </w:trPr>
        <w:tc>
          <w:tcPr>
            <w:tcW w:w="166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发出方式</w:t>
            </w:r>
          </w:p>
        </w:tc>
        <w:tc>
          <w:tcPr>
            <w:tcW w:w="177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合同主体认定</w:t>
            </w:r>
          </w:p>
        </w:tc>
        <w:tc>
          <w:tcPr>
            <w:tcW w:w="261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背后法理</w:t>
            </w:r>
          </w:p>
        </w:tc>
      </w:tr>
      <w:tr w:rsidR="00000000" w:rsidTr="00187CEB">
        <w:trPr>
          <w:cantSplit/>
          <w:trHeight w:val="900"/>
          <w:jc w:val="center"/>
        </w:trPr>
        <w:tc>
          <w:tcPr>
            <w:tcW w:w="166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）由</w:t>
            </w:r>
            <w:r>
              <w:rPr>
                <w:rStyle w:val="font14zd3"/>
                <w:rFonts w:ascii="宋体" w:hAnsi="宋体" w:cs="宋体" w:hint="eastAsia"/>
              </w:rPr>
              <w:t>发出者或其代理人直接</w:t>
            </w:r>
            <w:r>
              <w:rPr>
                <w:rFonts w:ascii="宋体" w:hAnsi="宋体" w:cs="宋体" w:hint="eastAsia"/>
                <w:color w:val="000000"/>
                <w:sz w:val="21"/>
                <w:szCs w:val="21"/>
              </w:rPr>
              <w:t>发出</w:t>
            </w:r>
          </w:p>
        </w:tc>
        <w:tc>
          <w:tcPr>
            <w:tcW w:w="17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数据电文的</w:t>
            </w:r>
            <w:r>
              <w:rPr>
                <w:rStyle w:val="font14zd3"/>
                <w:rFonts w:ascii="宋体" w:hAnsi="宋体" w:cs="宋体" w:hint="eastAsia"/>
              </w:rPr>
              <w:t>发</w:t>
            </w:r>
            <w:r>
              <w:rPr>
                <w:rStyle w:val="font14zd3"/>
                <w:rFonts w:ascii="宋体" w:hAnsi="宋体" w:cs="宋体" w:hint="eastAsia"/>
              </w:rPr>
              <w:t>出者本人</w:t>
            </w:r>
            <w:r>
              <w:rPr>
                <w:rFonts w:ascii="宋体" w:hAnsi="宋体" w:cs="宋体" w:hint="eastAsia"/>
                <w:color w:val="000000"/>
                <w:sz w:val="21"/>
                <w:szCs w:val="21"/>
              </w:rPr>
              <w:t>或其</w:t>
            </w:r>
            <w:r>
              <w:rPr>
                <w:rStyle w:val="font14zd3"/>
                <w:rFonts w:ascii="宋体" w:hAnsi="宋体" w:cs="宋体" w:hint="eastAsia"/>
              </w:rPr>
              <w:t>代理人</w:t>
            </w:r>
            <w:r>
              <w:rPr>
                <w:rFonts w:ascii="宋体" w:hAnsi="宋体" w:cs="宋体" w:hint="eastAsia"/>
                <w:color w:val="000000"/>
                <w:sz w:val="21"/>
                <w:szCs w:val="21"/>
              </w:rPr>
              <w:t>。</w:t>
            </w:r>
          </w:p>
        </w:tc>
        <w:tc>
          <w:tcPr>
            <w:tcW w:w="26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行为自负原理</w:t>
            </w:r>
          </w:p>
        </w:tc>
      </w:tr>
      <w:tr w:rsidR="00000000" w:rsidTr="00187CEB">
        <w:trPr>
          <w:cantSplit/>
          <w:trHeight w:val="855"/>
          <w:jc w:val="center"/>
        </w:trPr>
        <w:tc>
          <w:tcPr>
            <w:tcW w:w="166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）通过</w:t>
            </w:r>
            <w:r>
              <w:rPr>
                <w:rStyle w:val="font14zd3"/>
                <w:rFonts w:ascii="宋体" w:hAnsi="宋体" w:cs="宋体" w:hint="eastAsia"/>
              </w:rPr>
              <w:t>自动信息系统</w:t>
            </w:r>
            <w:r>
              <w:rPr>
                <w:rFonts w:ascii="宋体" w:hAnsi="宋体" w:cs="宋体" w:hint="eastAsia"/>
                <w:color w:val="000000"/>
                <w:sz w:val="21"/>
                <w:szCs w:val="21"/>
              </w:rPr>
              <w:t>发出</w:t>
            </w:r>
          </w:p>
        </w:tc>
        <w:tc>
          <w:tcPr>
            <w:tcW w:w="17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数据电文的</w:t>
            </w:r>
            <w:r>
              <w:rPr>
                <w:rStyle w:val="font14zd3"/>
                <w:rFonts w:ascii="宋体" w:hAnsi="宋体" w:cs="宋体" w:hint="eastAsia"/>
              </w:rPr>
              <w:t>发出者（系统使用人）</w:t>
            </w:r>
            <w:r>
              <w:rPr>
                <w:rFonts w:ascii="宋体" w:hAnsi="宋体" w:cs="宋体" w:hint="eastAsia"/>
                <w:color w:val="000000"/>
                <w:sz w:val="21"/>
                <w:szCs w:val="21"/>
              </w:rPr>
              <w:t>。</w:t>
            </w:r>
          </w:p>
        </w:tc>
        <w:tc>
          <w:tcPr>
            <w:tcW w:w="26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“工具责任”原理：人利用工具实施行为，</w:t>
            </w:r>
            <w:r>
              <w:rPr>
                <w:rStyle w:val="font14zd3"/>
                <w:rFonts w:ascii="宋体" w:hAnsi="宋体" w:cs="宋体" w:hint="eastAsia"/>
              </w:rPr>
              <w:t>视为其本人</w:t>
            </w:r>
            <w:r>
              <w:rPr>
                <w:rFonts w:ascii="宋体" w:hAnsi="宋体" w:cs="宋体" w:hint="eastAsia"/>
                <w:color w:val="000000"/>
                <w:sz w:val="21"/>
                <w:szCs w:val="21"/>
              </w:rPr>
              <w:t>行为。</w:t>
            </w:r>
          </w:p>
        </w:tc>
      </w:tr>
    </w:tbl>
    <w:p w:rsidR="00000000" w:rsidRDefault="00187CEB" w:rsidP="00187CE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（二）电商合同的成立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成立的时间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66"/>
        <w:gridCol w:w="3334"/>
        <w:gridCol w:w="4910"/>
      </w:tblGrid>
      <w:tr w:rsidR="00000000" w:rsidTr="00187CE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具体规则</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黄博点拨</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一般规则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用户</w:t>
            </w:r>
            <w:r>
              <w:rPr>
                <w:rStyle w:val="font14zd3"/>
                <w:rFonts w:ascii="宋体" w:hAnsi="宋体" w:cs="宋体" w:hint="eastAsia"/>
              </w:rPr>
              <w:t>选择</w:t>
            </w:r>
            <w:r>
              <w:rPr>
                <w:rFonts w:ascii="宋体" w:hAnsi="宋体" w:cs="宋体" w:hint="eastAsia"/>
                <w:color w:val="000000"/>
                <w:sz w:val="21"/>
                <w:szCs w:val="21"/>
              </w:rPr>
              <w:t>该商品或服务，</w:t>
            </w:r>
            <w:r>
              <w:rPr>
                <w:rStyle w:val="font14zd3"/>
                <w:rFonts w:ascii="宋体" w:hAnsi="宋体" w:cs="宋体" w:hint="eastAsia"/>
              </w:rPr>
              <w:t>提交订单成功</w:t>
            </w:r>
            <w:r>
              <w:rPr>
                <w:rFonts w:ascii="宋体" w:hAnsi="宋体" w:cs="宋体" w:hint="eastAsia"/>
                <w:color w:val="000000"/>
                <w:sz w:val="21"/>
                <w:szCs w:val="21"/>
              </w:rPr>
              <w:t>时（承诺生效时）。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这是法律规定的默认规则，也是最常见的情况。</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约定优先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当事人</w:t>
            </w:r>
            <w:r>
              <w:rPr>
                <w:rStyle w:val="font14zd3"/>
                <w:rFonts w:ascii="宋体" w:hAnsi="宋体" w:cs="宋体" w:hint="eastAsia"/>
              </w:rPr>
              <w:t>另有约定</w:t>
            </w:r>
            <w:r>
              <w:rPr>
                <w:rFonts w:ascii="宋体" w:hAnsi="宋体" w:cs="宋体" w:hint="eastAsia"/>
                <w:color w:val="000000"/>
                <w:sz w:val="21"/>
                <w:szCs w:val="21"/>
              </w:rPr>
              <w:t>的时间。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尊重当事人意思自治。例如：双方约定</w:t>
            </w:r>
            <w:r>
              <w:rPr>
                <w:rStyle w:val="font14zd3"/>
                <w:rFonts w:ascii="宋体" w:hAnsi="宋体" w:cs="宋体" w:hint="eastAsia"/>
              </w:rPr>
              <w:t>另行签订合同确认书</w:t>
            </w:r>
            <w:r>
              <w:rPr>
                <w:rFonts w:ascii="宋体" w:hAnsi="宋体" w:cs="宋体" w:hint="eastAsia"/>
                <w:color w:val="000000"/>
                <w:sz w:val="21"/>
                <w:szCs w:val="21"/>
              </w:rPr>
              <w:t>，则自</w:t>
            </w:r>
            <w:r>
              <w:rPr>
                <w:rStyle w:val="font14zd3"/>
                <w:rFonts w:ascii="宋体" w:hAnsi="宋体" w:cs="宋体" w:hint="eastAsia"/>
              </w:rPr>
              <w:t>确认书签订时</w:t>
            </w:r>
            <w:r>
              <w:rPr>
                <w:rFonts w:ascii="宋体" w:hAnsi="宋体" w:cs="宋体" w:hint="eastAsia"/>
                <w:color w:val="000000"/>
                <w:sz w:val="21"/>
                <w:szCs w:val="21"/>
              </w:rPr>
              <w:t>成立</w:t>
            </w:r>
            <w:r>
              <w:rPr>
                <w:rFonts w:ascii="宋体" w:hAnsi="宋体" w:cs="宋体" w:hint="eastAsia"/>
                <w:color w:val="000000"/>
                <w:sz w:val="21"/>
                <w:szCs w:val="21"/>
              </w:rPr>
              <w:t>。</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履行前置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一方履行</w:t>
            </w:r>
            <w:r>
              <w:rPr>
                <w:rStyle w:val="font14zd3"/>
                <w:rFonts w:ascii="宋体" w:hAnsi="宋体" w:cs="宋体" w:hint="eastAsia"/>
              </w:rPr>
              <w:t>主给付义务</w:t>
            </w:r>
            <w:r>
              <w:rPr>
                <w:rFonts w:ascii="宋体" w:hAnsi="宋体" w:cs="宋体" w:hint="eastAsia"/>
                <w:color w:val="000000"/>
                <w:sz w:val="21"/>
                <w:szCs w:val="21"/>
              </w:rPr>
              <w:t>且</w:t>
            </w:r>
            <w:r>
              <w:rPr>
                <w:rStyle w:val="font14zd3"/>
                <w:rFonts w:ascii="宋体" w:hAnsi="宋体" w:cs="宋体" w:hint="eastAsia"/>
              </w:rPr>
              <w:t>对方接受</w:t>
            </w:r>
            <w:r>
              <w:rPr>
                <w:rFonts w:ascii="宋体" w:hAnsi="宋体" w:cs="宋体" w:hint="eastAsia"/>
                <w:color w:val="000000"/>
                <w:sz w:val="21"/>
                <w:szCs w:val="21"/>
              </w:rPr>
              <w:t>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如果用户在付款前商家就已发货，或用户付款后商家在“发货前”就已接受，则合同在</w:t>
            </w:r>
            <w:r>
              <w:rPr>
                <w:rStyle w:val="font14zd3"/>
                <w:rFonts w:ascii="宋体" w:hAnsi="宋体" w:cs="宋体" w:hint="eastAsia"/>
              </w:rPr>
              <w:t>发货或付款时</w:t>
            </w:r>
            <w:r>
              <w:rPr>
                <w:rFonts w:ascii="宋体" w:hAnsi="宋体" w:cs="宋体" w:hint="eastAsia"/>
                <w:color w:val="000000"/>
                <w:sz w:val="21"/>
                <w:szCs w:val="21"/>
              </w:rPr>
              <w:t>即提前成立。这体现了“事实合同”关系优先。</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禁止规则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电子商务经营者</w:t>
            </w:r>
            <w:r>
              <w:rPr>
                <w:rStyle w:val="font14zd3"/>
                <w:rFonts w:ascii="宋体" w:hAnsi="宋体" w:cs="宋体" w:hint="eastAsia"/>
              </w:rPr>
              <w:t>不得以格式条款</w:t>
            </w:r>
            <w:r>
              <w:rPr>
                <w:rFonts w:ascii="宋体" w:hAnsi="宋体" w:cs="宋体" w:hint="eastAsia"/>
                <w:color w:val="000000"/>
                <w:sz w:val="21"/>
                <w:szCs w:val="21"/>
              </w:rPr>
              <w:t>约定</w:t>
            </w:r>
            <w:r>
              <w:rPr>
                <w:rStyle w:val="font14zd3"/>
                <w:rFonts w:ascii="宋体" w:hAnsi="宋体" w:cs="宋体" w:hint="eastAsia"/>
              </w:rPr>
              <w:t>“支付价款后合同不成立”</w:t>
            </w:r>
            <w:r>
              <w:rPr>
                <w:rFonts w:ascii="宋体" w:hAnsi="宋体" w:cs="宋体" w:hint="eastAsia"/>
                <w:color w:val="000000"/>
                <w:sz w:val="21"/>
                <w:szCs w:val="21"/>
              </w:rPr>
              <w:t>，含有该内容的条款无效。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这是对消费者的特别保护，防止商家任意反悔，损害消费者权益。</w:t>
            </w:r>
          </w:p>
        </w:tc>
      </w:tr>
    </w:tbl>
    <w:p w:rsidR="00000000" w:rsidRDefault="00187CEB" w:rsidP="00187CE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成立的地点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334"/>
        <w:gridCol w:w="5476"/>
      </w:tblGrid>
      <w:tr w:rsidR="00000000" w:rsidTr="00187CE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确定规则</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成立地点</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约定优先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Style w:val="font14zd3"/>
                <w:rFonts w:ascii="宋体" w:hAnsi="宋体" w:cs="宋体" w:hint="eastAsia"/>
              </w:rPr>
              <w:t>当事人约定</w:t>
            </w:r>
            <w:r>
              <w:rPr>
                <w:rFonts w:ascii="宋体" w:hAnsi="宋体" w:cs="宋体" w:hint="eastAsia"/>
                <w:color w:val="000000"/>
                <w:sz w:val="21"/>
                <w:szCs w:val="21"/>
              </w:rPr>
              <w:t>的地点。</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法定补充（承诺生效地）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收件人的主营业地</w:t>
            </w:r>
            <w:r>
              <w:rPr>
                <w:rStyle w:val="font14zd3"/>
                <w:rFonts w:ascii="宋体" w:hAnsi="宋体" w:cs="宋体" w:hint="eastAsia"/>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）没有主营业地的，为其</w:t>
            </w:r>
            <w:r>
              <w:rPr>
                <w:rStyle w:val="font14zd3"/>
                <w:rFonts w:ascii="宋体" w:hAnsi="宋体" w:cs="宋体" w:hint="eastAsia"/>
              </w:rPr>
              <w:t>经常居住地。</w:t>
            </w:r>
          </w:p>
        </w:tc>
      </w:tr>
    </w:tbl>
    <w:p w:rsidR="00000000" w:rsidRDefault="00187CEB" w:rsidP="00187CE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考点：电子商务合同的履行【强】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（一）合同标的交付时间和方式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70"/>
        <w:gridCol w:w="1217"/>
        <w:gridCol w:w="5423"/>
      </w:tblGrid>
      <w:tr w:rsidR="00000000" w:rsidTr="00187CE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交付方式</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交付时间</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所有类型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所有方式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Style w:val="font14zd3"/>
                <w:rFonts w:ascii="宋体" w:hAnsi="宋体" w:cs="宋体" w:hint="eastAsia"/>
              </w:rPr>
              <w:t>约定优先</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商品（实物）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快递物流方式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收货人的</w:t>
            </w:r>
            <w:r>
              <w:rPr>
                <w:rStyle w:val="font14zd3"/>
                <w:rFonts w:ascii="宋体" w:hAnsi="宋体" w:cs="宋体" w:hint="eastAsia"/>
              </w:rPr>
              <w:t>签收时间</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服务（无形）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提供线上</w:t>
            </w:r>
            <w:r>
              <w:rPr>
                <w:rFonts w:ascii="宋体" w:hAnsi="宋体" w:cs="宋体" w:hint="eastAsia"/>
                <w:color w:val="000000"/>
                <w:sz w:val="21"/>
                <w:szCs w:val="21"/>
              </w:rPr>
              <w:t>/</w:t>
            </w:r>
            <w:r>
              <w:rPr>
                <w:rFonts w:ascii="宋体" w:hAnsi="宋体" w:cs="宋体" w:hint="eastAsia"/>
                <w:color w:val="000000"/>
                <w:sz w:val="21"/>
                <w:szCs w:val="21"/>
              </w:rPr>
              <w:t>线下服务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电子或实物凭证上</w:t>
            </w:r>
            <w:r>
              <w:rPr>
                <w:rFonts w:ascii="宋体" w:hAnsi="宋体" w:cs="宋体" w:hint="eastAsia"/>
                <w:color w:val="000000"/>
                <w:sz w:val="21"/>
                <w:szCs w:val="21"/>
              </w:rPr>
              <w:t>载明的时间；（</w:t>
            </w:r>
            <w:r>
              <w:rPr>
                <w:rFonts w:ascii="宋体" w:hAnsi="宋体" w:cs="宋体" w:hint="eastAsia"/>
                <w:color w:val="000000"/>
                <w:sz w:val="21"/>
                <w:szCs w:val="21"/>
              </w:rPr>
              <w:t>2</w:t>
            </w:r>
            <w:r>
              <w:rPr>
                <w:rFonts w:ascii="宋体" w:hAnsi="宋体" w:cs="宋体" w:hint="eastAsia"/>
                <w:color w:val="000000"/>
                <w:sz w:val="21"/>
                <w:szCs w:val="21"/>
              </w:rPr>
              <w:t>）凭证未载明或时间不符的，以</w:t>
            </w:r>
            <w:r>
              <w:rPr>
                <w:rStyle w:val="font14zd3"/>
                <w:rFonts w:ascii="宋体" w:hAnsi="宋体" w:cs="宋体" w:hint="eastAsia"/>
              </w:rPr>
              <w:t>实际提供</w:t>
            </w:r>
            <w:r>
              <w:rPr>
                <w:rFonts w:ascii="宋体" w:hAnsi="宋体" w:cs="宋体" w:hint="eastAsia"/>
                <w:color w:val="000000"/>
                <w:sz w:val="21"/>
                <w:szCs w:val="21"/>
              </w:rPr>
              <w:t>服务的时间为准。</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数字产品（如操作系统、线上课程）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在线传输方式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合同标的进入</w:t>
            </w:r>
            <w:r>
              <w:rPr>
                <w:rStyle w:val="font14zd3"/>
                <w:rFonts w:ascii="宋体" w:hAnsi="宋体" w:cs="宋体" w:hint="eastAsia"/>
              </w:rPr>
              <w:t>对方指定系统且能够被识别</w:t>
            </w:r>
            <w:r>
              <w:rPr>
                <w:rFonts w:ascii="宋体" w:hAnsi="宋体" w:cs="宋体" w:hint="eastAsia"/>
                <w:color w:val="000000"/>
                <w:sz w:val="21"/>
                <w:szCs w:val="21"/>
              </w:rPr>
              <w:t>的时间。</w:t>
            </w:r>
            <w:r>
              <w:rPr>
                <w:rFonts w:ascii="宋体" w:hAnsi="宋体" w:cs="宋体" w:hint="eastAsia"/>
                <w:color w:val="000000"/>
                <w:sz w:val="21"/>
                <w:szCs w:val="21"/>
              </w:rPr>
              <w:br/>
            </w:r>
            <w:r>
              <w:rPr>
                <w:rFonts w:ascii="宋体" w:hAnsi="宋体" w:cs="宋体" w:hint="eastAsia"/>
                <w:color w:val="000000"/>
                <w:sz w:val="21"/>
                <w:szCs w:val="21"/>
              </w:rPr>
              <w:t>【黄博举例】软件激活码发送至邮箱、视频课程解锁可观看时。</w:t>
            </w:r>
          </w:p>
        </w:tc>
      </w:tr>
    </w:tbl>
    <w:p w:rsidR="00000000" w:rsidRDefault="00187CEB" w:rsidP="00187CE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（二）快递物流提供者的义务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73"/>
        <w:gridCol w:w="7437"/>
      </w:tblGrid>
      <w:tr w:rsidR="00000000" w:rsidTr="00187CE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义务类型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提供快递物流服务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（略）</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公示服务承诺事项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必须在经营场所或通过网络等方式，公示服务内容、价格、时效等，保障消费者的知情权和选择权。</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提示查验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）服务提供者有义务提示收货人</w:t>
            </w:r>
            <w:r>
              <w:rPr>
                <w:rStyle w:val="font14zd3"/>
                <w:rFonts w:ascii="宋体" w:hAnsi="宋体" w:cs="宋体" w:hint="eastAsia"/>
              </w:rPr>
              <w:t>当面查验</w:t>
            </w:r>
            <w:r>
              <w:rPr>
                <w:rFonts w:ascii="宋体" w:hAnsi="宋体" w:cs="宋体" w:hint="eastAsia"/>
                <w:color w:val="000000"/>
                <w:sz w:val="21"/>
                <w:szCs w:val="21"/>
              </w:rPr>
              <w:t>包裹内件。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）收货人有权要求</w:t>
            </w:r>
            <w:r>
              <w:rPr>
                <w:rStyle w:val="font14zd3"/>
                <w:rFonts w:ascii="宋体" w:hAnsi="宋体" w:cs="宋体" w:hint="eastAsia"/>
              </w:rPr>
              <w:t>先查验再签收</w:t>
            </w:r>
            <w:r>
              <w:rPr>
                <w:rFonts w:ascii="宋体" w:hAnsi="宋体" w:cs="宋体" w:hint="eastAsia"/>
                <w:color w:val="000000"/>
                <w:sz w:val="21"/>
                <w:szCs w:val="21"/>
              </w:rPr>
              <w:t>。</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征求收货人同意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）交由他人代收的，应当</w:t>
            </w:r>
            <w:r>
              <w:rPr>
                <w:rStyle w:val="font14zd3"/>
                <w:rFonts w:ascii="宋体" w:hAnsi="宋体" w:cs="宋体" w:hint="eastAsia"/>
              </w:rPr>
              <w:t>经收货人同意</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）使用智能快件箱、驿站等</w:t>
            </w:r>
            <w:r>
              <w:rPr>
                <w:rStyle w:val="font14zd3"/>
                <w:rFonts w:ascii="宋体" w:hAnsi="宋体" w:cs="宋体" w:hint="eastAsia"/>
              </w:rPr>
              <w:t>非合同约</w:t>
            </w:r>
            <w:r>
              <w:rPr>
                <w:rStyle w:val="font14zd3"/>
                <w:rFonts w:ascii="宋体" w:hAnsi="宋体" w:cs="宋体" w:hint="eastAsia"/>
              </w:rPr>
              <w:t>定</w:t>
            </w:r>
            <w:r>
              <w:rPr>
                <w:rFonts w:ascii="宋体" w:hAnsi="宋体" w:cs="宋体" w:hint="eastAsia"/>
                <w:color w:val="000000"/>
                <w:sz w:val="21"/>
                <w:szCs w:val="21"/>
              </w:rPr>
              <w:t>的方式递送的，快递物流服务提供者都应当事</w:t>
            </w:r>
            <w:r>
              <w:rPr>
                <w:rStyle w:val="font14zd3"/>
                <w:rFonts w:ascii="宋体" w:hAnsi="宋体" w:cs="宋体" w:hint="eastAsia"/>
              </w:rPr>
              <w:t>先征得收件人的同意</w:t>
            </w:r>
            <w:r>
              <w:rPr>
                <w:rFonts w:ascii="宋体" w:hAnsi="宋体" w:cs="宋体" w:hint="eastAsia"/>
                <w:color w:val="000000"/>
                <w:sz w:val="21"/>
                <w:szCs w:val="21"/>
              </w:rPr>
              <w:t>，否则将构成违约</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提供绿色物流包装</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（略）</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代收货款的服务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可以接受电商经营者的委托，在提供物流服务的同时，</w:t>
            </w:r>
            <w:r>
              <w:rPr>
                <w:rStyle w:val="font14zd3"/>
                <w:rFonts w:ascii="宋体" w:hAnsi="宋体" w:cs="宋体" w:hint="eastAsia"/>
              </w:rPr>
              <w:t>向收货人代收货款</w:t>
            </w:r>
            <w:r>
              <w:rPr>
                <w:rFonts w:ascii="宋体" w:hAnsi="宋体" w:cs="宋体" w:hint="eastAsia"/>
                <w:color w:val="000000"/>
                <w:sz w:val="21"/>
                <w:szCs w:val="21"/>
              </w:rPr>
              <w:t>。</w:t>
            </w:r>
          </w:p>
        </w:tc>
      </w:tr>
    </w:tbl>
    <w:p w:rsidR="00000000" w:rsidRDefault="00187CEB" w:rsidP="00187CE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电子签名和电子认证</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187CEB" w:rsidP="00187CEB">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04</w:t>
      </w:r>
      <w:r>
        <w:rPr>
          <w:rStyle w:val="a6"/>
          <w:rFonts w:ascii="宋体" w:hAnsi="宋体" w:cs="宋体" w:hint="eastAsia"/>
          <w:color w:val="000000"/>
          <w:sz w:val="21"/>
          <w:szCs w:val="21"/>
        </w:rPr>
        <w:t xml:space="preserve">　电子签名和电子认证</w:t>
      </w:r>
      <w:r>
        <w:rPr>
          <w:rFonts w:ascii="宋体" w:hAnsi="宋体" w:cs="宋体" w:hint="eastAsia"/>
          <w:color w:val="000000"/>
          <w:sz w:val="21"/>
          <w:szCs w:val="21"/>
        </w:rPr>
        <w:t xml:space="preserve"> </w:t>
      </w:r>
    </w:p>
    <w:p w:rsidR="00000000" w:rsidRDefault="00187CEB" w:rsidP="00187CE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电子认证、电子签名</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考点：电子签名的概念和特征【弱】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电子签名，是指数据电文中以电子形式所含、所附用于识别签名人身份并表明签名人认可其中内容的数据。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90"/>
        <w:gridCol w:w="7220"/>
      </w:tblGrid>
      <w:tr w:rsidR="00000000" w:rsidTr="00187CEB">
        <w:trPr>
          <w:cantSplit/>
          <w:trHeight w:val="300"/>
          <w:tblHeader/>
          <w:jc w:val="center"/>
        </w:trPr>
        <w:tc>
          <w:tcPr>
            <w:tcW w:w="11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50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cantSplit/>
          <w:trHeight w:val="300"/>
          <w:jc w:val="center"/>
        </w:trPr>
        <w:tc>
          <w:tcPr>
            <w:tcW w:w="11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电子</w:t>
            </w:r>
            <w:r>
              <w:rPr>
                <w:rFonts w:ascii="宋体" w:hAnsi="宋体" w:cs="宋体" w:hint="eastAsia"/>
                <w:color w:val="000000"/>
                <w:sz w:val="21"/>
                <w:szCs w:val="21"/>
              </w:rPr>
              <w:t>形式</w:t>
            </w:r>
          </w:p>
        </w:tc>
        <w:tc>
          <w:tcPr>
            <w:tcW w:w="5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w:t>
            </w:r>
            <w:r>
              <w:rPr>
                <w:rStyle w:val="font14zd3"/>
                <w:rFonts w:ascii="宋体" w:hAnsi="宋体" w:cs="宋体" w:hint="eastAsia"/>
              </w:rPr>
              <w:t>电子形式</w:t>
            </w:r>
            <w:r>
              <w:rPr>
                <w:rFonts w:ascii="宋体" w:hAnsi="宋体" w:cs="宋体" w:hint="eastAsia"/>
                <w:color w:val="000000"/>
                <w:sz w:val="21"/>
                <w:szCs w:val="21"/>
              </w:rPr>
              <w:t>出现的数据。</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）电子签名可以确保电子文件在传输和存储过程中的</w:t>
            </w:r>
            <w:r>
              <w:rPr>
                <w:rStyle w:val="font14zd3"/>
                <w:rFonts w:ascii="宋体" w:hAnsi="宋体" w:cs="宋体" w:hint="eastAsia"/>
              </w:rPr>
              <w:t>完整性</w:t>
            </w:r>
            <w:r>
              <w:rPr>
                <w:rFonts w:ascii="宋体" w:hAnsi="宋体" w:cs="宋体" w:hint="eastAsia"/>
                <w:color w:val="000000"/>
                <w:sz w:val="21"/>
                <w:szCs w:val="21"/>
              </w:rPr>
              <w:t>（防止被篡改）。</w:t>
            </w:r>
          </w:p>
        </w:tc>
      </w:tr>
      <w:tr w:rsidR="00000000" w:rsidTr="00187CEB">
        <w:trPr>
          <w:cantSplit/>
          <w:trHeight w:val="300"/>
          <w:jc w:val="center"/>
        </w:trPr>
        <w:tc>
          <w:tcPr>
            <w:tcW w:w="11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表达意愿</w:t>
            </w:r>
          </w:p>
        </w:tc>
        <w:tc>
          <w:tcPr>
            <w:tcW w:w="5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）表达了签署者的</w:t>
            </w:r>
            <w:r>
              <w:rPr>
                <w:rStyle w:val="font14zd3"/>
                <w:rFonts w:ascii="宋体" w:hAnsi="宋体" w:cs="宋体" w:hint="eastAsia"/>
              </w:rPr>
              <w:t>真实意愿</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附着于数据电文</w:t>
            </w:r>
            <w:r>
              <w:rPr>
                <w:rFonts w:ascii="宋体" w:hAnsi="宋体" w:cs="宋体" w:hint="eastAsia"/>
                <w:color w:val="000000"/>
                <w:sz w:val="21"/>
                <w:szCs w:val="21"/>
              </w:rPr>
              <w:t>，是数据电文的一个组成部分，也可以是数据电文的附属，与之有某种逻辑联系。</w:t>
            </w:r>
          </w:p>
        </w:tc>
      </w:tr>
      <w:tr w:rsidR="00000000" w:rsidTr="00187CEB">
        <w:trPr>
          <w:cantSplit/>
          <w:trHeight w:val="300"/>
          <w:jc w:val="center"/>
        </w:trPr>
        <w:tc>
          <w:tcPr>
            <w:tcW w:w="11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身份识别</w:t>
            </w:r>
          </w:p>
        </w:tc>
        <w:tc>
          <w:tcPr>
            <w:tcW w:w="5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能够</w:t>
            </w:r>
            <w:r>
              <w:rPr>
                <w:rStyle w:val="font14zd3"/>
                <w:rFonts w:ascii="宋体" w:hAnsi="宋体" w:cs="宋体" w:hint="eastAsia"/>
              </w:rPr>
              <w:t>识别签名人身份</w:t>
            </w:r>
            <w:r>
              <w:rPr>
                <w:rFonts w:ascii="宋体" w:hAnsi="宋体" w:cs="宋体" w:hint="eastAsia"/>
                <w:color w:val="000000"/>
                <w:sz w:val="21"/>
                <w:szCs w:val="21"/>
              </w:rPr>
              <w:t>并表明签名了认可与电子签名相联系的</w:t>
            </w:r>
            <w:r>
              <w:rPr>
                <w:rStyle w:val="font14zd3"/>
                <w:rFonts w:ascii="宋体" w:hAnsi="宋体" w:cs="宋体" w:hint="eastAsia"/>
              </w:rPr>
              <w:t>数据电文的内容</w:t>
            </w:r>
            <w:r>
              <w:rPr>
                <w:rFonts w:ascii="宋体" w:hAnsi="宋体" w:cs="宋体" w:hint="eastAsia"/>
                <w:color w:val="000000"/>
                <w:sz w:val="21"/>
                <w:szCs w:val="21"/>
              </w:rPr>
              <w:t>。</w:t>
            </w:r>
          </w:p>
        </w:tc>
      </w:tr>
      <w:tr w:rsidR="00000000" w:rsidTr="00187CEB">
        <w:trPr>
          <w:cantSplit/>
          <w:trHeight w:val="300"/>
          <w:jc w:val="center"/>
        </w:trPr>
        <w:tc>
          <w:tcPr>
            <w:tcW w:w="11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不可抵赖</w:t>
            </w:r>
          </w:p>
        </w:tc>
        <w:tc>
          <w:tcPr>
            <w:tcW w:w="5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签署者事后</w:t>
            </w:r>
            <w:r>
              <w:rPr>
                <w:rStyle w:val="font14zd3"/>
                <w:rFonts w:ascii="宋体" w:hAnsi="宋体" w:cs="宋体" w:hint="eastAsia"/>
              </w:rPr>
              <w:t>不能否认</w:t>
            </w:r>
            <w:r>
              <w:rPr>
                <w:rFonts w:ascii="宋体" w:hAnsi="宋体" w:cs="宋体" w:hint="eastAsia"/>
                <w:color w:val="000000"/>
                <w:sz w:val="21"/>
                <w:szCs w:val="21"/>
              </w:rPr>
              <w:t>自己的签名行为。</w:t>
            </w:r>
          </w:p>
        </w:tc>
      </w:tr>
    </w:tbl>
    <w:p w:rsidR="00000000" w:rsidRDefault="00187CEB" w:rsidP="00187CE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考点：电子签名的法律效力【中】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法律效力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可靠的电子签名与手写签名或者盖章</w:t>
      </w:r>
      <w:r>
        <w:rPr>
          <w:rFonts w:ascii="宋体" w:hAnsi="宋体" w:cs="宋体" w:hint="eastAsia"/>
          <w:color w:val="000000"/>
          <w:sz w:val="21"/>
          <w:szCs w:val="21"/>
        </w:rPr>
        <w:t>具有同等的法律效力。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可靠的电子签名的条件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21"/>
        <w:gridCol w:w="6489"/>
      </w:tblGrid>
      <w:tr w:rsidR="00000000" w:rsidTr="00187CEB">
        <w:trPr>
          <w:cantSplit/>
          <w:trHeight w:val="300"/>
          <w:tblHeader/>
          <w:jc w:val="center"/>
        </w:trPr>
        <w:tc>
          <w:tcPr>
            <w:tcW w:w="16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具备的条件</w:t>
            </w:r>
          </w:p>
        </w:tc>
        <w:tc>
          <w:tcPr>
            <w:tcW w:w="45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cantSplit/>
          <w:trHeight w:val="300"/>
          <w:jc w:val="center"/>
        </w:trPr>
        <w:tc>
          <w:tcPr>
            <w:tcW w:w="16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专有性</w:t>
            </w:r>
          </w:p>
        </w:tc>
        <w:tc>
          <w:tcPr>
            <w:tcW w:w="4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电子签名制作数据用于电子签名时，属于</w:t>
            </w:r>
            <w:r>
              <w:rPr>
                <w:rStyle w:val="font14zd3"/>
                <w:rFonts w:ascii="宋体" w:hAnsi="宋体" w:cs="宋体" w:hint="eastAsia"/>
              </w:rPr>
              <w:t>电子签名人专有</w:t>
            </w:r>
            <w:r>
              <w:rPr>
                <w:rFonts w:ascii="宋体" w:hAnsi="宋体" w:cs="宋体" w:hint="eastAsia"/>
                <w:color w:val="000000"/>
                <w:sz w:val="21"/>
                <w:szCs w:val="21"/>
              </w:rPr>
              <w:t>。</w:t>
            </w:r>
          </w:p>
        </w:tc>
      </w:tr>
      <w:tr w:rsidR="00000000" w:rsidTr="00187CEB">
        <w:trPr>
          <w:cantSplit/>
          <w:trHeight w:val="300"/>
          <w:jc w:val="center"/>
        </w:trPr>
        <w:tc>
          <w:tcPr>
            <w:tcW w:w="16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控制性</w:t>
            </w:r>
          </w:p>
        </w:tc>
        <w:tc>
          <w:tcPr>
            <w:tcW w:w="4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签署时电子签名制作数据</w:t>
            </w:r>
            <w:r>
              <w:rPr>
                <w:rStyle w:val="font14zd3"/>
                <w:rFonts w:ascii="宋体" w:hAnsi="宋体" w:cs="宋体" w:hint="eastAsia"/>
              </w:rPr>
              <w:t>仅由电子签名人</w:t>
            </w:r>
            <w:r>
              <w:rPr>
                <w:rFonts w:ascii="宋体" w:hAnsi="宋体" w:cs="宋体" w:hint="eastAsia"/>
                <w:color w:val="000000"/>
                <w:sz w:val="21"/>
                <w:szCs w:val="21"/>
              </w:rPr>
              <w:t>控制。</w:t>
            </w:r>
          </w:p>
        </w:tc>
      </w:tr>
      <w:tr w:rsidR="00000000" w:rsidTr="00187CEB">
        <w:trPr>
          <w:cantSplit/>
          <w:trHeight w:val="300"/>
          <w:jc w:val="center"/>
        </w:trPr>
        <w:tc>
          <w:tcPr>
            <w:tcW w:w="16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签名</w:t>
            </w:r>
            <w:r>
              <w:rPr>
                <w:rFonts w:ascii="宋体" w:hAnsi="宋体" w:cs="宋体" w:hint="eastAsia"/>
                <w:color w:val="000000"/>
                <w:sz w:val="21"/>
                <w:szCs w:val="21"/>
              </w:rPr>
              <w:t>防篡改</w:t>
            </w:r>
          </w:p>
        </w:tc>
        <w:tc>
          <w:tcPr>
            <w:tcW w:w="4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签署后对</w:t>
            </w:r>
            <w:r>
              <w:rPr>
                <w:rStyle w:val="font14zd3"/>
                <w:rFonts w:ascii="宋体" w:hAnsi="宋体" w:cs="宋体" w:hint="eastAsia"/>
              </w:rPr>
              <w:t>电子签名的任何改动</w:t>
            </w:r>
            <w:r>
              <w:rPr>
                <w:rFonts w:ascii="宋体" w:hAnsi="宋体" w:cs="宋体" w:hint="eastAsia"/>
                <w:color w:val="000000"/>
                <w:sz w:val="21"/>
                <w:szCs w:val="21"/>
              </w:rPr>
              <w:t>能够被发现。</w:t>
            </w:r>
          </w:p>
        </w:tc>
      </w:tr>
      <w:tr w:rsidR="00000000" w:rsidTr="00187CEB">
        <w:trPr>
          <w:cantSplit/>
          <w:trHeight w:val="300"/>
          <w:jc w:val="center"/>
        </w:trPr>
        <w:tc>
          <w:tcPr>
            <w:tcW w:w="16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文件</w:t>
            </w:r>
            <w:r>
              <w:rPr>
                <w:rFonts w:ascii="宋体" w:hAnsi="宋体" w:cs="宋体" w:hint="eastAsia"/>
                <w:color w:val="000000"/>
                <w:sz w:val="21"/>
                <w:szCs w:val="21"/>
              </w:rPr>
              <w:t>防篡改</w:t>
            </w:r>
          </w:p>
        </w:tc>
        <w:tc>
          <w:tcPr>
            <w:tcW w:w="4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签署后对</w:t>
            </w:r>
            <w:r>
              <w:rPr>
                <w:rStyle w:val="font14zd3"/>
                <w:rFonts w:ascii="宋体" w:hAnsi="宋体" w:cs="宋体" w:hint="eastAsia"/>
              </w:rPr>
              <w:t>数据电文内容和形式</w:t>
            </w:r>
            <w:r>
              <w:rPr>
                <w:rFonts w:ascii="宋体" w:hAnsi="宋体" w:cs="宋体" w:hint="eastAsia"/>
                <w:color w:val="000000"/>
                <w:sz w:val="21"/>
                <w:szCs w:val="21"/>
              </w:rPr>
              <w:t>的任何改动能够被发现。</w:t>
            </w:r>
          </w:p>
        </w:tc>
      </w:tr>
    </w:tbl>
    <w:p w:rsidR="00000000" w:rsidRDefault="00187CEB" w:rsidP="00187CE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不适用电子签名的情形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）涉及</w:t>
      </w:r>
      <w:r>
        <w:rPr>
          <w:rStyle w:val="font14zd2"/>
          <w:rFonts w:ascii="宋体" w:hAnsi="宋体" w:cs="宋体" w:hint="eastAsia"/>
        </w:rPr>
        <w:t>婚姻、收养、继承</w:t>
      </w:r>
      <w:r>
        <w:rPr>
          <w:rFonts w:ascii="宋体" w:hAnsi="宋体" w:cs="宋体" w:hint="eastAsia"/>
          <w:color w:val="000000"/>
          <w:sz w:val="21"/>
          <w:szCs w:val="21"/>
        </w:rPr>
        <w:t>等人身关系的文书。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供水、供气、供电、供热</w:t>
      </w:r>
      <w:r>
        <w:rPr>
          <w:rFonts w:ascii="宋体" w:hAnsi="宋体" w:cs="宋体" w:hint="eastAsia"/>
          <w:color w:val="000000"/>
          <w:sz w:val="21"/>
          <w:szCs w:val="21"/>
        </w:rPr>
        <w:t>等公共事业服务</w:t>
      </w:r>
      <w:r>
        <w:rPr>
          <w:rFonts w:ascii="宋体" w:hAnsi="宋体" w:cs="宋体" w:hint="eastAsia"/>
          <w:color w:val="000000"/>
          <w:sz w:val="21"/>
          <w:szCs w:val="21"/>
        </w:rPr>
        <w:t>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）法律、法规规定的其他不适用电子文书的情形。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考点：电子认证的概念和特征【中】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电子认证是利用电子技术对某个实体的身份、信息或合法性的确认过程。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Style w:val="font14zd2"/>
          <w:rFonts w:ascii="宋体" w:hAnsi="宋体" w:cs="宋体" w:hint="eastAsia"/>
        </w:rPr>
        <w:t>-</w:t>
      </w:r>
      <w:r>
        <w:rPr>
          <w:rStyle w:val="font14zd2"/>
          <w:rFonts w:ascii="宋体" w:hAnsi="宋体" w:cs="宋体" w:hint="eastAsia"/>
        </w:rPr>
        <w:t>认证在前、是过程；签名在后、是结果。】</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05"/>
        <w:gridCol w:w="7005"/>
      </w:tblGrid>
      <w:tr w:rsidR="00000000" w:rsidTr="00187CEB">
        <w:trPr>
          <w:cantSplit/>
          <w:trHeight w:val="300"/>
          <w:tblHeader/>
          <w:jc w:val="center"/>
        </w:trPr>
        <w:tc>
          <w:tcPr>
            <w:tcW w:w="12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48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cantSplit/>
          <w:trHeight w:val="300"/>
          <w:jc w:val="center"/>
        </w:trPr>
        <w:tc>
          <w:tcPr>
            <w:tcW w:w="12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安全性</w:t>
            </w:r>
          </w:p>
        </w:tc>
        <w:tc>
          <w:tcPr>
            <w:tcW w:w="4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利用</w:t>
            </w:r>
            <w:r>
              <w:rPr>
                <w:rStyle w:val="font14zd3"/>
                <w:rFonts w:ascii="宋体" w:hAnsi="宋体" w:cs="宋体" w:hint="eastAsia"/>
              </w:rPr>
              <w:t>加密技术</w:t>
            </w:r>
            <w:r>
              <w:rPr>
                <w:rFonts w:ascii="宋体" w:hAnsi="宋体" w:cs="宋体" w:hint="eastAsia"/>
                <w:color w:val="000000"/>
                <w:sz w:val="21"/>
                <w:szCs w:val="21"/>
              </w:rPr>
              <w:t>确保数据在传输过程中的完整性和保密性。</w:t>
            </w:r>
          </w:p>
        </w:tc>
      </w:tr>
      <w:tr w:rsidR="00000000" w:rsidTr="00187CEB">
        <w:trPr>
          <w:cantSplit/>
          <w:trHeight w:val="300"/>
          <w:jc w:val="center"/>
        </w:trPr>
        <w:tc>
          <w:tcPr>
            <w:tcW w:w="12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身份验证</w:t>
            </w:r>
          </w:p>
        </w:tc>
        <w:tc>
          <w:tcPr>
            <w:tcW w:w="4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能够验证参与电子交易的</w:t>
            </w:r>
            <w:r>
              <w:rPr>
                <w:rStyle w:val="font14zd3"/>
                <w:rFonts w:ascii="宋体" w:hAnsi="宋体" w:cs="宋体" w:hint="eastAsia"/>
              </w:rPr>
              <w:t>各方身份的真实性</w:t>
            </w:r>
            <w:r>
              <w:rPr>
                <w:rFonts w:ascii="宋体" w:hAnsi="宋体" w:cs="宋体" w:hint="eastAsia"/>
                <w:color w:val="000000"/>
                <w:sz w:val="21"/>
                <w:szCs w:val="21"/>
              </w:rPr>
              <w:t>。</w:t>
            </w:r>
          </w:p>
        </w:tc>
      </w:tr>
      <w:tr w:rsidR="00000000" w:rsidTr="00187CEB">
        <w:trPr>
          <w:cantSplit/>
          <w:trHeight w:val="300"/>
          <w:jc w:val="center"/>
        </w:trPr>
        <w:tc>
          <w:tcPr>
            <w:tcW w:w="12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不可否认性</w:t>
            </w:r>
          </w:p>
        </w:tc>
        <w:tc>
          <w:tcPr>
            <w:tcW w:w="4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可以确保信息发送方</w:t>
            </w:r>
            <w:r>
              <w:rPr>
                <w:rStyle w:val="font14zd3"/>
                <w:rFonts w:ascii="宋体" w:hAnsi="宋体" w:cs="宋体" w:hint="eastAsia"/>
              </w:rPr>
              <w:t>无法否认曾发送过</w:t>
            </w:r>
            <w:r>
              <w:rPr>
                <w:rFonts w:ascii="宋体" w:hAnsi="宋体" w:cs="宋体" w:hint="eastAsia"/>
                <w:color w:val="000000"/>
                <w:sz w:val="21"/>
                <w:szCs w:val="21"/>
              </w:rPr>
              <w:t>的信息，为争议提供证据。</w:t>
            </w:r>
          </w:p>
        </w:tc>
      </w:tr>
      <w:tr w:rsidR="00000000" w:rsidTr="00187CEB">
        <w:trPr>
          <w:cantSplit/>
          <w:trHeight w:val="300"/>
          <w:jc w:val="center"/>
        </w:trPr>
        <w:tc>
          <w:tcPr>
            <w:tcW w:w="12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便捷性</w:t>
            </w:r>
          </w:p>
        </w:tc>
        <w:tc>
          <w:tcPr>
            <w:tcW w:w="4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验证过程</w:t>
            </w:r>
            <w:r>
              <w:rPr>
                <w:rStyle w:val="font14zd3"/>
                <w:rFonts w:ascii="宋体" w:hAnsi="宋体" w:cs="宋体" w:hint="eastAsia"/>
              </w:rPr>
              <w:t>快速且安全</w:t>
            </w:r>
            <w:r>
              <w:rPr>
                <w:rFonts w:ascii="宋体" w:hAnsi="宋体" w:cs="宋体" w:hint="eastAsia"/>
                <w:color w:val="000000"/>
                <w:sz w:val="21"/>
                <w:szCs w:val="21"/>
              </w:rPr>
              <w:t>，提高了交易和办事效率。</w:t>
            </w:r>
          </w:p>
        </w:tc>
      </w:tr>
    </w:tbl>
    <w:p w:rsidR="00000000" w:rsidRDefault="00187CEB" w:rsidP="00187CE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Style w:val="font14zd2"/>
          <w:rFonts w:ascii="宋体" w:hAnsi="宋体" w:cs="宋体" w:hint="eastAsia"/>
        </w:rPr>
        <w:t>-</w:t>
      </w:r>
      <w:r>
        <w:rPr>
          <w:rStyle w:val="font14zd2"/>
          <w:rFonts w:ascii="宋体" w:hAnsi="宋体" w:cs="宋体" w:hint="eastAsia"/>
        </w:rPr>
        <w:t>电子认证和电子签名的关系】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电子认证（解决了</w:t>
      </w:r>
      <w:r>
        <w:rPr>
          <w:rStyle w:val="font14zd2"/>
          <w:rFonts w:ascii="宋体" w:hAnsi="宋体" w:cs="宋体" w:hint="eastAsia"/>
        </w:rPr>
        <w:t>“你是谁”</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输入用户名、密码，收到了手机验证码短信并输入。银行系统通过这些信息验证了你是账户的主人。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电子签名（解决了</w:t>
      </w:r>
      <w:r>
        <w:rPr>
          <w:rStyle w:val="font14zd2"/>
          <w:rFonts w:ascii="宋体" w:hAnsi="宋体" w:cs="宋体" w:hint="eastAsia"/>
        </w:rPr>
        <w:t>“你同意了”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验证通过后，你点击“同意并签署”。系统调用你的数字证书，生成一个电子签名附在合同上。这份合同就因为你的签名而具备了法律效力。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考点：电子认证的规则【中】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认证机构的管理规则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65"/>
        <w:gridCol w:w="7845"/>
      </w:tblGrid>
      <w:tr w:rsidR="00000000" w:rsidTr="00187CEB">
        <w:trPr>
          <w:cantSplit/>
          <w:trHeight w:val="300"/>
          <w:tblHeader/>
          <w:jc w:val="center"/>
        </w:trPr>
        <w:tc>
          <w:tcPr>
            <w:tcW w:w="6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机构的管理</w:t>
            </w:r>
          </w:p>
        </w:tc>
        <w:tc>
          <w:tcPr>
            <w:tcW w:w="54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cantSplit/>
          <w:trHeight w:val="300"/>
          <w:jc w:val="center"/>
        </w:trPr>
        <w:tc>
          <w:tcPr>
            <w:tcW w:w="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）资质与合规性</w:t>
            </w:r>
          </w:p>
        </w:tc>
        <w:tc>
          <w:tcPr>
            <w:tcW w:w="5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电子认证服务机构必须</w:t>
            </w:r>
            <w:r>
              <w:rPr>
                <w:rStyle w:val="font14zd3"/>
                <w:rFonts w:ascii="宋体" w:hAnsi="宋体" w:cs="宋体" w:hint="eastAsia"/>
              </w:rPr>
              <w:t>依法取得资质</w:t>
            </w:r>
            <w:r>
              <w:rPr>
                <w:rFonts w:ascii="宋体" w:hAnsi="宋体" w:cs="宋体" w:hint="eastAsia"/>
                <w:color w:val="000000"/>
                <w:sz w:val="21"/>
                <w:szCs w:val="21"/>
              </w:rPr>
              <w:t>，并遵守国家相关法律法规和主管部门的规定。主张电子签名有效的一方当事人，为了证明是“可靠的电子签名”，一般会向法院提交电子认证服务提供者出具的相关证明材料，其中包括用以证明第三方认证机构</w:t>
            </w:r>
            <w:r>
              <w:rPr>
                <w:rStyle w:val="font14zd3"/>
                <w:rFonts w:ascii="宋体" w:hAnsi="宋体" w:cs="宋体" w:hint="eastAsia"/>
              </w:rPr>
              <w:t>具备提供电子认证服务资质</w:t>
            </w:r>
            <w:r>
              <w:rPr>
                <w:rFonts w:ascii="宋体" w:hAnsi="宋体" w:cs="宋体" w:hint="eastAsia"/>
                <w:color w:val="000000"/>
                <w:sz w:val="21"/>
                <w:szCs w:val="21"/>
              </w:rPr>
              <w:t>的有关证书，如《电子认证服务许可证》、营业执照等。</w:t>
            </w:r>
          </w:p>
        </w:tc>
      </w:tr>
      <w:tr w:rsidR="00000000" w:rsidTr="00187CEB">
        <w:trPr>
          <w:cantSplit/>
          <w:trHeight w:val="300"/>
          <w:jc w:val="center"/>
        </w:trPr>
        <w:tc>
          <w:tcPr>
            <w:tcW w:w="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）安全与保密</w:t>
            </w:r>
          </w:p>
        </w:tc>
        <w:tc>
          <w:tcPr>
            <w:tcW w:w="5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认证机构需建立完善的安全机制，</w:t>
            </w:r>
            <w:r>
              <w:rPr>
                <w:rStyle w:val="font14zd3"/>
                <w:rFonts w:ascii="宋体" w:hAnsi="宋体" w:cs="宋体" w:hint="eastAsia"/>
              </w:rPr>
              <w:t>确保私钥的安全存放和保护</w:t>
            </w:r>
            <w:r>
              <w:rPr>
                <w:rFonts w:ascii="宋体" w:hAnsi="宋体" w:cs="宋体" w:hint="eastAsia"/>
                <w:color w:val="000000"/>
                <w:sz w:val="21"/>
                <w:szCs w:val="21"/>
              </w:rPr>
              <w:t>，防止信息泄露。</w:t>
            </w:r>
          </w:p>
        </w:tc>
      </w:tr>
      <w:tr w:rsidR="00000000" w:rsidTr="00187CEB">
        <w:trPr>
          <w:cantSplit/>
          <w:trHeight w:val="300"/>
          <w:jc w:val="center"/>
        </w:trPr>
        <w:tc>
          <w:tcPr>
            <w:tcW w:w="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）业务规范</w:t>
            </w:r>
          </w:p>
        </w:tc>
        <w:tc>
          <w:tcPr>
            <w:tcW w:w="5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认证机构应制定详细的业务规则，明确证书</w:t>
            </w:r>
            <w:r>
              <w:rPr>
                <w:rStyle w:val="font14zd3"/>
                <w:rFonts w:ascii="宋体" w:hAnsi="宋体" w:cs="宋体" w:hint="eastAsia"/>
              </w:rPr>
              <w:t>签发、更新、吊销等流程</w:t>
            </w:r>
            <w:r>
              <w:rPr>
                <w:rFonts w:ascii="宋体" w:hAnsi="宋体" w:cs="宋体" w:hint="eastAsia"/>
                <w:color w:val="000000"/>
                <w:sz w:val="21"/>
                <w:szCs w:val="21"/>
              </w:rPr>
              <w:t>，并向用</w:t>
            </w:r>
            <w:r>
              <w:rPr>
                <w:rFonts w:ascii="宋体" w:hAnsi="宋体" w:cs="宋体" w:hint="eastAsia"/>
                <w:color w:val="000000"/>
                <w:sz w:val="21"/>
                <w:szCs w:val="21"/>
              </w:rPr>
              <w:t>户公开。</w:t>
            </w:r>
          </w:p>
        </w:tc>
      </w:tr>
    </w:tbl>
    <w:p w:rsidR="00000000" w:rsidRDefault="00187CEB" w:rsidP="00187CE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证书的签发与管理规则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78"/>
        <w:gridCol w:w="7432"/>
      </w:tblGrid>
      <w:tr w:rsidR="00000000" w:rsidTr="00187CE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证书的管理</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）签发证书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认证机构在收到用户申请后，需</w:t>
            </w:r>
            <w:r>
              <w:rPr>
                <w:rStyle w:val="font14zd3"/>
                <w:rFonts w:ascii="宋体" w:hAnsi="宋体" w:cs="宋体" w:hint="eastAsia"/>
              </w:rPr>
              <w:t>对申请信息进行验证和鉴别</w:t>
            </w:r>
            <w:r>
              <w:rPr>
                <w:rFonts w:ascii="宋体" w:hAnsi="宋体" w:cs="宋体" w:hint="eastAsia"/>
                <w:color w:val="000000"/>
                <w:sz w:val="21"/>
                <w:szCs w:val="21"/>
              </w:rPr>
              <w:t>，确保信息真实准确后签发证书。</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）证书更新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证书持有者可在证书</w:t>
            </w:r>
            <w:r>
              <w:rPr>
                <w:rStyle w:val="font14zd3"/>
                <w:rFonts w:ascii="宋体" w:hAnsi="宋体" w:cs="宋体" w:hint="eastAsia"/>
              </w:rPr>
              <w:t>到期前或到期后一定期限内</w:t>
            </w:r>
            <w:r>
              <w:rPr>
                <w:rFonts w:ascii="宋体" w:hAnsi="宋体" w:cs="宋体" w:hint="eastAsia"/>
                <w:color w:val="000000"/>
                <w:sz w:val="21"/>
                <w:szCs w:val="21"/>
              </w:rPr>
              <w:t>申请更新，更新时需</w:t>
            </w:r>
            <w:r>
              <w:rPr>
                <w:rStyle w:val="font14zd3"/>
                <w:rFonts w:ascii="宋体" w:hAnsi="宋体" w:cs="宋体" w:hint="eastAsia"/>
              </w:rPr>
              <w:t>验证</w:t>
            </w:r>
            <w:r>
              <w:rPr>
                <w:rFonts w:ascii="宋体" w:hAnsi="宋体" w:cs="宋体" w:hint="eastAsia"/>
                <w:color w:val="000000"/>
                <w:sz w:val="21"/>
                <w:szCs w:val="21"/>
              </w:rPr>
              <w:t>原证书及相关信息。</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）吊销证书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认证机构在发现证书被</w:t>
            </w:r>
            <w:r>
              <w:rPr>
                <w:rStyle w:val="font14zd3"/>
                <w:rFonts w:ascii="宋体" w:hAnsi="宋体" w:cs="宋体" w:hint="eastAsia"/>
              </w:rPr>
              <w:t>不当使用或存在安全风险</w:t>
            </w:r>
            <w:r>
              <w:rPr>
                <w:rFonts w:ascii="宋体" w:hAnsi="宋体" w:cs="宋体" w:hint="eastAsia"/>
                <w:color w:val="000000"/>
                <w:sz w:val="21"/>
                <w:szCs w:val="21"/>
              </w:rPr>
              <w:t>时，有权</w:t>
            </w:r>
            <w:r>
              <w:rPr>
                <w:rStyle w:val="font14zd3"/>
                <w:rFonts w:ascii="宋体" w:hAnsi="宋体" w:cs="宋体" w:hint="eastAsia"/>
              </w:rPr>
              <w:t>吊销</w:t>
            </w:r>
            <w:r>
              <w:rPr>
                <w:rFonts w:ascii="宋体" w:hAnsi="宋体" w:cs="宋体" w:hint="eastAsia"/>
                <w:color w:val="000000"/>
                <w:sz w:val="21"/>
                <w:szCs w:val="21"/>
              </w:rPr>
              <w:t>证书，并及时通知用户。</w:t>
            </w:r>
          </w:p>
        </w:tc>
      </w:tr>
    </w:tbl>
    <w:p w:rsidR="00000000" w:rsidRDefault="00187CEB" w:rsidP="00187CE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用户的责任与义务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32"/>
        <w:gridCol w:w="7378"/>
      </w:tblGrid>
      <w:tr w:rsidR="00000000" w:rsidTr="00187CE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用户的管理</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）信息真实性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用户在</w:t>
            </w:r>
            <w:r>
              <w:rPr>
                <w:rStyle w:val="font14zd3"/>
                <w:rFonts w:ascii="宋体" w:hAnsi="宋体" w:cs="宋体" w:hint="eastAsia"/>
              </w:rPr>
              <w:t>申请</w:t>
            </w:r>
            <w:r>
              <w:rPr>
                <w:rFonts w:ascii="宋体" w:hAnsi="宋体" w:cs="宋体" w:hint="eastAsia"/>
                <w:color w:val="000000"/>
                <w:sz w:val="21"/>
                <w:szCs w:val="21"/>
              </w:rPr>
              <w:t>证书时必须提</w:t>
            </w:r>
            <w:r>
              <w:rPr>
                <w:rFonts w:ascii="宋体" w:hAnsi="宋体" w:cs="宋体" w:hint="eastAsia"/>
                <w:color w:val="000000"/>
                <w:sz w:val="21"/>
                <w:szCs w:val="21"/>
              </w:rPr>
              <w:t>供真实、完整、准确的信息，并在信息</w:t>
            </w:r>
            <w:r>
              <w:rPr>
                <w:rStyle w:val="font14zd3"/>
                <w:rFonts w:ascii="宋体" w:hAnsi="宋体" w:cs="宋体" w:hint="eastAsia"/>
              </w:rPr>
              <w:t>变更</w:t>
            </w:r>
            <w:r>
              <w:rPr>
                <w:rFonts w:ascii="宋体" w:hAnsi="宋体" w:cs="宋体" w:hint="eastAsia"/>
                <w:color w:val="000000"/>
                <w:sz w:val="21"/>
                <w:szCs w:val="21"/>
              </w:rPr>
              <w:t>时及时通知认证机构。</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）密钥管理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用户需妥善保管私钥和密码，防止泄露或被未经授权使用。如私钥丢失或泄露，用户应立即申请吊销证书。</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）合法使用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用户应将证书用于合法目的，遵守用户协议约定的使用范围和条件。</w:t>
            </w:r>
          </w:p>
        </w:tc>
      </w:tr>
    </w:tbl>
    <w:p w:rsidR="00000000" w:rsidRDefault="00187CEB" w:rsidP="00187CEB">
      <w:pPr>
        <w:spacing w:after="240"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05</w:t>
      </w:r>
      <w:r>
        <w:rPr>
          <w:rStyle w:val="a6"/>
          <w:rFonts w:ascii="宋体" w:hAnsi="宋体" w:cs="宋体" w:hint="eastAsia"/>
          <w:color w:val="000000"/>
          <w:sz w:val="21"/>
          <w:szCs w:val="21"/>
        </w:rPr>
        <w:t xml:space="preserve">　电子支付</w:t>
      </w:r>
      <w:r>
        <w:rPr>
          <w:rFonts w:ascii="宋体" w:hAnsi="宋体" w:cs="宋体" w:hint="eastAsia"/>
          <w:color w:val="000000"/>
          <w:sz w:val="21"/>
          <w:szCs w:val="21"/>
        </w:rPr>
        <w:t xml:space="preserve"> </w:t>
      </w:r>
    </w:p>
    <w:p w:rsidR="00000000" w:rsidRDefault="00187CEB" w:rsidP="00187CE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电子支付的特征、电子支付法律关系、电子支付服务提供者的义务和责任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考点：电子支付的特征和形式【弱】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47"/>
        <w:gridCol w:w="7263"/>
      </w:tblGrid>
      <w:tr w:rsidR="00000000" w:rsidTr="00187CE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技术性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电子支付都是通过</w:t>
            </w:r>
            <w:r>
              <w:rPr>
                <w:rStyle w:val="font14zd3"/>
                <w:rFonts w:ascii="宋体" w:hAnsi="宋体" w:cs="宋体" w:hint="eastAsia"/>
              </w:rPr>
              <w:t>数字化的</w:t>
            </w:r>
            <w:r>
              <w:rPr>
                <w:rStyle w:val="font14zd3"/>
                <w:rFonts w:ascii="宋体" w:hAnsi="宋体" w:cs="宋体" w:hint="eastAsia"/>
              </w:rPr>
              <w:t>方式</w:t>
            </w:r>
            <w:r>
              <w:rPr>
                <w:rFonts w:ascii="宋体" w:hAnsi="宋体" w:cs="宋体" w:hint="eastAsia"/>
                <w:color w:val="000000"/>
                <w:sz w:val="21"/>
                <w:szCs w:val="21"/>
              </w:rPr>
              <w:t>进行款项支付的。（如线上转账、扫码支付）</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安全性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电子支付以</w:t>
            </w:r>
            <w:r>
              <w:rPr>
                <w:rStyle w:val="font14zd3"/>
                <w:rFonts w:ascii="宋体" w:hAnsi="宋体" w:cs="宋体" w:hint="eastAsia"/>
              </w:rPr>
              <w:t>加密技术、数字签名、身份认证</w:t>
            </w:r>
            <w:r>
              <w:rPr>
                <w:rFonts w:ascii="宋体" w:hAnsi="宋体" w:cs="宋体" w:hint="eastAsia"/>
                <w:color w:val="000000"/>
                <w:sz w:val="21"/>
                <w:szCs w:val="21"/>
              </w:rPr>
              <w:t>等手段确保支付过程的安全。</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高效性和便捷性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电子支付需要使用先进的通信手段，它具有便利、快捷、高效、经济的优点。</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国际化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电子支付支持</w:t>
            </w:r>
            <w:r>
              <w:rPr>
                <w:rStyle w:val="font14zd3"/>
                <w:rFonts w:ascii="宋体" w:hAnsi="宋体" w:cs="宋体" w:hint="eastAsia"/>
              </w:rPr>
              <w:t>跨境支付</w:t>
            </w:r>
            <w:r>
              <w:rPr>
                <w:rFonts w:ascii="宋体" w:hAnsi="宋体" w:cs="宋体" w:hint="eastAsia"/>
                <w:color w:val="000000"/>
                <w:sz w:val="21"/>
                <w:szCs w:val="21"/>
              </w:rPr>
              <w:t>，满足国际贸易和跨国商务需求。（如支付宝、</w:t>
            </w:r>
            <w:r>
              <w:rPr>
                <w:rFonts w:ascii="宋体" w:hAnsi="宋体" w:cs="宋体" w:hint="eastAsia"/>
                <w:color w:val="000000"/>
                <w:sz w:val="21"/>
                <w:szCs w:val="21"/>
              </w:rPr>
              <w:t>PayPal</w:t>
            </w:r>
            <w:r>
              <w:rPr>
                <w:rFonts w:ascii="宋体" w:hAnsi="宋体" w:cs="宋体" w:hint="eastAsia"/>
                <w:color w:val="000000"/>
                <w:sz w:val="21"/>
                <w:szCs w:val="21"/>
              </w:rPr>
              <w:t>、</w:t>
            </w:r>
            <w:r>
              <w:rPr>
                <w:rFonts w:ascii="宋体" w:hAnsi="宋体" w:cs="宋体" w:hint="eastAsia"/>
                <w:color w:val="000000"/>
                <w:sz w:val="21"/>
                <w:szCs w:val="21"/>
              </w:rPr>
              <w:t>VISA</w:t>
            </w:r>
            <w:r>
              <w:rPr>
                <w:rFonts w:ascii="宋体" w:hAnsi="宋体" w:cs="宋体" w:hint="eastAsia"/>
                <w:color w:val="000000"/>
                <w:sz w:val="21"/>
                <w:szCs w:val="21"/>
              </w:rPr>
              <w:t>等）</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可溯源性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电子支付的每一笔交易都会留下详细的电子记录。它可为审计、对账、和纠纷解决提供证据。</w:t>
            </w:r>
          </w:p>
        </w:tc>
      </w:tr>
    </w:tbl>
    <w:p w:rsidR="00000000" w:rsidRDefault="00187CEB" w:rsidP="00187CE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）网上支付；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）移动支</w:t>
      </w:r>
      <w:r>
        <w:rPr>
          <w:rFonts w:ascii="宋体" w:hAnsi="宋体" w:cs="宋体" w:hint="eastAsia"/>
          <w:color w:val="000000"/>
          <w:sz w:val="21"/>
          <w:szCs w:val="21"/>
        </w:rPr>
        <w:t>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）电话支付；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）销售点终端交易（</w:t>
      </w:r>
      <w:r>
        <w:rPr>
          <w:rFonts w:ascii="宋体" w:hAnsi="宋体" w:cs="宋体" w:hint="eastAsia"/>
          <w:color w:val="000000"/>
          <w:sz w:val="21"/>
          <w:szCs w:val="21"/>
        </w:rPr>
        <w:t>POS</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）自动柜员机交易（</w:t>
      </w:r>
      <w:r>
        <w:rPr>
          <w:rFonts w:ascii="宋体" w:hAnsi="宋体" w:cs="宋体" w:hint="eastAsia"/>
          <w:color w:val="000000"/>
          <w:sz w:val="21"/>
          <w:szCs w:val="21"/>
        </w:rPr>
        <w:t>ATM</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考点：电子支付法律关系【中】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（一）主体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255"/>
        <w:gridCol w:w="4555"/>
      </w:tblGrid>
      <w:tr w:rsidR="00000000" w:rsidTr="00187CE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主体</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具体概念</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发端人</w:t>
            </w:r>
            <w:r>
              <w:rPr>
                <w:rStyle w:val="font14zd3"/>
                <w:rFonts w:ascii="宋体" w:hAnsi="宋体" w:cs="宋体" w:hint="eastAsia"/>
              </w:rPr>
              <w:t>(</w:t>
            </w:r>
            <w:r>
              <w:rPr>
                <w:rStyle w:val="font14zd3"/>
                <w:rFonts w:ascii="宋体" w:hAnsi="宋体" w:cs="宋体" w:hint="eastAsia"/>
              </w:rPr>
              <w:t>付款人</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根据其与发端人银行的服务协议，</w:t>
            </w:r>
            <w:r>
              <w:rPr>
                <w:rStyle w:val="font14zd3"/>
                <w:rFonts w:ascii="宋体" w:hAnsi="宋体" w:cs="宋体" w:hint="eastAsia"/>
              </w:rPr>
              <w:t>发出付款指示</w:t>
            </w:r>
            <w:r>
              <w:rPr>
                <w:rFonts w:ascii="宋体" w:hAnsi="宋体" w:cs="宋体" w:hint="eastAsia"/>
                <w:color w:val="000000"/>
                <w:sz w:val="21"/>
                <w:szCs w:val="21"/>
              </w:rPr>
              <w:t>的人。</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Style w:val="font14zd3"/>
                <w:rFonts w:ascii="宋体" w:hAnsi="宋体" w:cs="宋体" w:hint="eastAsia"/>
              </w:rPr>
              <w:t>受益人</w:t>
            </w:r>
            <w:r>
              <w:rPr>
                <w:rStyle w:val="font14zd3"/>
                <w:rFonts w:ascii="宋体" w:hAnsi="宋体" w:cs="宋体" w:hint="eastAsia"/>
              </w:rPr>
              <w:t>(</w:t>
            </w:r>
            <w:r>
              <w:rPr>
                <w:rStyle w:val="font14zd3"/>
                <w:rFonts w:ascii="宋体" w:hAnsi="宋体" w:cs="宋体" w:hint="eastAsia"/>
              </w:rPr>
              <w:t>收款人</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根据其与受益人银行的服务协议，要求</w:t>
            </w:r>
            <w:r>
              <w:rPr>
                <w:rStyle w:val="font14zd3"/>
                <w:rFonts w:ascii="宋体" w:hAnsi="宋体" w:cs="宋体" w:hint="eastAsia"/>
              </w:rPr>
              <w:t>适当接收所划拨资金</w:t>
            </w:r>
            <w:r>
              <w:rPr>
                <w:rFonts w:ascii="宋体" w:hAnsi="宋体" w:cs="宋体" w:hint="eastAsia"/>
                <w:color w:val="000000"/>
                <w:sz w:val="21"/>
                <w:szCs w:val="21"/>
              </w:rPr>
              <w:t>的人。</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Style w:val="font14zd3"/>
                <w:rFonts w:ascii="宋体" w:hAnsi="宋体" w:cs="宋体" w:hint="eastAsia"/>
              </w:rPr>
              <w:t>银行及支付机构</w:t>
            </w:r>
            <w:r>
              <w:rPr>
                <w:rFonts w:ascii="宋体" w:hAnsi="宋体" w:cs="宋体" w:hint="eastAsia"/>
                <w:color w:val="000000"/>
                <w:sz w:val="21"/>
                <w:szCs w:val="21"/>
              </w:rPr>
              <w:br/>
              <w:t>(</w:t>
            </w:r>
            <w:r>
              <w:rPr>
                <w:rFonts w:ascii="宋体" w:hAnsi="宋体" w:cs="宋体" w:hint="eastAsia"/>
                <w:color w:val="000000"/>
                <w:sz w:val="21"/>
                <w:szCs w:val="21"/>
              </w:rPr>
              <w:t>包括发端人银行、受益人银行、中间银行及非银行支付机构</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承担</w:t>
            </w:r>
            <w:r>
              <w:rPr>
                <w:rStyle w:val="font14zd3"/>
                <w:rFonts w:ascii="宋体" w:hAnsi="宋体" w:cs="宋体" w:hint="eastAsia"/>
              </w:rPr>
              <w:t>支付中介和结算中介</w:t>
            </w:r>
            <w:r>
              <w:rPr>
                <w:rFonts w:ascii="宋体" w:hAnsi="宋体" w:cs="宋体" w:hint="eastAsia"/>
                <w:color w:val="000000"/>
                <w:sz w:val="21"/>
                <w:szCs w:val="21"/>
              </w:rPr>
              <w:t>的金融信用机构。</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Style w:val="font14zd3"/>
                <w:rFonts w:ascii="宋体" w:hAnsi="宋体" w:cs="宋体" w:hint="eastAsia"/>
              </w:rPr>
              <w:t>认证</w:t>
            </w:r>
            <w:r>
              <w:rPr>
                <w:rStyle w:val="font14zd3"/>
                <w:rFonts w:ascii="宋体" w:hAnsi="宋体" w:cs="宋体" w:hint="eastAsia"/>
              </w:rPr>
              <w:t>机构</w:t>
            </w:r>
            <w:r>
              <w:rPr>
                <w:rFonts w:ascii="宋体" w:hAnsi="宋体" w:cs="宋体" w:hint="eastAsia"/>
                <w:color w:val="000000"/>
                <w:sz w:val="21"/>
                <w:szCs w:val="21"/>
              </w:rPr>
              <w:t>(CA)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提供</w:t>
            </w:r>
            <w:r>
              <w:rPr>
                <w:rStyle w:val="font14zd3"/>
                <w:rFonts w:ascii="宋体" w:hAnsi="宋体" w:cs="宋体" w:hint="eastAsia"/>
              </w:rPr>
              <w:t>身份认证</w:t>
            </w:r>
            <w:r>
              <w:rPr>
                <w:rFonts w:ascii="宋体" w:hAnsi="宋体" w:cs="宋体" w:hint="eastAsia"/>
                <w:color w:val="000000"/>
                <w:sz w:val="21"/>
                <w:szCs w:val="21"/>
              </w:rPr>
              <w:t>服务的权威、可信赖、公正的第三方。</w:t>
            </w:r>
          </w:p>
        </w:tc>
      </w:tr>
    </w:tbl>
    <w:p w:rsidR="00000000" w:rsidRDefault="00187CEB" w:rsidP="00187CE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（二）内容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11"/>
        <w:gridCol w:w="6799"/>
      </w:tblGrid>
      <w:tr w:rsidR="00000000" w:rsidTr="00187CE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）商务合同关系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Style w:val="font14zd3"/>
                <w:rFonts w:ascii="宋体" w:hAnsi="宋体" w:cs="宋体" w:hint="eastAsia"/>
              </w:rPr>
              <w:t>发端人与受益人</w:t>
            </w:r>
            <w:r>
              <w:rPr>
                <w:rFonts w:ascii="宋体" w:hAnsi="宋体" w:cs="宋体" w:hint="eastAsia"/>
                <w:color w:val="000000"/>
                <w:sz w:val="21"/>
                <w:szCs w:val="21"/>
              </w:rPr>
              <w:t>之间的基础交易关系（如买卖关系）。</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）金融服务合同关系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Style w:val="font14zd3"/>
                <w:rFonts w:ascii="宋体" w:hAnsi="宋体" w:cs="宋体" w:hint="eastAsia"/>
              </w:rPr>
              <w:t>发端人、受益人与银行或支付机构之间</w:t>
            </w:r>
            <w:r>
              <w:rPr>
                <w:rFonts w:ascii="宋体" w:hAnsi="宋体" w:cs="宋体" w:hint="eastAsia"/>
                <w:color w:val="000000"/>
                <w:sz w:val="21"/>
                <w:szCs w:val="21"/>
              </w:rPr>
              <w:t>因服务协议形成的关系。</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）委托保管关系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Style w:val="font14zd3"/>
                <w:rFonts w:ascii="宋体" w:hAnsi="宋体" w:cs="宋体" w:hint="eastAsia"/>
              </w:rPr>
              <w:t>用户委托支付机构</w:t>
            </w:r>
            <w:r>
              <w:rPr>
                <w:rFonts w:ascii="宋体" w:hAnsi="宋体" w:cs="宋体" w:hint="eastAsia"/>
                <w:color w:val="000000"/>
                <w:sz w:val="21"/>
                <w:szCs w:val="21"/>
              </w:rPr>
              <w:t>代为收取、保管和转移资金形成的关系。（如用户将钱先存在支付宝）</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）担保关系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Style w:val="font14zd3"/>
                <w:rFonts w:ascii="宋体" w:hAnsi="宋体" w:cs="宋体" w:hint="eastAsia"/>
              </w:rPr>
              <w:t>支付机构</w:t>
            </w:r>
            <w:r>
              <w:rPr>
                <w:rFonts w:ascii="宋体" w:hAnsi="宋体" w:cs="宋体" w:hint="eastAsia"/>
                <w:color w:val="000000"/>
                <w:sz w:val="21"/>
                <w:szCs w:val="21"/>
              </w:rPr>
              <w:t>在一些交易中为保障安全而可能承担的担保责任。（如支付宝退款）</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）认证服务合</w:t>
            </w:r>
            <w:r>
              <w:rPr>
                <w:rFonts w:ascii="宋体" w:hAnsi="宋体" w:cs="宋体" w:hint="eastAsia"/>
                <w:color w:val="000000"/>
                <w:sz w:val="21"/>
                <w:szCs w:val="21"/>
              </w:rPr>
              <w:t>同关系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Style w:val="font14zd3"/>
                <w:rFonts w:ascii="宋体" w:hAnsi="宋体" w:cs="宋体" w:hint="eastAsia"/>
              </w:rPr>
              <w:t>认证机构与用户</w:t>
            </w:r>
            <w:r>
              <w:rPr>
                <w:rFonts w:ascii="宋体" w:hAnsi="宋体" w:cs="宋体" w:hint="eastAsia"/>
                <w:color w:val="000000"/>
                <w:sz w:val="21"/>
                <w:szCs w:val="21"/>
              </w:rPr>
              <w:t>之间因提供身份认证服务形成的关系。</w:t>
            </w:r>
          </w:p>
        </w:tc>
      </w:tr>
    </w:tbl>
    <w:p w:rsidR="00000000" w:rsidRDefault="00187CEB" w:rsidP="00187CE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（三）客体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电子支付行为</w:t>
      </w:r>
      <w:r>
        <w:rPr>
          <w:rFonts w:ascii="宋体" w:hAnsi="宋体" w:cs="宋体" w:hint="eastAsia"/>
          <w:color w:val="000000"/>
          <w:sz w:val="21"/>
          <w:szCs w:val="21"/>
        </w:rPr>
        <w:t>，通过电子终端发出支付指令，实现货币支付与资金转移的行为。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w:t>
      </w:r>
      <w:r>
        <w:rPr>
          <w:rStyle w:val="fontkaiti1"/>
          <w:rFonts w:cs="宋体" w:hint="default"/>
          <w:color w:val="000000"/>
        </w:rPr>
        <w:t>下列对电子支付法律关系的认定中，正确的是（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发端人与受益人之间是商务合同关系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银行与认证机构之间是金融服务合同关系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受益人与认证机构之间是金融服务合同关系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发端人与银行之间是商务合同关系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【一选项】本题考查电子支付法律关系。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电子支付法律关系的内容涉及多种</w:t>
      </w:r>
      <w:r>
        <w:rPr>
          <w:rStyle w:val="fontkaiti1"/>
          <w:rFonts w:cs="宋体" w:hint="default"/>
          <w:color w:val="000000"/>
        </w:rPr>
        <w:t>合同关系：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商务合同关系，如发端人与受益人交易形成的商务合同关系。所以选项</w:t>
      </w:r>
      <w:r>
        <w:rPr>
          <w:rStyle w:val="fontkaiti1"/>
          <w:rFonts w:cs="宋体" w:hint="default"/>
          <w:color w:val="000000"/>
        </w:rPr>
        <w:t>A</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金融服务合同关系，如发端人、受益人与银行或支付机构之间基于服务协议形成的金融服务合同关系。所以选项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③</w:t>
      </w:r>
      <w:r>
        <w:rPr>
          <w:rStyle w:val="fontkaiti1"/>
          <w:rFonts w:cs="宋体" w:hint="default"/>
          <w:color w:val="000000"/>
        </w:rPr>
        <w:t>委托保管关系，在第三方支付中，买卖双方委托支付机构代为收取、保管和转移资金，形成委托合同或保管合同关系。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④</w:t>
      </w:r>
      <w:r>
        <w:rPr>
          <w:rStyle w:val="fontkaiti1"/>
          <w:rFonts w:cs="宋体" w:hint="default"/>
          <w:color w:val="000000"/>
        </w:rPr>
        <w:t>担保关系，第三方支付机构在一些业务中为确保资金安全而可能承担的担保责任。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⑤</w:t>
      </w:r>
      <w:r>
        <w:rPr>
          <w:rStyle w:val="fontkaiti1"/>
          <w:rFonts w:cs="宋体" w:hint="default"/>
          <w:color w:val="000000"/>
        </w:rPr>
        <w:t>认证服务合同关系，认证机构与用户之间因提供身份认证服务而形成的认证服务合同。所以选项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考点：电子支付服务提供者的义务和责任【中】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（一）电子支付服务提供者的义务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05"/>
        <w:gridCol w:w="7705"/>
      </w:tblGrid>
      <w:tr w:rsidR="00000000" w:rsidTr="00187CE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义务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信息披露义务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电子支付服务提供者与客户签订服务协议时，应当依法依规告知用户电子</w:t>
            </w:r>
            <w:r>
              <w:rPr>
                <w:rStyle w:val="font14zd3"/>
                <w:rFonts w:ascii="宋体" w:hAnsi="宋体" w:cs="宋体" w:hint="eastAsia"/>
              </w:rPr>
              <w:t>支付服务的功能、使用方法、注意事项、相关风险和收费标准等</w:t>
            </w:r>
            <w:r>
              <w:rPr>
                <w:rFonts w:ascii="宋体" w:hAnsi="宋体" w:cs="宋体" w:hint="eastAsia"/>
                <w:color w:val="000000"/>
                <w:sz w:val="21"/>
                <w:szCs w:val="21"/>
              </w:rPr>
              <w:t>事项，</w:t>
            </w:r>
            <w:r>
              <w:rPr>
                <w:rStyle w:val="font14zd3"/>
                <w:rFonts w:ascii="宋体" w:hAnsi="宋体" w:cs="宋体" w:hint="eastAsia"/>
              </w:rPr>
              <w:t>不得附加不合理</w:t>
            </w:r>
            <w:r>
              <w:rPr>
                <w:rFonts w:ascii="宋体" w:hAnsi="宋体" w:cs="宋体" w:hint="eastAsia"/>
                <w:color w:val="000000"/>
                <w:sz w:val="21"/>
                <w:szCs w:val="21"/>
              </w:rPr>
              <w:t>交易条件。</w:t>
            </w:r>
          </w:p>
        </w:tc>
      </w:tr>
      <w:tr w:rsidR="00000000" w:rsidTr="00187CE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支付指令处理义务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电子支付服务提供者应当确保电子支付指令的完整性、一致性，保证其</w:t>
            </w:r>
            <w:r>
              <w:rPr>
                <w:rStyle w:val="font14zd3"/>
                <w:rFonts w:ascii="宋体" w:hAnsi="宋体" w:cs="宋体" w:hint="eastAsia"/>
              </w:rPr>
              <w:t>可被追溯且不可篡改</w:t>
            </w:r>
            <w:r>
              <w:rPr>
                <w:rFonts w:ascii="宋体" w:hAnsi="宋体" w:cs="宋体" w:hint="eastAsia"/>
                <w:color w:val="000000"/>
                <w:sz w:val="21"/>
                <w:szCs w:val="21"/>
              </w:rPr>
              <w:t>。应根据用户发起的支付指令划转备付金，确保支付指令的</w:t>
            </w:r>
            <w:r>
              <w:rPr>
                <w:rStyle w:val="font14zd3"/>
                <w:rFonts w:ascii="宋体" w:hAnsi="宋体" w:cs="宋体" w:hint="eastAsia"/>
              </w:rPr>
              <w:t>准确执行</w:t>
            </w:r>
            <w:r>
              <w:rPr>
                <w:rFonts w:ascii="宋体" w:hAnsi="宋体" w:cs="宋体" w:hint="eastAsia"/>
                <w:color w:val="000000"/>
                <w:sz w:val="21"/>
                <w:szCs w:val="21"/>
              </w:rPr>
              <w:t>。</w:t>
            </w:r>
          </w:p>
        </w:tc>
      </w:tr>
      <w:tr w:rsidR="00000000" w:rsidTr="00187CE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安全保障义务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）电子</w:t>
            </w:r>
            <w:r>
              <w:rPr>
                <w:rFonts w:ascii="宋体" w:hAnsi="宋体" w:cs="宋体" w:hint="eastAsia"/>
                <w:color w:val="000000"/>
                <w:sz w:val="21"/>
                <w:szCs w:val="21"/>
              </w:rPr>
              <w:t>支付服务提供者应当采取有效措施保障</w:t>
            </w:r>
            <w:r>
              <w:rPr>
                <w:rStyle w:val="font14zd3"/>
                <w:rFonts w:ascii="宋体" w:hAnsi="宋体" w:cs="宋体" w:hint="eastAsia"/>
              </w:rPr>
              <w:t>支付环境</w:t>
            </w:r>
            <w:r>
              <w:rPr>
                <w:rFonts w:ascii="宋体" w:hAnsi="宋体" w:cs="宋体" w:hint="eastAsia"/>
                <w:color w:val="000000"/>
                <w:sz w:val="21"/>
                <w:szCs w:val="21"/>
              </w:rPr>
              <w:t>的安全，包括支付数据的维护、信息传输、数据保留与删除等。</w:t>
            </w:r>
          </w:p>
        </w:tc>
      </w:tr>
      <w:tr w:rsidR="00000000" w:rsidTr="00187CE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87CEB" w:rsidP="00187CE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）电子支付服务提供者应当建立持续有效的</w:t>
            </w:r>
            <w:r>
              <w:rPr>
                <w:rStyle w:val="font14zd3"/>
                <w:rFonts w:ascii="宋体" w:hAnsi="宋体" w:cs="宋体" w:hint="eastAsia"/>
              </w:rPr>
              <w:t>用户尽职调查</w:t>
            </w:r>
            <w:r>
              <w:rPr>
                <w:rFonts w:ascii="宋体" w:hAnsi="宋体" w:cs="宋体" w:hint="eastAsia"/>
                <w:color w:val="000000"/>
                <w:sz w:val="21"/>
                <w:szCs w:val="21"/>
              </w:rPr>
              <w:t>制度，识别并核实</w:t>
            </w:r>
            <w:r>
              <w:rPr>
                <w:rStyle w:val="font14zd3"/>
                <w:rFonts w:ascii="宋体" w:hAnsi="宋体" w:cs="宋体" w:hint="eastAsia"/>
              </w:rPr>
              <w:t>用户身份</w:t>
            </w:r>
            <w:r>
              <w:rPr>
                <w:rFonts w:ascii="宋体" w:hAnsi="宋体" w:cs="宋体" w:hint="eastAsia"/>
                <w:color w:val="000000"/>
                <w:sz w:val="21"/>
                <w:szCs w:val="21"/>
              </w:rPr>
              <w:t>，了解用户</w:t>
            </w:r>
            <w:r>
              <w:rPr>
                <w:rStyle w:val="font14zd3"/>
                <w:rFonts w:ascii="宋体" w:hAnsi="宋体" w:cs="宋体" w:hint="eastAsia"/>
              </w:rPr>
              <w:t>交易背景和风险状况</w:t>
            </w:r>
            <w:r>
              <w:rPr>
                <w:rFonts w:ascii="宋体" w:hAnsi="宋体" w:cs="宋体" w:hint="eastAsia"/>
                <w:color w:val="000000"/>
                <w:sz w:val="21"/>
                <w:szCs w:val="21"/>
              </w:rPr>
              <w:t>，并采取相应的风险管理措施。</w:t>
            </w:r>
          </w:p>
        </w:tc>
      </w:tr>
      <w:tr w:rsidR="00000000" w:rsidTr="00187CE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87CEB" w:rsidP="00187CE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）电子支付服务提供者应对</w:t>
            </w:r>
            <w:r>
              <w:rPr>
                <w:rStyle w:val="font14zd3"/>
                <w:rFonts w:ascii="宋体" w:hAnsi="宋体" w:cs="宋体" w:hint="eastAsia"/>
              </w:rPr>
              <w:t>用户信息严格保密</w:t>
            </w:r>
            <w:r>
              <w:rPr>
                <w:rFonts w:ascii="宋体" w:hAnsi="宋体" w:cs="宋体" w:hint="eastAsia"/>
                <w:color w:val="000000"/>
                <w:sz w:val="21"/>
                <w:szCs w:val="21"/>
              </w:rPr>
              <w:t>，采取有效措施防止未经授权的访问以及用户信息泄露、篡改、丢失，</w:t>
            </w:r>
            <w:r>
              <w:rPr>
                <w:rStyle w:val="font14zd3"/>
                <w:rFonts w:ascii="宋体" w:hAnsi="宋体" w:cs="宋体" w:hint="eastAsia"/>
              </w:rPr>
              <w:t>不得非法买卖、提供或公开</w:t>
            </w:r>
            <w:r>
              <w:rPr>
                <w:rFonts w:ascii="宋体" w:hAnsi="宋体" w:cs="宋体" w:hint="eastAsia"/>
                <w:color w:val="000000"/>
                <w:sz w:val="21"/>
                <w:szCs w:val="21"/>
              </w:rPr>
              <w:t>用户信息。</w:t>
            </w:r>
          </w:p>
        </w:tc>
      </w:tr>
      <w:tr w:rsidR="00000000" w:rsidTr="00187CE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87CEB" w:rsidP="00187CE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）电子支付服务提供者应</w:t>
            </w:r>
            <w:r>
              <w:rPr>
                <w:rStyle w:val="font14zd3"/>
                <w:rFonts w:ascii="宋体" w:hAnsi="宋体" w:cs="宋体" w:hint="eastAsia"/>
              </w:rPr>
              <w:t>对异常账户和可疑交易</w:t>
            </w:r>
            <w:r>
              <w:rPr>
                <w:rFonts w:ascii="宋体" w:hAnsi="宋体" w:cs="宋体" w:hint="eastAsia"/>
                <w:color w:val="000000"/>
                <w:sz w:val="21"/>
                <w:szCs w:val="21"/>
              </w:rPr>
              <w:t>采取监测和处置措施。</w:t>
            </w:r>
          </w:p>
        </w:tc>
      </w:tr>
      <w:tr w:rsidR="00000000" w:rsidTr="00187CE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资金安全保障义务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）非银</w:t>
            </w:r>
            <w:r>
              <w:rPr>
                <w:rFonts w:ascii="宋体" w:hAnsi="宋体" w:cs="宋体" w:hint="eastAsia"/>
                <w:color w:val="000000"/>
                <w:sz w:val="21"/>
                <w:szCs w:val="21"/>
              </w:rPr>
              <w:t>行支付机构应当将客户备付金全额</w:t>
            </w:r>
            <w:r>
              <w:rPr>
                <w:rStyle w:val="font14zd3"/>
                <w:rFonts w:ascii="宋体" w:hAnsi="宋体" w:cs="宋体" w:hint="eastAsia"/>
              </w:rPr>
              <w:t>交存至中国人民银行或符合要求的商业银行</w:t>
            </w:r>
            <w:r>
              <w:rPr>
                <w:rFonts w:ascii="宋体" w:hAnsi="宋体" w:cs="宋体" w:hint="eastAsia"/>
                <w:color w:val="000000"/>
                <w:sz w:val="21"/>
                <w:szCs w:val="21"/>
              </w:rPr>
              <w:t>，并将备付金与自有资金</w:t>
            </w:r>
            <w:r>
              <w:rPr>
                <w:rStyle w:val="font14zd3"/>
                <w:rFonts w:ascii="宋体" w:hAnsi="宋体" w:cs="宋体" w:hint="eastAsia"/>
              </w:rPr>
              <w:t>分开管理</w:t>
            </w:r>
            <w:r>
              <w:rPr>
                <w:rFonts w:ascii="宋体" w:hAnsi="宋体" w:cs="宋体" w:hint="eastAsia"/>
                <w:color w:val="000000"/>
                <w:sz w:val="21"/>
                <w:szCs w:val="21"/>
              </w:rPr>
              <w:t>，任何单位和个人不得挪用、占用、借用客户备付金。</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）电子支付服务提供者应根据用户指令及时准确地完成资金划转，并在交易未达成时将价款返还到用户账户。</w:t>
            </w:r>
          </w:p>
        </w:tc>
      </w:tr>
      <w:tr w:rsidR="00000000" w:rsidTr="00187CE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提供服务义务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电子支付服务提供者应当向用户</w:t>
            </w:r>
            <w:r>
              <w:rPr>
                <w:rStyle w:val="font14zd3"/>
                <w:rFonts w:ascii="宋体" w:hAnsi="宋体" w:cs="宋体" w:hint="eastAsia"/>
              </w:rPr>
              <w:t>免费提供</w:t>
            </w:r>
            <w:r>
              <w:rPr>
                <w:rFonts w:ascii="宋体" w:hAnsi="宋体" w:cs="宋体" w:hint="eastAsia"/>
                <w:color w:val="000000"/>
                <w:sz w:val="21"/>
                <w:szCs w:val="21"/>
              </w:rPr>
              <w:t>对账服务以及最近三年的交易记录，以便用户查阅和核实；应在完成电子支付后，及时准确地向用户提供符合约定方式的确认支付信息。</w:t>
            </w:r>
          </w:p>
        </w:tc>
      </w:tr>
      <w:tr w:rsidR="00000000" w:rsidTr="00187CE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协助义务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电子支付服务提供者应当加强电子支付交付指令的</w:t>
            </w:r>
            <w:r>
              <w:rPr>
                <w:rStyle w:val="font14zd3"/>
                <w:rFonts w:ascii="宋体" w:hAnsi="宋体" w:cs="宋体" w:hint="eastAsia"/>
              </w:rPr>
              <w:t>授权验证</w:t>
            </w:r>
            <w:r>
              <w:rPr>
                <w:rFonts w:ascii="宋体" w:hAnsi="宋体" w:cs="宋体" w:hint="eastAsia"/>
                <w:color w:val="000000"/>
                <w:sz w:val="21"/>
                <w:szCs w:val="21"/>
              </w:rPr>
              <w:t>，</w:t>
            </w:r>
            <w:r>
              <w:rPr>
                <w:rStyle w:val="font14zd3"/>
                <w:rFonts w:ascii="宋体" w:hAnsi="宋体" w:cs="宋体" w:hint="eastAsia"/>
              </w:rPr>
              <w:t>配合电子支付用户查找未经授权</w:t>
            </w:r>
            <w:r>
              <w:rPr>
                <w:rFonts w:ascii="宋体" w:hAnsi="宋体" w:cs="宋体" w:hint="eastAsia"/>
                <w:color w:val="000000"/>
                <w:sz w:val="21"/>
                <w:szCs w:val="21"/>
              </w:rPr>
              <w:t>电子交易的发生原因。</w:t>
            </w:r>
          </w:p>
        </w:tc>
      </w:tr>
    </w:tbl>
    <w:p w:rsidR="00000000" w:rsidRDefault="00187CEB" w:rsidP="00187CE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（二）电子支付服务提供者的责任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89"/>
        <w:gridCol w:w="7521"/>
      </w:tblGrid>
      <w:tr w:rsidR="00000000" w:rsidTr="00187CE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未经授权支付的责任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）未经授权的支付造成的损失，由</w:t>
            </w:r>
            <w:r>
              <w:rPr>
                <w:rStyle w:val="font14zd3"/>
                <w:rFonts w:ascii="宋体" w:hAnsi="宋体" w:cs="宋体" w:hint="eastAsia"/>
              </w:rPr>
              <w:t>电子支付服务提供者</w:t>
            </w:r>
            <w:r>
              <w:rPr>
                <w:rFonts w:ascii="宋体" w:hAnsi="宋体" w:cs="宋体" w:hint="eastAsia"/>
                <w:color w:val="000000"/>
                <w:sz w:val="21"/>
                <w:szCs w:val="21"/>
              </w:rPr>
              <w:t>承担。但如果电子支付服务提供者能够证明未经授权的支付是因用户的过错造成的，则不承担责任。</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）电子支付服务提供者发现支付指令未经授权，或者收到用户支付指令未经授权的通知时，应当</w:t>
            </w:r>
            <w:r>
              <w:rPr>
                <w:rStyle w:val="font14zd3"/>
                <w:rFonts w:ascii="宋体" w:hAnsi="宋体" w:cs="宋体" w:hint="eastAsia"/>
              </w:rPr>
              <w:t>立即采取措施防止</w:t>
            </w:r>
            <w:r>
              <w:rPr>
                <w:rFonts w:ascii="宋体" w:hAnsi="宋体" w:cs="宋体" w:hint="eastAsia"/>
                <w:color w:val="000000"/>
                <w:sz w:val="21"/>
                <w:szCs w:val="21"/>
              </w:rPr>
              <w:t>损失扩大。</w:t>
            </w:r>
            <w:r>
              <w:rPr>
                <w:rStyle w:val="font14zd3"/>
                <w:rFonts w:ascii="宋体" w:hAnsi="宋体" w:cs="宋体" w:hint="eastAsia"/>
              </w:rPr>
              <w:t>未及时采取措施导致损失扩大的</w:t>
            </w:r>
            <w:r>
              <w:rPr>
                <w:rFonts w:ascii="宋体" w:hAnsi="宋体" w:cs="宋体" w:hint="eastAsia"/>
                <w:color w:val="000000"/>
                <w:sz w:val="21"/>
                <w:szCs w:val="21"/>
              </w:rPr>
              <w:t>，对</w:t>
            </w:r>
            <w:r>
              <w:rPr>
                <w:rStyle w:val="font14zd3"/>
                <w:rFonts w:ascii="宋体" w:hAnsi="宋体" w:cs="宋体" w:hint="eastAsia"/>
              </w:rPr>
              <w:t>损失扩大部分</w:t>
            </w:r>
            <w:r>
              <w:rPr>
                <w:rFonts w:ascii="宋体" w:hAnsi="宋体" w:cs="宋体" w:hint="eastAsia"/>
                <w:color w:val="000000"/>
                <w:sz w:val="21"/>
                <w:szCs w:val="21"/>
              </w:rPr>
              <w:t>承担责任。</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支付指令执行错误的责任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电子支付服</w:t>
            </w:r>
            <w:r>
              <w:rPr>
                <w:rFonts w:ascii="宋体" w:hAnsi="宋体" w:cs="宋体" w:hint="eastAsia"/>
                <w:color w:val="000000"/>
                <w:sz w:val="21"/>
                <w:szCs w:val="21"/>
              </w:rPr>
              <w:t>务提供者因</w:t>
            </w:r>
            <w:r>
              <w:rPr>
                <w:rStyle w:val="font14zd3"/>
                <w:rFonts w:ascii="宋体" w:hAnsi="宋体" w:cs="宋体" w:hint="eastAsia"/>
              </w:rPr>
              <w:t>自身系统或内控制度</w:t>
            </w:r>
            <w:r>
              <w:rPr>
                <w:rFonts w:ascii="宋体" w:hAnsi="宋体" w:cs="宋体" w:hint="eastAsia"/>
                <w:color w:val="000000"/>
                <w:sz w:val="21"/>
                <w:szCs w:val="21"/>
              </w:rPr>
              <w:t>的原因，造成电子支付指令未执行、未适当执行或迟延执行，致使用户款项未准确入账的，应及时纠正，并承担相应责任。</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信息泄露责任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电子支付服务提供者因未采取有效措施保护用户信息，导致用户信息泄露、篡改、丢失的，应承担相应的法律责任。</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争议解决责任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电子支付服务提供者应在收到金融消费者投诉后，依照相关法律法规和协议约定进行处理，并告知投诉人处理情况。</w:t>
            </w:r>
          </w:p>
        </w:tc>
      </w:tr>
    </w:tbl>
    <w:p w:rsidR="00000000" w:rsidRDefault="00187CEB" w:rsidP="00187CEB">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06</w:t>
      </w:r>
      <w:r>
        <w:rPr>
          <w:rStyle w:val="a6"/>
          <w:rFonts w:ascii="宋体" w:hAnsi="宋体" w:cs="宋体" w:hint="eastAsia"/>
          <w:color w:val="000000"/>
          <w:sz w:val="21"/>
          <w:szCs w:val="21"/>
        </w:rPr>
        <w:t xml:space="preserve">　电子商务税收法律</w:t>
      </w:r>
      <w:r>
        <w:rPr>
          <w:rFonts w:ascii="宋体" w:hAnsi="宋体" w:cs="宋体" w:hint="eastAsia"/>
          <w:color w:val="000000"/>
          <w:sz w:val="21"/>
          <w:szCs w:val="21"/>
        </w:rPr>
        <w:t xml:space="preserve"> </w:t>
      </w:r>
    </w:p>
    <w:p w:rsidR="00000000" w:rsidRDefault="00187CEB" w:rsidP="00187CE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考点：对电子商务税收的基本原则【中】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73"/>
        <w:gridCol w:w="7837"/>
      </w:tblGrid>
      <w:tr w:rsidR="00000000" w:rsidTr="00187CE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四大基本原则</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税收中性原则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指应</w:t>
            </w:r>
            <w:r>
              <w:rPr>
                <w:rStyle w:val="font14zd3"/>
                <w:rFonts w:ascii="宋体" w:hAnsi="宋体" w:cs="宋体" w:hint="eastAsia"/>
              </w:rPr>
              <w:t>在电子商务与传统商务之间</w:t>
            </w:r>
            <w:r>
              <w:rPr>
                <w:rFonts w:ascii="宋体" w:hAnsi="宋体" w:cs="宋体" w:hint="eastAsia"/>
                <w:color w:val="000000"/>
                <w:sz w:val="21"/>
                <w:szCs w:val="21"/>
              </w:rPr>
              <w:t>保持税收中立。从事类似交易、处于类似情况下的纳税人应</w:t>
            </w:r>
            <w:r>
              <w:rPr>
                <w:rStyle w:val="font14zd3"/>
                <w:rFonts w:ascii="宋体" w:hAnsi="宋体" w:cs="宋体" w:hint="eastAsia"/>
              </w:rPr>
              <w:t>缴纳相同水平的税款</w:t>
            </w:r>
            <w:r>
              <w:rPr>
                <w:rFonts w:ascii="宋体" w:hAnsi="宋体" w:cs="宋体" w:hint="eastAsia"/>
                <w:color w:val="000000"/>
                <w:sz w:val="21"/>
                <w:szCs w:val="21"/>
              </w:rPr>
              <w:t>。</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公平效率原则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该原则包括</w:t>
            </w:r>
            <w:r>
              <w:rPr>
                <w:rStyle w:val="font14zd3"/>
                <w:rFonts w:ascii="宋体" w:hAnsi="宋体" w:cs="宋体" w:hint="eastAsia"/>
              </w:rPr>
              <w:t>公平</w:t>
            </w:r>
            <w:r>
              <w:rPr>
                <w:rFonts w:ascii="宋体" w:hAnsi="宋体" w:cs="宋体" w:hint="eastAsia"/>
                <w:color w:val="000000"/>
                <w:sz w:val="21"/>
                <w:szCs w:val="21"/>
              </w:rPr>
              <w:t>和</w:t>
            </w:r>
            <w:r>
              <w:rPr>
                <w:rStyle w:val="font14zd3"/>
                <w:rFonts w:ascii="宋体" w:hAnsi="宋体" w:cs="宋体" w:hint="eastAsia"/>
              </w:rPr>
              <w:t>效率</w:t>
            </w:r>
            <w:r>
              <w:rPr>
                <w:rFonts w:ascii="宋体" w:hAnsi="宋体" w:cs="宋体" w:hint="eastAsia"/>
                <w:color w:val="000000"/>
                <w:sz w:val="21"/>
                <w:szCs w:val="21"/>
              </w:rPr>
              <w:t>两个内容：</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税收公平</w:t>
            </w:r>
            <w:r>
              <w:rPr>
                <w:rFonts w:ascii="宋体" w:hAnsi="宋体" w:cs="宋体" w:hint="eastAsia"/>
                <w:color w:val="000000"/>
                <w:sz w:val="21"/>
                <w:szCs w:val="21"/>
              </w:rPr>
              <w:t>：税法对于具有</w:t>
            </w:r>
            <w:r>
              <w:rPr>
                <w:rStyle w:val="font14zd3"/>
                <w:rFonts w:ascii="宋体" w:hAnsi="宋体" w:cs="宋体" w:hint="eastAsia"/>
              </w:rPr>
              <w:t>同等纳税能力的</w:t>
            </w:r>
            <w:r>
              <w:rPr>
                <w:rFonts w:ascii="宋体" w:hAnsi="宋体" w:cs="宋体" w:hint="eastAsia"/>
                <w:color w:val="000000"/>
                <w:sz w:val="21"/>
                <w:szCs w:val="21"/>
              </w:rPr>
              <w:t>人应当规定</w:t>
            </w:r>
            <w:r>
              <w:rPr>
                <w:rStyle w:val="font14zd3"/>
                <w:rFonts w:ascii="宋体" w:hAnsi="宋体" w:cs="宋体" w:hint="eastAsia"/>
              </w:rPr>
              <w:t>相同的税收负担</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税收效率</w:t>
            </w:r>
            <w:r>
              <w:rPr>
                <w:rFonts w:ascii="宋体" w:hAnsi="宋体" w:cs="宋体" w:hint="eastAsia"/>
                <w:color w:val="000000"/>
                <w:sz w:val="21"/>
                <w:szCs w:val="21"/>
              </w:rPr>
              <w:t>：国家征税应使社会承担的</w:t>
            </w:r>
            <w:r>
              <w:rPr>
                <w:rStyle w:val="font14zd3"/>
                <w:rFonts w:ascii="宋体" w:hAnsi="宋体" w:cs="宋体" w:hint="eastAsia"/>
              </w:rPr>
              <w:t>非税款负担最小</w:t>
            </w:r>
            <w:r>
              <w:rPr>
                <w:rFonts w:ascii="宋体" w:hAnsi="宋体" w:cs="宋体" w:hint="eastAsia"/>
                <w:color w:val="000000"/>
                <w:sz w:val="21"/>
                <w:szCs w:val="21"/>
              </w:rPr>
              <w:t>，即以</w:t>
            </w:r>
            <w:r>
              <w:rPr>
                <w:rStyle w:val="font14zd3"/>
                <w:rFonts w:ascii="宋体" w:hAnsi="宋体" w:cs="宋体" w:hint="eastAsia"/>
              </w:rPr>
              <w:t>最少的成本损失</w:t>
            </w:r>
            <w:r>
              <w:rPr>
                <w:rFonts w:ascii="宋体" w:hAnsi="宋体" w:cs="宋体" w:hint="eastAsia"/>
                <w:color w:val="000000"/>
                <w:sz w:val="21"/>
                <w:szCs w:val="21"/>
              </w:rPr>
              <w:t>取得依法应有的税收收入。税收效率包括：①税收的经济效率；②税收的行政效率。</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税收法定原则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w:t>
            </w:r>
            <w:r>
              <w:rPr>
                <w:rStyle w:val="font14zd3"/>
                <w:rFonts w:ascii="宋体" w:hAnsi="宋体" w:cs="宋体" w:hint="eastAsia"/>
              </w:rPr>
              <w:t>征税主体必须依照法律的规定征税</w:t>
            </w:r>
            <w:r>
              <w:rPr>
                <w:rFonts w:ascii="宋体" w:hAnsi="宋体" w:cs="宋体" w:hint="eastAsia"/>
                <w:color w:val="000000"/>
                <w:sz w:val="21"/>
                <w:szCs w:val="21"/>
              </w:rPr>
              <w:t>，</w:t>
            </w:r>
            <w:r>
              <w:rPr>
                <w:rStyle w:val="font14zd3"/>
                <w:rFonts w:ascii="宋体" w:hAnsi="宋体" w:cs="宋体" w:hint="eastAsia"/>
              </w:rPr>
              <w:t>纳税主体</w:t>
            </w:r>
            <w:r>
              <w:rPr>
                <w:rFonts w:ascii="宋体" w:hAnsi="宋体" w:cs="宋体" w:hint="eastAsia"/>
                <w:color w:val="000000"/>
                <w:sz w:val="21"/>
                <w:szCs w:val="21"/>
              </w:rPr>
              <w:t>依照法律的规定纳税。内容包括：①</w:t>
            </w:r>
            <w:r>
              <w:rPr>
                <w:rFonts w:ascii="宋体" w:hAnsi="宋体" w:cs="宋体" w:hint="eastAsia"/>
                <w:color w:val="000000"/>
                <w:sz w:val="21"/>
                <w:szCs w:val="21"/>
              </w:rPr>
              <w:t>课税要素法定；②课税要素明确；③税收程序合法。</w:t>
            </w:r>
          </w:p>
        </w:tc>
      </w:tr>
      <w:tr w:rsidR="00000000" w:rsidTr="00187CE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灵活性原则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87CEB" w:rsidP="00187CE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指税收制度应具备灵活性，以保证</w:t>
            </w:r>
            <w:r>
              <w:rPr>
                <w:rStyle w:val="font14zd3"/>
                <w:rFonts w:ascii="宋体" w:hAnsi="宋体" w:cs="宋体" w:hint="eastAsia"/>
              </w:rPr>
              <w:t>税制与技术和商业共同发展</w:t>
            </w:r>
            <w:r>
              <w:rPr>
                <w:rFonts w:ascii="宋体" w:hAnsi="宋体" w:cs="宋体" w:hint="eastAsia"/>
                <w:color w:val="000000"/>
                <w:sz w:val="21"/>
                <w:szCs w:val="21"/>
              </w:rPr>
              <w:t>。（如数字货币、虚拟商品等）</w:t>
            </w:r>
          </w:p>
        </w:tc>
      </w:tr>
    </w:tbl>
    <w:p w:rsidR="00000000" w:rsidRDefault="00187CEB" w:rsidP="00187CE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涉税服务相关法律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电商法的范围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电商法的基本原则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电子商务经营者的市场准入和登记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电子商务经营主体的一般性权利和义务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电子商务合同的成立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电子商务合同的履行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电子签名的法律效力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电子认证的概念和特征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电子认证的规则（认证机构、证书签发与管理</w:t>
      </w:r>
      <w:r>
        <w:rPr>
          <w:rFonts w:ascii="宋体" w:hAnsi="宋体" w:cs="宋体" w:hint="eastAsia"/>
          <w:color w:val="000000"/>
          <w:sz w:val="21"/>
          <w:szCs w:val="21"/>
        </w:rPr>
        <w:t>、用户）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电子支付法律关系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电子支付服务提供者的义务和责任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电子商务税收的基本原则</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6"/>
      <w:footerReference w:type="default" r:id="rId7"/>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187CEB">
      <w:pPr>
        <w:rPr>
          <w:color w:val="000000"/>
        </w:rPr>
      </w:pPr>
      <w:r>
        <w:rPr>
          <w:color w:val="000000"/>
        </w:rPr>
        <w:separator/>
      </w:r>
    </w:p>
  </w:endnote>
  <w:endnote w:type="continuationSeparator" w:id="1">
    <w:p w:rsidR="00000000" w:rsidRDefault="00187CEB">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87CEB">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#Time#:1781154032448#Type#:file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187CEB">
      <w:pPr>
        <w:rPr>
          <w:color w:val="000000"/>
        </w:rPr>
      </w:pPr>
      <w:r>
        <w:rPr>
          <w:color w:val="000000"/>
        </w:rPr>
        <w:separator/>
      </w:r>
    </w:p>
  </w:footnote>
  <w:footnote w:type="continuationSeparator" w:id="1">
    <w:p w:rsidR="00000000" w:rsidRDefault="00187CEB">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87CEB" w:rsidP="00187CEB">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税务师《涉税服务相关法律》　　　　　　　　　　　第二编</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民商法律制度——第十五章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电子商务法</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187CEB"/>
    <w:rsid w:val="00187CE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1880</Words>
  <Characters>10716</Characters>
  <Application>Microsoft Office Word</Application>
  <DocSecurity>4</DocSecurity>
  <Lines>89</Lines>
  <Paragraphs>25</Paragraphs>
  <ScaleCrop>false</ScaleCrop>
  <Company/>
  <LinksUpToDate>false</LinksUpToDate>
  <CharactersWithSpaces>12571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2026-04-29T03:22:00Z</dcterms:created>
  <dc:creator>CDEL</dc:creator>
  <cp:lastModifiedBy>Windows 用户</cp:lastModifiedBy>
  <dcterms:modified xsi:type="dcterms:W3CDTF">2026-04-29T03:22:00Z</dcterms:modified>
  <cp:revision>2</cp:revision>
</cp:coreProperties>
</file>