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D7F4E" w:rsidP="008D7F4E">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第六章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车船税</w:t>
      </w:r>
    </w:p>
    <w:p w:rsidR="00000000" w:rsidRDefault="008D7F4E" w:rsidP="008D7F4E">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纳税人、税目、税率与应纳税额计算</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本章学习提示表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4"/>
        <w:gridCol w:w="7796"/>
      </w:tblGrid>
      <w:tr w:rsidR="00000000" w:rsidTr="008D7F4E">
        <w:trPr>
          <w:cantSplit/>
          <w:trHeight w:val="300"/>
          <w:tblHeader/>
          <w:jc w:val="center"/>
        </w:trPr>
        <w:tc>
          <w:tcPr>
            <w:tcW w:w="13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4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cantSplit/>
          <w:trHeight w:val="300"/>
          <w:jc w:val="center"/>
        </w:trPr>
        <w:tc>
          <w:tcPr>
            <w:tcW w:w="1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114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本章介绍车船税，内容不多，难度较低</w:t>
            </w:r>
          </w:p>
        </w:tc>
      </w:tr>
      <w:tr w:rsidR="00000000" w:rsidTr="008D7F4E">
        <w:trPr>
          <w:cantSplit/>
          <w:trHeight w:val="300"/>
          <w:jc w:val="center"/>
        </w:trPr>
        <w:tc>
          <w:tcPr>
            <w:tcW w:w="1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114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本章除考查单选题、多选题之外，有概率与其他税种相结合命制计算题或综合题（如可以作为在税前扣除的税金与企业所得税结合命题）。预计分值</w:t>
            </w:r>
            <w:r>
              <w:rPr>
                <w:rStyle w:val="font14zd3"/>
                <w:rFonts w:ascii="宋体" w:hAnsi="宋体" w:cs="宋体" w:hint="eastAsia"/>
              </w:rPr>
              <w:t>4</w:t>
            </w:r>
            <w:r>
              <w:rPr>
                <w:rStyle w:val="font14zd3"/>
                <w:rFonts w:ascii="宋体" w:hAnsi="宋体" w:cs="宋体" w:hint="eastAsia"/>
              </w:rPr>
              <w:t>分</w:t>
            </w:r>
          </w:p>
        </w:tc>
      </w:tr>
      <w:tr w:rsidR="00000000" w:rsidTr="008D7F4E">
        <w:trPr>
          <w:cantSplit/>
          <w:trHeight w:val="300"/>
          <w:jc w:val="center"/>
        </w:trPr>
        <w:tc>
          <w:tcPr>
            <w:tcW w:w="1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114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）本章最核心考点为</w:t>
            </w:r>
            <w:r>
              <w:rPr>
                <w:rStyle w:val="font14zd3"/>
                <w:rFonts w:ascii="宋体" w:hAnsi="宋体" w:cs="宋体" w:hint="eastAsia"/>
              </w:rPr>
              <w:t>不同车船的车船税应纳税额的计算</w:t>
            </w:r>
            <w:r>
              <w:rPr>
                <w:rFonts w:ascii="宋体" w:hAnsi="宋体" w:cs="宋体" w:hint="eastAsia"/>
                <w:color w:val="000000"/>
                <w:sz w:val="21"/>
                <w:szCs w:val="21"/>
              </w:rPr>
              <w:t>、</w:t>
            </w:r>
            <w:r>
              <w:rPr>
                <w:rStyle w:val="font14zd3"/>
                <w:rFonts w:ascii="宋体" w:hAnsi="宋体" w:cs="宋体" w:hint="eastAsia"/>
              </w:rPr>
              <w:t>减免税优惠</w:t>
            </w:r>
            <w:r>
              <w:rPr>
                <w:rFonts w:ascii="宋体" w:hAnsi="宋体" w:cs="宋体" w:hint="eastAsia"/>
                <w:color w:val="000000"/>
                <w:sz w:val="21"/>
                <w:szCs w:val="21"/>
              </w:rPr>
              <w:t>、</w:t>
            </w:r>
            <w:r>
              <w:rPr>
                <w:rStyle w:val="font14zd3"/>
                <w:rFonts w:ascii="宋体" w:hAnsi="宋体" w:cs="宋体" w:hint="eastAsia"/>
              </w:rPr>
              <w:t>纳税义务发生时间</w:t>
            </w:r>
            <w:r>
              <w:rPr>
                <w:rFonts w:ascii="宋体" w:hAnsi="宋体" w:cs="宋体" w:hint="eastAsia"/>
                <w:color w:val="000000"/>
                <w:sz w:val="21"/>
                <w:szCs w:val="21"/>
              </w:rPr>
              <w:t>，各位同学耐心学习，投入适当的时间和精力，即可全面掌握。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）值得一提的是，车船税与税法（</w:t>
            </w:r>
            <w:r>
              <w:rPr>
                <w:rFonts w:ascii="宋体" w:hAnsi="宋体" w:cs="宋体" w:hint="eastAsia"/>
                <w:color w:val="000000"/>
                <w:sz w:val="21"/>
                <w:szCs w:val="21"/>
              </w:rPr>
              <w:t>I</w:t>
            </w:r>
            <w:r>
              <w:rPr>
                <w:rFonts w:ascii="宋体" w:hAnsi="宋体" w:cs="宋体" w:hint="eastAsia"/>
                <w:color w:val="000000"/>
                <w:sz w:val="21"/>
                <w:szCs w:val="21"/>
              </w:rPr>
              <w:t>）中的车</w:t>
            </w:r>
            <w:r>
              <w:rPr>
                <w:rFonts w:ascii="宋体" w:hAnsi="宋体" w:cs="宋体" w:hint="eastAsia"/>
                <w:color w:val="000000"/>
                <w:sz w:val="21"/>
                <w:szCs w:val="21"/>
              </w:rPr>
              <w:t>辆购置税既有相同或类似规定，也有不同规定，因此本讲义进行了对比梳理，供各位同学参考学习</w:t>
            </w:r>
          </w:p>
        </w:tc>
      </w:tr>
    </w:tbl>
    <w:p w:rsidR="00000000" w:rsidRDefault="008D7F4E" w:rsidP="008D7F4E">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附：最近</w:t>
      </w:r>
      <w:r>
        <w:rPr>
          <w:rFonts w:ascii="宋体" w:hAnsi="宋体" w:hint="eastAsia"/>
          <w:color w:val="000000"/>
          <w:sz w:val="21"/>
          <w:szCs w:val="21"/>
        </w:rPr>
        <w:t>5</w:t>
      </w:r>
      <w:r>
        <w:rPr>
          <w:rFonts w:ascii="宋体" w:hAnsi="宋体" w:hint="eastAsia"/>
          <w:color w:val="000000"/>
          <w:sz w:val="21"/>
          <w:szCs w:val="21"/>
        </w:rPr>
        <w:t>年考查题型及分值表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4"/>
        <w:gridCol w:w="1370"/>
        <w:gridCol w:w="1369"/>
        <w:gridCol w:w="1369"/>
        <w:gridCol w:w="1369"/>
        <w:gridCol w:w="1369"/>
      </w:tblGrid>
      <w:tr w:rsidR="00000000" w:rsidTr="008D7F4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8D7F4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r>
      <w:tr w:rsidR="00000000" w:rsidTr="008D7F4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8D7F4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8D7F4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8D7F4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r>
              <w:rPr>
                <w:rFonts w:ascii="宋体" w:hAnsi="宋体" w:cs="宋体" w:hint="eastAsia"/>
                <w:color w:val="000000"/>
                <w:sz w:val="21"/>
                <w:szCs w:val="21"/>
              </w:rPr>
              <w:t>分</w:t>
            </w:r>
          </w:p>
        </w:tc>
      </w:tr>
    </w:tbl>
    <w:p w:rsidR="00000000" w:rsidRDefault="008D7F4E" w:rsidP="008D7F4E">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本章讲解逻辑图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【重要说明】</w:t>
      </w:r>
      <w:r>
        <w:rPr>
          <w:rFonts w:ascii="宋体" w:hAnsi="宋体" w:hint="eastAsia"/>
          <w:color w:val="000000"/>
          <w:sz w:val="21"/>
          <w:szCs w:val="21"/>
        </w:rPr>
        <w:t>为帮助零基础学员朋友更好地掌握车船税，本章讲义行文结构和讲解逻辑与教材</w:t>
      </w:r>
      <w:r>
        <w:rPr>
          <w:rStyle w:val="font14zd2"/>
          <w:rFonts w:ascii="宋体" w:hAnsi="宋体" w:hint="eastAsia"/>
        </w:rPr>
        <w:t>并非一致</w:t>
      </w:r>
      <w:r>
        <w:rPr>
          <w:rFonts w:ascii="宋体" w:hAnsi="宋体" w:hint="eastAsia"/>
          <w:color w:val="000000"/>
          <w:sz w:val="21"/>
          <w:szCs w:val="21"/>
        </w:rPr>
        <w:t>，特此声明。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3152775"/>
            <wp:effectExtent l="0" t="0" r="0" b="0"/>
            <wp:docPr id="1" name="图片_x002013cd006d-cbb4-4d3e-a22a-0a98c74b1187" descr="528408bb-7f25-4bec-a18d-aaa3309cf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3cd006d-cbb4-4d3e-a22a-0a98c74b1187" descr="528408bb-7f25-4bec-a18d-aaa3309cf38d"/>
                    <pic:cNvPicPr>
                      <a:picLocks noChangeAspect="1" noChangeArrowheads="1"/>
                    </pic:cNvPicPr>
                  </pic:nvPicPr>
                  <pic:blipFill>
                    <a:blip r:embed="rId6"/>
                    <a:srcRect/>
                    <a:stretch>
                      <a:fillRect/>
                    </a:stretch>
                  </pic:blipFill>
                  <pic:spPr bwMode="auto">
                    <a:xfrm>
                      <a:off x="0" y="0"/>
                      <a:ext cx="6286500" cy="3152775"/>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8D7F4E" w:rsidP="008D7F4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lastRenderedPageBreak/>
        <w:t>第一节　概述</w:t>
      </w:r>
      <w:r>
        <w:rPr>
          <w:rFonts w:ascii="宋体" w:hAnsi="宋体" w:cs="宋体" w:hint="eastAsia"/>
          <w:color w:val="000000"/>
          <w:sz w:val="21"/>
          <w:szCs w:val="21"/>
        </w:rPr>
        <w:t xml:space="preserve"> </w:t>
      </w:r>
    </w:p>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5"/>
        <w:gridCol w:w="7835"/>
      </w:tblGrid>
      <w:tr w:rsidR="00000000" w:rsidTr="008D7F4E">
        <w:trPr>
          <w:cantSplit/>
          <w:trHeight w:val="300"/>
          <w:tblHeader/>
          <w:jc w:val="center"/>
        </w:trPr>
        <w:tc>
          <w:tcPr>
            <w:tcW w:w="129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50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cantSplit/>
          <w:trHeight w:val="300"/>
          <w:jc w:val="center"/>
        </w:trPr>
        <w:tc>
          <w:tcPr>
            <w:tcW w:w="12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115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全国人大常委会通过的</w:t>
            </w:r>
            <w:r>
              <w:rPr>
                <w:rFonts w:ascii="宋体" w:hAnsi="宋体" w:cs="宋体" w:hint="eastAsia"/>
                <w:color w:val="000000"/>
                <w:sz w:val="21"/>
                <w:szCs w:val="21"/>
              </w:rPr>
              <w:t>2012</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日起施行的《中华人民共和国车船税法》（</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23</w:t>
            </w:r>
            <w:r>
              <w:rPr>
                <w:rFonts w:ascii="宋体" w:hAnsi="宋体" w:cs="宋体" w:hint="eastAsia"/>
                <w:color w:val="000000"/>
                <w:sz w:val="21"/>
                <w:szCs w:val="21"/>
              </w:rPr>
              <w:t>日修订）</w:t>
            </w:r>
          </w:p>
        </w:tc>
      </w:tr>
      <w:tr w:rsidR="00000000" w:rsidTr="008D7F4E">
        <w:trPr>
          <w:cantSplit/>
          <w:trHeight w:val="300"/>
          <w:jc w:val="center"/>
        </w:trPr>
        <w:tc>
          <w:tcPr>
            <w:tcW w:w="12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5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车船税，是对在中华人民共和国境内属于《中华人民共和国车船税法》中《车船税税目税额表》所</w:t>
            </w:r>
            <w:r>
              <w:rPr>
                <w:rStyle w:val="font14zd3"/>
                <w:rFonts w:ascii="宋体" w:hAnsi="宋体" w:cs="宋体" w:hint="eastAsia"/>
              </w:rPr>
              <w:t>规定的</w:t>
            </w:r>
            <w:r>
              <w:rPr>
                <w:rStyle w:val="font14zd3"/>
                <w:rFonts w:ascii="宋体" w:hAnsi="宋体" w:cs="宋体" w:hint="eastAsia"/>
              </w:rPr>
              <w:t>车辆、船舶</w:t>
            </w:r>
            <w:r>
              <w:rPr>
                <w:rFonts w:ascii="宋体" w:hAnsi="宋体" w:cs="宋体" w:hint="eastAsia"/>
                <w:color w:val="000000"/>
                <w:sz w:val="21"/>
                <w:szCs w:val="21"/>
              </w:rPr>
              <w:t>（简称车船）的</w:t>
            </w:r>
            <w:r>
              <w:rPr>
                <w:rStyle w:val="font14zd3"/>
                <w:rFonts w:ascii="宋体" w:hAnsi="宋体" w:cs="宋体" w:hint="eastAsia"/>
              </w:rPr>
              <w:t>所有人</w:t>
            </w:r>
            <w:r>
              <w:rPr>
                <w:rFonts w:ascii="宋体" w:hAnsi="宋体" w:cs="宋体" w:hint="eastAsia"/>
                <w:color w:val="000000"/>
                <w:sz w:val="21"/>
                <w:szCs w:val="21"/>
              </w:rPr>
              <w:t>或者</w:t>
            </w:r>
            <w:r>
              <w:rPr>
                <w:rStyle w:val="font14zd3"/>
                <w:rFonts w:ascii="宋体" w:hAnsi="宋体" w:cs="宋体" w:hint="eastAsia"/>
              </w:rPr>
              <w:t>管理人</w:t>
            </w:r>
            <w:r>
              <w:rPr>
                <w:rFonts w:ascii="宋体" w:hAnsi="宋体" w:cs="宋体" w:hint="eastAsia"/>
                <w:color w:val="000000"/>
                <w:sz w:val="21"/>
                <w:szCs w:val="21"/>
              </w:rPr>
              <w:t>征收的一种税</w:t>
            </w:r>
          </w:p>
        </w:tc>
      </w:tr>
    </w:tbl>
    <w:p w:rsidR="00000000" w:rsidRDefault="008D7F4E" w:rsidP="008D7F4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纳税人、征税范围和税目</w:t>
      </w:r>
      <w:r>
        <w:rPr>
          <w:rFonts w:ascii="宋体" w:hAnsi="宋体" w:cs="宋体" w:hint="eastAsia"/>
          <w:color w:val="000000"/>
          <w:sz w:val="21"/>
          <w:szCs w:val="21"/>
        </w:rPr>
        <w:t xml:space="preserve"> </w:t>
      </w:r>
    </w:p>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纳税人</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8"/>
        <w:gridCol w:w="4380"/>
        <w:gridCol w:w="3542"/>
      </w:tblGrid>
      <w:tr w:rsidR="00000000" w:rsidTr="008D7F4E">
        <w:trPr>
          <w:cantSplit/>
          <w:trHeight w:val="300"/>
          <w:tblHeader/>
          <w:jc w:val="center"/>
        </w:trPr>
        <w:tc>
          <w:tcPr>
            <w:tcW w:w="116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6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51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cantSplit/>
          <w:trHeight w:val="300"/>
          <w:jc w:val="center"/>
        </w:trPr>
        <w:tc>
          <w:tcPr>
            <w:tcW w:w="11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6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在中华人民共和国境内属于《车船税法》所附《车船税税目税额表》规定的车辆、船舶的</w:t>
            </w:r>
            <w:r>
              <w:rPr>
                <w:rStyle w:val="font14zd3"/>
                <w:rFonts w:ascii="宋体" w:hAnsi="宋体" w:cs="宋体" w:hint="eastAsia"/>
              </w:rPr>
              <w:t>所有人</w:t>
            </w:r>
            <w:r>
              <w:rPr>
                <w:rFonts w:ascii="宋体" w:hAnsi="宋体" w:cs="宋体" w:hint="eastAsia"/>
                <w:color w:val="000000"/>
                <w:sz w:val="21"/>
                <w:szCs w:val="21"/>
              </w:rPr>
              <w:t>或者</w:t>
            </w:r>
            <w:r>
              <w:rPr>
                <w:rStyle w:val="font14zd3"/>
                <w:rFonts w:ascii="宋体" w:hAnsi="宋体" w:cs="宋体" w:hint="eastAsia"/>
              </w:rPr>
              <w:t>管理人</w:t>
            </w:r>
          </w:p>
        </w:tc>
        <w:tc>
          <w:tcPr>
            <w:tcW w:w="5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：管理人，是指对车船具有管理权或者使用权，不具有所有权的单位和个人</w:t>
            </w:r>
          </w:p>
        </w:tc>
      </w:tr>
    </w:tbl>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征税范围</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8"/>
        <w:gridCol w:w="4153"/>
        <w:gridCol w:w="3819"/>
      </w:tblGrid>
      <w:tr w:rsidR="00000000" w:rsidTr="008D7F4E">
        <w:trPr>
          <w:cantSplit/>
          <w:trHeight w:val="300"/>
          <w:tblHeader/>
          <w:jc w:val="center"/>
        </w:trPr>
        <w:tc>
          <w:tcPr>
            <w:tcW w:w="10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60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5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cantSplit/>
          <w:trHeight w:val="300"/>
          <w:jc w:val="center"/>
        </w:trPr>
        <w:tc>
          <w:tcPr>
            <w:tcW w:w="1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基本规定</w:t>
            </w:r>
          </w:p>
        </w:tc>
        <w:tc>
          <w:tcPr>
            <w:tcW w:w="60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在中华人民共和国境内属于《车船税法》所附《车船税税目税额表》</w:t>
            </w:r>
            <w:r>
              <w:rPr>
                <w:rStyle w:val="font14zd3"/>
                <w:rFonts w:ascii="宋体" w:hAnsi="宋体" w:cs="宋体" w:hint="eastAsia"/>
              </w:rPr>
              <w:t>规定的车辆、船舶</w:t>
            </w:r>
            <w:r>
              <w:rPr>
                <w:rFonts w:ascii="宋体" w:hAnsi="宋体" w:cs="宋体" w:hint="eastAsia"/>
                <w:color w:val="000000"/>
                <w:sz w:val="21"/>
                <w:szCs w:val="21"/>
              </w:rPr>
              <w:t>，包括：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）依法应当在车船登记管理部门登记的机动车辆和船舶。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）依法不需要在车船登记管理部门登记、在单位内部场所行驶或者作业的机动车辆和船舶</w:t>
            </w:r>
          </w:p>
        </w:tc>
        <w:tc>
          <w:tcPr>
            <w:tcW w:w="5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：境内单位和个人将</w:t>
            </w:r>
            <w:r>
              <w:rPr>
                <w:rStyle w:val="font14zd3"/>
                <w:rFonts w:ascii="宋体" w:hAnsi="宋体" w:cs="宋体" w:hint="eastAsia"/>
              </w:rPr>
              <w:t>船舶出租到境外</w:t>
            </w:r>
            <w:r>
              <w:rPr>
                <w:rFonts w:ascii="宋体" w:hAnsi="宋体" w:cs="宋体" w:hint="eastAsia"/>
                <w:color w:val="000000"/>
                <w:sz w:val="21"/>
                <w:szCs w:val="21"/>
              </w:rPr>
              <w:t>的，应依法征收车船税。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：境内单位和个人</w:t>
            </w:r>
            <w:r>
              <w:rPr>
                <w:rStyle w:val="font14zd3"/>
                <w:rFonts w:ascii="宋体" w:hAnsi="宋体" w:cs="宋体" w:hint="eastAsia"/>
              </w:rPr>
              <w:t>租入外国籍船舶</w:t>
            </w:r>
            <w:r>
              <w:rPr>
                <w:rFonts w:ascii="宋体" w:hAnsi="宋体" w:cs="宋体" w:hint="eastAsia"/>
                <w:color w:val="000000"/>
                <w:sz w:val="21"/>
                <w:szCs w:val="21"/>
              </w:rPr>
              <w:t>的，</w:t>
            </w:r>
            <w:r>
              <w:rPr>
                <w:rStyle w:val="font14zd3"/>
                <w:rFonts w:ascii="宋体" w:hAnsi="宋体" w:cs="宋体" w:hint="eastAsia"/>
              </w:rPr>
              <w:t>不征收</w:t>
            </w:r>
            <w:r>
              <w:rPr>
                <w:rFonts w:ascii="宋体" w:hAnsi="宋体" w:cs="宋体" w:hint="eastAsia"/>
                <w:color w:val="000000"/>
                <w:sz w:val="21"/>
                <w:szCs w:val="21"/>
              </w:rPr>
              <w:t>车船税。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：经批准</w:t>
            </w:r>
            <w:r>
              <w:rPr>
                <w:rStyle w:val="font14zd3"/>
                <w:rFonts w:ascii="宋体" w:hAnsi="宋体" w:cs="宋体" w:hint="eastAsia"/>
              </w:rPr>
              <w:t>临时入境</w:t>
            </w:r>
            <w:r>
              <w:rPr>
                <w:rFonts w:ascii="宋体" w:hAnsi="宋体" w:cs="宋体" w:hint="eastAsia"/>
                <w:color w:val="000000"/>
                <w:sz w:val="21"/>
                <w:szCs w:val="21"/>
              </w:rPr>
              <w:t>的外国车船和香港、澳门、台湾地区的车船，</w:t>
            </w:r>
            <w:r>
              <w:rPr>
                <w:rStyle w:val="font14zd3"/>
                <w:rFonts w:ascii="宋体" w:hAnsi="宋体" w:cs="宋体" w:hint="eastAsia"/>
              </w:rPr>
              <w:t>不征收</w:t>
            </w:r>
            <w:r>
              <w:rPr>
                <w:rFonts w:ascii="宋体" w:hAnsi="宋体" w:cs="宋体" w:hint="eastAsia"/>
                <w:color w:val="000000"/>
                <w:sz w:val="21"/>
                <w:szCs w:val="21"/>
              </w:rPr>
              <w:t>车船税</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1"/>
        <w:gridCol w:w="551"/>
        <w:gridCol w:w="4930"/>
        <w:gridCol w:w="2718"/>
      </w:tblGrid>
      <w:tr w:rsidR="00000000" w:rsidTr="008D7F4E">
        <w:trPr>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20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56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trHeight w:val="300"/>
          <w:jc w:val="center"/>
        </w:trPr>
        <w:tc>
          <w:tcPr>
            <w:tcW w:w="9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机动车辆</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包括乘用车、商用车（客车、货车）、其他车辆（专用作业车、轮式专用机械车）、摩托车</w:t>
            </w:r>
          </w:p>
        </w:tc>
        <w:tc>
          <w:tcPr>
            <w:tcW w:w="5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非机</w:t>
            </w:r>
            <w:r>
              <w:rPr>
                <w:rStyle w:val="font14zd3"/>
                <w:rFonts w:ascii="宋体" w:hAnsi="宋体" w:cs="宋体" w:hint="eastAsia"/>
              </w:rPr>
              <w:t>动车辆</w:t>
            </w:r>
            <w:r>
              <w:rPr>
                <w:rFonts w:ascii="宋体" w:hAnsi="宋体" w:cs="宋体" w:hint="eastAsia"/>
                <w:color w:val="000000"/>
                <w:sz w:val="21"/>
                <w:szCs w:val="21"/>
              </w:rPr>
              <w:t>（如电动自行车）、</w:t>
            </w:r>
            <w:r>
              <w:rPr>
                <w:rStyle w:val="font14zd3"/>
                <w:rFonts w:ascii="宋体" w:hAnsi="宋体" w:cs="宋体" w:hint="eastAsia"/>
              </w:rPr>
              <w:t>拖拉机</w:t>
            </w:r>
            <w:r>
              <w:rPr>
                <w:rFonts w:ascii="宋体" w:hAnsi="宋体" w:cs="宋体" w:hint="eastAsia"/>
                <w:color w:val="000000"/>
                <w:sz w:val="21"/>
                <w:szCs w:val="21"/>
              </w:rPr>
              <w:t>、</w:t>
            </w:r>
            <w:r>
              <w:rPr>
                <w:rStyle w:val="font14zd3"/>
                <w:rFonts w:ascii="宋体" w:hAnsi="宋体" w:cs="宋体" w:hint="eastAsia"/>
              </w:rPr>
              <w:t>纯电动乘用车</w:t>
            </w:r>
            <w:r>
              <w:rPr>
                <w:rFonts w:ascii="宋体" w:hAnsi="宋体" w:cs="宋体" w:hint="eastAsia"/>
                <w:color w:val="000000"/>
                <w:sz w:val="21"/>
                <w:szCs w:val="21"/>
              </w:rPr>
              <w:t>和</w:t>
            </w:r>
            <w:r>
              <w:rPr>
                <w:rStyle w:val="font14zd3"/>
                <w:rFonts w:ascii="宋体" w:hAnsi="宋体" w:cs="宋体" w:hint="eastAsia"/>
              </w:rPr>
              <w:t>燃料电池乘用车不属于</w:t>
            </w:r>
            <w:r>
              <w:rPr>
                <w:rFonts w:ascii="宋体" w:hAnsi="宋体" w:cs="宋体" w:hint="eastAsia"/>
                <w:color w:val="000000"/>
                <w:sz w:val="21"/>
                <w:szCs w:val="21"/>
              </w:rPr>
              <w:t>车船税征税范围</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船舶</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指各类机动、非机动船舶以及其他水上移动装置，但是船舶上装备的</w:t>
            </w:r>
            <w:r>
              <w:rPr>
                <w:rStyle w:val="font14zd3"/>
                <w:rFonts w:ascii="宋体" w:hAnsi="宋体" w:cs="宋体" w:hint="eastAsia"/>
              </w:rPr>
              <w:t>救生艇筏</w:t>
            </w:r>
            <w:r>
              <w:rPr>
                <w:rFonts w:ascii="宋体" w:hAnsi="宋体" w:cs="宋体" w:hint="eastAsia"/>
                <w:color w:val="000000"/>
                <w:sz w:val="21"/>
                <w:szCs w:val="21"/>
              </w:rPr>
              <w:t>和长度</w:t>
            </w:r>
            <w:r>
              <w:rPr>
                <w:rStyle w:val="font14zd3"/>
                <w:rFonts w:ascii="宋体" w:hAnsi="宋体" w:cs="宋体" w:hint="eastAsia"/>
              </w:rPr>
              <w:t>小于</w:t>
            </w:r>
            <w:r>
              <w:rPr>
                <w:rStyle w:val="font14zd3"/>
                <w:rFonts w:ascii="宋体" w:hAnsi="宋体" w:cs="宋体" w:hint="eastAsia"/>
              </w:rPr>
              <w:t>5</w:t>
            </w:r>
            <w:r>
              <w:rPr>
                <w:rStyle w:val="font14zd3"/>
                <w:rFonts w:ascii="宋体" w:hAnsi="宋体" w:cs="宋体" w:hint="eastAsia"/>
              </w:rPr>
              <w:t>米</w:t>
            </w:r>
            <w:r>
              <w:rPr>
                <w:rFonts w:ascii="宋体" w:hAnsi="宋体" w:cs="宋体" w:hint="eastAsia"/>
                <w:color w:val="000000"/>
                <w:sz w:val="21"/>
                <w:szCs w:val="21"/>
              </w:rPr>
              <w:t>的艇筏</w:t>
            </w:r>
            <w:r>
              <w:rPr>
                <w:rStyle w:val="font14zd3"/>
                <w:rFonts w:ascii="宋体" w:hAnsi="宋体" w:cs="宋体" w:hint="eastAsia"/>
              </w:rPr>
              <w:t>除外</w:t>
            </w:r>
          </w:p>
        </w:tc>
        <w:tc>
          <w:tcPr>
            <w:tcW w:w="5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年）下列车船中，不属于车船税征税范围的是（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依法不需要在车船登记管理部门登记的，在单位内部行驶的机动车辆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境内单位租入的外国籍船舶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境内单位出租到境外的船舶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依法在车船登记管理部门登记的机动车辆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『答案解析』境内单位租入外国</w:t>
      </w:r>
      <w:r>
        <w:rPr>
          <w:rStyle w:val="fontkaiti1"/>
          <w:rFonts w:cs="宋体" w:hint="default"/>
          <w:color w:val="000000"/>
        </w:rPr>
        <w:t>籍船舶的，不征收车船税。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下列说法符合车船税法规定的有（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境内单位将船舶出租到境外的，应依法征收车船税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境内单位租入外国籍船舶的，应依法征收车船税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境内个人租入外国籍船舶的，应依法征收车船税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境内个人将船舶出租到境外的，应依法征收车船税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经批准临时入境的外国车船，应依法征收车船税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，境内单位和个人租入外国籍船舶的，不征收车船税；选项</w:t>
      </w:r>
      <w:r>
        <w:rPr>
          <w:rStyle w:val="fontkaiti1"/>
          <w:rFonts w:cs="宋体" w:hint="default"/>
          <w:color w:val="000000"/>
        </w:rPr>
        <w:t>E</w:t>
      </w:r>
      <w:r>
        <w:rPr>
          <w:rStyle w:val="fontkaiti1"/>
          <w:rFonts w:cs="宋体" w:hint="default"/>
          <w:color w:val="000000"/>
        </w:rPr>
        <w:t>，经批准临时入境的外国车船，不征收车船税。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税目</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0"/>
        <w:gridCol w:w="2106"/>
        <w:gridCol w:w="859"/>
        <w:gridCol w:w="1554"/>
        <w:gridCol w:w="3581"/>
      </w:tblGrid>
      <w:tr w:rsidR="00000000" w:rsidTr="008D7F4E">
        <w:trPr>
          <w:trHeight w:val="630"/>
          <w:jc w:val="center"/>
        </w:trPr>
        <w:tc>
          <w:tcPr>
            <w:tcW w:w="45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计税单位</w:t>
            </w:r>
          </w:p>
        </w:tc>
        <w:tc>
          <w:tcPr>
            <w:tcW w:w="21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年基准税额（元）（无须记忆）</w:t>
            </w:r>
          </w:p>
        </w:tc>
        <w:tc>
          <w:tcPr>
            <w:tcW w:w="5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trHeight w:val="315"/>
          <w:jc w:val="center"/>
        </w:trPr>
        <w:tc>
          <w:tcPr>
            <w:tcW w:w="45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乘用车</w:t>
            </w: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每辆</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根据排气量划分</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：核定载客人数</w:t>
            </w:r>
            <w:r>
              <w:rPr>
                <w:rFonts w:ascii="宋体" w:hAnsi="宋体" w:cs="宋体" w:hint="eastAsia"/>
                <w:color w:val="000000"/>
                <w:sz w:val="21"/>
                <w:szCs w:val="21"/>
              </w:rPr>
              <w:t>9</w:t>
            </w:r>
            <w:r>
              <w:rPr>
                <w:rFonts w:ascii="宋体" w:hAnsi="宋体" w:cs="宋体" w:hint="eastAsia"/>
                <w:color w:val="000000"/>
                <w:sz w:val="21"/>
                <w:szCs w:val="21"/>
              </w:rPr>
              <w:t>人（含）以下</w:t>
            </w:r>
          </w:p>
        </w:tc>
      </w:tr>
      <w:tr w:rsidR="00000000" w:rsidTr="008D7F4E">
        <w:trPr>
          <w:trHeight w:val="315"/>
          <w:jc w:val="center"/>
        </w:trPr>
        <w:tc>
          <w:tcPr>
            <w:tcW w:w="9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商用车</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客车</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480</w:t>
            </w:r>
            <w:r>
              <w:rPr>
                <w:rFonts w:ascii="宋体" w:hAnsi="宋体" w:cs="宋体" w:hint="eastAsia"/>
                <w:color w:val="000000"/>
                <w:sz w:val="21"/>
                <w:szCs w:val="21"/>
              </w:rPr>
              <w:t>～</w:t>
            </w:r>
            <w:r>
              <w:rPr>
                <w:rFonts w:ascii="宋体" w:hAnsi="宋体" w:cs="宋体" w:hint="eastAsia"/>
                <w:color w:val="000000"/>
                <w:sz w:val="21"/>
                <w:szCs w:val="21"/>
              </w:rPr>
              <w:t>1440</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：核定载客人数</w:t>
            </w:r>
            <w:r>
              <w:rPr>
                <w:rFonts w:ascii="宋体" w:hAnsi="宋体" w:cs="宋体" w:hint="eastAsia"/>
                <w:color w:val="000000"/>
                <w:sz w:val="21"/>
                <w:szCs w:val="21"/>
              </w:rPr>
              <w:t>9</w:t>
            </w:r>
            <w:r>
              <w:rPr>
                <w:rFonts w:ascii="宋体" w:hAnsi="宋体" w:cs="宋体" w:hint="eastAsia"/>
                <w:color w:val="000000"/>
                <w:sz w:val="21"/>
                <w:szCs w:val="21"/>
              </w:rPr>
              <w:t>人以上，</w:t>
            </w:r>
            <w:r>
              <w:rPr>
                <w:rStyle w:val="font14zd3"/>
                <w:rFonts w:ascii="宋体" w:hAnsi="宋体" w:cs="宋体" w:hint="eastAsia"/>
              </w:rPr>
              <w:t>包括电车</w:t>
            </w:r>
          </w:p>
        </w:tc>
      </w:tr>
      <w:tr w:rsidR="00000000" w:rsidTr="008D7F4E">
        <w:trPr>
          <w:trHeight w:val="20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货车</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整备质量每吨</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120</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包括半挂牵引车、挂车、客货两用车、三轮汽车和低速载货汽车等。</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：客货两用车（又称多用途货车），是指主要运货，可载</w:t>
            </w:r>
            <w:r>
              <w:rPr>
                <w:rFonts w:ascii="宋体" w:hAnsi="宋体" w:cs="宋体" w:hint="eastAsia"/>
                <w:color w:val="000000"/>
                <w:sz w:val="21"/>
                <w:szCs w:val="21"/>
              </w:rPr>
              <w:t>3</w:t>
            </w:r>
            <w:r>
              <w:rPr>
                <w:rFonts w:ascii="宋体" w:hAnsi="宋体" w:cs="宋体" w:hint="eastAsia"/>
                <w:color w:val="000000"/>
                <w:sz w:val="21"/>
                <w:szCs w:val="21"/>
              </w:rPr>
              <w:t>人以上乘客的货车。</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w:t>
            </w:r>
            <w:r>
              <w:rPr>
                <w:rStyle w:val="font14zd3"/>
                <w:rFonts w:ascii="宋体" w:hAnsi="宋体" w:cs="宋体" w:hint="eastAsia"/>
              </w:rPr>
              <w:t>挂车</w:t>
            </w:r>
            <w:r>
              <w:rPr>
                <w:rFonts w:ascii="宋体" w:hAnsi="宋体" w:cs="宋体" w:hint="eastAsia"/>
                <w:color w:val="000000"/>
                <w:sz w:val="21"/>
                <w:szCs w:val="21"/>
              </w:rPr>
              <w:t>按货车税额的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计算。</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：车辆购置税规定，至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日，对购置</w:t>
            </w:r>
            <w:r>
              <w:rPr>
                <w:rStyle w:val="font14zd3"/>
                <w:rFonts w:ascii="宋体" w:hAnsi="宋体" w:cs="宋体" w:hint="eastAsia"/>
              </w:rPr>
              <w:t>挂车减半</w:t>
            </w:r>
            <w:r>
              <w:rPr>
                <w:rFonts w:ascii="宋体" w:hAnsi="宋体" w:cs="宋体" w:hint="eastAsia"/>
                <w:color w:val="000000"/>
                <w:sz w:val="21"/>
                <w:szCs w:val="21"/>
              </w:rPr>
              <w:t>征收车辆购置税</w:t>
            </w:r>
          </w:p>
        </w:tc>
      </w:tr>
      <w:tr w:rsidR="00000000" w:rsidTr="008D7F4E">
        <w:trPr>
          <w:trHeight w:val="270"/>
          <w:jc w:val="center"/>
        </w:trPr>
        <w:tc>
          <w:tcPr>
            <w:tcW w:w="9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其他车辆</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专用作业车</w:t>
            </w: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整备质量每吨</w:t>
            </w:r>
          </w:p>
        </w:tc>
        <w:tc>
          <w:tcPr>
            <w:tcW w:w="21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120</w:t>
            </w:r>
          </w:p>
        </w:tc>
        <w:tc>
          <w:tcPr>
            <w:tcW w:w="58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：专用作业车，包括洒水车、消防车和清障车等。</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：征税范围内的其他车辆</w:t>
            </w:r>
            <w:r>
              <w:rPr>
                <w:rStyle w:val="font14zd3"/>
                <w:rFonts w:ascii="宋体" w:hAnsi="宋体" w:cs="宋体" w:hint="eastAsia"/>
              </w:rPr>
              <w:t>不包括拖拉机</w:t>
            </w:r>
          </w:p>
        </w:tc>
      </w:tr>
      <w:tr w:rsidR="00000000" w:rsidTr="008D7F4E">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轮式专用机械车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r>
      <w:tr w:rsidR="00000000" w:rsidTr="008D7F4E">
        <w:trPr>
          <w:trHeight w:val="270"/>
          <w:jc w:val="center"/>
        </w:trPr>
        <w:tc>
          <w:tcPr>
            <w:tcW w:w="45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摩托车</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每辆</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180</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8D7F4E">
        <w:trPr>
          <w:trHeight w:val="300"/>
          <w:jc w:val="center"/>
        </w:trPr>
        <w:tc>
          <w:tcPr>
            <w:tcW w:w="9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船舶</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机动船舶</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净吨位每吨</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6</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w:t>
            </w:r>
            <w:r>
              <w:rPr>
                <w:rStyle w:val="font14zd3"/>
                <w:rFonts w:ascii="宋体" w:hAnsi="宋体" w:cs="宋体" w:hint="eastAsia"/>
              </w:rPr>
              <w:t>拖船</w:t>
            </w:r>
            <w:r>
              <w:rPr>
                <w:rFonts w:ascii="宋体" w:hAnsi="宋体" w:cs="宋体" w:hint="eastAsia"/>
                <w:color w:val="000000"/>
                <w:sz w:val="21"/>
                <w:szCs w:val="21"/>
              </w:rPr>
              <w:t>按发动机功率</w:t>
            </w:r>
            <w:r>
              <w:rPr>
                <w:rStyle w:val="font14zd3"/>
                <w:rFonts w:ascii="宋体" w:hAnsi="宋体" w:cs="宋体" w:hint="eastAsia"/>
              </w:rPr>
              <w:t>每</w:t>
            </w:r>
            <w:r>
              <w:rPr>
                <w:rStyle w:val="font14zd3"/>
                <w:rFonts w:ascii="宋体" w:hAnsi="宋体" w:cs="宋体" w:hint="eastAsia"/>
              </w:rPr>
              <w:t>1</w:t>
            </w:r>
            <w:r>
              <w:rPr>
                <w:rStyle w:val="font14zd3"/>
                <w:rFonts w:ascii="宋体" w:hAnsi="宋体" w:cs="宋体" w:hint="eastAsia"/>
              </w:rPr>
              <w:t>千瓦折合净吨位</w:t>
            </w:r>
            <w:r>
              <w:rPr>
                <w:rStyle w:val="font14zd3"/>
                <w:rFonts w:ascii="宋体" w:hAnsi="宋体" w:cs="宋体" w:hint="eastAsia"/>
              </w:rPr>
              <w:t>0.67</w:t>
            </w:r>
            <w:r>
              <w:rPr>
                <w:rStyle w:val="font14zd3"/>
                <w:rFonts w:ascii="宋体" w:hAnsi="宋体" w:cs="宋体" w:hint="eastAsia"/>
              </w:rPr>
              <w:t>吨</w:t>
            </w:r>
            <w:r>
              <w:rPr>
                <w:rFonts w:ascii="宋体" w:hAnsi="宋体" w:cs="宋体" w:hint="eastAsia"/>
                <w:color w:val="000000"/>
                <w:sz w:val="21"/>
                <w:szCs w:val="21"/>
              </w:rPr>
              <w:t>计算征收车船税。</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w:t>
            </w:r>
            <w:r>
              <w:rPr>
                <w:rStyle w:val="font14zd3"/>
                <w:rFonts w:ascii="宋体" w:hAnsi="宋体" w:cs="宋体" w:hint="eastAsia"/>
              </w:rPr>
              <w:t>拖船、非机动驳船</w:t>
            </w:r>
            <w:r>
              <w:rPr>
                <w:rFonts w:ascii="宋体" w:hAnsi="宋体" w:cs="宋体" w:hint="eastAsia"/>
                <w:color w:val="000000"/>
                <w:sz w:val="21"/>
                <w:szCs w:val="21"/>
              </w:rPr>
              <w:t>分别按机动船舶税额</w:t>
            </w:r>
            <w:r>
              <w:rPr>
                <w:rFonts w:ascii="宋体" w:hAnsi="宋体" w:cs="宋体" w:hint="eastAsia"/>
                <w:color w:val="000000"/>
                <w:sz w:val="21"/>
                <w:szCs w:val="21"/>
              </w:rPr>
              <w:t>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计算。</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：船舶吨税中也有上述规定</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游艇</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艇身长度每米</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600</w:t>
            </w:r>
            <w:r>
              <w:rPr>
                <w:rFonts w:ascii="宋体" w:hAnsi="宋体" w:cs="宋体" w:hint="eastAsia"/>
                <w:color w:val="000000"/>
                <w:sz w:val="21"/>
                <w:szCs w:val="21"/>
              </w:rPr>
              <w:t>～</w:t>
            </w:r>
            <w:r>
              <w:rPr>
                <w:rFonts w:ascii="宋体" w:hAnsi="宋体" w:cs="宋体" w:hint="eastAsia"/>
                <w:color w:val="000000"/>
                <w:sz w:val="21"/>
                <w:szCs w:val="21"/>
              </w:rPr>
              <w:t>2000</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例</w:t>
            </w:r>
            <w:r>
              <w:rPr>
                <w:rFonts w:ascii="宋体" w:hAnsi="宋体" w:cs="宋体" w:hint="eastAsia"/>
                <w:color w:val="000000"/>
                <w:sz w:val="21"/>
                <w:szCs w:val="21"/>
              </w:rPr>
              <w:t>：辅助动力帆艇</w:t>
            </w:r>
          </w:p>
        </w:tc>
      </w:tr>
      <w:tr w:rsidR="00000000" w:rsidTr="008D7F4E">
        <w:trPr>
          <w:trHeight w:val="300"/>
          <w:jc w:val="center"/>
        </w:trPr>
        <w:tc>
          <w:tcPr>
            <w:tcW w:w="6" w:type="dxa"/>
            <w:gridSpan w:val="5"/>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：《车船税法》及其实施条例所涉及的排气量、整备质量、核定载客人数、净吨位、千瓦、艇身长度的确定：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）以车船登记管理部门核发的车船</w:t>
            </w:r>
            <w:r>
              <w:rPr>
                <w:rStyle w:val="font14zd3"/>
                <w:rFonts w:ascii="宋体" w:hAnsi="宋体" w:cs="宋体" w:hint="eastAsia"/>
              </w:rPr>
              <w:t>登记证书或者行驶证</w:t>
            </w:r>
            <w:r>
              <w:rPr>
                <w:rFonts w:ascii="宋体" w:hAnsi="宋体" w:cs="宋体" w:hint="eastAsia"/>
                <w:color w:val="000000"/>
                <w:sz w:val="21"/>
                <w:szCs w:val="21"/>
              </w:rPr>
              <w:t>所载数据为准。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）依法不需要办理登记、依法应当登记而未办理登记或者不能提供车船登记证书、行驶证的，以车船</w:t>
            </w:r>
            <w:r>
              <w:rPr>
                <w:rStyle w:val="font14zd3"/>
                <w:rFonts w:ascii="宋体" w:hAnsi="宋体" w:cs="宋体" w:hint="eastAsia"/>
              </w:rPr>
              <w:t>出厂合格证明或者进口凭证</w:t>
            </w:r>
            <w:r>
              <w:rPr>
                <w:rFonts w:ascii="宋体" w:hAnsi="宋体" w:cs="宋体" w:hint="eastAsia"/>
                <w:color w:val="000000"/>
                <w:sz w:val="21"/>
                <w:szCs w:val="21"/>
              </w:rPr>
              <w:t>相应项目标注的技术参数、所载数据为准。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）不能提供车船出厂合格证明或者进口凭证的</w:t>
            </w:r>
            <w:r>
              <w:rPr>
                <w:rFonts w:ascii="宋体" w:hAnsi="宋体" w:cs="宋体" w:hint="eastAsia"/>
                <w:color w:val="000000"/>
                <w:sz w:val="21"/>
                <w:szCs w:val="21"/>
              </w:rPr>
              <w:t>，由主管税务机关参照国家相关标准</w:t>
            </w:r>
            <w:r>
              <w:rPr>
                <w:rStyle w:val="font14zd3"/>
                <w:rFonts w:ascii="宋体" w:hAnsi="宋体" w:cs="宋体" w:hint="eastAsia"/>
              </w:rPr>
              <w:t>核定</w:t>
            </w:r>
            <w:r>
              <w:rPr>
                <w:rFonts w:ascii="宋体" w:hAnsi="宋体" w:cs="宋体" w:hint="eastAsia"/>
                <w:color w:val="000000"/>
                <w:sz w:val="21"/>
                <w:szCs w:val="21"/>
              </w:rPr>
              <w:t>，没有国家相关标准的参照同类车船</w:t>
            </w:r>
            <w:r>
              <w:rPr>
                <w:rStyle w:val="font14zd3"/>
                <w:rFonts w:ascii="宋体" w:hAnsi="宋体" w:cs="宋体" w:hint="eastAsia"/>
              </w:rPr>
              <w:t>核定</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年）下列不属于车船税征税范围的是（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非机动驳船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境内单位出租到境外的船舶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清障车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船舶上装备的救生艇筏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『答案解析』船舶上装备的救生艇筏和长度小于</w:t>
      </w:r>
      <w:r>
        <w:rPr>
          <w:rStyle w:val="fontkaiti1"/>
          <w:rFonts w:cs="宋体" w:hint="default"/>
          <w:color w:val="000000"/>
        </w:rPr>
        <w:t>5</w:t>
      </w:r>
      <w:r>
        <w:rPr>
          <w:rStyle w:val="fontkaiti1"/>
          <w:rFonts w:cs="宋体" w:hint="default"/>
          <w:color w:val="000000"/>
        </w:rPr>
        <w:t>米的艇筏，不属于车船税征税范围。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年）下列车辆需要缴纳车船税的有（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在农村使用的拖拉机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轮式专用机械车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运营货</w:t>
      </w:r>
      <w:r>
        <w:rPr>
          <w:rStyle w:val="fontkaiti1"/>
          <w:rFonts w:cs="宋体" w:hint="default"/>
          <w:color w:val="000000"/>
        </w:rPr>
        <w:t>车牵引的挂车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环保专用洒水车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排量大于</w:t>
      </w:r>
      <w:r>
        <w:rPr>
          <w:rStyle w:val="fontkaiti1"/>
          <w:rFonts w:cs="宋体" w:hint="default"/>
          <w:color w:val="000000"/>
        </w:rPr>
        <w:t>50</w:t>
      </w:r>
      <w:r>
        <w:rPr>
          <w:rStyle w:val="fontkaiti1"/>
          <w:rFonts w:cs="宋体" w:hint="default"/>
          <w:color w:val="000000"/>
        </w:rPr>
        <w:t>毫升的摩托车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，拖拉机不属于车船税征税范围，不缴纳车船税。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年）以</w:t>
      </w:r>
      <w:r>
        <w:rPr>
          <w:rStyle w:val="fontkaiti1"/>
          <w:rFonts w:cs="宋体" w:hint="default"/>
          <w:color w:val="000000"/>
        </w:rPr>
        <w:t>“</w:t>
      </w:r>
      <w:r>
        <w:rPr>
          <w:rStyle w:val="fontkaiti1"/>
          <w:rFonts w:cs="宋体" w:hint="default"/>
          <w:color w:val="000000"/>
        </w:rPr>
        <w:t>整备质量每吨</w:t>
      </w:r>
      <w:r>
        <w:rPr>
          <w:rStyle w:val="fontkaiti1"/>
          <w:rFonts w:cs="宋体" w:hint="default"/>
          <w:color w:val="000000"/>
        </w:rPr>
        <w:t>”</w:t>
      </w:r>
      <w:r>
        <w:rPr>
          <w:rStyle w:val="fontkaiti1"/>
          <w:rFonts w:cs="宋体" w:hint="default"/>
          <w:color w:val="000000"/>
        </w:rPr>
        <w:t>作为车船税计税单位的有（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货车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乘用车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专用作业车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客车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『答案解析』货车（包括半挂牵引车、三轮汽车和低速载货汽车等）按整备质量每吨每年税额为</w:t>
      </w:r>
      <w:r>
        <w:rPr>
          <w:rStyle w:val="fontkaiti1"/>
          <w:rFonts w:cs="宋体" w:hint="default"/>
          <w:color w:val="000000"/>
        </w:rPr>
        <w:t>16</w:t>
      </w:r>
      <w:r>
        <w:rPr>
          <w:rStyle w:val="fontkaiti1"/>
          <w:rFonts w:cs="宋体" w:hint="default"/>
          <w:color w:val="000000"/>
        </w:rPr>
        <w:t>元至</w:t>
      </w:r>
      <w:r>
        <w:rPr>
          <w:rStyle w:val="fontkaiti1"/>
          <w:rFonts w:cs="宋体" w:hint="default"/>
          <w:color w:val="000000"/>
        </w:rPr>
        <w:t>120</w:t>
      </w:r>
      <w:r>
        <w:rPr>
          <w:rStyle w:val="fontkaiti1"/>
          <w:rFonts w:cs="宋体" w:hint="default"/>
          <w:color w:val="000000"/>
        </w:rPr>
        <w:t>元；挂车按相同整备质量的货车税额的</w:t>
      </w:r>
      <w:r>
        <w:rPr>
          <w:rStyle w:val="fontkaiti1"/>
          <w:rFonts w:cs="宋体" w:hint="default"/>
          <w:color w:val="000000"/>
        </w:rPr>
        <w:t>50%</w:t>
      </w:r>
      <w:r>
        <w:rPr>
          <w:rStyle w:val="fontkaiti1"/>
          <w:rFonts w:cs="宋体" w:hint="default"/>
          <w:color w:val="000000"/>
        </w:rPr>
        <w:t>计算应纳税额；专用作</w:t>
      </w:r>
      <w:r>
        <w:rPr>
          <w:rStyle w:val="fontkaiti1"/>
          <w:rFonts w:cs="宋体" w:hint="default"/>
          <w:color w:val="000000"/>
        </w:rPr>
        <w:t>业车和轮式专用机械车，按整备质量每吨每年税额为</w:t>
      </w:r>
      <w:r>
        <w:rPr>
          <w:rStyle w:val="fontkaiti1"/>
          <w:rFonts w:cs="宋体" w:hint="default"/>
          <w:color w:val="000000"/>
        </w:rPr>
        <w:t>16</w:t>
      </w:r>
      <w:r>
        <w:rPr>
          <w:rStyle w:val="fontkaiti1"/>
          <w:rFonts w:cs="宋体" w:hint="default"/>
          <w:color w:val="000000"/>
        </w:rPr>
        <w:t>元至</w:t>
      </w:r>
      <w:r>
        <w:rPr>
          <w:rStyle w:val="fontkaiti1"/>
          <w:rFonts w:cs="宋体" w:hint="default"/>
          <w:color w:val="000000"/>
        </w:rPr>
        <w:t>120</w:t>
      </w:r>
      <w:r>
        <w:rPr>
          <w:rStyle w:val="fontkaiti1"/>
          <w:rFonts w:cs="宋体" w:hint="default"/>
          <w:color w:val="000000"/>
        </w:rPr>
        <w:t>元。选项</w:t>
      </w:r>
      <w:r>
        <w:rPr>
          <w:rStyle w:val="fontkaiti1"/>
          <w:rFonts w:cs="宋体" w:hint="default"/>
          <w:color w:val="000000"/>
        </w:rPr>
        <w:t>CE</w:t>
      </w:r>
      <w:r>
        <w:rPr>
          <w:rStyle w:val="fontkaiti1"/>
          <w:rFonts w:cs="宋体" w:hint="default"/>
          <w:color w:val="000000"/>
        </w:rPr>
        <w:t>，以</w:t>
      </w:r>
      <w:r>
        <w:rPr>
          <w:rStyle w:val="fontkaiti1"/>
          <w:rFonts w:cs="宋体" w:hint="default"/>
          <w:color w:val="000000"/>
        </w:rPr>
        <w:t>“</w:t>
      </w:r>
      <w:r>
        <w:rPr>
          <w:rStyle w:val="fontkaiti1"/>
          <w:rFonts w:cs="宋体" w:hint="default"/>
          <w:color w:val="000000"/>
        </w:rPr>
        <w:t>每辆</w:t>
      </w:r>
      <w:r>
        <w:rPr>
          <w:rStyle w:val="fontkaiti1"/>
          <w:rFonts w:cs="宋体" w:hint="default"/>
          <w:color w:val="000000"/>
        </w:rPr>
        <w:t>”</w:t>
      </w:r>
      <w:r>
        <w:rPr>
          <w:rStyle w:val="fontkaiti1"/>
          <w:rFonts w:cs="宋体" w:hint="default"/>
          <w:color w:val="000000"/>
        </w:rPr>
        <w:t>作为车船税计税单位。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8D7F4E" w:rsidP="008D7F4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税率和应纳税额的计算</w:t>
      </w:r>
      <w:r>
        <w:rPr>
          <w:rFonts w:ascii="宋体" w:hAnsi="宋体" w:cs="宋体" w:hint="eastAsia"/>
          <w:color w:val="000000"/>
          <w:sz w:val="21"/>
          <w:szCs w:val="21"/>
        </w:rPr>
        <w:t xml:space="preserve"> </w:t>
      </w:r>
    </w:p>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10"/>
        <w:gridCol w:w="7400"/>
      </w:tblGrid>
      <w:tr w:rsidR="00000000" w:rsidTr="008D7F4E">
        <w:trPr>
          <w:cantSplit/>
          <w:trHeight w:val="300"/>
          <w:tblHeader/>
          <w:jc w:val="center"/>
        </w:trPr>
        <w:tc>
          <w:tcPr>
            <w:tcW w:w="194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08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cantSplit/>
          <w:trHeight w:val="300"/>
          <w:jc w:val="center"/>
        </w:trPr>
        <w:tc>
          <w:tcPr>
            <w:tcW w:w="19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税率形式</w:t>
            </w:r>
          </w:p>
        </w:tc>
        <w:tc>
          <w:tcPr>
            <w:tcW w:w="108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车船税采用</w:t>
            </w:r>
            <w:r>
              <w:rPr>
                <w:rStyle w:val="font14zd3"/>
                <w:rFonts w:ascii="宋体" w:hAnsi="宋体" w:cs="宋体" w:hint="eastAsia"/>
              </w:rPr>
              <w:t>定额</w:t>
            </w:r>
            <w:r>
              <w:rPr>
                <w:rFonts w:ascii="宋体" w:hAnsi="宋体" w:cs="宋体" w:hint="eastAsia"/>
                <w:color w:val="000000"/>
                <w:sz w:val="21"/>
                <w:szCs w:val="21"/>
              </w:rPr>
              <w:t>幅度税率，即对征税的车船规定单位上下限税额标准</w:t>
            </w:r>
          </w:p>
        </w:tc>
      </w:tr>
      <w:tr w:rsidR="00000000" w:rsidTr="008D7F4E">
        <w:trPr>
          <w:cantSplit/>
          <w:trHeight w:val="300"/>
          <w:jc w:val="center"/>
        </w:trPr>
        <w:tc>
          <w:tcPr>
            <w:tcW w:w="19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税额确定原则</w:t>
            </w:r>
          </w:p>
        </w:tc>
        <w:tc>
          <w:tcPr>
            <w:tcW w:w="108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税额确定总的原则是：排气量低的车辆的税负轻于排气量高的车辆；小吨位船舶的税负轻于大船舶</w:t>
            </w:r>
          </w:p>
        </w:tc>
      </w:tr>
      <w:tr w:rsidR="00000000" w:rsidTr="008D7F4E">
        <w:trPr>
          <w:cantSplit/>
          <w:trHeight w:val="300"/>
          <w:jc w:val="center"/>
        </w:trPr>
        <w:tc>
          <w:tcPr>
            <w:tcW w:w="19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具体适用税额</w:t>
            </w:r>
          </w:p>
        </w:tc>
        <w:tc>
          <w:tcPr>
            <w:tcW w:w="108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）车辆的具体适用税额：</w:t>
            </w:r>
            <w:r>
              <w:rPr>
                <w:rFonts w:ascii="宋体" w:hAnsi="宋体" w:cs="宋体" w:hint="eastAsia"/>
                <w:color w:val="000000"/>
                <w:sz w:val="21"/>
                <w:szCs w:val="21"/>
              </w:rPr>
              <w:br/>
            </w:r>
            <w:r>
              <w:rPr>
                <w:rFonts w:ascii="宋体" w:hAnsi="宋体" w:cs="宋体" w:hint="eastAsia"/>
                <w:color w:val="000000"/>
                <w:sz w:val="21"/>
                <w:szCs w:val="21"/>
              </w:rPr>
              <w:t>由</w:t>
            </w:r>
            <w:r>
              <w:rPr>
                <w:rStyle w:val="font14zd3"/>
                <w:rFonts w:ascii="宋体" w:hAnsi="宋体" w:cs="宋体" w:hint="eastAsia"/>
              </w:rPr>
              <w:t>省</w:t>
            </w:r>
            <w:r>
              <w:rPr>
                <w:rFonts w:ascii="宋体" w:hAnsi="宋体" w:cs="宋体" w:hint="eastAsia"/>
                <w:color w:val="000000"/>
                <w:sz w:val="21"/>
                <w:szCs w:val="21"/>
              </w:rPr>
              <w:t>、自治区、直辖市人民政府依照《车船税法》</w:t>
            </w:r>
            <w:r>
              <w:rPr>
                <w:rFonts w:ascii="宋体" w:hAnsi="宋体" w:cs="宋体" w:hint="eastAsia"/>
                <w:color w:val="000000"/>
                <w:sz w:val="21"/>
                <w:szCs w:val="21"/>
              </w:rPr>
              <w:t>所附《车船税税目税额表》规定的税额幅度和国务院的规定确定。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）船舶的具体适用税额：</w:t>
            </w:r>
            <w:r>
              <w:rPr>
                <w:rFonts w:ascii="宋体" w:hAnsi="宋体" w:cs="宋体" w:hint="eastAsia"/>
                <w:color w:val="000000"/>
                <w:sz w:val="21"/>
                <w:szCs w:val="21"/>
              </w:rPr>
              <w:br/>
            </w:r>
            <w:r>
              <w:rPr>
                <w:rFonts w:ascii="宋体" w:hAnsi="宋体" w:cs="宋体" w:hint="eastAsia"/>
                <w:color w:val="000000"/>
                <w:sz w:val="21"/>
                <w:szCs w:val="21"/>
              </w:rPr>
              <w:t>由</w:t>
            </w:r>
            <w:r>
              <w:rPr>
                <w:rStyle w:val="font14zd3"/>
                <w:rFonts w:ascii="宋体" w:hAnsi="宋体" w:cs="宋体" w:hint="eastAsia"/>
              </w:rPr>
              <w:t>国务院</w:t>
            </w:r>
            <w:r>
              <w:rPr>
                <w:rFonts w:ascii="宋体" w:hAnsi="宋体" w:cs="宋体" w:hint="eastAsia"/>
                <w:color w:val="000000"/>
                <w:sz w:val="21"/>
                <w:szCs w:val="21"/>
              </w:rPr>
              <w:t>在《车船税法》所附《车船税税目税额表》规定的税额幅度内确定</w:t>
            </w:r>
          </w:p>
        </w:tc>
      </w:tr>
      <w:tr w:rsidR="00000000" w:rsidTr="008D7F4E">
        <w:trPr>
          <w:cantSplit/>
          <w:trHeight w:val="300"/>
          <w:jc w:val="center"/>
        </w:trPr>
        <w:tc>
          <w:tcPr>
            <w:tcW w:w="19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应纳税额四舍五入</w:t>
            </w:r>
          </w:p>
        </w:tc>
        <w:tc>
          <w:tcPr>
            <w:tcW w:w="108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《车船税法》及其实施条例涉及的整备质量、净吨位、艇身长度等计税单位，有尾数的一律按照</w:t>
            </w:r>
            <w:r>
              <w:rPr>
                <w:rStyle w:val="font14zd3"/>
                <w:rFonts w:ascii="宋体" w:hAnsi="宋体" w:cs="宋体" w:hint="eastAsia"/>
              </w:rPr>
              <w:t>含尾数</w:t>
            </w:r>
            <w:r>
              <w:rPr>
                <w:rFonts w:ascii="宋体" w:hAnsi="宋体" w:cs="宋体" w:hint="eastAsia"/>
                <w:color w:val="000000"/>
                <w:sz w:val="21"/>
                <w:szCs w:val="21"/>
              </w:rPr>
              <w:t>的计税单位据实计算车船税应纳税额。计算得出的应纳税额小数点后超过两位的可</w:t>
            </w:r>
            <w:r>
              <w:rPr>
                <w:rStyle w:val="font14zd3"/>
                <w:rFonts w:ascii="宋体" w:hAnsi="宋体" w:cs="宋体" w:hint="eastAsia"/>
              </w:rPr>
              <w:t>四舍五入保留两位小数</w:t>
            </w:r>
          </w:p>
        </w:tc>
      </w:tr>
    </w:tbl>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应纳税额的计算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27"/>
        <w:gridCol w:w="7283"/>
      </w:tblGrid>
      <w:tr w:rsidR="00000000" w:rsidTr="008D7F4E">
        <w:trPr>
          <w:cantSplit/>
          <w:trHeight w:val="300"/>
          <w:tblHeade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07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8D7F4E">
        <w:trPr>
          <w:cantSplit/>
          <w:trHeight w:val="300"/>
          <w:jc w:val="center"/>
        </w:trPr>
        <w:tc>
          <w:tcPr>
            <w:tcW w:w="20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购置的新车船</w:t>
            </w:r>
          </w:p>
        </w:tc>
        <w:tc>
          <w:tcPr>
            <w:tcW w:w="10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（年应纳税额÷</w:t>
            </w:r>
            <w:r>
              <w:rPr>
                <w:rStyle w:val="font14zd3"/>
                <w:rFonts w:ascii="宋体" w:hAnsi="宋体" w:cs="宋体" w:hint="eastAsia"/>
              </w:rPr>
              <w:t>12</w:t>
            </w:r>
            <w:r>
              <w:rPr>
                <w:rStyle w:val="font14zd3"/>
                <w:rFonts w:ascii="宋体" w:hAnsi="宋体" w:cs="宋体" w:hint="eastAsia"/>
              </w:rPr>
              <w:t>）×应纳税月份数</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：购置</w:t>
            </w:r>
            <w:r>
              <w:rPr>
                <w:rFonts w:ascii="宋体" w:hAnsi="宋体" w:cs="宋体" w:hint="eastAsia"/>
                <w:color w:val="000000"/>
                <w:sz w:val="21"/>
                <w:szCs w:val="21"/>
              </w:rPr>
              <w:t>的新车船，购置当年的应纳税额自纳税义务发生的</w:t>
            </w:r>
            <w:r>
              <w:rPr>
                <w:rStyle w:val="font14zd3"/>
                <w:rFonts w:ascii="宋体" w:hAnsi="宋体" w:cs="宋体" w:hint="eastAsia"/>
              </w:rPr>
              <w:t>当月</w:t>
            </w:r>
            <w:r>
              <w:rPr>
                <w:rFonts w:ascii="宋体" w:hAnsi="宋体" w:cs="宋体" w:hint="eastAsia"/>
                <w:color w:val="000000"/>
                <w:sz w:val="21"/>
                <w:szCs w:val="21"/>
              </w:rPr>
              <w:t>起按月计算。应纳税月份数＝</w:t>
            </w:r>
            <w:r>
              <w:rPr>
                <w:rFonts w:ascii="宋体" w:hAnsi="宋体" w:cs="宋体" w:hint="eastAsia"/>
                <w:color w:val="000000"/>
                <w:sz w:val="21"/>
                <w:szCs w:val="21"/>
              </w:rPr>
              <w:t>12</w:t>
            </w:r>
            <w:r>
              <w:rPr>
                <w:rFonts w:ascii="宋体" w:hAnsi="宋体" w:cs="宋体" w:hint="eastAsia"/>
                <w:color w:val="000000"/>
                <w:sz w:val="21"/>
                <w:szCs w:val="21"/>
              </w:rPr>
              <w:t>－纳税义务发生时间（取月份）＋</w:t>
            </w:r>
            <w:r>
              <w:rPr>
                <w:rFonts w:ascii="宋体" w:hAnsi="宋体" w:cs="宋体" w:hint="eastAsia"/>
                <w:color w:val="000000"/>
                <w:sz w:val="21"/>
                <w:szCs w:val="21"/>
              </w:rPr>
              <w:t>1</w:t>
            </w:r>
          </w:p>
        </w:tc>
      </w:tr>
      <w:tr w:rsidR="00000000" w:rsidTr="008D7F4E">
        <w:trPr>
          <w:cantSplit/>
          <w:trHeight w:val="300"/>
          <w:jc w:val="center"/>
        </w:trPr>
        <w:tc>
          <w:tcPr>
            <w:tcW w:w="20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被盗抢、报废、灭失的车船</w:t>
            </w:r>
          </w:p>
        </w:tc>
        <w:tc>
          <w:tcPr>
            <w:tcW w:w="10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）在一个纳税年度内，已完税的车船被盗抢、报废、灭失的，纳税人可以凭有关管理机关出具的证明和完税证明，向纳税所在地的主管税务机关申请退还自被盗抢、报废、灭失</w:t>
            </w:r>
            <w:r>
              <w:rPr>
                <w:rStyle w:val="font14zd3"/>
                <w:rFonts w:ascii="宋体" w:hAnsi="宋体" w:cs="宋体" w:hint="eastAsia"/>
              </w:rPr>
              <w:t>（当）月</w:t>
            </w:r>
            <w:r>
              <w:rPr>
                <w:rFonts w:ascii="宋体" w:hAnsi="宋体" w:cs="宋体" w:hint="eastAsia"/>
                <w:color w:val="000000"/>
                <w:sz w:val="21"/>
                <w:szCs w:val="21"/>
              </w:rPr>
              <w:t>份起至该纳税年度终了期间的税款。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）已办理退税的被盗抢车船，失而复得的，纳税人应当从公安机关出具相关证明的</w:t>
            </w:r>
            <w:r>
              <w:rPr>
                <w:rStyle w:val="font14zd3"/>
                <w:rFonts w:ascii="宋体" w:hAnsi="宋体" w:cs="宋体" w:hint="eastAsia"/>
              </w:rPr>
              <w:t>当月</w:t>
            </w:r>
            <w:r>
              <w:rPr>
                <w:rFonts w:ascii="宋体" w:hAnsi="宋体" w:cs="宋体" w:hint="eastAsia"/>
                <w:color w:val="000000"/>
                <w:sz w:val="21"/>
                <w:szCs w:val="21"/>
              </w:rPr>
              <w:t>起计算缴纳车船税</w:t>
            </w:r>
          </w:p>
        </w:tc>
      </w:tr>
      <w:tr w:rsidR="00000000" w:rsidTr="008D7F4E">
        <w:trPr>
          <w:cantSplit/>
          <w:trHeight w:val="300"/>
          <w:jc w:val="center"/>
        </w:trPr>
        <w:tc>
          <w:tcPr>
            <w:tcW w:w="20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因质量原因退回的车船</w:t>
            </w:r>
          </w:p>
        </w:tc>
        <w:tc>
          <w:tcPr>
            <w:tcW w:w="10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已经缴纳车船税的车船，因</w:t>
            </w:r>
            <w:r>
              <w:rPr>
                <w:rStyle w:val="font14zd3"/>
                <w:rFonts w:ascii="宋体" w:hAnsi="宋体" w:cs="宋体" w:hint="eastAsia"/>
              </w:rPr>
              <w:t>质量原因</w:t>
            </w:r>
            <w:r>
              <w:rPr>
                <w:rFonts w:ascii="宋体" w:hAnsi="宋体" w:cs="宋体" w:hint="eastAsia"/>
                <w:color w:val="000000"/>
                <w:sz w:val="21"/>
                <w:szCs w:val="21"/>
              </w:rPr>
              <w:t>，</w:t>
            </w:r>
            <w:r>
              <w:rPr>
                <w:rFonts w:ascii="宋体" w:hAnsi="宋体" w:cs="宋体" w:hint="eastAsia"/>
                <w:color w:val="000000"/>
                <w:sz w:val="21"/>
                <w:szCs w:val="21"/>
              </w:rPr>
              <w:t>车船被退回生产企业或者经销商的，纳税人可以向纳税所在地的主管税务机关申请退还自退货月份起至该纳税年度终了期间的税款。退货月份以</w:t>
            </w:r>
            <w:r>
              <w:rPr>
                <w:rStyle w:val="font14zd3"/>
                <w:rFonts w:ascii="宋体" w:hAnsi="宋体" w:cs="宋体" w:hint="eastAsia"/>
              </w:rPr>
              <w:t>退货发票</w:t>
            </w:r>
            <w:r>
              <w:rPr>
                <w:rFonts w:ascii="宋体" w:hAnsi="宋体" w:cs="宋体" w:hint="eastAsia"/>
                <w:color w:val="000000"/>
                <w:sz w:val="21"/>
                <w:szCs w:val="21"/>
              </w:rPr>
              <w:t>所载日期的</w:t>
            </w:r>
            <w:r>
              <w:rPr>
                <w:rStyle w:val="font14zd3"/>
                <w:rFonts w:ascii="宋体" w:hAnsi="宋体" w:cs="宋体" w:hint="eastAsia"/>
              </w:rPr>
              <w:t>当月</w:t>
            </w:r>
            <w:r>
              <w:rPr>
                <w:rFonts w:ascii="宋体" w:hAnsi="宋体" w:cs="宋体" w:hint="eastAsia"/>
                <w:color w:val="000000"/>
                <w:sz w:val="21"/>
                <w:szCs w:val="21"/>
              </w:rPr>
              <w:t>为准</w:t>
            </w:r>
          </w:p>
        </w:tc>
      </w:tr>
      <w:tr w:rsidR="00000000" w:rsidTr="008D7F4E">
        <w:trPr>
          <w:cantSplit/>
          <w:trHeight w:val="300"/>
          <w:jc w:val="center"/>
        </w:trPr>
        <w:tc>
          <w:tcPr>
            <w:tcW w:w="20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转让过户的车船</w:t>
            </w:r>
          </w:p>
        </w:tc>
        <w:tc>
          <w:tcPr>
            <w:tcW w:w="10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已纳车船税的车船在同一纳税年度内办理转让过户的，</w:t>
            </w:r>
            <w:r>
              <w:rPr>
                <w:rStyle w:val="font14zd3"/>
                <w:rFonts w:ascii="宋体" w:hAnsi="宋体" w:cs="宋体" w:hint="eastAsia"/>
              </w:rPr>
              <w:t>不另纳税</w:t>
            </w:r>
            <w:r>
              <w:rPr>
                <w:rFonts w:ascii="宋体" w:hAnsi="宋体" w:cs="宋体" w:hint="eastAsia"/>
                <w:color w:val="000000"/>
                <w:sz w:val="21"/>
                <w:szCs w:val="21"/>
              </w:rPr>
              <w:t>，</w:t>
            </w:r>
            <w:r>
              <w:rPr>
                <w:rStyle w:val="font14zd3"/>
                <w:rFonts w:ascii="宋体" w:hAnsi="宋体" w:cs="宋体" w:hint="eastAsia"/>
              </w:rPr>
              <w:t>也不退税</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年）某运输公司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日购入货车</w:t>
      </w:r>
      <w:r>
        <w:rPr>
          <w:rStyle w:val="fontkaiti1"/>
          <w:rFonts w:cs="宋体" w:hint="default"/>
          <w:color w:val="000000"/>
        </w:rPr>
        <w:t>10</w:t>
      </w:r>
      <w:r>
        <w:rPr>
          <w:rStyle w:val="fontkaiti1"/>
          <w:rFonts w:cs="宋体" w:hint="default"/>
          <w:color w:val="000000"/>
        </w:rPr>
        <w:t>辆，每辆货车整备质量</w:t>
      </w:r>
      <w:r>
        <w:rPr>
          <w:rStyle w:val="fontkaiti1"/>
          <w:rFonts w:cs="宋体" w:hint="default"/>
          <w:color w:val="000000"/>
        </w:rPr>
        <w:t>8</w:t>
      </w:r>
      <w:r>
        <w:rPr>
          <w:rStyle w:val="fontkaiti1"/>
          <w:rFonts w:cs="宋体" w:hint="default"/>
          <w:color w:val="000000"/>
        </w:rPr>
        <w:t>吨，运输公司所在地货车每吨年税额</w:t>
      </w:r>
      <w:r>
        <w:rPr>
          <w:rStyle w:val="fontkaiti1"/>
          <w:rFonts w:cs="宋体" w:hint="default"/>
          <w:color w:val="000000"/>
        </w:rPr>
        <w:t>60</w:t>
      </w:r>
      <w:r>
        <w:rPr>
          <w:rStyle w:val="fontkaiti1"/>
          <w:rFonts w:cs="宋体" w:hint="default"/>
          <w:color w:val="000000"/>
        </w:rPr>
        <w:t>元，该运输公司</w:t>
      </w:r>
      <w:r>
        <w:rPr>
          <w:rStyle w:val="fontkaiti1"/>
          <w:rFonts w:cs="宋体" w:hint="default"/>
          <w:color w:val="000000"/>
        </w:rPr>
        <w:t>2025</w:t>
      </w:r>
      <w:r>
        <w:rPr>
          <w:rStyle w:val="fontkaiti1"/>
          <w:rFonts w:cs="宋体" w:hint="default"/>
          <w:color w:val="000000"/>
        </w:rPr>
        <w:t>年应缴纳的车船税是（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D.4800</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『答案解析』该运输公司</w:t>
      </w:r>
      <w:r>
        <w:rPr>
          <w:rStyle w:val="fontkaiti1"/>
          <w:rFonts w:cs="宋体" w:hint="default"/>
          <w:color w:val="000000"/>
        </w:rPr>
        <w:t>2025</w:t>
      </w:r>
      <w:r>
        <w:rPr>
          <w:rStyle w:val="fontkaiti1"/>
          <w:rFonts w:cs="宋体" w:hint="default"/>
          <w:color w:val="000000"/>
        </w:rPr>
        <w:t>年应缴纳车船税＝</w:t>
      </w:r>
      <w:r>
        <w:rPr>
          <w:rStyle w:val="fontkaiti1"/>
          <w:rFonts w:cs="宋体" w:hint="default"/>
          <w:color w:val="000000"/>
        </w:rPr>
        <w:t>10×8×60÷12×6</w:t>
      </w:r>
      <w:r>
        <w:rPr>
          <w:rStyle w:val="fontkaiti1"/>
          <w:rFonts w:cs="宋体" w:hint="default"/>
          <w:color w:val="000000"/>
        </w:rPr>
        <w:t>＝</w:t>
      </w:r>
      <w:r>
        <w:rPr>
          <w:rStyle w:val="fontkaiti1"/>
          <w:rFonts w:cs="宋体" w:hint="default"/>
          <w:color w:val="000000"/>
        </w:rPr>
        <w:t>2400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月某客运公司购进客车</w:t>
      </w:r>
      <w:r>
        <w:rPr>
          <w:rStyle w:val="fontkaiti1"/>
          <w:rFonts w:cs="宋体" w:hint="default"/>
          <w:color w:val="000000"/>
        </w:rPr>
        <w:t>20</w:t>
      </w:r>
      <w:r>
        <w:rPr>
          <w:rStyle w:val="fontkaiti1"/>
          <w:rFonts w:cs="宋体" w:hint="default"/>
          <w:color w:val="000000"/>
        </w:rPr>
        <w:t>辆，购买当月即投入使用，并取得了购货发票，缴纳了全年车船税，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辆客车因质量问题退回厂家，</w:t>
      </w:r>
      <w:r>
        <w:rPr>
          <w:rStyle w:val="fontkaiti1"/>
          <w:rFonts w:cs="宋体" w:hint="default"/>
          <w:color w:val="000000"/>
        </w:rPr>
        <w:t>6</w:t>
      </w:r>
      <w:r>
        <w:rPr>
          <w:rStyle w:val="fontkaiti1"/>
          <w:rFonts w:cs="宋体" w:hint="default"/>
          <w:color w:val="000000"/>
        </w:rPr>
        <w:t>月取得退货发票，当地政府规定该型号客车的车船税税额为</w:t>
      </w:r>
      <w:r>
        <w:rPr>
          <w:rStyle w:val="fontkaiti1"/>
          <w:rFonts w:cs="宋体" w:hint="default"/>
          <w:color w:val="000000"/>
        </w:rPr>
        <w:t>1200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辆。该客运公司退货应获得车船税退税（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D.3300 </w:t>
      </w:r>
      <w:r>
        <w:rPr>
          <w:rFonts w:ascii="宋体" w:hAnsi="宋体" w:cs="宋体" w:hint="eastAsia"/>
          <w:color w:val="000000"/>
          <w:sz w:val="21"/>
          <w:szCs w:val="21"/>
        </w:rPr>
        <w:br/>
      </w:r>
      <w:r>
        <w:rPr>
          <w:rStyle w:val="fontkaiti1"/>
          <w:rFonts w:cs="宋体" w:hint="default"/>
          <w:color w:val="000000"/>
        </w:rPr>
        <w:t xml:space="preserve">　　『答案解析』已经缴纳车船税的车船，因质量原因</w:t>
      </w:r>
      <w:r>
        <w:rPr>
          <w:rStyle w:val="fontkaiti1"/>
          <w:rFonts w:cs="宋体" w:hint="default"/>
          <w:color w:val="000000"/>
        </w:rPr>
        <w:t>，车船被退回生产企业或者经销商的，纳税人可以向纳税所在地的主管税务机关申请退还自退货月份起至该纳税年度终了期间的税款。退货月份以退货发票所载日期的当月为准。车船税退税额＝</w:t>
      </w:r>
      <w:r>
        <w:rPr>
          <w:rStyle w:val="fontkaiti1"/>
          <w:rFonts w:cs="宋体" w:hint="default"/>
          <w:color w:val="000000"/>
        </w:rPr>
        <w:t>3×1200÷12×7</w:t>
      </w:r>
      <w:r>
        <w:rPr>
          <w:rStyle w:val="fontkaiti1"/>
          <w:rFonts w:cs="宋体" w:hint="default"/>
          <w:color w:val="000000"/>
        </w:rPr>
        <w:t>＝</w:t>
      </w:r>
      <w:r>
        <w:rPr>
          <w:rStyle w:val="fontkaiti1"/>
          <w:rFonts w:cs="宋体" w:hint="default"/>
          <w:color w:val="000000"/>
        </w:rPr>
        <w:t>2100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减免税优惠、征收管理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D7F4E" w:rsidP="008D7F4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减免税优惠</w:t>
      </w:r>
      <w:r>
        <w:rPr>
          <w:rFonts w:ascii="宋体" w:hAnsi="宋体" w:cs="宋体" w:hint="eastAsia"/>
          <w:color w:val="000000"/>
          <w:sz w:val="21"/>
          <w:szCs w:val="21"/>
        </w:rPr>
        <w:t xml:space="preserve"> </w:t>
      </w:r>
    </w:p>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9"/>
        <w:gridCol w:w="2788"/>
        <w:gridCol w:w="4893"/>
      </w:tblGrid>
      <w:tr w:rsidR="00000000" w:rsidTr="008D7F4E">
        <w:trPr>
          <w:trHeight w:val="300"/>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3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7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trHeight w:val="300"/>
          <w:jc w:val="center"/>
        </w:trPr>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外国</w:t>
            </w: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依照法律规定应当予以免税的外国驻华使领馆、国际组织驻华代表机构及其有关人员的车船</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：车辆购置税规定，外国驻华</w:t>
            </w:r>
            <w:r>
              <w:rPr>
                <w:rFonts w:ascii="宋体" w:hAnsi="宋体" w:cs="宋体" w:hint="eastAsia"/>
                <w:color w:val="000000"/>
                <w:sz w:val="21"/>
                <w:szCs w:val="21"/>
              </w:rPr>
              <w:t>使馆、领事馆和国际组织驻华机构及其外交人员自用车辆免税</w:t>
            </w:r>
          </w:p>
        </w:tc>
      </w:tr>
      <w:tr w:rsidR="00000000" w:rsidTr="008D7F4E">
        <w:trPr>
          <w:trHeight w:val="300"/>
          <w:jc w:val="center"/>
        </w:trPr>
        <w:tc>
          <w:tcPr>
            <w:tcW w:w="1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军警</w:t>
            </w: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军队、武装警察部队专用的车船</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：指按照规定在军队、武装警察部队车船登记管理部门登记，并领取军队、武警牌照的车船</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警用车船</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：指公安机关、国家安全机关、监狱、劳动教养管理机关和人民法院、人民检察院领取警用牌照的车辆和执行警务的专用船舶</w:t>
            </w:r>
          </w:p>
        </w:tc>
      </w:tr>
      <w:tr w:rsidR="00000000" w:rsidTr="008D7F4E">
        <w:trPr>
          <w:trHeight w:val="300"/>
          <w:jc w:val="center"/>
        </w:trPr>
        <w:tc>
          <w:tcPr>
            <w:tcW w:w="1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应急救援专用</w:t>
            </w: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）悬挂</w:t>
            </w:r>
            <w:r>
              <w:rPr>
                <w:rStyle w:val="font14zd3"/>
                <w:rFonts w:ascii="宋体" w:hAnsi="宋体" w:cs="宋体" w:hint="eastAsia"/>
              </w:rPr>
              <w:t>应急救援专用号牌</w:t>
            </w:r>
            <w:r>
              <w:rPr>
                <w:rFonts w:ascii="宋体" w:hAnsi="宋体" w:cs="宋体" w:hint="eastAsia"/>
                <w:color w:val="000000"/>
                <w:sz w:val="21"/>
                <w:szCs w:val="21"/>
              </w:rPr>
              <w:t>的国家综合性消防救援车辆和国家综合性消防救援专用船舶</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）国家综合性消防救援车辆由部队号牌改挂</w:t>
            </w:r>
            <w:r>
              <w:rPr>
                <w:rStyle w:val="font14zd3"/>
                <w:rFonts w:ascii="宋体" w:hAnsi="宋体" w:cs="宋体" w:hint="eastAsia"/>
              </w:rPr>
              <w:t>应急救援</w:t>
            </w:r>
            <w:r>
              <w:rPr>
                <w:rStyle w:val="font14zd3"/>
                <w:rFonts w:ascii="宋体" w:hAnsi="宋体" w:cs="宋体" w:hint="eastAsia"/>
              </w:rPr>
              <w:t>专用号牌</w:t>
            </w:r>
            <w:r>
              <w:rPr>
                <w:rFonts w:ascii="宋体" w:hAnsi="宋体" w:cs="宋体" w:hint="eastAsia"/>
                <w:color w:val="000000"/>
                <w:sz w:val="21"/>
                <w:szCs w:val="21"/>
              </w:rPr>
              <w:t>的，一次性免征改挂当年车船税</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8D7F4E">
        <w:trPr>
          <w:trHeight w:val="300"/>
          <w:jc w:val="center"/>
        </w:trPr>
        <w:tc>
          <w:tcPr>
            <w:tcW w:w="1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民生、商务</w:t>
            </w: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捕捞、养殖渔船</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：指在渔业船舶登记管理部门登记为捕捞船或养殖船的船舶</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）新能源汽车</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：是指符合标准的纯电动</w:t>
            </w:r>
            <w:r>
              <w:rPr>
                <w:rStyle w:val="font14zd3"/>
                <w:rFonts w:ascii="宋体" w:hAnsi="宋体" w:cs="宋体" w:hint="eastAsia"/>
              </w:rPr>
              <w:t>商用车</w:t>
            </w:r>
            <w:r>
              <w:rPr>
                <w:rFonts w:ascii="宋体" w:hAnsi="宋体" w:cs="宋体" w:hint="eastAsia"/>
                <w:color w:val="000000"/>
                <w:sz w:val="21"/>
                <w:szCs w:val="21"/>
              </w:rPr>
              <w:t>、插电式（含增程式）混合动力汽车、燃料电池</w:t>
            </w:r>
            <w:r>
              <w:rPr>
                <w:rStyle w:val="font14zd3"/>
                <w:rFonts w:ascii="宋体" w:hAnsi="宋体" w:cs="宋体" w:hint="eastAsia"/>
              </w:rPr>
              <w:t>商用车</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：纯电动</w:t>
            </w:r>
            <w:r>
              <w:rPr>
                <w:rStyle w:val="font14zd3"/>
                <w:rFonts w:ascii="宋体" w:hAnsi="宋体" w:cs="宋体" w:hint="eastAsia"/>
              </w:rPr>
              <w:t>乘用车</w:t>
            </w:r>
            <w:r>
              <w:rPr>
                <w:rFonts w:ascii="宋体" w:hAnsi="宋体" w:cs="宋体" w:hint="eastAsia"/>
                <w:color w:val="000000"/>
                <w:sz w:val="21"/>
                <w:szCs w:val="21"/>
              </w:rPr>
              <w:t>和燃料电池</w:t>
            </w:r>
            <w:r>
              <w:rPr>
                <w:rStyle w:val="font14zd3"/>
                <w:rFonts w:ascii="宋体" w:hAnsi="宋体" w:cs="宋体" w:hint="eastAsia"/>
              </w:rPr>
              <w:t>乘用车不属于</w:t>
            </w:r>
            <w:r>
              <w:rPr>
                <w:rFonts w:ascii="宋体" w:hAnsi="宋体" w:cs="宋体" w:hint="eastAsia"/>
                <w:color w:val="000000"/>
                <w:sz w:val="21"/>
                <w:szCs w:val="21"/>
              </w:rPr>
              <w:t>车船税征税范围。</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：车辆购置税规定，对购置日期在</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日期间的新能源汽车（纯电动汽车、插电式混合动力（含增程式）汽车、燃料电池汽车，下同）</w:t>
            </w:r>
            <w:r>
              <w:rPr>
                <w:rStyle w:val="font14zd3"/>
                <w:rFonts w:ascii="宋体" w:hAnsi="宋体" w:cs="宋体" w:hint="eastAsia"/>
              </w:rPr>
              <w:t>免征</w:t>
            </w:r>
            <w:r>
              <w:rPr>
                <w:rFonts w:ascii="宋体" w:hAnsi="宋体" w:cs="宋体" w:hint="eastAsia"/>
                <w:color w:val="000000"/>
                <w:sz w:val="21"/>
                <w:szCs w:val="21"/>
              </w:rPr>
              <w:t>车辆购置税，其中，每辆新能</w:t>
            </w:r>
            <w:r>
              <w:rPr>
                <w:rFonts w:ascii="宋体" w:hAnsi="宋体" w:cs="宋体" w:hint="eastAsia"/>
                <w:color w:val="000000"/>
                <w:sz w:val="21"/>
                <w:szCs w:val="21"/>
              </w:rPr>
              <w:t>源</w:t>
            </w:r>
            <w:r>
              <w:rPr>
                <w:rStyle w:val="font14zd3"/>
                <w:rFonts w:ascii="宋体" w:hAnsi="宋体" w:cs="宋体" w:hint="eastAsia"/>
              </w:rPr>
              <w:t>乘用车</w:t>
            </w:r>
            <w:r>
              <w:rPr>
                <w:rFonts w:ascii="宋体" w:hAnsi="宋体" w:cs="宋体" w:hint="eastAsia"/>
                <w:color w:val="000000"/>
                <w:sz w:val="21"/>
                <w:szCs w:val="21"/>
              </w:rPr>
              <w:t>免税额</w:t>
            </w:r>
            <w:r>
              <w:rPr>
                <w:rStyle w:val="font14zd3"/>
                <w:rFonts w:ascii="宋体" w:hAnsi="宋体" w:cs="宋体" w:hint="eastAsia"/>
              </w:rPr>
              <w:t>不超过</w:t>
            </w:r>
            <w:r>
              <w:rPr>
                <w:rStyle w:val="font14zd3"/>
                <w:rFonts w:ascii="宋体" w:hAnsi="宋体" w:cs="宋体" w:hint="eastAsia"/>
              </w:rPr>
              <w:t>3</w:t>
            </w:r>
            <w:r>
              <w:rPr>
                <w:rStyle w:val="font14zd3"/>
                <w:rFonts w:ascii="宋体" w:hAnsi="宋体" w:cs="宋体" w:hint="eastAsia"/>
              </w:rPr>
              <w:t>万元</w:t>
            </w:r>
            <w:r>
              <w:rPr>
                <w:rFonts w:ascii="宋体" w:hAnsi="宋体" w:cs="宋体" w:hint="eastAsia"/>
                <w:color w:val="000000"/>
                <w:sz w:val="21"/>
                <w:szCs w:val="21"/>
              </w:rPr>
              <w:t>；对购置日期在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日期间的新能源汽车</w:t>
            </w:r>
            <w:r>
              <w:rPr>
                <w:rStyle w:val="font14zd3"/>
                <w:rFonts w:ascii="宋体" w:hAnsi="宋体" w:cs="宋体" w:hint="eastAsia"/>
              </w:rPr>
              <w:t>减半</w:t>
            </w:r>
            <w:r>
              <w:rPr>
                <w:rFonts w:ascii="宋体" w:hAnsi="宋体" w:cs="宋体" w:hint="eastAsia"/>
                <w:color w:val="000000"/>
                <w:sz w:val="21"/>
                <w:szCs w:val="21"/>
              </w:rPr>
              <w:t>征收车辆购置税，其中，每辆新能源</w:t>
            </w:r>
            <w:r>
              <w:rPr>
                <w:rStyle w:val="font14zd3"/>
                <w:rFonts w:ascii="宋体" w:hAnsi="宋体" w:cs="宋体" w:hint="eastAsia"/>
              </w:rPr>
              <w:t>乘用车</w:t>
            </w:r>
            <w:r>
              <w:rPr>
                <w:rFonts w:ascii="宋体" w:hAnsi="宋体" w:cs="宋体" w:hint="eastAsia"/>
                <w:color w:val="000000"/>
                <w:sz w:val="21"/>
                <w:szCs w:val="21"/>
              </w:rPr>
              <w:t>减税额</w:t>
            </w:r>
            <w:r>
              <w:rPr>
                <w:rStyle w:val="font14zd3"/>
                <w:rFonts w:ascii="宋体" w:hAnsi="宋体" w:cs="宋体" w:hint="eastAsia"/>
              </w:rPr>
              <w:t>不超过</w:t>
            </w:r>
            <w:r>
              <w:rPr>
                <w:rStyle w:val="font14zd3"/>
                <w:rFonts w:ascii="宋体" w:hAnsi="宋体" w:cs="宋体" w:hint="eastAsia"/>
              </w:rPr>
              <w:t>1.5</w:t>
            </w:r>
            <w:r>
              <w:rPr>
                <w:rStyle w:val="font14zd3"/>
                <w:rFonts w:ascii="宋体" w:hAnsi="宋体" w:cs="宋体" w:hint="eastAsia"/>
              </w:rPr>
              <w:t>万元</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3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）新能源船舶</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：新能源船舶应符合以下标准：船舶的主推进动力装置为</w:t>
            </w:r>
            <w:r>
              <w:rPr>
                <w:rStyle w:val="font14zd3"/>
                <w:rFonts w:ascii="宋体" w:hAnsi="宋体" w:cs="宋体" w:hint="eastAsia"/>
              </w:rPr>
              <w:t>纯天然气发动机</w:t>
            </w:r>
            <w:r>
              <w:rPr>
                <w:rFonts w:ascii="宋体" w:hAnsi="宋体" w:cs="宋体" w:hint="eastAsia"/>
                <w:color w:val="000000"/>
                <w:sz w:val="21"/>
                <w:szCs w:val="21"/>
              </w:rPr>
              <w:t>。发动机采用微量柴油引燃方式且引燃油热值占全部燃料总热值的比例不超过</w:t>
            </w:r>
            <w:r>
              <w:rPr>
                <w:rFonts w:ascii="宋体" w:hAnsi="宋体" w:cs="宋体" w:hint="eastAsia"/>
                <w:color w:val="000000"/>
                <w:sz w:val="21"/>
                <w:szCs w:val="21"/>
              </w:rPr>
              <w:t>5</w:t>
            </w:r>
            <w:r>
              <w:rPr>
                <w:rFonts w:ascii="宋体" w:hAnsi="宋体" w:cs="宋体" w:hint="eastAsia"/>
                <w:color w:val="000000"/>
                <w:sz w:val="21"/>
                <w:szCs w:val="21"/>
              </w:rPr>
              <w:t>％的，视同纯天然气发动机</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年）下列车辆，应缴纳车船税的是（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符合规定标准的插电式混合动力汽车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武装警察部队专用</w:t>
      </w:r>
      <w:r>
        <w:rPr>
          <w:rStyle w:val="fontkaiti1"/>
          <w:rFonts w:cs="宋体" w:hint="default"/>
          <w:color w:val="000000"/>
        </w:rPr>
        <w:t>的车辆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国际组织驻华代表机构使用的车辆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，挂车按照货车税额的</w:t>
      </w:r>
      <w:r>
        <w:rPr>
          <w:rStyle w:val="fontkaiti1"/>
          <w:rFonts w:cs="宋体" w:hint="default"/>
          <w:color w:val="000000"/>
        </w:rPr>
        <w:t>50%</w:t>
      </w:r>
      <w:r>
        <w:rPr>
          <w:rStyle w:val="fontkaiti1"/>
          <w:rFonts w:cs="宋体" w:hint="default"/>
          <w:color w:val="000000"/>
        </w:rPr>
        <w:t>计算缴纳车船税；选项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，免征车船税。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年）某公司</w:t>
      </w:r>
      <w:r>
        <w:rPr>
          <w:rStyle w:val="fontkaiti1"/>
          <w:rFonts w:cs="宋体" w:hint="default"/>
          <w:color w:val="000000"/>
        </w:rPr>
        <w:t>2025</w:t>
      </w:r>
      <w:r>
        <w:rPr>
          <w:rStyle w:val="fontkaiti1"/>
          <w:rFonts w:cs="宋体" w:hint="default"/>
          <w:color w:val="000000"/>
        </w:rPr>
        <w:t>年拥有排气量为</w:t>
      </w:r>
      <w:r>
        <w:rPr>
          <w:rStyle w:val="fontkaiti1"/>
          <w:rFonts w:cs="宋体" w:hint="default"/>
          <w:color w:val="000000"/>
        </w:rPr>
        <w:t>1.8</w:t>
      </w:r>
      <w:r>
        <w:rPr>
          <w:rStyle w:val="fontkaiti1"/>
          <w:rFonts w:cs="宋体" w:hint="default"/>
          <w:color w:val="000000"/>
        </w:rPr>
        <w:t>升的乘用车</w:t>
      </w:r>
      <w:r>
        <w:rPr>
          <w:rStyle w:val="fontkaiti1"/>
          <w:rFonts w:cs="宋体" w:hint="default"/>
          <w:color w:val="000000"/>
        </w:rPr>
        <w:t>6</w:t>
      </w:r>
      <w:r>
        <w:rPr>
          <w:rStyle w:val="fontkaiti1"/>
          <w:rFonts w:cs="宋体" w:hint="default"/>
          <w:color w:val="000000"/>
        </w:rPr>
        <w:t>辆（其中纯电动车</w:t>
      </w:r>
      <w:r>
        <w:rPr>
          <w:rStyle w:val="fontkaiti1"/>
          <w:rFonts w:cs="宋体" w:hint="default"/>
          <w:color w:val="000000"/>
        </w:rPr>
        <w:t>2</w:t>
      </w:r>
      <w:r>
        <w:rPr>
          <w:rStyle w:val="fontkaiti1"/>
          <w:rFonts w:cs="宋体" w:hint="default"/>
          <w:color w:val="000000"/>
        </w:rPr>
        <w:t>辆），发动机功率为</w:t>
      </w:r>
      <w:r>
        <w:rPr>
          <w:rStyle w:val="fontkaiti1"/>
          <w:rFonts w:cs="宋体" w:hint="default"/>
          <w:color w:val="000000"/>
        </w:rPr>
        <w:t>2000</w:t>
      </w:r>
      <w:r>
        <w:rPr>
          <w:rStyle w:val="fontkaiti1"/>
          <w:rFonts w:cs="宋体" w:hint="default"/>
          <w:color w:val="000000"/>
        </w:rPr>
        <w:t>千瓦的拖船</w:t>
      </w:r>
      <w:r>
        <w:rPr>
          <w:rStyle w:val="fontkaiti1"/>
          <w:rFonts w:cs="宋体" w:hint="default"/>
          <w:color w:val="000000"/>
        </w:rPr>
        <w:t>4</w:t>
      </w:r>
      <w:r>
        <w:rPr>
          <w:rStyle w:val="fontkaiti1"/>
          <w:rFonts w:cs="宋体" w:hint="default"/>
          <w:color w:val="000000"/>
        </w:rPr>
        <w:t>艘，当地规定排气量</w:t>
      </w:r>
      <w:r>
        <w:rPr>
          <w:rStyle w:val="fontkaiti1"/>
          <w:rFonts w:cs="宋体" w:hint="default"/>
          <w:color w:val="000000"/>
        </w:rPr>
        <w:t>1.8</w:t>
      </w:r>
      <w:r>
        <w:rPr>
          <w:rStyle w:val="fontkaiti1"/>
          <w:rFonts w:cs="宋体" w:hint="default"/>
          <w:color w:val="000000"/>
        </w:rPr>
        <w:t>升的汽车，年税额为</w:t>
      </w:r>
      <w:r>
        <w:rPr>
          <w:rStyle w:val="fontkaiti1"/>
          <w:rFonts w:cs="宋体" w:hint="default"/>
          <w:color w:val="000000"/>
        </w:rPr>
        <w:t>360</w:t>
      </w:r>
      <w:r>
        <w:rPr>
          <w:rStyle w:val="fontkaiti1"/>
          <w:rFonts w:cs="宋体" w:hint="default"/>
          <w:color w:val="000000"/>
        </w:rPr>
        <w:t>元每辆，机动船舶净吨位超过</w:t>
      </w:r>
      <w:r>
        <w:rPr>
          <w:rStyle w:val="fontkaiti1"/>
          <w:rFonts w:cs="宋体" w:hint="default"/>
          <w:color w:val="000000"/>
        </w:rPr>
        <w:t>20</w:t>
      </w:r>
      <w:r>
        <w:rPr>
          <w:rStyle w:val="fontkaiti1"/>
          <w:rFonts w:cs="宋体" w:hint="default"/>
          <w:color w:val="000000"/>
        </w:rPr>
        <w:t>吨但不超过</w:t>
      </w:r>
      <w:r>
        <w:rPr>
          <w:rStyle w:val="fontkaiti1"/>
          <w:rFonts w:cs="宋体" w:hint="default"/>
          <w:color w:val="000000"/>
        </w:rPr>
        <w:t>2000</w:t>
      </w:r>
      <w:r>
        <w:rPr>
          <w:rStyle w:val="fontkaiti1"/>
          <w:rFonts w:cs="宋体" w:hint="default"/>
          <w:color w:val="000000"/>
        </w:rPr>
        <w:t>吨的，年税额为每吨</w:t>
      </w:r>
      <w:r>
        <w:rPr>
          <w:rStyle w:val="fontkaiti1"/>
          <w:rFonts w:cs="宋体" w:hint="default"/>
          <w:color w:val="000000"/>
        </w:rPr>
        <w:t>4</w:t>
      </w:r>
      <w:r>
        <w:rPr>
          <w:rStyle w:val="fontkaiti1"/>
          <w:rFonts w:cs="宋体" w:hint="default"/>
          <w:color w:val="000000"/>
        </w:rPr>
        <w:t>元。</w:t>
      </w:r>
      <w:r>
        <w:rPr>
          <w:rStyle w:val="fontkaiti1"/>
          <w:rFonts w:cs="宋体" w:hint="default"/>
          <w:color w:val="000000"/>
        </w:rPr>
        <w:t>2025</w:t>
      </w:r>
      <w:r>
        <w:rPr>
          <w:rStyle w:val="fontkaiti1"/>
          <w:rFonts w:cs="宋体" w:hint="default"/>
          <w:color w:val="000000"/>
        </w:rPr>
        <w:t>年应缴纳车船税为（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A.18160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B.12160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C.23600</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D.22880 </w:t>
      </w:r>
      <w:r>
        <w:rPr>
          <w:rFonts w:ascii="宋体" w:hAnsi="宋体" w:cs="宋体" w:hint="eastAsia"/>
          <w:color w:val="000000"/>
          <w:sz w:val="21"/>
          <w:szCs w:val="21"/>
        </w:rPr>
        <w:br/>
      </w:r>
      <w:r>
        <w:rPr>
          <w:rStyle w:val="fontkaiti1"/>
          <w:rFonts w:cs="宋体" w:hint="default"/>
          <w:color w:val="000000"/>
        </w:rPr>
        <w:t xml:space="preserve">　　『答案解析』拖船按照发动机功率每</w:t>
      </w:r>
      <w:r>
        <w:rPr>
          <w:rStyle w:val="fontkaiti1"/>
          <w:rFonts w:cs="宋体" w:hint="default"/>
          <w:color w:val="000000"/>
        </w:rPr>
        <w:t>1</w:t>
      </w:r>
      <w:r>
        <w:rPr>
          <w:rStyle w:val="fontkaiti1"/>
          <w:rFonts w:cs="宋体" w:hint="default"/>
          <w:color w:val="000000"/>
        </w:rPr>
        <w:t>千瓦折合净吨位</w:t>
      </w:r>
      <w:r>
        <w:rPr>
          <w:rStyle w:val="fontkaiti1"/>
          <w:rFonts w:cs="宋体" w:hint="default"/>
          <w:color w:val="000000"/>
        </w:rPr>
        <w:t>0.67</w:t>
      </w:r>
      <w:r>
        <w:rPr>
          <w:rStyle w:val="fontkaiti1"/>
          <w:rFonts w:cs="宋体" w:hint="default"/>
          <w:color w:val="000000"/>
        </w:rPr>
        <w:t>吨计算征收车船税。该公司应缴纳的车船税＝（</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2000×0.67×4×4×50%</w:t>
      </w:r>
      <w:r>
        <w:rPr>
          <w:rStyle w:val="fontkaiti1"/>
          <w:rFonts w:cs="宋体" w:hint="default"/>
          <w:color w:val="000000"/>
        </w:rPr>
        <w:t>＝</w:t>
      </w:r>
      <w:r>
        <w:rPr>
          <w:rStyle w:val="fontkaiti1"/>
          <w:rFonts w:cs="宋体" w:hint="default"/>
          <w:color w:val="000000"/>
        </w:rPr>
        <w:t>12160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年）下列车辆中，免征车船税的有（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纯电动商用车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插电式混合动力汽车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燃用柴油重型商用车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燃用汽油乘用车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燃料电池商用车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『答案解析』纯电动商用车、插电式（含增程式）混合动力汽车、</w:t>
      </w:r>
      <w:r>
        <w:rPr>
          <w:rStyle w:val="fontkaiti1"/>
          <w:rFonts w:cs="宋体" w:hint="default"/>
          <w:color w:val="000000"/>
        </w:rPr>
        <w:t>燃料电池商用车，免征车船税。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减税优惠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3"/>
        <w:gridCol w:w="2045"/>
        <w:gridCol w:w="5732"/>
      </w:tblGrid>
      <w:tr w:rsidR="00000000" w:rsidTr="008D7F4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节能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节能汽车</w:t>
            </w:r>
            <w:r>
              <w:rPr>
                <w:rFonts w:ascii="宋体" w:hAnsi="宋体" w:cs="宋体" w:hint="eastAsia"/>
                <w:color w:val="000000"/>
                <w:sz w:val="21"/>
                <w:szCs w:val="21"/>
              </w:rPr>
              <w:t>，</w:t>
            </w:r>
            <w:r>
              <w:rPr>
                <w:rStyle w:val="font14zd3"/>
                <w:rFonts w:ascii="宋体" w:hAnsi="宋体" w:cs="宋体" w:hint="eastAsia"/>
              </w:rPr>
              <w:t>减半</w:t>
            </w:r>
            <w:r>
              <w:rPr>
                <w:rFonts w:ascii="宋体" w:hAnsi="宋体" w:cs="宋体" w:hint="eastAsia"/>
                <w:color w:val="000000"/>
                <w:sz w:val="21"/>
                <w:szCs w:val="21"/>
              </w:rPr>
              <w:t>征收车船税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：车辆购置税规定，照章计算缴纳车辆购置税。</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w:t>
            </w:r>
            <w:r>
              <w:rPr>
                <w:rStyle w:val="font14zd3"/>
                <w:rFonts w:ascii="宋体" w:hAnsi="宋体" w:cs="宋体" w:hint="eastAsia"/>
              </w:rPr>
              <w:t>挂车</w:t>
            </w:r>
            <w:r>
              <w:rPr>
                <w:rFonts w:ascii="宋体" w:hAnsi="宋体" w:cs="宋体" w:hint="eastAsia"/>
                <w:color w:val="000000"/>
                <w:sz w:val="21"/>
                <w:szCs w:val="21"/>
              </w:rPr>
              <w:t>按货车税额的</w:t>
            </w:r>
            <w:r>
              <w:rPr>
                <w:rStyle w:val="font14zd3"/>
                <w:rFonts w:ascii="宋体" w:hAnsi="宋体" w:cs="宋体" w:hint="eastAsia"/>
              </w:rPr>
              <w:t>50%</w:t>
            </w:r>
            <w:r>
              <w:rPr>
                <w:rFonts w:ascii="宋体" w:hAnsi="宋体" w:cs="宋体" w:hint="eastAsia"/>
                <w:color w:val="000000"/>
                <w:sz w:val="21"/>
                <w:szCs w:val="21"/>
              </w:rPr>
              <w:t>计算。</w:t>
            </w:r>
            <w:r>
              <w:rPr>
                <w:rStyle w:val="font14zd3"/>
                <w:rFonts w:ascii="宋体" w:hAnsi="宋体" w:cs="宋体" w:hint="eastAsia"/>
              </w:rPr>
              <w:t>拖船</w:t>
            </w:r>
            <w:r>
              <w:rPr>
                <w:rFonts w:ascii="宋体" w:hAnsi="宋体" w:cs="宋体" w:hint="eastAsia"/>
                <w:color w:val="000000"/>
                <w:sz w:val="21"/>
                <w:szCs w:val="21"/>
              </w:rPr>
              <w:t>、</w:t>
            </w:r>
            <w:r>
              <w:rPr>
                <w:rStyle w:val="font14zd3"/>
                <w:rFonts w:ascii="宋体" w:hAnsi="宋体" w:cs="宋体" w:hint="eastAsia"/>
              </w:rPr>
              <w:t>非机动驳船</w:t>
            </w:r>
            <w:r>
              <w:rPr>
                <w:rFonts w:ascii="宋体" w:hAnsi="宋体" w:cs="宋体" w:hint="eastAsia"/>
                <w:color w:val="000000"/>
                <w:sz w:val="21"/>
                <w:szCs w:val="21"/>
              </w:rPr>
              <w:t>分别按机动船舶税额的</w:t>
            </w:r>
            <w:r>
              <w:rPr>
                <w:rStyle w:val="font14zd3"/>
                <w:rFonts w:ascii="宋体" w:hAnsi="宋体" w:cs="宋体" w:hint="eastAsia"/>
              </w:rPr>
              <w:t>50%</w:t>
            </w:r>
            <w:r>
              <w:rPr>
                <w:rFonts w:ascii="宋体" w:hAnsi="宋体" w:cs="宋体" w:hint="eastAsia"/>
                <w:color w:val="000000"/>
                <w:sz w:val="21"/>
                <w:szCs w:val="21"/>
              </w:rPr>
              <w:t>计算</w:t>
            </w:r>
          </w:p>
        </w:tc>
      </w:tr>
    </w:tbl>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省、自治区、直辖市可自定的减免税</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2"/>
        <w:gridCol w:w="4824"/>
        <w:gridCol w:w="2804"/>
      </w:tblGrid>
      <w:tr w:rsidR="00000000" w:rsidTr="008D7F4E">
        <w:trPr>
          <w:cantSplit/>
          <w:trHeight w:val="300"/>
          <w:tblHeader/>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7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4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8D7F4E">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公共、农民</w:t>
            </w:r>
          </w:p>
        </w:tc>
        <w:tc>
          <w:tcPr>
            <w:tcW w:w="7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省</w:t>
            </w:r>
            <w:r>
              <w:rPr>
                <w:rFonts w:ascii="宋体" w:hAnsi="宋体" w:cs="宋体" w:hint="eastAsia"/>
                <w:color w:val="000000"/>
                <w:sz w:val="21"/>
                <w:szCs w:val="21"/>
              </w:rPr>
              <w:t>、自治区、直辖市人民政府根据当地实际情况，可对</w:t>
            </w:r>
            <w:r>
              <w:rPr>
                <w:rStyle w:val="font14zd3"/>
                <w:rFonts w:ascii="宋体" w:hAnsi="宋体" w:cs="宋体" w:hint="eastAsia"/>
              </w:rPr>
              <w:t>公共交通车船</w:t>
            </w:r>
            <w:r>
              <w:rPr>
                <w:rFonts w:ascii="宋体" w:hAnsi="宋体" w:cs="宋体" w:hint="eastAsia"/>
                <w:color w:val="000000"/>
                <w:sz w:val="21"/>
                <w:szCs w:val="21"/>
              </w:rPr>
              <w:t>，</w:t>
            </w:r>
            <w:r>
              <w:rPr>
                <w:rStyle w:val="font14zd3"/>
                <w:rFonts w:ascii="宋体" w:hAnsi="宋体" w:cs="宋体" w:hint="eastAsia"/>
              </w:rPr>
              <w:t>农村居民拥有</w:t>
            </w:r>
            <w:r>
              <w:rPr>
                <w:rStyle w:val="font14zd3"/>
                <w:rFonts w:ascii="宋体" w:hAnsi="宋体" w:cs="宋体" w:hint="eastAsia"/>
              </w:rPr>
              <w:t>并主要在农村地区使用的摩托车</w:t>
            </w:r>
            <w:r>
              <w:rPr>
                <w:rFonts w:ascii="宋体" w:hAnsi="宋体" w:cs="宋体" w:hint="eastAsia"/>
                <w:color w:val="000000"/>
                <w:sz w:val="21"/>
                <w:szCs w:val="21"/>
              </w:rPr>
              <w:t>、</w:t>
            </w:r>
            <w:r>
              <w:rPr>
                <w:rStyle w:val="font14zd3"/>
                <w:rFonts w:ascii="宋体" w:hAnsi="宋体" w:cs="宋体" w:hint="eastAsia"/>
              </w:rPr>
              <w:t>三轮汽车</w:t>
            </w:r>
            <w:r>
              <w:rPr>
                <w:rFonts w:ascii="宋体" w:hAnsi="宋体" w:cs="宋体" w:hint="eastAsia"/>
                <w:color w:val="000000"/>
                <w:sz w:val="21"/>
                <w:szCs w:val="21"/>
              </w:rPr>
              <w:t>和</w:t>
            </w:r>
            <w:r>
              <w:rPr>
                <w:rStyle w:val="font14zd3"/>
                <w:rFonts w:ascii="宋体" w:hAnsi="宋体" w:cs="宋体" w:hint="eastAsia"/>
              </w:rPr>
              <w:t>低速载货汽车</w:t>
            </w:r>
            <w:r>
              <w:rPr>
                <w:rFonts w:ascii="宋体" w:hAnsi="宋体" w:cs="宋体" w:hint="eastAsia"/>
                <w:color w:val="000000"/>
                <w:sz w:val="21"/>
                <w:szCs w:val="21"/>
              </w:rPr>
              <w:t>定期减征或免征车船税</w:t>
            </w:r>
          </w:p>
        </w:tc>
        <w:tc>
          <w:tcPr>
            <w:tcW w:w="4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：车辆购置税规定，城市公交企业购置的</w:t>
            </w:r>
            <w:r>
              <w:rPr>
                <w:rStyle w:val="font14zd3"/>
                <w:rFonts w:ascii="宋体" w:hAnsi="宋体" w:cs="宋体" w:hint="eastAsia"/>
              </w:rPr>
              <w:t>公共汽电车辆</w:t>
            </w:r>
            <w:r>
              <w:rPr>
                <w:rFonts w:ascii="宋体" w:hAnsi="宋体" w:cs="宋体" w:hint="eastAsia"/>
                <w:color w:val="000000"/>
                <w:sz w:val="21"/>
                <w:szCs w:val="21"/>
              </w:rPr>
              <w:t>（指符合标准的公共汽车、无轨电车和有轨电车）免税</w:t>
            </w:r>
          </w:p>
        </w:tc>
      </w:tr>
      <w:tr w:rsidR="00000000" w:rsidTr="008D7F4E">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自然灾害等</w:t>
            </w:r>
          </w:p>
        </w:tc>
        <w:tc>
          <w:tcPr>
            <w:tcW w:w="7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对受严重</w:t>
            </w:r>
            <w:r>
              <w:rPr>
                <w:rStyle w:val="font14zd3"/>
                <w:rFonts w:ascii="宋体" w:hAnsi="宋体" w:cs="宋体" w:hint="eastAsia"/>
              </w:rPr>
              <w:t>自然灾害</w:t>
            </w:r>
            <w:r>
              <w:rPr>
                <w:rFonts w:ascii="宋体" w:hAnsi="宋体" w:cs="宋体" w:hint="eastAsia"/>
                <w:color w:val="000000"/>
                <w:sz w:val="21"/>
                <w:szCs w:val="21"/>
              </w:rPr>
              <w:t>影响纳税困难以及有其他特殊原因确需减税、免税的，可以减征或者免征车船税。具体减免期限和数额由</w:t>
            </w:r>
            <w:r>
              <w:rPr>
                <w:rStyle w:val="font14zd3"/>
                <w:rFonts w:ascii="宋体" w:hAnsi="宋体" w:cs="宋体" w:hint="eastAsia"/>
              </w:rPr>
              <w:t>省</w:t>
            </w:r>
            <w:r>
              <w:rPr>
                <w:rFonts w:ascii="宋体" w:hAnsi="宋体" w:cs="宋体" w:hint="eastAsia"/>
                <w:color w:val="000000"/>
                <w:sz w:val="21"/>
                <w:szCs w:val="21"/>
              </w:rPr>
              <w:t>、自治区、直辖市人民政府确定，报国务院备案</w:t>
            </w:r>
          </w:p>
        </w:tc>
        <w:tc>
          <w:tcPr>
            <w:tcW w:w="4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8D7F4E" w:rsidP="008D7F4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征收管理</w:t>
      </w:r>
      <w:r>
        <w:rPr>
          <w:rFonts w:ascii="宋体" w:hAnsi="宋体" w:cs="宋体" w:hint="eastAsia"/>
          <w:color w:val="000000"/>
          <w:sz w:val="21"/>
          <w:szCs w:val="21"/>
        </w:rPr>
        <w:t xml:space="preserve"> </w:t>
      </w:r>
    </w:p>
    <w:p w:rsidR="00000000" w:rsidRDefault="008D7F4E" w:rsidP="008D7F4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纳税义务发生时间、纳税期限和纳税地点</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96"/>
        <w:gridCol w:w="7714"/>
      </w:tblGrid>
      <w:tr w:rsidR="00000000" w:rsidTr="008D7F4E">
        <w:trPr>
          <w:cantSplit/>
          <w:trHeight w:val="315"/>
          <w:tblHeader/>
          <w:jc w:val="center"/>
        </w:trPr>
        <w:tc>
          <w:tcPr>
            <w:tcW w:w="14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3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cantSplit/>
          <w:trHeight w:val="630"/>
          <w:jc w:val="center"/>
        </w:trPr>
        <w:tc>
          <w:tcPr>
            <w:tcW w:w="14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13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取得车</w:t>
            </w:r>
            <w:r>
              <w:rPr>
                <w:rFonts w:ascii="宋体" w:hAnsi="宋体" w:cs="宋体" w:hint="eastAsia"/>
                <w:color w:val="000000"/>
                <w:sz w:val="21"/>
                <w:szCs w:val="21"/>
              </w:rPr>
              <w:t>船所有权或者管理权的</w:t>
            </w:r>
            <w:r>
              <w:rPr>
                <w:rStyle w:val="font14zd3"/>
                <w:rFonts w:ascii="宋体" w:hAnsi="宋体" w:cs="宋体" w:hint="eastAsia"/>
              </w:rPr>
              <w:t>当月</w:t>
            </w:r>
            <w:r>
              <w:rPr>
                <w:rFonts w:ascii="宋体" w:hAnsi="宋体" w:cs="宋体" w:hint="eastAsia"/>
                <w:color w:val="000000"/>
                <w:sz w:val="21"/>
                <w:szCs w:val="21"/>
              </w:rPr>
              <w:t>（以购买车船的发票或其他证明文件所载日期的当月为准）。</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：房产税和城镇土地使用税的纳税义务发生时间通常情况下是“次月”</w:t>
            </w:r>
          </w:p>
        </w:tc>
      </w:tr>
      <w:tr w:rsidR="00000000" w:rsidTr="008D7F4E">
        <w:trPr>
          <w:cantSplit/>
          <w:trHeight w:val="900"/>
          <w:jc w:val="center"/>
        </w:trPr>
        <w:tc>
          <w:tcPr>
            <w:tcW w:w="14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13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车船税</w:t>
            </w:r>
            <w:r>
              <w:rPr>
                <w:rStyle w:val="font14zd3"/>
                <w:rFonts w:ascii="宋体" w:hAnsi="宋体" w:cs="宋体" w:hint="eastAsia"/>
              </w:rPr>
              <w:t>按年申报</w:t>
            </w:r>
            <w:r>
              <w:rPr>
                <w:rFonts w:ascii="宋体" w:hAnsi="宋体" w:cs="宋体" w:hint="eastAsia"/>
                <w:color w:val="000000"/>
                <w:sz w:val="21"/>
                <w:szCs w:val="21"/>
              </w:rPr>
              <w:t>，</w:t>
            </w:r>
            <w:r>
              <w:rPr>
                <w:rStyle w:val="font14zd3"/>
                <w:rFonts w:ascii="宋体" w:hAnsi="宋体" w:cs="宋体" w:hint="eastAsia"/>
              </w:rPr>
              <w:t>分月计算</w:t>
            </w:r>
            <w:r>
              <w:rPr>
                <w:rFonts w:ascii="宋体" w:hAnsi="宋体" w:cs="宋体" w:hint="eastAsia"/>
                <w:color w:val="000000"/>
                <w:sz w:val="21"/>
                <w:szCs w:val="21"/>
              </w:rPr>
              <w:t>，</w:t>
            </w:r>
            <w:r>
              <w:rPr>
                <w:rStyle w:val="font14zd3"/>
                <w:rFonts w:ascii="宋体" w:hAnsi="宋体" w:cs="宋体" w:hint="eastAsia"/>
              </w:rPr>
              <w:t>一次性按年缴纳</w:t>
            </w:r>
            <w:r>
              <w:rPr>
                <w:rFonts w:ascii="宋体" w:hAnsi="宋体" w:cs="宋体" w:hint="eastAsia"/>
                <w:color w:val="000000"/>
                <w:sz w:val="21"/>
                <w:szCs w:val="21"/>
              </w:rPr>
              <w:t>。纳税年度为公历</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日。具体申报纳税期限由省、自治区、直辖市人民政府规定。</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：车辆购置税实行</w:t>
            </w:r>
            <w:r>
              <w:rPr>
                <w:rStyle w:val="font14zd3"/>
                <w:rFonts w:ascii="宋体" w:hAnsi="宋体" w:cs="宋体" w:hint="eastAsia"/>
              </w:rPr>
              <w:t>一次性征收</w:t>
            </w:r>
            <w:r>
              <w:rPr>
                <w:rFonts w:ascii="宋体" w:hAnsi="宋体" w:cs="宋体" w:hint="eastAsia"/>
                <w:color w:val="000000"/>
                <w:sz w:val="21"/>
                <w:szCs w:val="21"/>
              </w:rPr>
              <w:t>。纳税人应当在向公安机关交通管理部门办理车辆注册登记</w:t>
            </w:r>
            <w:r>
              <w:rPr>
                <w:rStyle w:val="font14zd3"/>
                <w:rFonts w:ascii="宋体" w:hAnsi="宋体" w:cs="宋体" w:hint="eastAsia"/>
              </w:rPr>
              <w:t>前</w:t>
            </w:r>
            <w:r>
              <w:rPr>
                <w:rFonts w:ascii="宋体" w:hAnsi="宋体" w:cs="宋体" w:hint="eastAsia"/>
                <w:color w:val="000000"/>
                <w:sz w:val="21"/>
                <w:szCs w:val="21"/>
              </w:rPr>
              <w:t>纳税</w:t>
            </w:r>
          </w:p>
        </w:tc>
      </w:tr>
      <w:tr w:rsidR="00000000" w:rsidTr="008D7F4E">
        <w:trPr>
          <w:cantSplit/>
          <w:trHeight w:val="945"/>
          <w:jc w:val="center"/>
        </w:trPr>
        <w:tc>
          <w:tcPr>
            <w:tcW w:w="14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13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）扣缴义务人代收代缴车船税的，纳税地点为</w:t>
            </w:r>
            <w:r>
              <w:rPr>
                <w:rStyle w:val="font14zd3"/>
                <w:rFonts w:ascii="宋体" w:hAnsi="宋体" w:cs="宋体" w:hint="eastAsia"/>
              </w:rPr>
              <w:t>扣缴义务人所在地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）纳税人自行申报缴纳车船税的，纳税</w:t>
            </w:r>
            <w:r>
              <w:rPr>
                <w:rFonts w:ascii="宋体" w:hAnsi="宋体" w:cs="宋体" w:hint="eastAsia"/>
                <w:color w:val="000000"/>
                <w:sz w:val="21"/>
                <w:szCs w:val="21"/>
              </w:rPr>
              <w:t>地点为</w:t>
            </w:r>
            <w:r>
              <w:rPr>
                <w:rStyle w:val="font14zd3"/>
                <w:rFonts w:ascii="宋体" w:hAnsi="宋体" w:cs="宋体" w:hint="eastAsia"/>
              </w:rPr>
              <w:t>车船登记地</w:t>
            </w:r>
            <w:r>
              <w:rPr>
                <w:rFonts w:ascii="宋体" w:hAnsi="宋体" w:cs="宋体" w:hint="eastAsia"/>
                <w:color w:val="000000"/>
                <w:sz w:val="21"/>
                <w:szCs w:val="21"/>
              </w:rPr>
              <w:t>主管税务机关所在地。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）依法不需要办理登记的车船，纳税地点为</w:t>
            </w:r>
            <w:r>
              <w:rPr>
                <w:rStyle w:val="font14zd3"/>
                <w:rFonts w:ascii="宋体" w:hAnsi="宋体" w:cs="宋体" w:hint="eastAsia"/>
              </w:rPr>
              <w:t>车船的所有人或管理人所在地</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年）依法需要办理登记的应税车辆，纳税人自行申报缴纳车船税的地点是（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车辆登记地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车辆购置地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单位的机构所在地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个人的经常居住地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『答案解析』车船税的纳税地点为车船的登记地或者车船税扣缴义务人所在地。依法不需要办理登记的车船，车船税的纳税地点为车船的所有人或者管理人所在地。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年）下列关于车船税的说法，正确的有（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临时入境的外国车辆不征收车船税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车船税采用定额幅度税率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车船税纳税人包括不具有车船所有权的管理人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客车的计税单位是整备质量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车船税按年申报、分月计算、一次性缴纳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，客车的计税单位是</w:t>
      </w:r>
      <w:r>
        <w:rPr>
          <w:rStyle w:val="fontkaiti1"/>
          <w:rFonts w:cs="宋体" w:hint="default"/>
          <w:color w:val="000000"/>
        </w:rPr>
        <w:t>“</w:t>
      </w:r>
      <w:r>
        <w:rPr>
          <w:rStyle w:val="fontkaiti1"/>
          <w:rFonts w:cs="宋体" w:hint="default"/>
          <w:color w:val="000000"/>
        </w:rPr>
        <w:t>每辆</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纳税申报</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5"/>
        <w:gridCol w:w="7805"/>
      </w:tblGrid>
      <w:tr w:rsidR="00000000" w:rsidTr="008D7F4E">
        <w:trPr>
          <w:cantSplit/>
          <w:trHeight w:val="300"/>
          <w:tblHeader/>
          <w:jc w:val="center"/>
        </w:trPr>
        <w:tc>
          <w:tcPr>
            <w:tcW w:w="13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4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cantSplit/>
          <w:trHeight w:val="300"/>
          <w:jc w:val="center"/>
        </w:trPr>
        <w:tc>
          <w:tcPr>
            <w:tcW w:w="13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征收机关</w:t>
            </w:r>
          </w:p>
        </w:tc>
        <w:tc>
          <w:tcPr>
            <w:tcW w:w="114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车船税由税务机关负责征收。税务机关可在车船管理部门、车船检验机构的办公场所集中办理车船</w:t>
            </w:r>
            <w:r>
              <w:rPr>
                <w:rFonts w:ascii="宋体" w:hAnsi="宋体" w:cs="宋体" w:hint="eastAsia"/>
                <w:color w:val="000000"/>
                <w:sz w:val="21"/>
                <w:szCs w:val="21"/>
              </w:rPr>
              <w:t>税征收事宜</w:t>
            </w:r>
          </w:p>
        </w:tc>
      </w:tr>
      <w:tr w:rsidR="00000000" w:rsidTr="008D7F4E">
        <w:trPr>
          <w:cantSplit/>
          <w:trHeight w:val="300"/>
          <w:jc w:val="center"/>
        </w:trPr>
        <w:tc>
          <w:tcPr>
            <w:tcW w:w="13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纳税办法</w:t>
            </w:r>
          </w:p>
        </w:tc>
        <w:tc>
          <w:tcPr>
            <w:tcW w:w="114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）代收代缴：</w:t>
            </w:r>
            <w:r>
              <w:rPr>
                <w:rFonts w:ascii="宋体" w:hAnsi="宋体" w:cs="宋体" w:hint="eastAsia"/>
                <w:color w:val="000000"/>
                <w:sz w:val="21"/>
                <w:szCs w:val="21"/>
              </w:rPr>
              <w:br/>
            </w:r>
            <w:r>
              <w:rPr>
                <w:rFonts w:ascii="宋体" w:hAnsi="宋体" w:cs="宋体" w:hint="eastAsia"/>
                <w:color w:val="000000"/>
                <w:sz w:val="21"/>
                <w:szCs w:val="21"/>
              </w:rPr>
              <w:t>从事机动车交通事故责任强制保险（以下简称“交强险”）业务的</w:t>
            </w:r>
            <w:r>
              <w:rPr>
                <w:rStyle w:val="font14zd3"/>
                <w:rFonts w:ascii="宋体" w:hAnsi="宋体" w:cs="宋体" w:hint="eastAsia"/>
              </w:rPr>
              <w:t>保险机构</w:t>
            </w:r>
            <w:r>
              <w:rPr>
                <w:rFonts w:ascii="宋体" w:hAnsi="宋体" w:cs="宋体" w:hint="eastAsia"/>
                <w:color w:val="000000"/>
                <w:sz w:val="21"/>
                <w:szCs w:val="21"/>
              </w:rPr>
              <w:t>为机动车车船税的</w:t>
            </w:r>
            <w:r>
              <w:rPr>
                <w:rStyle w:val="font14zd3"/>
                <w:rFonts w:ascii="宋体" w:hAnsi="宋体" w:cs="宋体" w:hint="eastAsia"/>
              </w:rPr>
              <w:t>扣缴义务人</w:t>
            </w:r>
            <w:r>
              <w:rPr>
                <w:rFonts w:ascii="宋体" w:hAnsi="宋体" w:cs="宋体" w:hint="eastAsia"/>
                <w:color w:val="000000"/>
                <w:sz w:val="21"/>
                <w:szCs w:val="21"/>
              </w:rPr>
              <w:t>，应当在收取保险费时依法代收车船税，并出具代收税款凭证。</w:t>
            </w:r>
            <w:r>
              <w:rPr>
                <w:rFonts w:ascii="宋体" w:hAnsi="宋体" w:cs="宋体" w:hint="eastAsia"/>
                <w:color w:val="000000"/>
                <w:sz w:val="21"/>
                <w:szCs w:val="21"/>
              </w:rPr>
              <w:br/>
            </w:r>
            <w:r>
              <w:rPr>
                <w:rStyle w:val="font14zd3"/>
                <w:rFonts w:ascii="宋体" w:hAnsi="宋体" w:cs="宋体" w:hint="eastAsia"/>
              </w:rPr>
              <w:t>说明</w:t>
            </w:r>
            <w:r>
              <w:rPr>
                <w:rFonts w:ascii="宋体" w:hAnsi="宋体" w:cs="宋体" w:hint="eastAsia"/>
                <w:color w:val="000000"/>
                <w:sz w:val="21"/>
                <w:szCs w:val="21"/>
              </w:rPr>
              <w:t>：关于保险机构代收代缴车船税的具体内容，见附表。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）自行申报：</w:t>
            </w:r>
            <w:r>
              <w:rPr>
                <w:rFonts w:ascii="宋体" w:hAnsi="宋体" w:cs="宋体" w:hint="eastAsia"/>
                <w:color w:val="000000"/>
                <w:sz w:val="21"/>
                <w:szCs w:val="21"/>
              </w:rPr>
              <w:br/>
            </w:r>
            <w:r>
              <w:rPr>
                <w:rFonts w:ascii="宋体" w:hAnsi="宋体" w:cs="宋体" w:hint="eastAsia"/>
                <w:color w:val="000000"/>
                <w:sz w:val="21"/>
                <w:szCs w:val="21"/>
              </w:rPr>
              <w:t>对于依法不需要购买“交强险”的车辆，纳税人应当向主管税务机关自行申报缴纳车船税（了解）</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附：保险机构代收代缴车船税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2"/>
        <w:gridCol w:w="7768"/>
      </w:tblGrid>
      <w:tr w:rsidR="00000000" w:rsidTr="008D7F4E">
        <w:trPr>
          <w:cantSplit/>
          <w:trHeight w:val="300"/>
          <w:tblHeader/>
          <w:jc w:val="center"/>
        </w:trPr>
        <w:tc>
          <w:tcPr>
            <w:tcW w:w="1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3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cantSplit/>
          <w:trHeight w:val="300"/>
          <w:jc w:val="center"/>
        </w:trPr>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代收税款凭证</w:t>
            </w:r>
          </w:p>
        </w:tc>
        <w:tc>
          <w:tcPr>
            <w:tcW w:w="1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保险机构在代收车船税时，应当在“交强险”的</w:t>
            </w:r>
            <w:r>
              <w:rPr>
                <w:rStyle w:val="font14zd3"/>
                <w:rFonts w:ascii="宋体" w:hAnsi="宋体" w:cs="宋体" w:hint="eastAsia"/>
              </w:rPr>
              <w:t>保险单</w:t>
            </w:r>
            <w:r>
              <w:rPr>
                <w:rFonts w:ascii="宋体" w:hAnsi="宋体" w:cs="宋体" w:hint="eastAsia"/>
                <w:color w:val="000000"/>
                <w:sz w:val="21"/>
                <w:szCs w:val="21"/>
              </w:rPr>
              <w:t>以及</w:t>
            </w:r>
            <w:r>
              <w:rPr>
                <w:rStyle w:val="font14zd3"/>
                <w:rFonts w:ascii="宋体" w:hAnsi="宋体" w:cs="宋体" w:hint="eastAsia"/>
              </w:rPr>
              <w:t>保费发票</w:t>
            </w:r>
            <w:r>
              <w:rPr>
                <w:rFonts w:ascii="宋体" w:hAnsi="宋体" w:cs="宋体" w:hint="eastAsia"/>
                <w:color w:val="000000"/>
                <w:sz w:val="21"/>
                <w:szCs w:val="21"/>
              </w:rPr>
              <w:t>上</w:t>
            </w:r>
            <w:r>
              <w:rPr>
                <w:rStyle w:val="font14zd3"/>
                <w:rFonts w:ascii="宋体" w:hAnsi="宋体" w:cs="宋体" w:hint="eastAsia"/>
              </w:rPr>
              <w:t>注明</w:t>
            </w:r>
            <w:r>
              <w:rPr>
                <w:rFonts w:ascii="宋体" w:hAnsi="宋体" w:cs="宋体" w:hint="eastAsia"/>
                <w:color w:val="000000"/>
                <w:sz w:val="21"/>
                <w:szCs w:val="21"/>
              </w:rPr>
              <w:t>已收</w:t>
            </w:r>
            <w:r>
              <w:rPr>
                <w:rFonts w:ascii="宋体" w:hAnsi="宋体" w:cs="宋体" w:hint="eastAsia"/>
                <w:color w:val="000000"/>
                <w:sz w:val="21"/>
                <w:szCs w:val="21"/>
              </w:rPr>
              <w:t>税款的信息，作为代收税款凭证。</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：纳税人在购买</w:t>
            </w:r>
            <w:r>
              <w:rPr>
                <w:rFonts w:ascii="宋体" w:hAnsi="宋体" w:cs="宋体" w:hint="eastAsia"/>
                <w:color w:val="000000"/>
                <w:sz w:val="21"/>
                <w:szCs w:val="21"/>
              </w:rPr>
              <w:t xml:space="preserve"> </w:t>
            </w:r>
            <w:r>
              <w:rPr>
                <w:rFonts w:ascii="宋体" w:hAnsi="宋体" w:cs="宋体" w:hint="eastAsia"/>
                <w:color w:val="000000"/>
                <w:sz w:val="21"/>
                <w:szCs w:val="21"/>
              </w:rPr>
              <w:t>“交强险”时，由扣缴义务人代收代缴车船税的，凭注明已收税款信息的“交强险”</w:t>
            </w:r>
            <w:r>
              <w:rPr>
                <w:rStyle w:val="font14zd3"/>
                <w:rFonts w:ascii="宋体" w:hAnsi="宋体" w:cs="宋体" w:hint="eastAsia"/>
              </w:rPr>
              <w:t>保险单</w:t>
            </w:r>
            <w:r>
              <w:rPr>
                <w:rFonts w:ascii="宋体" w:hAnsi="宋体" w:cs="宋体" w:hint="eastAsia"/>
                <w:color w:val="000000"/>
                <w:sz w:val="21"/>
                <w:szCs w:val="21"/>
              </w:rPr>
              <w:t>，车辆登记地的主管税务机关</w:t>
            </w:r>
            <w:r>
              <w:rPr>
                <w:rStyle w:val="font14zd3"/>
                <w:rFonts w:ascii="宋体" w:hAnsi="宋体" w:cs="宋体" w:hint="eastAsia"/>
              </w:rPr>
              <w:t>不再征收</w:t>
            </w:r>
            <w:r>
              <w:rPr>
                <w:rFonts w:ascii="宋体" w:hAnsi="宋体" w:cs="宋体" w:hint="eastAsia"/>
                <w:color w:val="000000"/>
                <w:sz w:val="21"/>
                <w:szCs w:val="21"/>
              </w:rPr>
              <w:t>该纳税年度的车船税。再次征收的，车辆登记地主管税务机关应予</w:t>
            </w:r>
            <w:r>
              <w:rPr>
                <w:rStyle w:val="font14zd3"/>
                <w:rFonts w:ascii="宋体" w:hAnsi="宋体" w:cs="宋体" w:hint="eastAsia"/>
              </w:rPr>
              <w:t>退还</w:t>
            </w:r>
          </w:p>
        </w:tc>
      </w:tr>
      <w:tr w:rsidR="00000000" w:rsidTr="008D7F4E">
        <w:trPr>
          <w:cantSplit/>
          <w:trHeight w:val="300"/>
          <w:jc w:val="center"/>
        </w:trPr>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发票的开具</w:t>
            </w:r>
          </w:p>
        </w:tc>
        <w:tc>
          <w:tcPr>
            <w:tcW w:w="1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保险机构作为车船税扣缴义务人，代收车船税并开具增值税发票时，应在</w:t>
            </w:r>
            <w:r>
              <w:rPr>
                <w:rStyle w:val="font14zd3"/>
                <w:rFonts w:ascii="宋体" w:hAnsi="宋体" w:cs="宋体" w:hint="eastAsia"/>
              </w:rPr>
              <w:t>增值税发票备注栏中注明</w:t>
            </w:r>
            <w:r>
              <w:rPr>
                <w:rFonts w:ascii="宋体" w:hAnsi="宋体" w:cs="宋体" w:hint="eastAsia"/>
                <w:color w:val="000000"/>
                <w:sz w:val="21"/>
                <w:szCs w:val="21"/>
              </w:rPr>
              <w:t>代收车船税税款信息。</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：应注明的信息具体包括：保险单号、税款所属期（详细至月）、代收车船税金额、滞纳金金额、金额合计等。</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：该增值税发票可作为纳税人缴纳车船税及滞</w:t>
            </w:r>
            <w:r>
              <w:rPr>
                <w:rFonts w:ascii="宋体" w:hAnsi="宋体" w:cs="宋体" w:hint="eastAsia"/>
                <w:color w:val="000000"/>
                <w:sz w:val="21"/>
                <w:szCs w:val="21"/>
              </w:rPr>
              <w:t>纳金的会计核算原始凭证</w:t>
            </w:r>
          </w:p>
        </w:tc>
      </w:tr>
      <w:tr w:rsidR="00000000" w:rsidTr="008D7F4E">
        <w:trPr>
          <w:cantSplit/>
          <w:trHeight w:val="300"/>
          <w:jc w:val="center"/>
        </w:trPr>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拒收的处理</w:t>
            </w:r>
          </w:p>
        </w:tc>
        <w:tc>
          <w:tcPr>
            <w:tcW w:w="1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不能提供完税凭证或者减免税证明，且拒绝扣缴义务人代收代缴车船税的纳税人，扣缴义务人不得出具保单、保险标志和保费发票等，同时报告主管税务机关处理</w:t>
            </w:r>
          </w:p>
        </w:tc>
      </w:tr>
      <w:tr w:rsidR="00000000" w:rsidTr="008D7F4E">
        <w:trPr>
          <w:cantSplit/>
          <w:trHeight w:val="300"/>
          <w:jc w:val="center"/>
        </w:trPr>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滞纳金</w:t>
            </w:r>
          </w:p>
        </w:tc>
        <w:tc>
          <w:tcPr>
            <w:tcW w:w="1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纳税人没有按照规定期限缴纳车船税的，扣缴义务人在代收代缴税款时，可以一并代收代缴欠缴税款的</w:t>
            </w:r>
            <w:r>
              <w:rPr>
                <w:rStyle w:val="font14zd3"/>
                <w:rFonts w:ascii="宋体" w:hAnsi="宋体" w:cs="宋体" w:hint="eastAsia"/>
              </w:rPr>
              <w:t>滞纳金</w:t>
            </w:r>
            <w:r>
              <w:rPr>
                <w:rFonts w:ascii="宋体" w:hAnsi="宋体" w:cs="宋体" w:hint="eastAsia"/>
                <w:color w:val="000000"/>
                <w:sz w:val="21"/>
                <w:szCs w:val="21"/>
              </w:rPr>
              <w:t>。车船税扣缴义务人代收代缴欠缴税款的滞纳金，从各省、自治区、直辖市人民政府规定的申报纳税期限截止日期的</w:t>
            </w:r>
            <w:r>
              <w:rPr>
                <w:rStyle w:val="font14zd3"/>
                <w:rFonts w:ascii="宋体" w:hAnsi="宋体" w:cs="宋体" w:hint="eastAsia"/>
              </w:rPr>
              <w:t>次日起</w:t>
            </w:r>
            <w:r>
              <w:rPr>
                <w:rFonts w:ascii="宋体" w:hAnsi="宋体" w:cs="宋体" w:hint="eastAsia"/>
                <w:color w:val="000000"/>
                <w:sz w:val="21"/>
                <w:szCs w:val="21"/>
              </w:rPr>
              <w:t>计算</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年）下列关于车船税征收管理的说法，正确的有（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车</w:t>
      </w:r>
      <w:r>
        <w:rPr>
          <w:rStyle w:val="fontkaiti1"/>
          <w:rFonts w:cs="宋体" w:hint="default"/>
          <w:color w:val="000000"/>
        </w:rPr>
        <w:t>船税的纳税地点是车船登记地或扣缴义务人所在地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机动车车船税的扣缴义务人为从事机动车第三者责任强制保险业务的保险机构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已缴纳车船税的车船在同一纳税年度内办理转让过户的，不另纳税，也不退税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车船税缴纳义务发生时间为取得车船所有权或管理权的次月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车船税按年申报，分月计算，一次性缴纳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『答案解析』车船税缴纳义务发生时间为取得车船所有权或管理权的当月。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w:t>
      </w:r>
      <w:r>
        <w:rPr>
          <w:rStyle w:val="font14zd2"/>
          <w:rFonts w:ascii="宋体" w:hAnsi="宋体" w:cs="宋体" w:hint="eastAsia"/>
        </w:rPr>
        <w:t>1</w:t>
      </w:r>
      <w:r>
        <w:rPr>
          <w:rStyle w:val="font14zd2"/>
          <w:rFonts w:ascii="宋体" w:hAnsi="宋体" w:cs="宋体" w:hint="eastAsia"/>
        </w:rPr>
        <w:t>】车船税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9"/>
        <w:gridCol w:w="1958"/>
        <w:gridCol w:w="6193"/>
      </w:tblGrid>
      <w:tr w:rsidR="00000000" w:rsidTr="008D7F4E">
        <w:trPr>
          <w:trHeight w:val="300"/>
          <w:jc w:val="center"/>
        </w:trPr>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29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8D7F4E">
        <w:trPr>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22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在中国境内，车船</w:t>
            </w:r>
            <w:r>
              <w:rPr>
                <w:rFonts w:ascii="宋体" w:hAnsi="宋体" w:cs="宋体" w:hint="eastAsia"/>
                <w:color w:val="000000"/>
                <w:sz w:val="21"/>
                <w:szCs w:val="21"/>
              </w:rPr>
              <w:t>的所有人或管理人</w:t>
            </w:r>
          </w:p>
        </w:tc>
      </w:tr>
      <w:tr w:rsidR="00000000" w:rsidTr="008D7F4E">
        <w:trPr>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22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机动车辆和船舶。</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：非机动车辆（如电动自行车）、拖拉机、纯电动乘用车和燃料电池乘用车不属于车船税征税范围</w:t>
            </w:r>
          </w:p>
        </w:tc>
      </w:tr>
      <w:tr w:rsidR="00000000" w:rsidTr="008D7F4E">
        <w:trPr>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22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定额税率。关注不同车船的计税单位</w:t>
            </w:r>
          </w:p>
        </w:tc>
      </w:tr>
      <w:tr w:rsidR="00000000" w:rsidTr="008D7F4E">
        <w:trPr>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22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）购置的新车船。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）被盗抢、报废、灭失的车船。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）因质量原因退回的车船。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）转让过户的车船：不另纳税，也不退税</w:t>
            </w:r>
          </w:p>
        </w:tc>
      </w:tr>
      <w:tr w:rsidR="00000000" w:rsidTr="008D7F4E">
        <w:trPr>
          <w:trHeight w:val="300"/>
          <w:jc w:val="center"/>
        </w:trPr>
        <w:tc>
          <w:tcPr>
            <w:tcW w:w="66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注意免税、减半征收的规定，如：</w:t>
            </w:r>
            <w:r>
              <w:rPr>
                <w:rStyle w:val="font14zd3"/>
                <w:rFonts w:ascii="宋体" w:hAnsi="宋体" w:cs="宋体" w:hint="eastAsia"/>
              </w:rPr>
              <w:t>挂车</w:t>
            </w:r>
            <w:r>
              <w:rPr>
                <w:rFonts w:ascii="宋体" w:hAnsi="宋体" w:cs="宋体" w:hint="eastAsia"/>
                <w:color w:val="000000"/>
                <w:sz w:val="21"/>
                <w:szCs w:val="21"/>
              </w:rPr>
              <w:t>按货车税额的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计算。</w:t>
            </w:r>
            <w:r>
              <w:rPr>
                <w:rFonts w:ascii="宋体" w:hAnsi="宋体" w:cs="宋体" w:hint="eastAsia"/>
                <w:color w:val="000000"/>
                <w:sz w:val="21"/>
                <w:szCs w:val="21"/>
              </w:rPr>
              <w:br/>
            </w:r>
            <w:r>
              <w:rPr>
                <w:rStyle w:val="font14zd3"/>
                <w:rFonts w:ascii="宋体" w:hAnsi="宋体" w:cs="宋体" w:hint="eastAsia"/>
              </w:rPr>
              <w:t>拖船</w:t>
            </w:r>
            <w:r>
              <w:rPr>
                <w:rFonts w:ascii="宋体" w:hAnsi="宋体" w:cs="宋体" w:hint="eastAsia"/>
                <w:color w:val="000000"/>
                <w:sz w:val="21"/>
                <w:szCs w:val="21"/>
              </w:rPr>
              <w:t>、</w:t>
            </w:r>
            <w:r>
              <w:rPr>
                <w:rStyle w:val="font14zd3"/>
                <w:rFonts w:ascii="宋体" w:hAnsi="宋体" w:cs="宋体" w:hint="eastAsia"/>
              </w:rPr>
              <w:t>非机动驳船</w:t>
            </w:r>
            <w:r>
              <w:rPr>
                <w:rFonts w:ascii="宋体" w:hAnsi="宋体" w:cs="宋体" w:hint="eastAsia"/>
                <w:color w:val="000000"/>
                <w:sz w:val="21"/>
                <w:szCs w:val="21"/>
              </w:rPr>
              <w:t>分别按机动船舶税额的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计算（船舶吨税也有这样的规定）</w:t>
            </w:r>
          </w:p>
        </w:tc>
      </w:tr>
      <w:tr w:rsidR="00000000" w:rsidTr="008D7F4E">
        <w:trPr>
          <w:trHeight w:val="300"/>
          <w:jc w:val="center"/>
        </w:trPr>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取得车船所有权或者管理权的</w:t>
            </w:r>
            <w:r>
              <w:rPr>
                <w:rStyle w:val="font14zd3"/>
                <w:rFonts w:ascii="宋体" w:hAnsi="宋体" w:cs="宋体" w:hint="eastAsia"/>
              </w:rPr>
              <w:t>当月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：房产税和城镇土地使用税的纳税义务发生时间通常情况下是“次月”</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按年申报，分月计算，一次性按年缴纳。具体申报纳税期限由省、自治区、直辖市人民政府规定。</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：车辆购置税实行一次性征收。纳税人应当在向公安机关交通管理部门办理车辆注册登记前纳税</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）扣缴义务人代收代缴车船税的，纳税地点为扣缴义务人所在地。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）纳税人自行申报缴纳车船税的，纳税地点为车船登记地主管税务机关所在地。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）依法</w:t>
            </w:r>
            <w:r>
              <w:rPr>
                <w:rFonts w:ascii="宋体" w:hAnsi="宋体" w:cs="宋体" w:hint="eastAsia"/>
                <w:color w:val="000000"/>
                <w:sz w:val="21"/>
                <w:szCs w:val="21"/>
              </w:rPr>
              <w:t>不需要办理登记的车船，纳税地点为车船的所有人或管理人所在地</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纳税申报</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代收代缴、自行申报</w:t>
            </w:r>
          </w:p>
        </w:tc>
      </w:tr>
      <w:tr w:rsidR="00000000" w:rsidTr="008D7F4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退税制度</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）在一个纳税年度内，已完税的车船被盗抢、报废、灭失的，纳税人可以凭有关管理机关出具的证明和完税证明，向纳税所在地的主管税务机关申请退还自被盗抢、报废、灭失</w:t>
            </w:r>
            <w:r>
              <w:rPr>
                <w:rStyle w:val="font14zd3"/>
                <w:rFonts w:ascii="宋体" w:hAnsi="宋体" w:cs="宋体" w:hint="eastAsia"/>
              </w:rPr>
              <w:t>（当）月</w:t>
            </w:r>
            <w:r>
              <w:rPr>
                <w:rFonts w:ascii="宋体" w:hAnsi="宋体" w:cs="宋体" w:hint="eastAsia"/>
                <w:color w:val="000000"/>
                <w:sz w:val="21"/>
                <w:szCs w:val="21"/>
              </w:rPr>
              <w:t>份起至该纳税年度终了期间的税款。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）已经缴纳车船税的车船，因</w:t>
            </w:r>
            <w:r>
              <w:rPr>
                <w:rStyle w:val="font14zd3"/>
                <w:rFonts w:ascii="宋体" w:hAnsi="宋体" w:cs="宋体" w:hint="eastAsia"/>
              </w:rPr>
              <w:t>质量原因</w:t>
            </w:r>
            <w:r>
              <w:rPr>
                <w:rFonts w:ascii="宋体" w:hAnsi="宋体" w:cs="宋体" w:hint="eastAsia"/>
                <w:color w:val="000000"/>
                <w:sz w:val="21"/>
                <w:szCs w:val="21"/>
              </w:rPr>
              <w:t>，车船被退回生产企业或者经销商的，纳税人可以向纳税所在地的主管税务机关申请退还自退货月份起至该纳税年度终了期间的税款。退货月份以</w:t>
            </w:r>
            <w:r>
              <w:rPr>
                <w:rStyle w:val="font14zd3"/>
                <w:rFonts w:ascii="宋体" w:hAnsi="宋体" w:cs="宋体" w:hint="eastAsia"/>
              </w:rPr>
              <w:t>退货发票</w:t>
            </w:r>
            <w:r>
              <w:rPr>
                <w:rFonts w:ascii="宋体" w:hAnsi="宋体" w:cs="宋体" w:hint="eastAsia"/>
                <w:color w:val="000000"/>
                <w:sz w:val="21"/>
                <w:szCs w:val="21"/>
              </w:rPr>
              <w:t>所载日期的</w:t>
            </w:r>
            <w:r>
              <w:rPr>
                <w:rStyle w:val="font14zd3"/>
                <w:rFonts w:ascii="宋体" w:hAnsi="宋体" w:cs="宋体" w:hint="eastAsia"/>
              </w:rPr>
              <w:t>当月</w:t>
            </w:r>
            <w:r>
              <w:rPr>
                <w:rFonts w:ascii="宋体" w:hAnsi="宋体" w:cs="宋体" w:hint="eastAsia"/>
                <w:color w:val="000000"/>
                <w:sz w:val="21"/>
                <w:szCs w:val="21"/>
              </w:rPr>
              <w:t>为准</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w:t>
      </w:r>
      <w:r>
        <w:rPr>
          <w:rStyle w:val="font14zd2"/>
          <w:rFonts w:ascii="宋体" w:hAnsi="宋体" w:cs="宋体" w:hint="eastAsia"/>
        </w:rPr>
        <w:t>2</w:t>
      </w:r>
      <w:r>
        <w:rPr>
          <w:rStyle w:val="font14zd2"/>
          <w:rFonts w:ascii="宋体" w:hAnsi="宋体" w:cs="宋体" w:hint="eastAsia"/>
        </w:rPr>
        <w:t>】车辆购置税</w:t>
      </w:r>
      <w:r>
        <w:rPr>
          <w:rStyle w:val="font14zd2"/>
          <w:rFonts w:ascii="宋体" w:hAnsi="宋体" w:cs="宋体" w:hint="eastAsia"/>
        </w:rPr>
        <w:t>VS</w:t>
      </w:r>
      <w:r>
        <w:rPr>
          <w:rStyle w:val="font14zd2"/>
          <w:rFonts w:ascii="宋体" w:hAnsi="宋体" w:cs="宋体" w:hint="eastAsia"/>
        </w:rPr>
        <w:t>车船税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4"/>
        <w:gridCol w:w="3280"/>
        <w:gridCol w:w="4186"/>
      </w:tblGrid>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4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车辆购置税</w:t>
            </w:r>
          </w:p>
        </w:tc>
        <w:tc>
          <w:tcPr>
            <w:tcW w:w="61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Style w:val="font14zd3"/>
                <w:rFonts w:ascii="宋体" w:hAnsi="宋体" w:cs="宋体" w:hint="eastAsia"/>
              </w:rPr>
              <w:t>车船税</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在中国境内</w:t>
            </w:r>
            <w:r>
              <w:rPr>
                <w:rStyle w:val="font14zd3"/>
                <w:rFonts w:ascii="宋体" w:hAnsi="宋体" w:cs="宋体" w:hint="eastAsia"/>
              </w:rPr>
              <w:t>购置</w:t>
            </w:r>
            <w:r>
              <w:rPr>
                <w:rFonts w:ascii="宋体" w:hAnsi="宋体" w:cs="宋体" w:hint="eastAsia"/>
                <w:color w:val="000000"/>
                <w:sz w:val="21"/>
                <w:szCs w:val="21"/>
              </w:rPr>
              <w:t>应税车辆的单位和个人</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在中国境内，车船的</w:t>
            </w:r>
            <w:r>
              <w:rPr>
                <w:rStyle w:val="font14zd3"/>
                <w:rFonts w:ascii="宋体" w:hAnsi="宋体" w:cs="宋体" w:hint="eastAsia"/>
              </w:rPr>
              <w:t>所有人或管理人</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汽车、有轨电车、汽车挂车、排气量超过</w:t>
            </w:r>
            <w:r>
              <w:rPr>
                <w:rFonts w:ascii="宋体" w:hAnsi="宋体" w:cs="宋体" w:hint="eastAsia"/>
                <w:color w:val="000000"/>
                <w:sz w:val="21"/>
                <w:szCs w:val="21"/>
              </w:rPr>
              <w:t>150</w:t>
            </w:r>
            <w:r>
              <w:rPr>
                <w:rFonts w:ascii="宋体" w:hAnsi="宋体" w:cs="宋体" w:hint="eastAsia"/>
                <w:color w:val="000000"/>
                <w:sz w:val="21"/>
                <w:szCs w:val="21"/>
              </w:rPr>
              <w:t>毫升的摩托车</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机动车辆和船舶</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定额税率</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应纳税额＝计税依据×</w:t>
            </w:r>
            <w:r>
              <w:rPr>
                <w:rFonts w:ascii="宋体" w:hAnsi="宋体" w:cs="宋体" w:hint="eastAsia"/>
                <w:color w:val="000000"/>
                <w:sz w:val="21"/>
                <w:szCs w:val="21"/>
              </w:rPr>
              <w:t>10</w:t>
            </w:r>
            <w:r>
              <w:rPr>
                <w:rFonts w:ascii="宋体" w:hAnsi="宋体" w:cs="宋体" w:hint="eastAsia"/>
                <w:color w:val="000000"/>
                <w:sz w:val="21"/>
                <w:szCs w:val="21"/>
              </w:rPr>
              <w:t>％</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按照纳税地点所在的</w:t>
            </w:r>
            <w:r>
              <w:rPr>
                <w:rStyle w:val="font14zd3"/>
                <w:rFonts w:ascii="宋体" w:hAnsi="宋体" w:cs="宋体" w:hint="eastAsia"/>
              </w:rPr>
              <w:t>省</w:t>
            </w:r>
            <w:r>
              <w:rPr>
                <w:rFonts w:ascii="宋体" w:hAnsi="宋体" w:cs="宋体" w:hint="eastAsia"/>
                <w:color w:val="000000"/>
                <w:sz w:val="21"/>
                <w:szCs w:val="21"/>
              </w:rPr>
              <w:t>、自治区、直辖市人民政府确定的具体适用税额缴纳车船税。</w:t>
            </w:r>
            <w:r>
              <w:rPr>
                <w:rFonts w:ascii="宋体" w:hAnsi="宋体" w:cs="宋体" w:hint="eastAsia"/>
                <w:color w:val="000000"/>
                <w:sz w:val="21"/>
                <w:szCs w:val="21"/>
              </w:rPr>
              <w:br/>
            </w:r>
            <w:r>
              <w:rPr>
                <w:rFonts w:ascii="宋体" w:hAnsi="宋体" w:cs="宋体" w:hint="eastAsia"/>
                <w:color w:val="000000"/>
                <w:sz w:val="21"/>
                <w:szCs w:val="21"/>
              </w:rPr>
              <w:t>购置的新车船：应纳税额＝</w:t>
            </w:r>
            <w:r>
              <w:rPr>
                <w:rStyle w:val="font14zd3"/>
                <w:rFonts w:ascii="宋体" w:hAnsi="宋体" w:cs="宋体" w:hint="eastAsia"/>
              </w:rPr>
              <w:t>（年应纳税额÷</w:t>
            </w:r>
            <w:r>
              <w:rPr>
                <w:rStyle w:val="font14zd3"/>
                <w:rFonts w:ascii="宋体" w:hAnsi="宋体" w:cs="宋体" w:hint="eastAsia"/>
              </w:rPr>
              <w:t>12</w:t>
            </w:r>
            <w:r>
              <w:rPr>
                <w:rStyle w:val="font14zd3"/>
                <w:rFonts w:ascii="宋体" w:hAnsi="宋体" w:cs="宋体" w:hint="eastAsia"/>
              </w:rPr>
              <w:t>）×应纳税月份</w:t>
            </w:r>
            <w:r>
              <w:rPr>
                <w:rStyle w:val="font14zd3"/>
                <w:rFonts w:ascii="宋体" w:hAnsi="宋体" w:cs="宋体" w:hint="eastAsia"/>
              </w:rPr>
              <w:t>数</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收入划分</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中央</w:t>
            </w:r>
            <w:r>
              <w:rPr>
                <w:rFonts w:ascii="宋体" w:hAnsi="宋体" w:cs="宋体" w:hint="eastAsia"/>
                <w:color w:val="000000"/>
                <w:sz w:val="21"/>
                <w:szCs w:val="21"/>
              </w:rPr>
              <w:t>政府固定收入</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地方</w:t>
            </w:r>
            <w:r>
              <w:rPr>
                <w:rFonts w:ascii="宋体" w:hAnsi="宋体" w:cs="宋体" w:hint="eastAsia"/>
                <w:color w:val="000000"/>
                <w:sz w:val="21"/>
                <w:szCs w:val="21"/>
              </w:rPr>
              <w:t>政府固定收入</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新能源汽车</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对购置日期在</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日期间的新能源汽车（纯电动汽车、插电式混合动力（含增程式）汽车、燃料电池汽车，下同）</w:t>
            </w:r>
            <w:r>
              <w:rPr>
                <w:rStyle w:val="font14zd3"/>
                <w:rFonts w:ascii="宋体" w:hAnsi="宋体" w:cs="宋体" w:hint="eastAsia"/>
              </w:rPr>
              <w:t>免征</w:t>
            </w:r>
            <w:r>
              <w:rPr>
                <w:rFonts w:ascii="宋体" w:hAnsi="宋体" w:cs="宋体" w:hint="eastAsia"/>
                <w:color w:val="000000"/>
                <w:sz w:val="21"/>
                <w:szCs w:val="21"/>
              </w:rPr>
              <w:t>车辆购置税，其中，每辆新能源</w:t>
            </w:r>
            <w:r>
              <w:rPr>
                <w:rStyle w:val="font14zd3"/>
                <w:rFonts w:ascii="宋体" w:hAnsi="宋体" w:cs="宋体" w:hint="eastAsia"/>
              </w:rPr>
              <w:t>乘用车</w:t>
            </w:r>
            <w:r>
              <w:rPr>
                <w:rFonts w:ascii="宋体" w:hAnsi="宋体" w:cs="宋体" w:hint="eastAsia"/>
                <w:color w:val="000000"/>
                <w:sz w:val="21"/>
                <w:szCs w:val="21"/>
              </w:rPr>
              <w:t>免税额</w:t>
            </w:r>
            <w:r>
              <w:rPr>
                <w:rStyle w:val="font14zd3"/>
                <w:rFonts w:ascii="宋体" w:hAnsi="宋体" w:cs="宋体" w:hint="eastAsia"/>
              </w:rPr>
              <w:t>不超过</w:t>
            </w:r>
            <w:r>
              <w:rPr>
                <w:rStyle w:val="font14zd3"/>
                <w:rFonts w:ascii="宋体" w:hAnsi="宋体" w:cs="宋体" w:hint="eastAsia"/>
              </w:rPr>
              <w:t>3</w:t>
            </w:r>
            <w:r>
              <w:rPr>
                <w:rStyle w:val="font14zd3"/>
                <w:rFonts w:ascii="宋体" w:hAnsi="宋体" w:cs="宋体" w:hint="eastAsia"/>
              </w:rPr>
              <w:t>万元</w:t>
            </w:r>
            <w:r>
              <w:rPr>
                <w:rFonts w:ascii="宋体" w:hAnsi="宋体" w:cs="宋体" w:hint="eastAsia"/>
                <w:color w:val="000000"/>
                <w:sz w:val="21"/>
                <w:szCs w:val="21"/>
              </w:rPr>
              <w:t>；对购置日期在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日期间的新能源汽车</w:t>
            </w:r>
            <w:r>
              <w:rPr>
                <w:rStyle w:val="font14zd3"/>
                <w:rFonts w:ascii="宋体" w:hAnsi="宋体" w:cs="宋体" w:hint="eastAsia"/>
              </w:rPr>
              <w:t>减半</w:t>
            </w:r>
            <w:r>
              <w:rPr>
                <w:rFonts w:ascii="宋体" w:hAnsi="宋体" w:cs="宋体" w:hint="eastAsia"/>
                <w:color w:val="000000"/>
                <w:sz w:val="21"/>
                <w:szCs w:val="21"/>
              </w:rPr>
              <w:t>征收车辆购置税，其中，每辆新能源</w:t>
            </w:r>
            <w:r>
              <w:rPr>
                <w:rStyle w:val="font14zd3"/>
                <w:rFonts w:ascii="宋体" w:hAnsi="宋体" w:cs="宋体" w:hint="eastAsia"/>
              </w:rPr>
              <w:t>乘用车</w:t>
            </w:r>
            <w:r>
              <w:rPr>
                <w:rFonts w:ascii="宋体" w:hAnsi="宋体" w:cs="宋体" w:hint="eastAsia"/>
                <w:color w:val="000000"/>
                <w:sz w:val="21"/>
                <w:szCs w:val="21"/>
              </w:rPr>
              <w:t>减税额</w:t>
            </w:r>
            <w:r>
              <w:rPr>
                <w:rStyle w:val="font14zd3"/>
                <w:rFonts w:ascii="宋体" w:hAnsi="宋体" w:cs="宋体" w:hint="eastAsia"/>
              </w:rPr>
              <w:t>不超过</w:t>
            </w:r>
            <w:r>
              <w:rPr>
                <w:rStyle w:val="font14zd3"/>
                <w:rFonts w:ascii="宋体" w:hAnsi="宋体" w:cs="宋体" w:hint="eastAsia"/>
              </w:rPr>
              <w:t>1.5</w:t>
            </w:r>
            <w:r>
              <w:rPr>
                <w:rStyle w:val="font14zd3"/>
                <w:rFonts w:ascii="宋体" w:hAnsi="宋体" w:cs="宋体" w:hint="eastAsia"/>
              </w:rPr>
              <w:t>万元</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符合相关标准的</w:t>
            </w:r>
            <w:r>
              <w:rPr>
                <w:rStyle w:val="font14zd3"/>
                <w:rFonts w:ascii="宋体" w:hAnsi="宋体" w:cs="宋体" w:hint="eastAsia"/>
              </w:rPr>
              <w:t>商用车</w:t>
            </w:r>
            <w:r>
              <w:rPr>
                <w:rFonts w:ascii="宋体" w:hAnsi="宋体" w:cs="宋体" w:hint="eastAsia"/>
                <w:color w:val="000000"/>
                <w:sz w:val="21"/>
                <w:szCs w:val="21"/>
              </w:rPr>
              <w:t>：</w:t>
            </w:r>
            <w:r>
              <w:rPr>
                <w:rStyle w:val="font14zd3"/>
                <w:rFonts w:ascii="宋体" w:hAnsi="宋体" w:cs="宋体" w:hint="eastAsia"/>
              </w:rPr>
              <w:t>免征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符合相关标准的</w:t>
            </w:r>
            <w:r>
              <w:rPr>
                <w:rStyle w:val="font14zd3"/>
                <w:rFonts w:ascii="宋体" w:hAnsi="宋体" w:cs="宋体" w:hint="eastAsia"/>
              </w:rPr>
              <w:t>乘用车</w:t>
            </w:r>
            <w:r>
              <w:rPr>
                <w:rFonts w:ascii="宋体" w:hAnsi="宋体" w:cs="宋体" w:hint="eastAsia"/>
                <w:color w:val="000000"/>
                <w:sz w:val="21"/>
                <w:szCs w:val="21"/>
              </w:rPr>
              <w:t>：</w:t>
            </w:r>
            <w:r>
              <w:rPr>
                <w:rStyle w:val="font14zd3"/>
                <w:rFonts w:ascii="宋体" w:hAnsi="宋体" w:cs="宋体" w:hint="eastAsia"/>
              </w:rPr>
              <w:t>不征</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节能汽车</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照章计算</w:t>
            </w:r>
            <w:r>
              <w:rPr>
                <w:rStyle w:val="font14zd3"/>
                <w:rFonts w:ascii="宋体" w:hAnsi="宋体" w:cs="宋体" w:hint="eastAsia"/>
              </w:rPr>
              <w:t>缴纳</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符合相关标准的商用车、乘用车</w:t>
            </w:r>
            <w:r>
              <w:rPr>
                <w:rStyle w:val="font14zd3"/>
                <w:rFonts w:ascii="宋体" w:hAnsi="宋体" w:cs="宋体" w:hint="eastAsia"/>
              </w:rPr>
              <w:t>减半</w:t>
            </w:r>
            <w:r>
              <w:rPr>
                <w:rFonts w:ascii="宋体" w:hAnsi="宋体" w:cs="宋体" w:hint="eastAsia"/>
                <w:color w:val="000000"/>
                <w:sz w:val="21"/>
                <w:szCs w:val="21"/>
              </w:rPr>
              <w:t>征收</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挂车</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日，对购置挂车</w:t>
            </w:r>
            <w:r>
              <w:rPr>
                <w:rStyle w:val="font14zd3"/>
                <w:rFonts w:ascii="宋体" w:hAnsi="宋体" w:cs="宋体" w:hint="eastAsia"/>
              </w:rPr>
              <w:t>减半</w:t>
            </w:r>
            <w:r>
              <w:rPr>
                <w:rFonts w:ascii="宋体" w:hAnsi="宋体" w:cs="宋体" w:hint="eastAsia"/>
                <w:color w:val="000000"/>
                <w:sz w:val="21"/>
                <w:szCs w:val="21"/>
              </w:rPr>
              <w:t>征收车辆购置税</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挂车按照货车税额的</w:t>
            </w:r>
            <w:r>
              <w:rPr>
                <w:rStyle w:val="font14zd3"/>
                <w:rFonts w:ascii="宋体" w:hAnsi="宋体" w:cs="宋体" w:hint="eastAsia"/>
              </w:rPr>
              <w:t>50%</w:t>
            </w:r>
            <w:r>
              <w:rPr>
                <w:rFonts w:ascii="宋体" w:hAnsi="宋体" w:cs="宋体" w:hint="eastAsia"/>
                <w:color w:val="000000"/>
                <w:sz w:val="21"/>
                <w:szCs w:val="21"/>
              </w:rPr>
              <w:t>计算</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购置应税车辆的</w:t>
            </w:r>
            <w:r>
              <w:rPr>
                <w:rStyle w:val="font14zd3"/>
                <w:rFonts w:ascii="宋体" w:hAnsi="宋体" w:cs="宋体" w:hint="eastAsia"/>
              </w:rPr>
              <w:t>当日</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取得车船所有权或者管理权的</w:t>
            </w:r>
            <w:r>
              <w:rPr>
                <w:rStyle w:val="font14zd3"/>
                <w:rFonts w:ascii="宋体" w:hAnsi="宋体" w:cs="宋体" w:hint="eastAsia"/>
              </w:rPr>
              <w:t>当月</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60</w:t>
            </w:r>
            <w:r>
              <w:rPr>
                <w:rStyle w:val="font14zd3"/>
                <w:rFonts w:ascii="宋体" w:hAnsi="宋体" w:cs="宋体" w:hint="eastAsia"/>
              </w:rPr>
              <w:t>日</w:t>
            </w:r>
          </w:p>
        </w:tc>
        <w:tc>
          <w:tcPr>
            <w:tcW w:w="61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按年申报</w:t>
            </w:r>
            <w:r>
              <w:rPr>
                <w:rFonts w:ascii="宋体" w:hAnsi="宋体" w:cs="宋体" w:hint="eastAsia"/>
                <w:color w:val="000000"/>
                <w:sz w:val="21"/>
                <w:szCs w:val="21"/>
              </w:rPr>
              <w:t>，</w:t>
            </w:r>
            <w:r>
              <w:rPr>
                <w:rStyle w:val="font14zd3"/>
                <w:rFonts w:ascii="宋体" w:hAnsi="宋体" w:cs="宋体" w:hint="eastAsia"/>
              </w:rPr>
              <w:t>分月计算</w:t>
            </w:r>
            <w:r>
              <w:rPr>
                <w:rFonts w:ascii="宋体" w:hAnsi="宋体" w:cs="宋体" w:hint="eastAsia"/>
                <w:color w:val="000000"/>
                <w:sz w:val="21"/>
                <w:szCs w:val="21"/>
              </w:rPr>
              <w:t>，</w:t>
            </w:r>
            <w:r>
              <w:rPr>
                <w:rStyle w:val="font14zd3"/>
                <w:rFonts w:ascii="宋体" w:hAnsi="宋体" w:cs="宋体" w:hint="eastAsia"/>
              </w:rPr>
              <w:t>一次性按年缴纳</w:t>
            </w:r>
            <w:r>
              <w:rPr>
                <w:rFonts w:ascii="宋体" w:hAnsi="宋体" w:cs="宋体" w:hint="eastAsia"/>
                <w:color w:val="000000"/>
                <w:sz w:val="21"/>
                <w:szCs w:val="21"/>
              </w:rPr>
              <w:t>。具体申报纳税期限由省、自治区、直辖市人民政府规定</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办理车辆注册登记</w:t>
            </w:r>
            <w:r>
              <w:rPr>
                <w:rStyle w:val="font14zd3"/>
                <w:rFonts w:ascii="宋体" w:hAnsi="宋体" w:cs="宋体" w:hint="eastAsia"/>
              </w:rPr>
              <w:t>前</w:t>
            </w:r>
            <w:r>
              <w:rPr>
                <w:rFonts w:ascii="宋体" w:hAnsi="宋体" w:cs="宋体" w:hint="eastAsia"/>
                <w:color w:val="000000"/>
                <w:sz w:val="21"/>
                <w:szCs w:val="21"/>
              </w:rPr>
              <w:t>纳税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申报制度</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Style w:val="font14zd3"/>
                <w:rFonts w:ascii="宋体" w:hAnsi="宋体" w:cs="宋体" w:hint="eastAsia"/>
              </w:rPr>
              <w:t>一车一申报</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：车辆购置税实行</w:t>
            </w:r>
            <w:r>
              <w:rPr>
                <w:rStyle w:val="font14zd3"/>
                <w:rFonts w:ascii="宋体" w:hAnsi="宋体" w:cs="宋体" w:hint="eastAsia"/>
              </w:rPr>
              <w:t>一次性征收</w:t>
            </w:r>
            <w:r>
              <w:rPr>
                <w:rFonts w:ascii="宋体" w:hAnsi="宋体" w:cs="宋体" w:hint="eastAsia"/>
                <w:color w:val="000000"/>
                <w:sz w:val="21"/>
                <w:szCs w:val="21"/>
              </w:rPr>
              <w:t>。购置已征车辆购置税的车辆，不再征收车辆购置税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D7F4E" w:rsidP="008D7F4E">
            <w:pPr>
              <w:spacing w:line="276" w:lineRule="auto"/>
              <w:textAlignment w:val="center"/>
              <w:rPr>
                <w:rFonts w:ascii="宋体" w:hAnsi="宋体" w:cs="宋体"/>
                <w:color w:val="000000"/>
                <w:sz w:val="21"/>
                <w:szCs w:val="21"/>
              </w:rPr>
            </w:pP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）需要登记的：车辆登记地。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）不需要登记的：单位机构所在地，个人户籍所在地或经常居住地</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）扣缴义务人代收代缴车船税的：</w:t>
            </w:r>
            <w:r>
              <w:rPr>
                <w:rStyle w:val="font14zd3"/>
                <w:rFonts w:ascii="宋体" w:hAnsi="宋体" w:cs="宋体" w:hint="eastAsia"/>
              </w:rPr>
              <w:t>扣缴义务人所在地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）纳税人自行申报的：车船登记地主管税务机关所在地。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）不需要登记的：车船的所有人或管理人所在地</w:t>
            </w:r>
          </w:p>
        </w:tc>
      </w:tr>
      <w:tr w:rsidR="00000000" w:rsidTr="008D7F4E">
        <w:trPr>
          <w:trHeight w:val="30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退税制度</w:t>
            </w:r>
          </w:p>
        </w:tc>
        <w:tc>
          <w:tcPr>
            <w:tcW w:w="4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已征车辆购置税的车辆退回车辆生产或销售企业，纳税人申请退还车辆购置税的：</w:t>
            </w:r>
            <w:r>
              <w:rPr>
                <w:rFonts w:ascii="宋体" w:hAnsi="宋体" w:cs="宋体" w:hint="eastAsia"/>
                <w:color w:val="000000"/>
                <w:sz w:val="21"/>
                <w:szCs w:val="21"/>
              </w:rPr>
              <w:br/>
            </w:r>
            <w:r>
              <w:rPr>
                <w:rFonts w:ascii="宋体" w:hAnsi="宋体" w:cs="宋体" w:hint="eastAsia"/>
                <w:color w:val="000000"/>
                <w:sz w:val="21"/>
                <w:szCs w:val="21"/>
              </w:rPr>
              <w:t>应退税额＝</w:t>
            </w:r>
            <w:r>
              <w:rPr>
                <w:rStyle w:val="font14zd3"/>
                <w:rFonts w:ascii="宋体" w:hAnsi="宋体" w:cs="宋体" w:hint="eastAsia"/>
              </w:rPr>
              <w:t>已纳税额×（</w:t>
            </w:r>
            <w:r>
              <w:rPr>
                <w:rStyle w:val="font14zd3"/>
                <w:rFonts w:ascii="宋体" w:hAnsi="宋体" w:cs="宋体" w:hint="eastAsia"/>
              </w:rPr>
              <w:t>1</w:t>
            </w:r>
            <w:r>
              <w:rPr>
                <w:rStyle w:val="font14zd3"/>
                <w:rFonts w:ascii="宋体" w:hAnsi="宋体" w:cs="宋体" w:hint="eastAsia"/>
              </w:rPr>
              <w:t>－使用年限×</w:t>
            </w:r>
            <w:r>
              <w:rPr>
                <w:rStyle w:val="font14zd3"/>
                <w:rFonts w:ascii="宋体" w:hAnsi="宋体" w:cs="宋体" w:hint="eastAsia"/>
              </w:rPr>
              <w:t>10</w:t>
            </w:r>
            <w:r>
              <w:rPr>
                <w:rStyle w:val="font14zd3"/>
                <w:rFonts w:ascii="宋体" w:hAnsi="宋体" w:cs="宋体" w:hint="eastAsia"/>
              </w:rPr>
              <w:t>％）</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D7F4E" w:rsidP="008D7F4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被盗抢、报废、灭失的车船；因质量原因退回的车船：注意“</w:t>
            </w:r>
            <w:r>
              <w:rPr>
                <w:rStyle w:val="font14zd3"/>
                <w:rFonts w:ascii="宋体" w:hAnsi="宋体" w:cs="宋体" w:hint="eastAsia"/>
              </w:rPr>
              <w:t>当月</w:t>
            </w:r>
            <w:r>
              <w:rPr>
                <w:rFonts w:ascii="宋体" w:hAnsi="宋体" w:cs="宋体" w:hint="eastAsia"/>
                <w:color w:val="000000"/>
                <w:sz w:val="21"/>
                <w:szCs w:val="21"/>
              </w:rPr>
              <w:t>”</w:t>
            </w:r>
          </w:p>
        </w:tc>
      </w:tr>
    </w:tbl>
    <w:p w:rsidR="00000000" w:rsidRDefault="008D7F4E" w:rsidP="008D7F4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152775"/>
            <wp:effectExtent l="0" t="0" r="0" b="0"/>
            <wp:docPr id="2" name="图片_x0020578110e0-88a9-4f1f-b8f5-f5939d746d9e" descr="aff87472-71c4-45fd-828b-38c17a8d1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78110e0-88a9-4f1f-b8f5-f5939d746d9e" descr="aff87472-71c4-45fd-828b-38c17a8d1e4f"/>
                    <pic:cNvPicPr>
                      <a:picLocks noChangeAspect="1" noChangeArrowheads="1"/>
                    </pic:cNvPicPr>
                  </pic:nvPicPr>
                  <pic:blipFill>
                    <a:blip r:embed="rId6"/>
                    <a:srcRect/>
                    <a:stretch>
                      <a:fillRect/>
                    </a:stretch>
                  </pic:blipFill>
                  <pic:spPr bwMode="auto">
                    <a:xfrm>
                      <a:off x="0" y="0"/>
                      <a:ext cx="6286500" cy="31527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【辉哥提醒】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请在座每位同学及时复习，保质保量完成第六章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4</w:t>
      </w:r>
      <w:r>
        <w:rPr>
          <w:rStyle w:val="font14zd2"/>
          <w:rFonts w:ascii="宋体" w:hAnsi="宋体" w:cs="宋体" w:hint="eastAsia"/>
        </w:rPr>
        <w:t>分</w:t>
      </w:r>
      <w:r>
        <w:rPr>
          <w:rFonts w:ascii="宋体" w:hAnsi="宋体" w:cs="宋体" w:hint="eastAsia"/>
          <w:color w:val="000000"/>
          <w:sz w:val="21"/>
          <w:szCs w:val="21"/>
        </w:rPr>
        <w:t>切实收入囊中！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8D7F4E">
      <w:pPr>
        <w:rPr>
          <w:color w:val="000000"/>
        </w:rPr>
      </w:pPr>
      <w:r>
        <w:rPr>
          <w:color w:val="000000"/>
        </w:rPr>
        <w:separator/>
      </w:r>
    </w:p>
  </w:endnote>
  <w:endnote w:type="continuationSeparator" w:id="1">
    <w:p w:rsidR="00000000" w:rsidRDefault="008D7F4E">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D7F4E">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#Time#:1781144074374#Type#:file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8D7F4E">
      <w:pPr>
        <w:rPr>
          <w:color w:val="000000"/>
        </w:rPr>
      </w:pPr>
      <w:r>
        <w:rPr>
          <w:color w:val="000000"/>
        </w:rPr>
        <w:separator/>
      </w:r>
    </w:p>
  </w:footnote>
  <w:footnote w:type="continuationSeparator" w:id="1">
    <w:p w:rsidR="00000000" w:rsidRDefault="008D7F4E">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D7F4E" w:rsidP="008D7F4E">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第六章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车船税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8D7F4E"/>
    <w:rsid w:val="008D7F4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1413</Words>
  <Characters>8059</Characters>
  <Application>Microsoft Office Word</Application>
  <DocSecurity>4</DocSecurity>
  <Lines>67</Lines>
  <Paragraphs>18</Paragraphs>
  <ScaleCrop>false</ScaleCrop>
  <Company/>
  <LinksUpToDate>false</LinksUpToDate>
  <CharactersWithSpaces>9454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2026-06-02T02:42:00Z</dcterms:created>
  <dc:creator>CDEL</dc:creator>
  <cp:lastModifiedBy>Windows 用户</cp:lastModifiedBy>
  <dcterms:modified xsi:type="dcterms:W3CDTF">2026-06-02T02:42:00Z</dcterms:modified>
  <cp:revision>2</cp:revision>
</cp:coreProperties>
</file>