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6DA0D" w14:textId="5CBBFE45" w:rsidR="0033025C" w:rsidRPr="00674766" w:rsidRDefault="00D0206F">
      <w:pPr>
        <w:rPr>
          <w:sz w:val="28"/>
          <w:szCs w:val="28"/>
        </w:rPr>
      </w:pPr>
      <w:r w:rsidRPr="00674766">
        <w:rPr>
          <w:sz w:val="28"/>
          <w:szCs w:val="28"/>
        </w:rPr>
        <w:t xml:space="preserve">Aufgabenblatt </w:t>
      </w:r>
      <w:r w:rsidR="006425D7" w:rsidRPr="00674766">
        <w:rPr>
          <w:sz w:val="28"/>
          <w:szCs w:val="28"/>
        </w:rPr>
        <w:t>5</w:t>
      </w:r>
    </w:p>
    <w:p w14:paraId="31369A2D" w14:textId="16C57117" w:rsidR="00D0206F" w:rsidRDefault="00D0206F"/>
    <w:p w14:paraId="5F8C49F0" w14:textId="5E8D6B98" w:rsidR="00D0206F" w:rsidRPr="00D24021" w:rsidRDefault="00D0206F" w:rsidP="006A0A17">
      <w:pPr>
        <w:autoSpaceDE w:val="0"/>
        <w:autoSpaceDN w:val="0"/>
        <w:adjustRightInd w:val="0"/>
        <w:spacing w:after="0" w:line="240" w:lineRule="auto"/>
        <w:rPr>
          <w:b/>
          <w:sz w:val="24"/>
          <w:szCs w:val="24"/>
        </w:rPr>
      </w:pPr>
      <w:r w:rsidRPr="00D24021">
        <w:rPr>
          <w:b/>
          <w:sz w:val="24"/>
          <w:szCs w:val="24"/>
        </w:rPr>
        <w:t xml:space="preserve">Aufgabe </w:t>
      </w:r>
      <w:r w:rsidR="006425D7">
        <w:rPr>
          <w:b/>
          <w:sz w:val="24"/>
          <w:szCs w:val="24"/>
        </w:rPr>
        <w:t>5</w:t>
      </w:r>
      <w:r w:rsidRPr="00D24021">
        <w:rPr>
          <w:b/>
          <w:sz w:val="24"/>
          <w:szCs w:val="24"/>
        </w:rPr>
        <w:t>.</w:t>
      </w:r>
      <w:r w:rsidR="006425D7">
        <w:rPr>
          <w:b/>
          <w:sz w:val="24"/>
          <w:szCs w:val="24"/>
        </w:rPr>
        <w:t>5</w:t>
      </w:r>
    </w:p>
    <w:p w14:paraId="47FDB0B1" w14:textId="75E8CDB5" w:rsidR="00654F12" w:rsidRPr="006425D7" w:rsidRDefault="006425D7" w:rsidP="00D0206F">
      <w:pPr>
        <w:autoSpaceDE w:val="0"/>
        <w:autoSpaceDN w:val="0"/>
        <w:adjustRightInd w:val="0"/>
        <w:spacing w:after="0" w:line="240" w:lineRule="auto"/>
        <w:rPr>
          <w:rFonts w:ascii="LMRoman10-Regular" w:hAnsi="LMRoman10-Regular" w:cs="LMRoman10-Regular"/>
          <w:b/>
          <w:sz w:val="24"/>
          <w:szCs w:val="24"/>
        </w:rPr>
      </w:pPr>
      <w:r w:rsidRPr="006425D7">
        <w:rPr>
          <w:rFonts w:ascii="LMRoman10-Regular" w:hAnsi="LMRoman10-Regular" w:cs="LMRoman10-Regular"/>
          <w:b/>
          <w:color w:val="000000"/>
          <w:sz w:val="24"/>
          <w:szCs w:val="24"/>
        </w:rPr>
        <w:t xml:space="preserve">Erklären Sie den Effekt des Schlüsselworts </w:t>
      </w:r>
      <w:proofErr w:type="spellStart"/>
      <w:r w:rsidRPr="006425D7">
        <w:rPr>
          <w:rFonts w:ascii="LMMono10-Regular" w:hAnsi="LMMono10-Regular" w:cs="LMMono10-Regular"/>
          <w:b/>
          <w:color w:val="0D0D0D"/>
          <w:sz w:val="24"/>
          <w:szCs w:val="24"/>
        </w:rPr>
        <w:t>override</w:t>
      </w:r>
      <w:proofErr w:type="spellEnd"/>
      <w:r w:rsidRPr="006425D7">
        <w:rPr>
          <w:rFonts w:ascii="LMMono10-Regular" w:hAnsi="LMMono10-Regular" w:cs="LMMono10-Regular"/>
          <w:b/>
          <w:color w:val="0D0D0D"/>
          <w:sz w:val="24"/>
          <w:szCs w:val="24"/>
        </w:rPr>
        <w:t xml:space="preserve"> </w:t>
      </w:r>
      <w:r w:rsidRPr="006425D7">
        <w:rPr>
          <w:rFonts w:ascii="LMRoman10-Regular" w:hAnsi="LMRoman10-Regular" w:cs="LMRoman10-Regular"/>
          <w:b/>
          <w:color w:val="000000"/>
          <w:sz w:val="24"/>
          <w:szCs w:val="24"/>
        </w:rPr>
        <w:t>im Kontext der Vererbung!</w:t>
      </w:r>
    </w:p>
    <w:p w14:paraId="18D2BBA1" w14:textId="77777777" w:rsidR="006425D7" w:rsidRDefault="006425D7" w:rsidP="00D0206F">
      <w:pPr>
        <w:autoSpaceDE w:val="0"/>
        <w:autoSpaceDN w:val="0"/>
        <w:adjustRightInd w:val="0"/>
        <w:spacing w:after="0" w:line="240" w:lineRule="auto"/>
        <w:rPr>
          <w:rFonts w:ascii="LMRoman10-Regular" w:hAnsi="LMRoman10-Regular" w:cs="LMRoman10-Regular"/>
        </w:rPr>
      </w:pPr>
    </w:p>
    <w:p w14:paraId="07B2B506" w14:textId="5C49E1D5" w:rsidR="006425D7" w:rsidRDefault="00F2212B" w:rsidP="00D0206F">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Das Wort „</w:t>
      </w:r>
      <w:proofErr w:type="spellStart"/>
      <w:r>
        <w:rPr>
          <w:rFonts w:ascii="LMRoman10-Regular" w:hAnsi="LMRoman10-Regular" w:cs="LMRoman10-Regular"/>
        </w:rPr>
        <w:t>override</w:t>
      </w:r>
      <w:proofErr w:type="spellEnd"/>
      <w:r>
        <w:rPr>
          <w:rFonts w:ascii="LMRoman10-Regular" w:hAnsi="LMRoman10-Regular" w:cs="LMRoman10-Regular"/>
        </w:rPr>
        <w:t>“ signalisiert dem Compiler, dass eine Methode einer abgeleiteten Klasse, die Methode der Basisklasse mit gleicher Signatur überschreiben soll, d.h. dass ihre Funktionsweise an die Eigenschaften der abgeleiteten Klasse angepasst werden und in der abgeleiteten Klasse neu definiert werden müssen</w:t>
      </w:r>
      <w:r w:rsidR="0049725B">
        <w:rPr>
          <w:rFonts w:ascii="LMRoman10-Regular" w:hAnsi="LMRoman10-Regular" w:cs="LMRoman10-Regular"/>
        </w:rPr>
        <w:t xml:space="preserve">. Gleichzeitig überprüft das Wort aber auch, ob die entsprechende Methode der Basisklasse mit dem Schlüsselwort „virtual“ deklariert wurde und es dementsprechend überhaupt eine Methode zum </w:t>
      </w:r>
      <w:r w:rsidR="009B60C1">
        <w:rPr>
          <w:rFonts w:ascii="LMRoman10-Regular" w:hAnsi="LMRoman10-Regular" w:cs="LMRoman10-Regular"/>
        </w:rPr>
        <w:t>Ü</w:t>
      </w:r>
      <w:r w:rsidR="0049725B">
        <w:rPr>
          <w:rFonts w:ascii="LMRoman10-Regular" w:hAnsi="LMRoman10-Regular" w:cs="LMRoman10-Regular"/>
        </w:rPr>
        <w:t>berschreiben gibt.</w:t>
      </w:r>
    </w:p>
    <w:p w14:paraId="7A2AEBC9" w14:textId="635231C0" w:rsidR="006425D7" w:rsidRDefault="006425D7" w:rsidP="00D0206F">
      <w:pPr>
        <w:autoSpaceDE w:val="0"/>
        <w:autoSpaceDN w:val="0"/>
        <w:adjustRightInd w:val="0"/>
        <w:spacing w:after="0" w:line="240" w:lineRule="auto"/>
        <w:rPr>
          <w:rFonts w:ascii="LMRoman10-Regular" w:hAnsi="LMRoman10-Regular" w:cs="LMRoman10-Regular"/>
        </w:rPr>
      </w:pPr>
    </w:p>
    <w:p w14:paraId="634B77C0" w14:textId="613DFB42" w:rsidR="00F2212B" w:rsidRDefault="00F2212B" w:rsidP="00D0206F">
      <w:pPr>
        <w:autoSpaceDE w:val="0"/>
        <w:autoSpaceDN w:val="0"/>
        <w:adjustRightInd w:val="0"/>
        <w:spacing w:after="0" w:line="240" w:lineRule="auto"/>
        <w:rPr>
          <w:rFonts w:ascii="LMRoman10-Regular" w:hAnsi="LMRoman10-Regular" w:cs="LMRoman10-Regular"/>
        </w:rPr>
      </w:pPr>
    </w:p>
    <w:p w14:paraId="21DCEC25" w14:textId="7423DEFF" w:rsidR="00F2212B" w:rsidRPr="00674766" w:rsidRDefault="00F2212B" w:rsidP="00D0206F">
      <w:pPr>
        <w:autoSpaceDE w:val="0"/>
        <w:autoSpaceDN w:val="0"/>
        <w:adjustRightInd w:val="0"/>
        <w:spacing w:after="0" w:line="240" w:lineRule="auto"/>
        <w:rPr>
          <w:rFonts w:ascii="LMRoman10-Regular" w:hAnsi="LMRoman10-Regular" w:cs="LMRoman10-Regular"/>
          <w:b/>
          <w:bCs/>
          <w:sz w:val="24"/>
          <w:szCs w:val="24"/>
        </w:rPr>
      </w:pPr>
      <w:r w:rsidRPr="00674766">
        <w:rPr>
          <w:rFonts w:ascii="LMRoman10-Regular" w:hAnsi="LMRoman10-Regular" w:cs="LMRoman10-Regular"/>
          <w:b/>
          <w:bCs/>
          <w:sz w:val="24"/>
          <w:szCs w:val="24"/>
        </w:rPr>
        <w:t>Was passiert, wenn Sie das Schlüsselwort weglassen?</w:t>
      </w:r>
    </w:p>
    <w:p w14:paraId="1F2ECCA8" w14:textId="496C6AC9" w:rsidR="00F37DA8" w:rsidRDefault="00F37DA8" w:rsidP="00D0206F">
      <w:pPr>
        <w:autoSpaceDE w:val="0"/>
        <w:autoSpaceDN w:val="0"/>
        <w:adjustRightInd w:val="0"/>
        <w:spacing w:after="0" w:line="240" w:lineRule="auto"/>
        <w:rPr>
          <w:rFonts w:ascii="LMRoman10-Regular" w:hAnsi="LMRoman10-Regular" w:cs="LMRoman10-Regular"/>
        </w:rPr>
      </w:pPr>
    </w:p>
    <w:p w14:paraId="5F497CCE" w14:textId="73FDECF2" w:rsidR="00674766" w:rsidRDefault="00674766" w:rsidP="00D0206F">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Würde das Wort weggelassen werden und wäre die entsprechende Methode in der Basisklasse mit dem Schlüsselwort „virtual“ </w:t>
      </w:r>
      <w:r w:rsidR="005A6FA5">
        <w:rPr>
          <w:rFonts w:ascii="LMRoman10-Regular" w:hAnsi="LMRoman10-Regular" w:cs="LMRoman10-Regular"/>
        </w:rPr>
        <w:t xml:space="preserve">als virtuelle Methode </w:t>
      </w:r>
      <w:r>
        <w:rPr>
          <w:rFonts w:ascii="LMRoman10-Regular" w:hAnsi="LMRoman10-Regular" w:cs="LMRoman10-Regular"/>
        </w:rPr>
        <w:t>deklariert</w:t>
      </w:r>
      <w:r w:rsidR="005A6FA5">
        <w:rPr>
          <w:rFonts w:ascii="LMRoman10-Regular" w:hAnsi="LMRoman10-Regular" w:cs="LMRoman10-Regular"/>
        </w:rPr>
        <w:t>, würde stattdessen in der abgeleiteten Klasse eine neue Methode mit gleichem Namen angelegt werden. Gleiches gilt für den Fall, dass die Methode in der Basisklasse nicht als virtual deklariert ist.</w:t>
      </w:r>
      <w:r w:rsidR="007D114D">
        <w:rPr>
          <w:rFonts w:ascii="LMRoman10-Regular" w:hAnsi="LMRoman10-Regular" w:cs="LMRoman10-Regular"/>
        </w:rPr>
        <w:t xml:space="preserve"> Es würde also in beiden Fällen eine neue Methode deklariert.</w:t>
      </w:r>
    </w:p>
    <w:p w14:paraId="0F8530C5" w14:textId="77777777" w:rsidR="00674766" w:rsidRDefault="00674766" w:rsidP="00D0206F">
      <w:pPr>
        <w:autoSpaceDE w:val="0"/>
        <w:autoSpaceDN w:val="0"/>
        <w:adjustRightInd w:val="0"/>
        <w:spacing w:after="0" w:line="240" w:lineRule="auto"/>
        <w:rPr>
          <w:rFonts w:ascii="LMRoman10-Regular" w:hAnsi="LMRoman10-Regular" w:cs="LMRoman10-Regular"/>
        </w:rPr>
      </w:pPr>
    </w:p>
    <w:p w14:paraId="39B3B6C1" w14:textId="3AA809C3" w:rsidR="00392254" w:rsidRDefault="00392254" w:rsidP="00674766">
      <w:pPr>
        <w:autoSpaceDE w:val="0"/>
        <w:autoSpaceDN w:val="0"/>
        <w:adjustRightInd w:val="0"/>
        <w:spacing w:after="0" w:line="240" w:lineRule="auto"/>
        <w:rPr>
          <w:rFonts w:ascii="LMRoman10-Regular" w:hAnsi="LMRoman10-Regular" w:cs="LMRoman10-Regular"/>
        </w:rPr>
      </w:pPr>
    </w:p>
    <w:p w14:paraId="5B8B4FF6" w14:textId="14CA4072" w:rsidR="004C3D8E" w:rsidRPr="004C3D8E" w:rsidRDefault="004C3D8E" w:rsidP="00674766">
      <w:pPr>
        <w:autoSpaceDE w:val="0"/>
        <w:autoSpaceDN w:val="0"/>
        <w:adjustRightInd w:val="0"/>
        <w:spacing w:after="0" w:line="240" w:lineRule="auto"/>
        <w:rPr>
          <w:rFonts w:ascii="LMRoman10-Regular" w:hAnsi="LMRoman10-Regular" w:cs="LMRoman10-Regular"/>
          <w:b/>
          <w:sz w:val="24"/>
          <w:szCs w:val="24"/>
        </w:rPr>
      </w:pPr>
      <w:r w:rsidRPr="004C3D8E">
        <w:rPr>
          <w:rFonts w:ascii="LMRoman10-Regular" w:hAnsi="LMRoman10-Regular" w:cs="LMRoman10-Regular"/>
          <w:b/>
          <w:sz w:val="24"/>
          <w:szCs w:val="24"/>
        </w:rPr>
        <w:t>Aufgabe 5.7</w:t>
      </w:r>
    </w:p>
    <w:p w14:paraId="2472952E" w14:textId="0F88D45A" w:rsidR="0083149C" w:rsidRPr="009D2978" w:rsidRDefault="0083149C" w:rsidP="0083149C">
      <w:pPr>
        <w:autoSpaceDE w:val="0"/>
        <w:autoSpaceDN w:val="0"/>
        <w:adjustRightInd w:val="0"/>
        <w:spacing w:after="0" w:line="240" w:lineRule="auto"/>
        <w:rPr>
          <w:rFonts w:ascii="LMRoman10-Regular" w:hAnsi="LMRoman10-Regular" w:cs="LMRoman10-Regular"/>
          <w:b/>
          <w:bCs/>
          <w:color w:val="000000"/>
          <w:sz w:val="20"/>
          <w:szCs w:val="20"/>
        </w:rPr>
      </w:pPr>
      <w:r w:rsidRPr="009D2978">
        <w:rPr>
          <w:rFonts w:ascii="LMRoman10-Regular" w:hAnsi="LMRoman10-Regular" w:cs="LMRoman10-Regular"/>
          <w:b/>
          <w:bCs/>
          <w:color w:val="000000"/>
        </w:rPr>
        <w:t>Sehen Sie sich folgenden Beispielcode an:</w:t>
      </w:r>
    </w:p>
    <w:p w14:paraId="0F472EDB" w14:textId="77777777" w:rsidR="0083149C" w:rsidRDefault="0083149C" w:rsidP="0083149C">
      <w:pPr>
        <w:autoSpaceDE w:val="0"/>
        <w:autoSpaceDN w:val="0"/>
        <w:adjustRightInd w:val="0"/>
        <w:spacing w:after="0" w:line="240" w:lineRule="auto"/>
        <w:rPr>
          <w:rFonts w:ascii="LMRoman10-Regular" w:hAnsi="LMRoman10-Regular" w:cs="LMRoman10-Regular"/>
          <w:color w:val="000000"/>
          <w:sz w:val="20"/>
          <w:szCs w:val="20"/>
        </w:rPr>
      </w:pPr>
    </w:p>
    <w:p w14:paraId="5AD1C938" w14:textId="77777777" w:rsidR="0083149C" w:rsidRDefault="0083149C" w:rsidP="0083149C">
      <w:pPr>
        <w:autoSpaceDE w:val="0"/>
        <w:autoSpaceDN w:val="0"/>
        <w:adjustRightInd w:val="0"/>
        <w:spacing w:after="0" w:line="240" w:lineRule="auto"/>
        <w:rPr>
          <w:rFonts w:ascii="LMMono10-Regular" w:hAnsi="LMMono10-Regular" w:cs="LMMono10-Regular"/>
          <w:color w:val="000000"/>
          <w:sz w:val="20"/>
          <w:szCs w:val="20"/>
        </w:rPr>
      </w:pPr>
      <w:r>
        <w:rPr>
          <w:rFonts w:ascii="LMMono10-Regular" w:hAnsi="LMMono10-Regular" w:cs="LMMono10-Regular"/>
          <w:color w:val="0D0D0D"/>
          <w:sz w:val="20"/>
          <w:szCs w:val="20"/>
        </w:rPr>
        <w:t xml:space="preserve">Color </w:t>
      </w:r>
      <w:proofErr w:type="spellStart"/>
      <w:r>
        <w:rPr>
          <w:rFonts w:ascii="LMMono10-Regular" w:hAnsi="LMMono10-Regular" w:cs="LMMono10-Regular"/>
          <w:color w:val="0D0D0D"/>
          <w:sz w:val="20"/>
          <w:szCs w:val="20"/>
        </w:rPr>
        <w:t>red</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w:t>
      </w:r>
      <w:proofErr w:type="gramStart"/>
      <w:r>
        <w:rPr>
          <w:rFonts w:ascii="LMMono10-Regular" w:hAnsi="LMMono10-Regular" w:cs="LMMono10-Regular"/>
          <w:color w:val="000000"/>
          <w:sz w:val="20"/>
          <w:szCs w:val="20"/>
        </w:rPr>
        <w:t>255 ,</w:t>
      </w:r>
      <w:proofErr w:type="gramEnd"/>
      <w:r>
        <w:rPr>
          <w:rFonts w:ascii="LMMono10-Regular" w:hAnsi="LMMono10-Regular" w:cs="LMMono10-Regular"/>
          <w:color w:val="000000"/>
          <w:sz w:val="20"/>
          <w:szCs w:val="20"/>
        </w:rPr>
        <w:t xml:space="preserve"> 0, 0};</w:t>
      </w:r>
    </w:p>
    <w:p w14:paraId="3D215C6F" w14:textId="77777777" w:rsidR="0083149C" w:rsidRDefault="0083149C" w:rsidP="0083149C">
      <w:pPr>
        <w:autoSpaceDE w:val="0"/>
        <w:autoSpaceDN w:val="0"/>
        <w:adjustRightInd w:val="0"/>
        <w:spacing w:after="0" w:line="240" w:lineRule="auto"/>
        <w:rPr>
          <w:rFonts w:ascii="LMMono10-Regular" w:hAnsi="LMMono10-Regular" w:cs="LMMono10-Regular"/>
          <w:color w:val="000000"/>
          <w:sz w:val="20"/>
          <w:szCs w:val="20"/>
        </w:rPr>
      </w:pPr>
      <w:proofErr w:type="spellStart"/>
      <w:proofErr w:type="gramStart"/>
      <w:r>
        <w:rPr>
          <w:rFonts w:ascii="LMMono10-Regular" w:hAnsi="LMMono10-Regular" w:cs="LMMono10-Regular"/>
          <w:color w:val="0D0D0D"/>
          <w:sz w:val="20"/>
          <w:szCs w:val="20"/>
        </w:rPr>
        <w:t>glm</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w:t>
      </w:r>
      <w:proofErr w:type="gramEnd"/>
      <w:r>
        <w:rPr>
          <w:rFonts w:ascii="LMMono10-Regular" w:hAnsi="LMMono10-Regular" w:cs="LMMono10-Regular"/>
          <w:color w:val="000000"/>
          <w:sz w:val="20"/>
          <w:szCs w:val="20"/>
        </w:rPr>
        <w:t xml:space="preserve">: </w:t>
      </w:r>
      <w:r>
        <w:rPr>
          <w:rFonts w:ascii="LMMono10-Regular" w:hAnsi="LMMono10-Regular" w:cs="LMMono10-Regular"/>
          <w:color w:val="0D0D0D"/>
          <w:sz w:val="20"/>
          <w:szCs w:val="20"/>
        </w:rPr>
        <w:t xml:space="preserve">vec3 </w:t>
      </w:r>
      <w:proofErr w:type="spellStart"/>
      <w:r>
        <w:rPr>
          <w:rFonts w:ascii="LMMono10-Regular" w:hAnsi="LMMono10-Regular" w:cs="LMMono10-Regular"/>
          <w:color w:val="0D0D0D"/>
          <w:sz w:val="20"/>
          <w:szCs w:val="20"/>
        </w:rPr>
        <w:t>position</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{0.0</w:t>
      </w:r>
      <w:r>
        <w:rPr>
          <w:rFonts w:ascii="LMMono10-Regular" w:hAnsi="LMMono10-Regular" w:cs="LMMono10-Regular"/>
          <w:color w:val="0D0D0D"/>
          <w:sz w:val="20"/>
          <w:szCs w:val="20"/>
        </w:rPr>
        <w:t>f</w:t>
      </w:r>
      <w:r>
        <w:rPr>
          <w:rFonts w:ascii="LMMono10-Regular" w:hAnsi="LMMono10-Regular" w:cs="LMMono10-Regular"/>
          <w:color w:val="000000"/>
          <w:sz w:val="20"/>
          <w:szCs w:val="20"/>
        </w:rPr>
        <w:t>, 0.0</w:t>
      </w:r>
      <w:r>
        <w:rPr>
          <w:rFonts w:ascii="LMMono10-Regular" w:hAnsi="LMMono10-Regular" w:cs="LMMono10-Regular"/>
          <w:color w:val="0D0D0D"/>
          <w:sz w:val="20"/>
          <w:szCs w:val="20"/>
        </w:rPr>
        <w:t>f</w:t>
      </w:r>
      <w:r>
        <w:rPr>
          <w:rFonts w:ascii="LMMono10-Regular" w:hAnsi="LMMono10-Regular" w:cs="LMMono10-Regular"/>
          <w:color w:val="000000"/>
          <w:sz w:val="20"/>
          <w:szCs w:val="20"/>
        </w:rPr>
        <w:t>, 0.0</w:t>
      </w:r>
      <w:r>
        <w:rPr>
          <w:rFonts w:ascii="LMMono10-Regular" w:hAnsi="LMMono10-Regular" w:cs="LMMono10-Regular"/>
          <w:color w:val="0D0D0D"/>
          <w:sz w:val="20"/>
          <w:szCs w:val="20"/>
        </w:rPr>
        <w:t>f</w:t>
      </w:r>
      <w:r>
        <w:rPr>
          <w:rFonts w:ascii="LMMono10-Regular" w:hAnsi="LMMono10-Regular" w:cs="LMMono10-Regular"/>
          <w:color w:val="000000"/>
          <w:sz w:val="20"/>
          <w:szCs w:val="20"/>
        </w:rPr>
        <w:t>};</w:t>
      </w:r>
    </w:p>
    <w:p w14:paraId="43E3E82A" w14:textId="77777777" w:rsidR="0083149C" w:rsidRDefault="0083149C" w:rsidP="0083149C">
      <w:pPr>
        <w:autoSpaceDE w:val="0"/>
        <w:autoSpaceDN w:val="0"/>
        <w:adjustRightInd w:val="0"/>
        <w:spacing w:after="0" w:line="240" w:lineRule="auto"/>
        <w:rPr>
          <w:rFonts w:ascii="LMMono10-Regular" w:hAnsi="LMMono10-Regular" w:cs="LMMono10-Regular"/>
          <w:color w:val="000000"/>
          <w:sz w:val="20"/>
          <w:szCs w:val="20"/>
        </w:rPr>
      </w:pPr>
      <w:proofErr w:type="spellStart"/>
      <w:proofErr w:type="gramStart"/>
      <w:r>
        <w:rPr>
          <w:rFonts w:ascii="LMMono10-Regular" w:hAnsi="LMMono10-Regular" w:cs="LMMono10-Regular"/>
          <w:color w:val="801A1A"/>
          <w:sz w:val="20"/>
          <w:szCs w:val="20"/>
        </w:rPr>
        <w:t>std</w:t>
      </w:r>
      <w:proofErr w:type="spellEnd"/>
      <w:r>
        <w:rPr>
          <w:rFonts w:ascii="LMMono10-Regular" w:hAnsi="LMMono10-Regular" w:cs="LMMono10-Regular"/>
          <w:color w:val="801A1A"/>
          <w:sz w:val="20"/>
          <w:szCs w:val="20"/>
        </w:rPr>
        <w:t xml:space="preserve"> </w:t>
      </w:r>
      <w:r>
        <w:rPr>
          <w:rFonts w:ascii="LMMono10-Regular" w:hAnsi="LMMono10-Regular" w:cs="LMMono10-Regular"/>
          <w:color w:val="000000"/>
          <w:sz w:val="20"/>
          <w:szCs w:val="20"/>
        </w:rPr>
        <w:t>:</w:t>
      </w:r>
      <w:proofErr w:type="gramEnd"/>
      <w:r>
        <w:rPr>
          <w:rFonts w:ascii="LMMono10-Regular" w:hAnsi="LMMono10-Regular" w:cs="LMMono10-Regular"/>
          <w:color w:val="000000"/>
          <w:sz w:val="20"/>
          <w:szCs w:val="20"/>
        </w:rPr>
        <w:t xml:space="preserve">: </w:t>
      </w:r>
      <w:proofErr w:type="spellStart"/>
      <w:r>
        <w:rPr>
          <w:rFonts w:ascii="LMMono10-Regular" w:hAnsi="LMMono10-Regular" w:cs="LMMono10-Regular"/>
          <w:color w:val="0D0D0D"/>
          <w:sz w:val="20"/>
          <w:szCs w:val="20"/>
        </w:rPr>
        <w:t>shared_ptr</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&lt;</w:t>
      </w:r>
      <w:proofErr w:type="spellStart"/>
      <w:r>
        <w:rPr>
          <w:rFonts w:ascii="LMMono10-Regular" w:hAnsi="LMMono10-Regular" w:cs="LMMono10-Regular"/>
          <w:color w:val="0D0D0D"/>
          <w:sz w:val="20"/>
          <w:szCs w:val="20"/>
        </w:rPr>
        <w:t>Sphere</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 xml:space="preserve">&gt; </w:t>
      </w:r>
      <w:r>
        <w:rPr>
          <w:rFonts w:ascii="LMMono10-Regular" w:hAnsi="LMMono10-Regular" w:cs="LMMono10-Regular"/>
          <w:color w:val="0D0D0D"/>
          <w:sz w:val="20"/>
          <w:szCs w:val="20"/>
        </w:rPr>
        <w:t xml:space="preserve">s1 </w:t>
      </w:r>
      <w:r>
        <w:rPr>
          <w:rFonts w:ascii="LMMono10-Regular" w:hAnsi="LMMono10-Regular" w:cs="LMMono10-Regular"/>
          <w:color w:val="000000"/>
          <w:sz w:val="20"/>
          <w:szCs w:val="20"/>
        </w:rPr>
        <w:t>=</w:t>
      </w:r>
    </w:p>
    <w:p w14:paraId="194E64EF" w14:textId="77777777" w:rsidR="0083149C" w:rsidRDefault="0083149C" w:rsidP="0083149C">
      <w:pPr>
        <w:autoSpaceDE w:val="0"/>
        <w:autoSpaceDN w:val="0"/>
        <w:adjustRightInd w:val="0"/>
        <w:spacing w:after="0" w:line="240" w:lineRule="auto"/>
        <w:rPr>
          <w:rFonts w:ascii="LMMono10-Regular" w:hAnsi="LMMono10-Regular" w:cs="LMMono10-Regular"/>
          <w:color w:val="000000"/>
          <w:sz w:val="20"/>
          <w:szCs w:val="20"/>
        </w:rPr>
      </w:pPr>
      <w:proofErr w:type="spellStart"/>
      <w:proofErr w:type="gramStart"/>
      <w:r>
        <w:rPr>
          <w:rFonts w:ascii="LMMono10-Regular" w:hAnsi="LMMono10-Regular" w:cs="LMMono10-Regular"/>
          <w:color w:val="801A1A"/>
          <w:sz w:val="20"/>
          <w:szCs w:val="20"/>
        </w:rPr>
        <w:t>std</w:t>
      </w:r>
      <w:proofErr w:type="spellEnd"/>
      <w:r>
        <w:rPr>
          <w:rFonts w:ascii="LMMono10-Regular" w:hAnsi="LMMono10-Regular" w:cs="LMMono10-Regular"/>
          <w:color w:val="801A1A"/>
          <w:sz w:val="20"/>
          <w:szCs w:val="20"/>
        </w:rPr>
        <w:t xml:space="preserve"> </w:t>
      </w:r>
      <w:r>
        <w:rPr>
          <w:rFonts w:ascii="LMMono10-Regular" w:hAnsi="LMMono10-Regular" w:cs="LMMono10-Regular"/>
          <w:color w:val="000000"/>
          <w:sz w:val="20"/>
          <w:szCs w:val="20"/>
        </w:rPr>
        <w:t>:</w:t>
      </w:r>
      <w:proofErr w:type="gramEnd"/>
      <w:r>
        <w:rPr>
          <w:rFonts w:ascii="LMMono10-Regular" w:hAnsi="LMMono10-Regular" w:cs="LMMono10-Regular"/>
          <w:color w:val="000000"/>
          <w:sz w:val="20"/>
          <w:szCs w:val="20"/>
        </w:rPr>
        <w:t xml:space="preserve">: </w:t>
      </w:r>
      <w:proofErr w:type="spellStart"/>
      <w:r>
        <w:rPr>
          <w:rFonts w:ascii="LMMono10-Regular" w:hAnsi="LMMono10-Regular" w:cs="LMMono10-Regular"/>
          <w:color w:val="0D0D0D"/>
          <w:sz w:val="20"/>
          <w:szCs w:val="20"/>
        </w:rPr>
        <w:t>make_shared</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&lt;</w:t>
      </w:r>
      <w:proofErr w:type="spellStart"/>
      <w:r>
        <w:rPr>
          <w:rFonts w:ascii="LMMono10-Regular" w:hAnsi="LMMono10-Regular" w:cs="LMMono10-Regular"/>
          <w:color w:val="0D0D0D"/>
          <w:sz w:val="20"/>
          <w:szCs w:val="20"/>
        </w:rPr>
        <w:t>Sphere</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 xml:space="preserve">&gt;( </w:t>
      </w:r>
      <w:proofErr w:type="spellStart"/>
      <w:r>
        <w:rPr>
          <w:rFonts w:ascii="LMMono10-Regular" w:hAnsi="LMMono10-Regular" w:cs="LMMono10-Regular"/>
          <w:color w:val="0D0D0D"/>
          <w:sz w:val="20"/>
          <w:szCs w:val="20"/>
        </w:rPr>
        <w:t>position</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 1.2</w:t>
      </w:r>
      <w:r>
        <w:rPr>
          <w:rFonts w:ascii="LMMono10-Regular" w:hAnsi="LMMono10-Regular" w:cs="LMMono10-Regular"/>
          <w:color w:val="0D0D0D"/>
          <w:sz w:val="20"/>
          <w:szCs w:val="20"/>
        </w:rPr>
        <w:t>f</w:t>
      </w:r>
      <w:r>
        <w:rPr>
          <w:rFonts w:ascii="LMMono10-Regular" w:hAnsi="LMMono10-Regular" w:cs="LMMono10-Regular"/>
          <w:color w:val="000000"/>
          <w:sz w:val="20"/>
          <w:szCs w:val="20"/>
        </w:rPr>
        <w:t xml:space="preserve">, </w:t>
      </w:r>
      <w:proofErr w:type="spellStart"/>
      <w:r>
        <w:rPr>
          <w:rFonts w:ascii="LMMono10-Regular" w:hAnsi="LMMono10-Regular" w:cs="LMMono10-Regular"/>
          <w:color w:val="0D0D0D"/>
          <w:sz w:val="20"/>
          <w:szCs w:val="20"/>
        </w:rPr>
        <w:t>red</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 xml:space="preserve">, </w:t>
      </w:r>
      <w:r>
        <w:rPr>
          <w:rFonts w:ascii="LMMono10-Regular" w:hAnsi="LMMono10-Regular" w:cs="LMMono10-Regular"/>
          <w:color w:val="339A33"/>
          <w:sz w:val="20"/>
          <w:szCs w:val="20"/>
        </w:rPr>
        <w:t>" sphere0 "</w:t>
      </w:r>
      <w:r>
        <w:rPr>
          <w:rFonts w:ascii="LMMono10-Regular" w:hAnsi="LMMono10-Regular" w:cs="LMMono10-Regular"/>
          <w:color w:val="000000"/>
          <w:sz w:val="20"/>
          <w:szCs w:val="20"/>
        </w:rPr>
        <w:t>);</w:t>
      </w:r>
    </w:p>
    <w:p w14:paraId="6F82D7D9" w14:textId="77777777" w:rsidR="0083149C" w:rsidRDefault="0083149C" w:rsidP="0083149C">
      <w:pPr>
        <w:autoSpaceDE w:val="0"/>
        <w:autoSpaceDN w:val="0"/>
        <w:adjustRightInd w:val="0"/>
        <w:spacing w:after="0" w:line="240" w:lineRule="auto"/>
        <w:rPr>
          <w:rFonts w:ascii="LMMono10-Regular" w:hAnsi="LMMono10-Regular" w:cs="LMMono10-Regular"/>
          <w:color w:val="000000"/>
          <w:sz w:val="20"/>
          <w:szCs w:val="20"/>
        </w:rPr>
      </w:pPr>
      <w:proofErr w:type="spellStart"/>
      <w:proofErr w:type="gramStart"/>
      <w:r>
        <w:rPr>
          <w:rFonts w:ascii="LMMono10-Regular" w:hAnsi="LMMono10-Regular" w:cs="LMMono10-Regular"/>
          <w:color w:val="801A1A"/>
          <w:sz w:val="20"/>
          <w:szCs w:val="20"/>
        </w:rPr>
        <w:t>std</w:t>
      </w:r>
      <w:proofErr w:type="spellEnd"/>
      <w:r>
        <w:rPr>
          <w:rFonts w:ascii="LMMono10-Regular" w:hAnsi="LMMono10-Regular" w:cs="LMMono10-Regular"/>
          <w:color w:val="801A1A"/>
          <w:sz w:val="20"/>
          <w:szCs w:val="20"/>
        </w:rPr>
        <w:t xml:space="preserve"> </w:t>
      </w:r>
      <w:r>
        <w:rPr>
          <w:rFonts w:ascii="LMMono10-Regular" w:hAnsi="LMMono10-Regular" w:cs="LMMono10-Regular"/>
          <w:color w:val="000000"/>
          <w:sz w:val="20"/>
          <w:szCs w:val="20"/>
        </w:rPr>
        <w:t>:</w:t>
      </w:r>
      <w:proofErr w:type="gramEnd"/>
      <w:r>
        <w:rPr>
          <w:rFonts w:ascii="LMMono10-Regular" w:hAnsi="LMMono10-Regular" w:cs="LMMono10-Regular"/>
          <w:color w:val="000000"/>
          <w:sz w:val="20"/>
          <w:szCs w:val="20"/>
        </w:rPr>
        <w:t xml:space="preserve">: </w:t>
      </w:r>
      <w:proofErr w:type="spellStart"/>
      <w:r>
        <w:rPr>
          <w:rFonts w:ascii="LMMono10-Regular" w:hAnsi="LMMono10-Regular" w:cs="LMMono10-Regular"/>
          <w:color w:val="0D0D0D"/>
          <w:sz w:val="20"/>
          <w:szCs w:val="20"/>
        </w:rPr>
        <w:t>shared_ptr</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&lt;</w:t>
      </w:r>
      <w:r>
        <w:rPr>
          <w:rFonts w:ascii="LMMono10-Regular" w:hAnsi="LMMono10-Regular" w:cs="LMMono10-Regular"/>
          <w:color w:val="0D0D0D"/>
          <w:sz w:val="20"/>
          <w:szCs w:val="20"/>
        </w:rPr>
        <w:t xml:space="preserve">Shape </w:t>
      </w:r>
      <w:r>
        <w:rPr>
          <w:rFonts w:ascii="LMMono10-Regular" w:hAnsi="LMMono10-Regular" w:cs="LMMono10-Regular"/>
          <w:color w:val="000000"/>
          <w:sz w:val="20"/>
          <w:szCs w:val="20"/>
        </w:rPr>
        <w:t xml:space="preserve">&gt; </w:t>
      </w:r>
      <w:r>
        <w:rPr>
          <w:rFonts w:ascii="LMMono10-Regular" w:hAnsi="LMMono10-Regular" w:cs="LMMono10-Regular"/>
          <w:color w:val="0D0D0D"/>
          <w:sz w:val="20"/>
          <w:szCs w:val="20"/>
        </w:rPr>
        <w:t xml:space="preserve">s2 </w:t>
      </w:r>
      <w:r>
        <w:rPr>
          <w:rFonts w:ascii="LMMono10-Regular" w:hAnsi="LMMono10-Regular" w:cs="LMMono10-Regular"/>
          <w:color w:val="000000"/>
          <w:sz w:val="20"/>
          <w:szCs w:val="20"/>
        </w:rPr>
        <w:t>=</w:t>
      </w:r>
    </w:p>
    <w:p w14:paraId="099F946D" w14:textId="77777777" w:rsidR="0083149C" w:rsidRDefault="0083149C" w:rsidP="0083149C">
      <w:pPr>
        <w:autoSpaceDE w:val="0"/>
        <w:autoSpaceDN w:val="0"/>
        <w:adjustRightInd w:val="0"/>
        <w:spacing w:after="0" w:line="240" w:lineRule="auto"/>
        <w:rPr>
          <w:rFonts w:ascii="LMMono10-Regular" w:hAnsi="LMMono10-Regular" w:cs="LMMono10-Regular"/>
          <w:color w:val="000000"/>
          <w:sz w:val="20"/>
          <w:szCs w:val="20"/>
        </w:rPr>
      </w:pPr>
      <w:proofErr w:type="spellStart"/>
      <w:proofErr w:type="gramStart"/>
      <w:r>
        <w:rPr>
          <w:rFonts w:ascii="LMMono10-Regular" w:hAnsi="LMMono10-Regular" w:cs="LMMono10-Regular"/>
          <w:color w:val="801A1A"/>
          <w:sz w:val="20"/>
          <w:szCs w:val="20"/>
        </w:rPr>
        <w:t>std</w:t>
      </w:r>
      <w:proofErr w:type="spellEnd"/>
      <w:r>
        <w:rPr>
          <w:rFonts w:ascii="LMMono10-Regular" w:hAnsi="LMMono10-Regular" w:cs="LMMono10-Regular"/>
          <w:color w:val="801A1A"/>
          <w:sz w:val="20"/>
          <w:szCs w:val="20"/>
        </w:rPr>
        <w:t xml:space="preserve"> </w:t>
      </w:r>
      <w:r>
        <w:rPr>
          <w:rFonts w:ascii="LMMono10-Regular" w:hAnsi="LMMono10-Regular" w:cs="LMMono10-Regular"/>
          <w:color w:val="000000"/>
          <w:sz w:val="20"/>
          <w:szCs w:val="20"/>
        </w:rPr>
        <w:t>:</w:t>
      </w:r>
      <w:proofErr w:type="gramEnd"/>
      <w:r>
        <w:rPr>
          <w:rFonts w:ascii="LMMono10-Regular" w:hAnsi="LMMono10-Regular" w:cs="LMMono10-Regular"/>
          <w:color w:val="000000"/>
          <w:sz w:val="20"/>
          <w:szCs w:val="20"/>
        </w:rPr>
        <w:t xml:space="preserve">: </w:t>
      </w:r>
      <w:proofErr w:type="spellStart"/>
      <w:r>
        <w:rPr>
          <w:rFonts w:ascii="LMMono10-Regular" w:hAnsi="LMMono10-Regular" w:cs="LMMono10-Regular"/>
          <w:color w:val="0D0D0D"/>
          <w:sz w:val="20"/>
          <w:szCs w:val="20"/>
        </w:rPr>
        <w:t>make_shared</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&lt;</w:t>
      </w:r>
      <w:proofErr w:type="spellStart"/>
      <w:r>
        <w:rPr>
          <w:rFonts w:ascii="LMMono10-Regular" w:hAnsi="LMMono10-Regular" w:cs="LMMono10-Regular"/>
          <w:color w:val="0D0D0D"/>
          <w:sz w:val="20"/>
          <w:szCs w:val="20"/>
        </w:rPr>
        <w:t>Sphere</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 xml:space="preserve">&gt;( </w:t>
      </w:r>
      <w:proofErr w:type="spellStart"/>
      <w:r>
        <w:rPr>
          <w:rFonts w:ascii="LMMono10-Regular" w:hAnsi="LMMono10-Regular" w:cs="LMMono10-Regular"/>
          <w:color w:val="0D0D0D"/>
          <w:sz w:val="20"/>
          <w:szCs w:val="20"/>
        </w:rPr>
        <w:t>position</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 1.2</w:t>
      </w:r>
      <w:r>
        <w:rPr>
          <w:rFonts w:ascii="LMMono10-Regular" w:hAnsi="LMMono10-Regular" w:cs="LMMono10-Regular"/>
          <w:color w:val="0D0D0D"/>
          <w:sz w:val="20"/>
          <w:szCs w:val="20"/>
        </w:rPr>
        <w:t>f</w:t>
      </w:r>
      <w:r>
        <w:rPr>
          <w:rFonts w:ascii="LMMono10-Regular" w:hAnsi="LMMono10-Regular" w:cs="LMMono10-Regular"/>
          <w:color w:val="000000"/>
          <w:sz w:val="20"/>
          <w:szCs w:val="20"/>
        </w:rPr>
        <w:t xml:space="preserve">, </w:t>
      </w:r>
      <w:proofErr w:type="spellStart"/>
      <w:r>
        <w:rPr>
          <w:rFonts w:ascii="LMMono10-Regular" w:hAnsi="LMMono10-Regular" w:cs="LMMono10-Regular"/>
          <w:color w:val="0D0D0D"/>
          <w:sz w:val="20"/>
          <w:szCs w:val="20"/>
        </w:rPr>
        <w:t>red</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 xml:space="preserve">, </w:t>
      </w:r>
      <w:r>
        <w:rPr>
          <w:rFonts w:ascii="LMMono10-Regular" w:hAnsi="LMMono10-Regular" w:cs="LMMono10-Regular"/>
          <w:color w:val="339A33"/>
          <w:sz w:val="20"/>
          <w:szCs w:val="20"/>
        </w:rPr>
        <w:t>" sphere1 "</w:t>
      </w:r>
      <w:r>
        <w:rPr>
          <w:rFonts w:ascii="LMMono10-Regular" w:hAnsi="LMMono10-Regular" w:cs="LMMono10-Regular"/>
          <w:color w:val="000000"/>
          <w:sz w:val="20"/>
          <w:szCs w:val="20"/>
        </w:rPr>
        <w:t>);</w:t>
      </w:r>
    </w:p>
    <w:p w14:paraId="4A0DBEFD" w14:textId="77777777" w:rsidR="0083149C" w:rsidRDefault="0083149C" w:rsidP="0083149C">
      <w:pPr>
        <w:autoSpaceDE w:val="0"/>
        <w:autoSpaceDN w:val="0"/>
        <w:adjustRightInd w:val="0"/>
        <w:spacing w:after="0" w:line="240" w:lineRule="auto"/>
        <w:rPr>
          <w:rFonts w:ascii="LMMono10-Regular" w:hAnsi="LMMono10-Regular" w:cs="LMMono10-Regular"/>
          <w:color w:val="000000"/>
          <w:sz w:val="20"/>
          <w:szCs w:val="20"/>
        </w:rPr>
      </w:pPr>
      <w:r>
        <w:rPr>
          <w:rFonts w:ascii="LMMono10-Regular" w:hAnsi="LMMono10-Regular" w:cs="LMMono10-Regular"/>
          <w:color w:val="0D0D0D"/>
          <w:sz w:val="20"/>
          <w:szCs w:val="20"/>
        </w:rPr>
        <w:t xml:space="preserve">s1 </w:t>
      </w:r>
      <w:r>
        <w:rPr>
          <w:rFonts w:ascii="LMMono10-Regular" w:hAnsi="LMMono10-Regular" w:cs="LMMono10-Regular"/>
          <w:color w:val="000000"/>
          <w:sz w:val="20"/>
          <w:szCs w:val="20"/>
        </w:rPr>
        <w:t xml:space="preserve">-&gt; </w:t>
      </w:r>
      <w:proofErr w:type="spellStart"/>
      <w:r>
        <w:rPr>
          <w:rFonts w:ascii="LMMono10-Regular" w:hAnsi="LMMono10-Regular" w:cs="LMMono10-Regular"/>
          <w:color w:val="0D0D0D"/>
          <w:sz w:val="20"/>
          <w:szCs w:val="20"/>
        </w:rPr>
        <w:t>print</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w:t>
      </w:r>
      <w:proofErr w:type="spellStart"/>
      <w:proofErr w:type="gramStart"/>
      <w:r>
        <w:rPr>
          <w:rFonts w:ascii="LMMono10-Regular" w:hAnsi="LMMono10-Regular" w:cs="LMMono10-Regular"/>
          <w:color w:val="801A1A"/>
          <w:sz w:val="20"/>
          <w:szCs w:val="20"/>
        </w:rPr>
        <w:t>std</w:t>
      </w:r>
      <w:proofErr w:type="spellEnd"/>
      <w:r>
        <w:rPr>
          <w:rFonts w:ascii="LMMono10-Regular" w:hAnsi="LMMono10-Regular" w:cs="LMMono10-Regular"/>
          <w:color w:val="801A1A"/>
          <w:sz w:val="20"/>
          <w:szCs w:val="20"/>
        </w:rPr>
        <w:t xml:space="preserve"> </w:t>
      </w:r>
      <w:r>
        <w:rPr>
          <w:rFonts w:ascii="LMMono10-Regular" w:hAnsi="LMMono10-Regular" w:cs="LMMono10-Regular"/>
          <w:color w:val="000000"/>
          <w:sz w:val="20"/>
          <w:szCs w:val="20"/>
        </w:rPr>
        <w:t>:</w:t>
      </w:r>
      <w:proofErr w:type="gramEnd"/>
      <w:r>
        <w:rPr>
          <w:rFonts w:ascii="LMMono10-Regular" w:hAnsi="LMMono10-Regular" w:cs="LMMono10-Regular"/>
          <w:color w:val="000000"/>
          <w:sz w:val="20"/>
          <w:szCs w:val="20"/>
        </w:rPr>
        <w:t xml:space="preserve">: </w:t>
      </w:r>
      <w:proofErr w:type="spellStart"/>
      <w:r>
        <w:rPr>
          <w:rFonts w:ascii="LMMono10-Regular" w:hAnsi="LMMono10-Regular" w:cs="LMMono10-Regular"/>
          <w:color w:val="0D0D0D"/>
          <w:sz w:val="20"/>
          <w:szCs w:val="20"/>
        </w:rPr>
        <w:t>cout</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w:t>
      </w:r>
    </w:p>
    <w:p w14:paraId="2E1717BA" w14:textId="5A230361" w:rsidR="004C3D8E" w:rsidRDefault="0083149C" w:rsidP="0083149C">
      <w:pPr>
        <w:autoSpaceDE w:val="0"/>
        <w:autoSpaceDN w:val="0"/>
        <w:adjustRightInd w:val="0"/>
        <w:spacing w:after="0" w:line="240" w:lineRule="auto"/>
        <w:rPr>
          <w:rFonts w:ascii="LMMono10-Regular" w:hAnsi="LMMono10-Regular" w:cs="LMMono10-Regular"/>
          <w:color w:val="000000"/>
          <w:sz w:val="20"/>
          <w:szCs w:val="20"/>
        </w:rPr>
      </w:pPr>
      <w:r>
        <w:rPr>
          <w:rFonts w:ascii="LMMono10-Regular" w:hAnsi="LMMono10-Regular" w:cs="LMMono10-Regular"/>
          <w:color w:val="0D0D0D"/>
          <w:sz w:val="20"/>
          <w:szCs w:val="20"/>
        </w:rPr>
        <w:t xml:space="preserve">s2 </w:t>
      </w:r>
      <w:r>
        <w:rPr>
          <w:rFonts w:ascii="LMMono10-Regular" w:hAnsi="LMMono10-Regular" w:cs="LMMono10-Regular"/>
          <w:color w:val="000000"/>
          <w:sz w:val="20"/>
          <w:szCs w:val="20"/>
        </w:rPr>
        <w:t xml:space="preserve">-&gt; </w:t>
      </w:r>
      <w:proofErr w:type="spellStart"/>
      <w:r>
        <w:rPr>
          <w:rFonts w:ascii="LMMono10-Regular" w:hAnsi="LMMono10-Regular" w:cs="LMMono10-Regular"/>
          <w:color w:val="0D0D0D"/>
          <w:sz w:val="20"/>
          <w:szCs w:val="20"/>
        </w:rPr>
        <w:t>print</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w:t>
      </w:r>
      <w:proofErr w:type="spellStart"/>
      <w:proofErr w:type="gramStart"/>
      <w:r>
        <w:rPr>
          <w:rFonts w:ascii="LMMono10-Regular" w:hAnsi="LMMono10-Regular" w:cs="LMMono10-Regular"/>
          <w:color w:val="801A1A"/>
          <w:sz w:val="20"/>
          <w:szCs w:val="20"/>
        </w:rPr>
        <w:t>std</w:t>
      </w:r>
      <w:proofErr w:type="spellEnd"/>
      <w:r>
        <w:rPr>
          <w:rFonts w:ascii="LMMono10-Regular" w:hAnsi="LMMono10-Regular" w:cs="LMMono10-Regular"/>
          <w:color w:val="801A1A"/>
          <w:sz w:val="20"/>
          <w:szCs w:val="20"/>
        </w:rPr>
        <w:t xml:space="preserve"> </w:t>
      </w:r>
      <w:r>
        <w:rPr>
          <w:rFonts w:ascii="LMMono10-Regular" w:hAnsi="LMMono10-Regular" w:cs="LMMono10-Regular"/>
          <w:color w:val="000000"/>
          <w:sz w:val="20"/>
          <w:szCs w:val="20"/>
        </w:rPr>
        <w:t>:</w:t>
      </w:r>
      <w:proofErr w:type="gramEnd"/>
      <w:r>
        <w:rPr>
          <w:rFonts w:ascii="LMMono10-Regular" w:hAnsi="LMMono10-Regular" w:cs="LMMono10-Regular"/>
          <w:color w:val="000000"/>
          <w:sz w:val="20"/>
          <w:szCs w:val="20"/>
        </w:rPr>
        <w:t xml:space="preserve">: </w:t>
      </w:r>
      <w:proofErr w:type="spellStart"/>
      <w:r>
        <w:rPr>
          <w:rFonts w:ascii="LMMono10-Regular" w:hAnsi="LMMono10-Regular" w:cs="LMMono10-Regular"/>
          <w:color w:val="0D0D0D"/>
          <w:sz w:val="20"/>
          <w:szCs w:val="20"/>
        </w:rPr>
        <w:t>cout</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w:t>
      </w:r>
    </w:p>
    <w:p w14:paraId="0C459594" w14:textId="64881379" w:rsidR="006C2457" w:rsidRPr="00F775DE" w:rsidRDefault="006C2457" w:rsidP="0083149C">
      <w:pPr>
        <w:autoSpaceDE w:val="0"/>
        <w:autoSpaceDN w:val="0"/>
        <w:adjustRightInd w:val="0"/>
        <w:spacing w:after="0" w:line="240" w:lineRule="auto"/>
        <w:rPr>
          <w:rFonts w:ascii="LMMono10-Regular" w:hAnsi="LMMono10-Regular" w:cs="LMMono10-Regular"/>
          <w:color w:val="000000"/>
        </w:rPr>
      </w:pPr>
    </w:p>
    <w:p w14:paraId="535FF873" w14:textId="79AEF0DB" w:rsidR="006C2457" w:rsidRPr="009D2978" w:rsidRDefault="00C70EDE" w:rsidP="00C70EDE">
      <w:pPr>
        <w:autoSpaceDE w:val="0"/>
        <w:autoSpaceDN w:val="0"/>
        <w:adjustRightInd w:val="0"/>
        <w:spacing w:after="0" w:line="240" w:lineRule="auto"/>
        <w:rPr>
          <w:rFonts w:ascii="LMRoman10-Regular" w:hAnsi="LMRoman10-Regular" w:cs="LMRoman10-Regular"/>
          <w:b/>
          <w:bCs/>
        </w:rPr>
      </w:pPr>
      <w:r w:rsidRPr="009D2978">
        <w:rPr>
          <w:rFonts w:ascii="LMRoman10-Regular" w:hAnsi="LMRoman10-Regular" w:cs="LMRoman10-Regular"/>
          <w:b/>
          <w:bCs/>
        </w:rPr>
        <w:t>Erklären Sie anhand des Beispiels die Begriffe „Statischer Typ einer Variablen“</w:t>
      </w:r>
      <w:r w:rsidR="00F775DE" w:rsidRPr="009D2978">
        <w:rPr>
          <w:rFonts w:ascii="LMRoman10-Regular" w:hAnsi="LMRoman10-Regular" w:cs="LMRoman10-Regular"/>
          <w:b/>
          <w:bCs/>
        </w:rPr>
        <w:t xml:space="preserve"> </w:t>
      </w:r>
      <w:r w:rsidRPr="009D2978">
        <w:rPr>
          <w:rFonts w:ascii="LMRoman10-Regular" w:hAnsi="LMRoman10-Regular" w:cs="LMRoman10-Regular"/>
          <w:b/>
          <w:bCs/>
        </w:rPr>
        <w:t>und „Dynamischer Typ einer Variablen“.</w:t>
      </w:r>
    </w:p>
    <w:p w14:paraId="475AE956" w14:textId="52FEB7D4" w:rsidR="00F775DE" w:rsidRDefault="00F775DE" w:rsidP="00C70EDE">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Der Statische Typ einer Variablen ist der </w:t>
      </w:r>
      <w:r w:rsidR="005754C9">
        <w:rPr>
          <w:rFonts w:ascii="LMRoman10-Regular" w:hAnsi="LMRoman10-Regular" w:cs="LMRoman10-Regular"/>
        </w:rPr>
        <w:t xml:space="preserve">Typ des Werts der Variable, der zur </w:t>
      </w:r>
      <w:proofErr w:type="spellStart"/>
      <w:r w:rsidR="005754C9">
        <w:rPr>
          <w:rFonts w:ascii="LMRoman10-Regular" w:hAnsi="LMRoman10-Regular" w:cs="LMRoman10-Regular"/>
        </w:rPr>
        <w:t>Compilierzeit</w:t>
      </w:r>
      <w:proofErr w:type="spellEnd"/>
      <w:r w:rsidR="005754C9">
        <w:rPr>
          <w:rFonts w:ascii="LMRoman10-Regular" w:hAnsi="LMRoman10-Regular" w:cs="LMRoman10-Regular"/>
        </w:rPr>
        <w:t xml:space="preserve"> festgelegt wird. Der dynamische Typ einer Variablen ist der Typ, den der Wert der Variablen während der Laufzeit tatsächlich annimmt. Für gewöhnlich sind statischer und dynamischer Typ in C++ identisch, nur im Kontext der Vererbung können sie sich unterscheiden, wenn bspw. ein Pointer des Typs der Basisklasse auf ein Objekt des Typs der abgeleiteten Klasse zeigt. In diesem Fall ist statische Typ der </w:t>
      </w:r>
      <w:proofErr w:type="spellStart"/>
      <w:r w:rsidR="005754C9">
        <w:rPr>
          <w:rFonts w:ascii="LMRoman10-Regular" w:hAnsi="LMRoman10-Regular" w:cs="LMRoman10-Regular"/>
        </w:rPr>
        <w:t>Pointervariablen</w:t>
      </w:r>
      <w:proofErr w:type="spellEnd"/>
      <w:r w:rsidR="005754C9">
        <w:rPr>
          <w:rFonts w:ascii="LMRoman10-Regular" w:hAnsi="LMRoman10-Regular" w:cs="LMRoman10-Regular"/>
        </w:rPr>
        <w:t xml:space="preserve"> der Typ der Basisklasse, während ihr dynamischer Typ der Typ der abgeleiteten Klasse ist.</w:t>
      </w:r>
    </w:p>
    <w:p w14:paraId="10DF1A9B" w14:textId="5A0C76F0" w:rsidR="007851F8" w:rsidRDefault="007851F8" w:rsidP="00C70EDE">
      <w:pPr>
        <w:autoSpaceDE w:val="0"/>
        <w:autoSpaceDN w:val="0"/>
        <w:adjustRightInd w:val="0"/>
        <w:spacing w:after="0" w:line="240" w:lineRule="auto"/>
        <w:rPr>
          <w:rFonts w:ascii="LMRoman10-Regular" w:hAnsi="LMRoman10-Regular" w:cs="LMRoman10-Regular"/>
        </w:rPr>
      </w:pPr>
    </w:p>
    <w:p w14:paraId="2B3BABBB" w14:textId="255ADE73" w:rsidR="007851F8" w:rsidRPr="00590D8F" w:rsidRDefault="007851F8" w:rsidP="007851F8">
      <w:pPr>
        <w:autoSpaceDE w:val="0"/>
        <w:autoSpaceDN w:val="0"/>
        <w:adjustRightInd w:val="0"/>
        <w:spacing w:after="0" w:line="240" w:lineRule="auto"/>
        <w:rPr>
          <w:rFonts w:ascii="LMRoman10-Regular" w:hAnsi="LMRoman10-Regular" w:cs="LMRoman10-Regular"/>
          <w:b/>
          <w:bCs/>
          <w:color w:val="000000"/>
        </w:rPr>
      </w:pPr>
      <w:r w:rsidRPr="00590D8F">
        <w:rPr>
          <w:rFonts w:ascii="LMRoman10-Regular" w:hAnsi="LMRoman10-Regular" w:cs="LMRoman10-Regular"/>
          <w:b/>
          <w:bCs/>
          <w:color w:val="000000"/>
        </w:rPr>
        <w:t>Wann wird welche Art des Typs überprüft? Was sind die dynamischen und die</w:t>
      </w:r>
      <w:r w:rsidR="00A67CB8" w:rsidRPr="00590D8F">
        <w:rPr>
          <w:rFonts w:ascii="LMRoman10-Regular" w:hAnsi="LMRoman10-Regular" w:cs="LMRoman10-Regular"/>
          <w:b/>
          <w:bCs/>
          <w:color w:val="000000"/>
        </w:rPr>
        <w:t xml:space="preserve"> </w:t>
      </w:r>
      <w:r w:rsidRPr="00590D8F">
        <w:rPr>
          <w:rFonts w:ascii="LMRoman10-Regular" w:hAnsi="LMRoman10-Regular" w:cs="LMRoman10-Regular"/>
          <w:b/>
          <w:bCs/>
          <w:color w:val="000000"/>
        </w:rPr>
        <w:t xml:space="preserve">statischen Typen der Variablen </w:t>
      </w:r>
      <w:r w:rsidRPr="00590D8F">
        <w:rPr>
          <w:rFonts w:ascii="LMMono10-Regular" w:hAnsi="LMMono10-Regular" w:cs="LMMono10-Regular"/>
          <w:b/>
          <w:bCs/>
          <w:color w:val="0D0D0D"/>
        </w:rPr>
        <w:t xml:space="preserve">s1 </w:t>
      </w:r>
      <w:proofErr w:type="spellStart"/>
      <w:r w:rsidRPr="00590D8F">
        <w:rPr>
          <w:rFonts w:ascii="LMRoman10-Regular" w:hAnsi="LMRoman10-Regular" w:cs="LMRoman10-Regular"/>
          <w:b/>
          <w:bCs/>
          <w:color w:val="000000"/>
        </w:rPr>
        <w:t>bzw</w:t>
      </w:r>
      <w:proofErr w:type="spellEnd"/>
      <w:r w:rsidRPr="00590D8F">
        <w:rPr>
          <w:rFonts w:ascii="LMRoman10-Regular" w:hAnsi="LMRoman10-Regular" w:cs="LMRoman10-Regular"/>
          <w:b/>
          <w:bCs/>
          <w:color w:val="000000"/>
        </w:rPr>
        <w:t xml:space="preserve"> </w:t>
      </w:r>
      <w:r w:rsidRPr="00590D8F">
        <w:rPr>
          <w:rFonts w:ascii="LMMono10-Regular" w:hAnsi="LMMono10-Regular" w:cs="LMMono10-Regular"/>
          <w:b/>
          <w:bCs/>
          <w:color w:val="0D0D0D"/>
        </w:rPr>
        <w:t>s2</w:t>
      </w:r>
      <w:r w:rsidRPr="00590D8F">
        <w:rPr>
          <w:rFonts w:ascii="LMRoman10-Regular" w:hAnsi="LMRoman10-Regular" w:cs="LMRoman10-Regular"/>
          <w:b/>
          <w:bCs/>
          <w:color w:val="000000"/>
        </w:rPr>
        <w:t>?</w:t>
      </w:r>
    </w:p>
    <w:p w14:paraId="2A14A943" w14:textId="69ACB218" w:rsidR="009D2978" w:rsidRDefault="00876E67" w:rsidP="007851F8">
      <w:pPr>
        <w:autoSpaceDE w:val="0"/>
        <w:autoSpaceDN w:val="0"/>
        <w:adjustRightInd w:val="0"/>
        <w:spacing w:after="0" w:line="240" w:lineRule="auto"/>
        <w:rPr>
          <w:rFonts w:ascii="LMRoman10-Regular" w:hAnsi="LMRoman10-Regular" w:cs="LMRoman10-Regular"/>
          <w:color w:val="000000"/>
        </w:rPr>
      </w:pPr>
      <w:r>
        <w:rPr>
          <w:rFonts w:ascii="LMRoman10-Regular" w:hAnsi="LMRoman10-Regular" w:cs="LMRoman10-Regular"/>
          <w:color w:val="000000"/>
        </w:rPr>
        <w:t xml:space="preserve">Der statische Typ einer Variablen wird zur </w:t>
      </w:r>
      <w:proofErr w:type="spellStart"/>
      <w:r>
        <w:rPr>
          <w:rFonts w:ascii="LMRoman10-Regular" w:hAnsi="LMRoman10-Regular" w:cs="LMRoman10-Regular"/>
          <w:color w:val="000000"/>
        </w:rPr>
        <w:t>Compilierzeit</w:t>
      </w:r>
      <w:proofErr w:type="spellEnd"/>
      <w:r>
        <w:rPr>
          <w:rFonts w:ascii="LMRoman10-Regular" w:hAnsi="LMRoman10-Regular" w:cs="LMRoman10-Regular"/>
          <w:color w:val="000000"/>
        </w:rPr>
        <w:t xml:space="preserve"> ermittelt, der genaue dynamische Typ erst während der Laufzeit.</w:t>
      </w:r>
    </w:p>
    <w:p w14:paraId="21392135" w14:textId="6D1D0E0E" w:rsidR="008B5DCE" w:rsidRDefault="008B5DCE" w:rsidP="007851F8">
      <w:pPr>
        <w:autoSpaceDE w:val="0"/>
        <w:autoSpaceDN w:val="0"/>
        <w:adjustRightInd w:val="0"/>
        <w:spacing w:after="0" w:line="240" w:lineRule="auto"/>
        <w:rPr>
          <w:rFonts w:ascii="LMRoman10-Regular" w:hAnsi="LMRoman10-Regular" w:cs="LMRoman10-Regular"/>
          <w:color w:val="000000"/>
        </w:rPr>
      </w:pPr>
      <w:r>
        <w:rPr>
          <w:rFonts w:ascii="LMRoman10-Regular" w:hAnsi="LMRoman10-Regular" w:cs="LMRoman10-Regular"/>
          <w:color w:val="000000"/>
        </w:rPr>
        <w:t xml:space="preserve">S1: statischer Typ: </w:t>
      </w:r>
      <w:proofErr w:type="spellStart"/>
      <w:r>
        <w:rPr>
          <w:rFonts w:ascii="LMRoman10-Regular" w:hAnsi="LMRoman10-Regular" w:cs="LMRoman10-Regular"/>
          <w:color w:val="000000"/>
        </w:rPr>
        <w:t>Sphere</w:t>
      </w:r>
      <w:proofErr w:type="spellEnd"/>
      <w:r>
        <w:rPr>
          <w:rFonts w:ascii="LMRoman10-Regular" w:hAnsi="LMRoman10-Regular" w:cs="LMRoman10-Regular"/>
          <w:color w:val="000000"/>
        </w:rPr>
        <w:t xml:space="preserve"> // dynamischer Typ: </w:t>
      </w:r>
      <w:proofErr w:type="spellStart"/>
      <w:r>
        <w:rPr>
          <w:rFonts w:ascii="LMRoman10-Regular" w:hAnsi="LMRoman10-Regular" w:cs="LMRoman10-Regular"/>
          <w:color w:val="000000"/>
        </w:rPr>
        <w:t>Sphere</w:t>
      </w:r>
      <w:proofErr w:type="spellEnd"/>
    </w:p>
    <w:p w14:paraId="0EB12BD8" w14:textId="17DAE909" w:rsidR="008B5DCE" w:rsidRDefault="008B5DCE" w:rsidP="007851F8">
      <w:pPr>
        <w:autoSpaceDE w:val="0"/>
        <w:autoSpaceDN w:val="0"/>
        <w:adjustRightInd w:val="0"/>
        <w:spacing w:after="0" w:line="240" w:lineRule="auto"/>
        <w:rPr>
          <w:rFonts w:ascii="LMRoman10-Regular" w:hAnsi="LMRoman10-Regular" w:cs="LMRoman10-Regular"/>
          <w:color w:val="000000"/>
        </w:rPr>
      </w:pPr>
      <w:r>
        <w:rPr>
          <w:rFonts w:ascii="LMRoman10-Regular" w:hAnsi="LMRoman10-Regular" w:cs="LMRoman10-Regular"/>
          <w:color w:val="000000"/>
        </w:rPr>
        <w:t>S2: statischer Typ: Shape // dynamischer Typ: Shape</w:t>
      </w:r>
    </w:p>
    <w:p w14:paraId="442ACD18" w14:textId="390AEEDB" w:rsidR="00222163" w:rsidRDefault="00222163" w:rsidP="007851F8">
      <w:pPr>
        <w:autoSpaceDE w:val="0"/>
        <w:autoSpaceDN w:val="0"/>
        <w:adjustRightInd w:val="0"/>
        <w:spacing w:after="0" w:line="240" w:lineRule="auto"/>
        <w:rPr>
          <w:rFonts w:ascii="LMRoman10-Regular" w:hAnsi="LMRoman10-Regular" w:cs="LMRoman10-Regular"/>
          <w:color w:val="000000"/>
        </w:rPr>
      </w:pPr>
    </w:p>
    <w:p w14:paraId="2182371C" w14:textId="4D3139DE" w:rsidR="00285D47" w:rsidRPr="00F30A7F" w:rsidRDefault="00F30A7F" w:rsidP="00B3767B">
      <w:pPr>
        <w:autoSpaceDE w:val="0"/>
        <w:autoSpaceDN w:val="0"/>
        <w:adjustRightInd w:val="0"/>
        <w:spacing w:after="0" w:line="240" w:lineRule="auto"/>
        <w:rPr>
          <w:rFonts w:ascii="LMRoman10-Regular" w:hAnsi="LMRoman10-Regular" w:cs="LMRoman10-Regular"/>
          <w:b/>
          <w:sz w:val="24"/>
          <w:szCs w:val="24"/>
        </w:rPr>
      </w:pPr>
      <w:r w:rsidRPr="00F30A7F">
        <w:rPr>
          <w:rFonts w:ascii="LMRoman10-Regular" w:hAnsi="LMRoman10-Regular" w:cs="LMRoman10-Regular"/>
          <w:b/>
          <w:sz w:val="24"/>
          <w:szCs w:val="24"/>
        </w:rPr>
        <w:lastRenderedPageBreak/>
        <w:t xml:space="preserve">Aufgabe </w:t>
      </w:r>
      <w:r w:rsidR="004D2FF2" w:rsidRPr="00F30A7F">
        <w:rPr>
          <w:rFonts w:ascii="LMRoman10-Regular" w:hAnsi="LMRoman10-Regular" w:cs="LMRoman10-Regular"/>
          <w:b/>
          <w:sz w:val="24"/>
          <w:szCs w:val="24"/>
        </w:rPr>
        <w:t>5</w:t>
      </w:r>
      <w:r w:rsidR="00B377EE" w:rsidRPr="00F30A7F">
        <w:rPr>
          <w:rFonts w:ascii="LMRoman10-Regular" w:hAnsi="LMRoman10-Regular" w:cs="LMRoman10-Regular"/>
          <w:b/>
          <w:sz w:val="24"/>
          <w:szCs w:val="24"/>
        </w:rPr>
        <w:t>.</w:t>
      </w:r>
      <w:r w:rsidR="004D2FF2" w:rsidRPr="00F30A7F">
        <w:rPr>
          <w:rFonts w:ascii="LMRoman10-Regular" w:hAnsi="LMRoman10-Regular" w:cs="LMRoman10-Regular"/>
          <w:b/>
          <w:sz w:val="24"/>
          <w:szCs w:val="24"/>
        </w:rPr>
        <w:t>8</w:t>
      </w:r>
    </w:p>
    <w:p w14:paraId="737A18EE" w14:textId="0E2BC553" w:rsidR="00222163" w:rsidRDefault="00285D47" w:rsidP="00285D47">
      <w:pPr>
        <w:autoSpaceDE w:val="0"/>
        <w:autoSpaceDN w:val="0"/>
        <w:adjustRightInd w:val="0"/>
        <w:spacing w:after="0" w:line="240" w:lineRule="auto"/>
        <w:rPr>
          <w:rFonts w:ascii="LMRoman10-Regular" w:hAnsi="LMRoman10-Regular" w:cs="LMRoman10-Regular"/>
          <w:b/>
        </w:rPr>
      </w:pPr>
      <w:r w:rsidRPr="00856F5D">
        <w:rPr>
          <w:rFonts w:ascii="LMRoman10-Regular" w:hAnsi="LMRoman10-Regular" w:cs="LMRoman10-Regular"/>
          <w:b/>
        </w:rPr>
        <w:t>Geben Sie im Funktionsrumpf der Kon- und Destruktoren der Klassenhierarchie</w:t>
      </w:r>
      <w:r w:rsidR="00FF1905" w:rsidRPr="00856F5D">
        <w:rPr>
          <w:rFonts w:ascii="LMRoman10-Regular" w:hAnsi="LMRoman10-Regular" w:cs="LMRoman10-Regular"/>
          <w:b/>
        </w:rPr>
        <w:t xml:space="preserve"> </w:t>
      </w:r>
      <w:r w:rsidRPr="00856F5D">
        <w:rPr>
          <w:rFonts w:ascii="LMRoman10-Regular" w:hAnsi="LMRoman10-Regular" w:cs="LMRoman10-Regular"/>
          <w:b/>
        </w:rPr>
        <w:t>deren Aufruf auf der Konsole aus.</w:t>
      </w:r>
      <w:r w:rsidR="00FF1905" w:rsidRPr="00856F5D">
        <w:rPr>
          <w:rFonts w:ascii="LMRoman10-Regular" w:hAnsi="LMRoman10-Regular" w:cs="LMRoman10-Regular"/>
          <w:b/>
        </w:rPr>
        <w:t xml:space="preserve"> </w:t>
      </w:r>
      <w:r w:rsidR="009D6854" w:rsidRPr="00856F5D">
        <w:rPr>
          <w:rFonts w:ascii="LMRoman10-Regular" w:hAnsi="LMRoman10-Regular" w:cs="LMRoman10-Regular"/>
          <w:b/>
        </w:rPr>
        <w:t>Kompilieren Sie den gegebenen Programmcod</w:t>
      </w:r>
      <w:r w:rsidR="00856F5D">
        <w:rPr>
          <w:rFonts w:ascii="LMRoman10-Regular" w:hAnsi="LMRoman10-Regular" w:cs="LMRoman10-Regular"/>
          <w:b/>
        </w:rPr>
        <w:t>e</w:t>
      </w:r>
      <w:r w:rsidR="009D6854" w:rsidRPr="00856F5D">
        <w:rPr>
          <w:rFonts w:ascii="LMRoman10-Regular" w:hAnsi="LMRoman10-Regular" w:cs="LMRoman10-Regular"/>
          <w:b/>
        </w:rPr>
        <w:t>. In welcher Reihenfolge werden Konstruktoren und Destruktoren</w:t>
      </w:r>
      <w:r w:rsidR="00B3767B" w:rsidRPr="00856F5D">
        <w:rPr>
          <w:rFonts w:ascii="LMRoman10-Regular" w:hAnsi="LMRoman10-Regular" w:cs="LMRoman10-Regular"/>
          <w:b/>
        </w:rPr>
        <w:t xml:space="preserve"> </w:t>
      </w:r>
      <w:r w:rsidR="009D6854" w:rsidRPr="00856F5D">
        <w:rPr>
          <w:rFonts w:ascii="LMRoman10-Regular" w:hAnsi="LMRoman10-Regular" w:cs="LMRoman10-Regular"/>
          <w:b/>
        </w:rPr>
        <w:t>aufgerufen?</w:t>
      </w:r>
    </w:p>
    <w:p w14:paraId="403DB4B4" w14:textId="1A4A3609" w:rsidR="00805200" w:rsidRPr="00550E4D" w:rsidRDefault="00805200" w:rsidP="00285D47">
      <w:pPr>
        <w:autoSpaceDE w:val="0"/>
        <w:autoSpaceDN w:val="0"/>
        <w:adjustRightInd w:val="0"/>
        <w:spacing w:after="0" w:line="240" w:lineRule="auto"/>
        <w:rPr>
          <w:rFonts w:ascii="LMRoman10-Regular" w:hAnsi="LMRoman10-Regular" w:cs="LMRoman10-Regular"/>
        </w:rPr>
      </w:pPr>
    </w:p>
    <w:p w14:paraId="2C07A62D" w14:textId="2EDD2A86" w:rsidR="00805200" w:rsidRDefault="00534606" w:rsidP="00285D47">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Bei der Konstruktion der Objekte wird zunächst der Konstruktor der Basisklasse und anschließend der Konstruktor der abgeleiteten Klasse aufgerufen. Bei der Destruktion ist es genau umgekehrt: Zunächst wird der Destruktor der abgeleiteten Klasse aufgerufen, dann der Destruktor der Basisklasse</w:t>
      </w:r>
      <w:r w:rsidR="000154B5">
        <w:rPr>
          <w:rFonts w:ascii="LMRoman10-Regular" w:hAnsi="LMRoman10-Regular" w:cs="LMRoman10-Regular"/>
        </w:rPr>
        <w:t>.</w:t>
      </w:r>
    </w:p>
    <w:p w14:paraId="75B52846" w14:textId="41D6FE37" w:rsidR="00C24FA8" w:rsidRDefault="00C24FA8" w:rsidP="00285D47">
      <w:pPr>
        <w:autoSpaceDE w:val="0"/>
        <w:autoSpaceDN w:val="0"/>
        <w:adjustRightInd w:val="0"/>
        <w:spacing w:after="0" w:line="240" w:lineRule="auto"/>
        <w:rPr>
          <w:rFonts w:ascii="LMRoman10-Regular" w:hAnsi="LMRoman10-Regular" w:cs="LMRoman10-Regular"/>
        </w:rPr>
      </w:pPr>
    </w:p>
    <w:p w14:paraId="06D1239F" w14:textId="4161DDD7" w:rsidR="00466BC1" w:rsidRPr="00D14AD2" w:rsidRDefault="00C24FA8" w:rsidP="00C24FA8">
      <w:pPr>
        <w:autoSpaceDE w:val="0"/>
        <w:autoSpaceDN w:val="0"/>
        <w:adjustRightInd w:val="0"/>
        <w:spacing w:after="0" w:line="240" w:lineRule="auto"/>
        <w:rPr>
          <w:rFonts w:ascii="LMRoman10-Regular" w:hAnsi="LMRoman10-Regular" w:cs="LMRoman10-Regular"/>
          <w:b/>
          <w:color w:val="000000"/>
        </w:rPr>
      </w:pPr>
      <w:r w:rsidRPr="00D14AD2">
        <w:rPr>
          <w:rFonts w:ascii="LMRoman10-Regular" w:hAnsi="LMRoman10-Regular" w:cs="LMRoman10-Regular"/>
          <w:b/>
          <w:color w:val="000000"/>
        </w:rPr>
        <w:t xml:space="preserve">Entfernen Sie nun das Schlüsselwort </w:t>
      </w:r>
      <w:r w:rsidRPr="00D14AD2">
        <w:rPr>
          <w:rFonts w:ascii="LMMonoLt10-Bold" w:hAnsi="LMMonoLt10-Bold" w:cs="LMMonoLt10-Bold"/>
          <w:b/>
          <w:bCs/>
          <w:color w:val="1A1ACD"/>
        </w:rPr>
        <w:t xml:space="preserve">virtual </w:t>
      </w:r>
      <w:r w:rsidRPr="00D14AD2">
        <w:rPr>
          <w:rFonts w:ascii="LMRoman10-Regular" w:hAnsi="LMRoman10-Regular" w:cs="LMRoman10-Regular"/>
          <w:b/>
          <w:color w:val="000000"/>
        </w:rPr>
        <w:t>vom Destruktor der Basisklasse,</w:t>
      </w:r>
      <w:r w:rsidR="007906B6" w:rsidRPr="00D14AD2">
        <w:rPr>
          <w:rFonts w:ascii="LMRoman10-Regular" w:hAnsi="LMRoman10-Regular" w:cs="LMRoman10-Regular"/>
          <w:b/>
          <w:color w:val="000000"/>
        </w:rPr>
        <w:t xml:space="preserve"> </w:t>
      </w:r>
      <w:r w:rsidRPr="00D14AD2">
        <w:rPr>
          <w:rFonts w:ascii="LMRoman10-Regular" w:hAnsi="LMRoman10-Regular" w:cs="LMRoman10-Regular"/>
          <w:b/>
          <w:color w:val="000000"/>
        </w:rPr>
        <w:t>testen Sie erneut und erklären Sie den Unterschied.</w:t>
      </w:r>
    </w:p>
    <w:p w14:paraId="62885510" w14:textId="582D6B6C" w:rsidR="00EB0093" w:rsidRDefault="00EB0093" w:rsidP="00C24FA8">
      <w:pPr>
        <w:autoSpaceDE w:val="0"/>
        <w:autoSpaceDN w:val="0"/>
        <w:adjustRightInd w:val="0"/>
        <w:spacing w:after="0" w:line="240" w:lineRule="auto"/>
        <w:rPr>
          <w:rFonts w:ascii="LMRoman10-Regular" w:hAnsi="LMRoman10-Regular" w:cs="LMRoman10-Regular"/>
          <w:color w:val="000000"/>
        </w:rPr>
      </w:pPr>
    </w:p>
    <w:p w14:paraId="617F043F" w14:textId="6296B3E1" w:rsidR="00E07F42" w:rsidRDefault="006B3862" w:rsidP="00C24FA8">
      <w:pPr>
        <w:autoSpaceDE w:val="0"/>
        <w:autoSpaceDN w:val="0"/>
        <w:adjustRightInd w:val="0"/>
        <w:spacing w:after="0" w:line="240" w:lineRule="auto"/>
        <w:rPr>
          <w:rFonts w:ascii="LMRoman10-Regular" w:hAnsi="LMRoman10-Regular" w:cs="LMRoman10-Regular"/>
          <w:color w:val="000000"/>
        </w:rPr>
      </w:pPr>
      <w:r>
        <w:rPr>
          <w:rFonts w:ascii="LMRoman10-Regular" w:hAnsi="LMRoman10-Regular" w:cs="LMRoman10-Regular"/>
          <w:color w:val="000000"/>
        </w:rPr>
        <w:t>Da der Destruktor nun nicht mehr überschrieben wird</w:t>
      </w:r>
      <w:r w:rsidR="00FE6DC2">
        <w:rPr>
          <w:rFonts w:ascii="LMRoman10-Regular" w:hAnsi="LMRoman10-Regular" w:cs="LMRoman10-Regular"/>
          <w:color w:val="000000"/>
        </w:rPr>
        <w:t xml:space="preserve">, wird für das Objekt s2 nur der Destruktor von </w:t>
      </w:r>
      <w:r w:rsidR="00FF3C32">
        <w:rPr>
          <w:rFonts w:ascii="LMRoman10-Regular" w:hAnsi="LMRoman10-Regular" w:cs="LMRoman10-Regular"/>
          <w:color w:val="000000"/>
        </w:rPr>
        <w:t>S</w:t>
      </w:r>
      <w:r w:rsidR="00FE6DC2">
        <w:rPr>
          <w:rFonts w:ascii="LMRoman10-Regular" w:hAnsi="LMRoman10-Regular" w:cs="LMRoman10-Regular"/>
          <w:color w:val="000000"/>
        </w:rPr>
        <w:t xml:space="preserve">hape aufgerufen, statt wie zuvor wie bei s1, erst der Destruktor von </w:t>
      </w:r>
      <w:proofErr w:type="spellStart"/>
      <w:r w:rsidR="00FE6DC2">
        <w:rPr>
          <w:rFonts w:ascii="LMRoman10-Regular" w:hAnsi="LMRoman10-Regular" w:cs="LMRoman10-Regular"/>
          <w:color w:val="000000"/>
        </w:rPr>
        <w:t>Sphere</w:t>
      </w:r>
      <w:proofErr w:type="spellEnd"/>
      <w:r w:rsidR="00FE6DC2">
        <w:rPr>
          <w:rFonts w:ascii="LMRoman10-Regular" w:hAnsi="LMRoman10-Regular" w:cs="LMRoman10-Regular"/>
          <w:color w:val="000000"/>
        </w:rPr>
        <w:t xml:space="preserve"> und innerhalb von diesem der Destruktor von Shape.</w:t>
      </w:r>
    </w:p>
    <w:p w14:paraId="4A7FB7D2" w14:textId="4766780A" w:rsidR="0042191F" w:rsidRDefault="0042191F" w:rsidP="00C24FA8">
      <w:pPr>
        <w:autoSpaceDE w:val="0"/>
        <w:autoSpaceDN w:val="0"/>
        <w:adjustRightInd w:val="0"/>
        <w:spacing w:after="0" w:line="240" w:lineRule="auto"/>
        <w:rPr>
          <w:rFonts w:ascii="LMRoman10-Regular" w:hAnsi="LMRoman10-Regular" w:cs="LMRoman10-Regular"/>
          <w:color w:val="000000"/>
        </w:rPr>
      </w:pPr>
      <w:r>
        <w:rPr>
          <w:rFonts w:ascii="LMRoman10-Regular" w:hAnsi="LMRoman10-Regular" w:cs="LMRoman10-Regular"/>
          <w:color w:val="000000"/>
        </w:rPr>
        <w:t xml:space="preserve">Dies geschieht, weil der Destruktor durch das Fehlen des Schlüsselwortes virtual nun nicht mehr die Funktionsweise für die einzelnen abgeleiteten Klassen konkretisiert, sondern weil er nun überladen ist. Die Überladung wird zur Übersetzungszeit aufgelöst. Dafür wird von jeder Variable der statische Typ als </w:t>
      </w:r>
      <w:r w:rsidR="00841DFA">
        <w:rPr>
          <w:rFonts w:ascii="LMRoman10-Regular" w:hAnsi="LMRoman10-Regular" w:cs="LMRoman10-Regular"/>
          <w:color w:val="000000"/>
        </w:rPr>
        <w:t>Referenzpunkt genommen</w:t>
      </w:r>
      <w:r w:rsidR="00210346">
        <w:rPr>
          <w:rFonts w:ascii="LMRoman10-Regular" w:hAnsi="LMRoman10-Regular" w:cs="LMRoman10-Regular"/>
          <w:color w:val="000000"/>
        </w:rPr>
        <w:t xml:space="preserve">. Da die Klasse Shape eine eigene Überladung der Methode „Destruktor“ hat, wird diese für das Objekt s2 verwendet, da sein statischer Typ </w:t>
      </w:r>
      <w:r w:rsidR="005034B3">
        <w:rPr>
          <w:rFonts w:ascii="LMRoman10-Regular" w:hAnsi="LMRoman10-Regular" w:cs="LMRoman10-Regular"/>
          <w:color w:val="000000"/>
        </w:rPr>
        <w:t>„</w:t>
      </w:r>
      <w:r w:rsidR="00210346">
        <w:rPr>
          <w:rFonts w:ascii="LMRoman10-Regular" w:hAnsi="LMRoman10-Regular" w:cs="LMRoman10-Regular"/>
          <w:color w:val="000000"/>
        </w:rPr>
        <w:t>Shape-Pointer</w:t>
      </w:r>
      <w:r w:rsidR="005034B3">
        <w:rPr>
          <w:rFonts w:ascii="LMRoman10-Regular" w:hAnsi="LMRoman10-Regular" w:cs="LMRoman10-Regular"/>
          <w:color w:val="000000"/>
        </w:rPr>
        <w:t>“</w:t>
      </w:r>
      <w:r w:rsidR="00210346">
        <w:rPr>
          <w:rFonts w:ascii="LMRoman10-Regular" w:hAnsi="LMRoman10-Regular" w:cs="LMRoman10-Regular"/>
          <w:color w:val="000000"/>
        </w:rPr>
        <w:t xml:space="preserve"> ist. </w:t>
      </w:r>
      <w:r w:rsidR="00553ADB">
        <w:rPr>
          <w:rFonts w:ascii="LMRoman10-Regular" w:hAnsi="LMRoman10-Regular" w:cs="LMRoman10-Regular"/>
          <w:color w:val="000000"/>
        </w:rPr>
        <w:t xml:space="preserve">Wäre das Schlüsselwort virtual noch gegeben, könnte die Konkretisierung während der Laufzeit zu tragen kommen und für s2 würde der Destruktor seines dynamischen Typs aufgerufen werden, nämlich </w:t>
      </w:r>
      <w:proofErr w:type="spellStart"/>
      <w:r w:rsidR="00553ADB">
        <w:rPr>
          <w:rFonts w:ascii="LMRoman10-Regular" w:hAnsi="LMRoman10-Regular" w:cs="LMRoman10-Regular"/>
          <w:color w:val="000000"/>
        </w:rPr>
        <w:t>Sphere</w:t>
      </w:r>
      <w:proofErr w:type="spellEnd"/>
      <w:r w:rsidR="00553ADB">
        <w:rPr>
          <w:rFonts w:ascii="LMRoman10-Regular" w:hAnsi="LMRoman10-Regular" w:cs="LMRoman10-Regular"/>
          <w:color w:val="000000"/>
        </w:rPr>
        <w:t>.</w:t>
      </w:r>
    </w:p>
    <w:p w14:paraId="4117EFF9" w14:textId="31B789E7" w:rsidR="00956FCC" w:rsidRDefault="00956FCC" w:rsidP="00C24FA8">
      <w:pPr>
        <w:autoSpaceDE w:val="0"/>
        <w:autoSpaceDN w:val="0"/>
        <w:adjustRightInd w:val="0"/>
        <w:spacing w:after="0" w:line="240" w:lineRule="auto"/>
        <w:rPr>
          <w:rFonts w:ascii="LMRoman10-Regular" w:hAnsi="LMRoman10-Regular" w:cs="LMRoman10-Regular"/>
          <w:color w:val="000000"/>
        </w:rPr>
      </w:pPr>
    </w:p>
    <w:p w14:paraId="6932247A" w14:textId="77777777" w:rsidR="003D4CB0" w:rsidRDefault="003D4CB0" w:rsidP="00C24FA8">
      <w:pPr>
        <w:autoSpaceDE w:val="0"/>
        <w:autoSpaceDN w:val="0"/>
        <w:adjustRightInd w:val="0"/>
        <w:spacing w:after="0" w:line="240" w:lineRule="auto"/>
        <w:rPr>
          <w:rFonts w:ascii="LMRoman10-Regular" w:hAnsi="LMRoman10-Regular" w:cs="LMRoman10-Regular"/>
          <w:color w:val="000000"/>
        </w:rPr>
      </w:pPr>
    </w:p>
    <w:p w14:paraId="07AE3411" w14:textId="25C7D22D" w:rsidR="00956FCC" w:rsidRPr="00F86361" w:rsidRDefault="00956FCC" w:rsidP="00C24FA8">
      <w:pPr>
        <w:autoSpaceDE w:val="0"/>
        <w:autoSpaceDN w:val="0"/>
        <w:adjustRightInd w:val="0"/>
        <w:spacing w:after="0" w:line="240" w:lineRule="auto"/>
        <w:rPr>
          <w:rFonts w:ascii="LMRoman10-Regular" w:hAnsi="LMRoman10-Regular" w:cs="LMRoman10-Regular"/>
          <w:b/>
          <w:color w:val="000000"/>
          <w:sz w:val="24"/>
          <w:szCs w:val="24"/>
        </w:rPr>
      </w:pPr>
      <w:r w:rsidRPr="00F86361">
        <w:rPr>
          <w:rFonts w:ascii="LMRoman10-Regular" w:hAnsi="LMRoman10-Regular" w:cs="LMRoman10-Regular"/>
          <w:b/>
          <w:color w:val="000000"/>
          <w:sz w:val="24"/>
          <w:szCs w:val="24"/>
        </w:rPr>
        <w:t>Aufgabe 5.9</w:t>
      </w:r>
    </w:p>
    <w:p w14:paraId="7DD6DCB7" w14:textId="019B7312" w:rsidR="00956FCC" w:rsidRDefault="00956FCC" w:rsidP="00C24FA8">
      <w:pPr>
        <w:autoSpaceDE w:val="0"/>
        <w:autoSpaceDN w:val="0"/>
        <w:adjustRightInd w:val="0"/>
        <w:spacing w:after="0" w:line="240" w:lineRule="auto"/>
        <w:rPr>
          <w:rFonts w:ascii="LMRoman10-Regular" w:hAnsi="LMRoman10-Regular" w:cs="LMRoman10-Regular"/>
        </w:rPr>
      </w:pPr>
      <w:r w:rsidRPr="00F86361">
        <w:rPr>
          <w:rFonts w:ascii="LMRoman10-Regular" w:hAnsi="LMRoman10-Regular" w:cs="LMRoman10-Regular"/>
          <w:b/>
        </w:rPr>
        <w:t>Erklären Sie die Unterschiede zwischen Klassenhierarchie vs. Objekthierarchie -</w:t>
      </w:r>
      <w:r w:rsidR="0050420F" w:rsidRPr="00F86361">
        <w:rPr>
          <w:rFonts w:ascii="LMRoman10-Regular" w:hAnsi="LMRoman10-Regular" w:cs="LMRoman10-Regular"/>
          <w:b/>
        </w:rPr>
        <w:t xml:space="preserve"> Klassendiagramm vs. Objektdiagramm.</w:t>
      </w:r>
    </w:p>
    <w:p w14:paraId="439A25E6" w14:textId="0BACB06A" w:rsidR="003B2704" w:rsidRDefault="003B2704" w:rsidP="00C24FA8">
      <w:pPr>
        <w:autoSpaceDE w:val="0"/>
        <w:autoSpaceDN w:val="0"/>
        <w:adjustRightInd w:val="0"/>
        <w:spacing w:after="0" w:line="240" w:lineRule="auto"/>
        <w:rPr>
          <w:rFonts w:ascii="LMRoman10-Regular" w:hAnsi="LMRoman10-Regular" w:cs="LMRoman10-Regular"/>
        </w:rPr>
      </w:pPr>
    </w:p>
    <w:p w14:paraId="7AF898DD" w14:textId="18007CA3" w:rsidR="003B2704" w:rsidRDefault="003B2704" w:rsidP="00C24FA8">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Die Klassenhierarchie beschreibt den Aufbau verschiedener Klassen, die aufeinander aufbauen. Dabei gibt es abgeleitete Klasse(n) von mehreren oder einer Basisklasse(n), </w:t>
      </w:r>
      <w:r w:rsidR="00F625AB">
        <w:rPr>
          <w:rFonts w:ascii="LMRoman10-Regular" w:hAnsi="LMRoman10-Regular" w:cs="LMRoman10-Regular"/>
        </w:rPr>
        <w:t>die die Verhaltensweisen und Eigenschaften der Basisklasse konkretisieren und ausbauen können und so für speziellere Anwendungsfälle verwendet werden können.</w:t>
      </w:r>
      <w:r w:rsidR="00CC0DE9">
        <w:rPr>
          <w:rFonts w:ascii="LMRoman10-Regular" w:hAnsi="LMRoman10-Regular" w:cs="LMRoman10-Regular"/>
        </w:rPr>
        <w:t xml:space="preserve"> Die Klassenhierarchie beschreibe also die verschiedenen Klassen und ihre Beziehung untereinander.</w:t>
      </w:r>
    </w:p>
    <w:p w14:paraId="65BA3814" w14:textId="5DF0C661" w:rsidR="00CC0DE9" w:rsidRDefault="00CC0DE9" w:rsidP="00C24FA8">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Die Objekthierarchie dagegen beschreibt die Beziehung der </w:t>
      </w:r>
      <w:r w:rsidR="00CA7ADB">
        <w:rPr>
          <w:rFonts w:ascii="LMRoman10-Regular" w:hAnsi="LMRoman10-Regular" w:cs="LMRoman10-Regular"/>
        </w:rPr>
        <w:t xml:space="preserve">zu einem bestimmten Zeitpunkt </w:t>
      </w:r>
      <w:r>
        <w:rPr>
          <w:rFonts w:ascii="LMRoman10-Regular" w:hAnsi="LMRoman10-Regular" w:cs="LMRoman10-Regular"/>
        </w:rPr>
        <w:t xml:space="preserve">mithilfe von Klassen erzeugten </w:t>
      </w:r>
      <w:r w:rsidR="00CA7ADB">
        <w:rPr>
          <w:rFonts w:ascii="LMRoman10-Regular" w:hAnsi="LMRoman10-Regular" w:cs="LMRoman10-Regular"/>
        </w:rPr>
        <w:t>Objekte untereinander. Diese können sich von den Beziehungen ihrer Ausgangsklassen unterscheiden, so können bspw. Objekte miteinander interagieren, deren Klassen in keinerlei Beziehung zueinander stehen.</w:t>
      </w:r>
    </w:p>
    <w:p w14:paraId="78F759B1" w14:textId="4438CF11" w:rsidR="001E2F50" w:rsidRDefault="001E2F50" w:rsidP="00C24FA8">
      <w:pPr>
        <w:autoSpaceDE w:val="0"/>
        <w:autoSpaceDN w:val="0"/>
        <w:adjustRightInd w:val="0"/>
        <w:spacing w:after="0" w:line="240" w:lineRule="auto"/>
        <w:rPr>
          <w:rFonts w:ascii="LMRoman10-Regular" w:hAnsi="LMRoman10-Regular" w:cs="LMRoman10-Regular"/>
        </w:rPr>
      </w:pPr>
    </w:p>
    <w:p w14:paraId="526C8B14" w14:textId="2B28B676" w:rsidR="001E2F50" w:rsidRDefault="001E2F50" w:rsidP="00C24FA8">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Ein Klassendiagram visualisiert den Aufbau der Klassenhierarchie und zeigt bspw. in UML welche Klassen miteinander in Beziehung stehen und welche Klassen abgeleitete Klassen anderer Klassen sind.</w:t>
      </w:r>
      <w:r w:rsidR="00040742">
        <w:rPr>
          <w:rFonts w:ascii="LMRoman10-Regular" w:hAnsi="LMRoman10-Regular" w:cs="LMRoman10-Regular"/>
        </w:rPr>
        <w:t xml:space="preserve"> Sie können bspw. aber keine Beziehung zweier Instanzen der gleichen Klasse untereinander modellieren. </w:t>
      </w:r>
    </w:p>
    <w:p w14:paraId="53EC9E17" w14:textId="2CEF394C" w:rsidR="00040742" w:rsidRDefault="00040742" w:rsidP="00C24FA8">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In diesem Fall wäre dem ein Objektdiagramm überlegen, welches eine Beziehung zwischen diesen beiden Objekten darstellen könnte. Es modelliert ein System zu einem konkreten Zeitpunkt und stellt so die Objekthierarchie dar.</w:t>
      </w:r>
    </w:p>
    <w:p w14:paraId="7075F212" w14:textId="77777777" w:rsidR="00040742" w:rsidRDefault="00040742" w:rsidP="00C24FA8">
      <w:pPr>
        <w:autoSpaceDE w:val="0"/>
        <w:autoSpaceDN w:val="0"/>
        <w:adjustRightInd w:val="0"/>
        <w:spacing w:after="0" w:line="240" w:lineRule="auto"/>
        <w:rPr>
          <w:rFonts w:ascii="LMRoman10-Regular" w:hAnsi="LMRoman10-Regular" w:cs="LMRoman10-Regular"/>
        </w:rPr>
      </w:pPr>
    </w:p>
    <w:p w14:paraId="0CBDDBD0" w14:textId="77777777" w:rsidR="00040742" w:rsidRDefault="00040742" w:rsidP="00C24FA8">
      <w:pPr>
        <w:autoSpaceDE w:val="0"/>
        <w:autoSpaceDN w:val="0"/>
        <w:adjustRightInd w:val="0"/>
        <w:spacing w:after="0" w:line="240" w:lineRule="auto"/>
        <w:rPr>
          <w:rFonts w:ascii="LMRoman10-Regular" w:hAnsi="LMRoman10-Regular" w:cs="LMRoman10-Regular"/>
        </w:rPr>
      </w:pPr>
    </w:p>
    <w:p w14:paraId="5A35D369" w14:textId="77777777" w:rsidR="00CC0DE9" w:rsidRPr="003B2704" w:rsidRDefault="00CC0DE9" w:rsidP="00C24FA8">
      <w:pPr>
        <w:autoSpaceDE w:val="0"/>
        <w:autoSpaceDN w:val="0"/>
        <w:adjustRightInd w:val="0"/>
        <w:spacing w:after="0" w:line="240" w:lineRule="auto"/>
        <w:rPr>
          <w:rFonts w:ascii="LMRoman10-Regular" w:hAnsi="LMRoman10-Regular" w:cs="LMRoman10-Regular"/>
          <w:color w:val="000000"/>
          <w:sz w:val="24"/>
          <w:szCs w:val="24"/>
        </w:rPr>
      </w:pPr>
    </w:p>
    <w:sectPr w:rsidR="00CC0DE9" w:rsidRPr="003B27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AM10">
    <w:altName w:val="Calibri"/>
    <w:panose1 w:val="00000000000000000000"/>
    <w:charset w:val="00"/>
    <w:family w:val="auto"/>
    <w:notTrueType/>
    <w:pitch w:val="default"/>
    <w:sig w:usb0="00000003" w:usb1="00000000" w:usb2="00000000" w:usb3="00000000" w:csb0="00000001" w:csb1="00000000"/>
  </w:font>
  <w:font w:name="LMMono10-Regular">
    <w:altName w:val="Calibri"/>
    <w:panose1 w:val="00000000000000000000"/>
    <w:charset w:val="00"/>
    <w:family w:val="auto"/>
    <w:notTrueType/>
    <w:pitch w:val="default"/>
    <w:sig w:usb0="00000003" w:usb1="00000000" w:usb2="00000000" w:usb3="00000000" w:csb0="00000001" w:csb1="00000000"/>
  </w:font>
  <w:font w:name="LMMonoLt10-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D6085"/>
    <w:multiLevelType w:val="hybridMultilevel"/>
    <w:tmpl w:val="54CA3E6C"/>
    <w:lvl w:ilvl="0" w:tplc="53682BA8">
      <w:start w:val="64"/>
      <w:numFmt w:val="bullet"/>
      <w:lvlText w:val=""/>
      <w:lvlJc w:val="left"/>
      <w:pPr>
        <w:ind w:left="720" w:hanging="360"/>
      </w:pPr>
      <w:rPr>
        <w:rFonts w:ascii="Wingdings" w:eastAsiaTheme="minorHAnsi" w:hAnsi="Wingdings" w:cs="LMRoman10-Regular"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9C7EC6"/>
    <w:multiLevelType w:val="hybridMultilevel"/>
    <w:tmpl w:val="CABACEE4"/>
    <w:lvl w:ilvl="0" w:tplc="64360B4C">
      <w:start w:val="4"/>
      <w:numFmt w:val="bullet"/>
      <w:lvlText w:val=""/>
      <w:lvlJc w:val="left"/>
      <w:pPr>
        <w:ind w:left="720" w:hanging="360"/>
      </w:pPr>
      <w:rPr>
        <w:rFonts w:ascii="Wingdings" w:eastAsiaTheme="minorHAnsi" w:hAnsi="Wingdings" w:cs="MSAM10"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6F"/>
    <w:rsid w:val="000154B5"/>
    <w:rsid w:val="00040742"/>
    <w:rsid w:val="00077DDA"/>
    <w:rsid w:val="00085A24"/>
    <w:rsid w:val="000E1929"/>
    <w:rsid w:val="00102A31"/>
    <w:rsid w:val="00163FBF"/>
    <w:rsid w:val="001E2F50"/>
    <w:rsid w:val="00210346"/>
    <w:rsid w:val="00222163"/>
    <w:rsid w:val="00241091"/>
    <w:rsid w:val="00285D47"/>
    <w:rsid w:val="002E68A8"/>
    <w:rsid w:val="0033025C"/>
    <w:rsid w:val="00331631"/>
    <w:rsid w:val="00375A12"/>
    <w:rsid w:val="0038035A"/>
    <w:rsid w:val="00392254"/>
    <w:rsid w:val="003950D8"/>
    <w:rsid w:val="003B2704"/>
    <w:rsid w:val="003D4CB0"/>
    <w:rsid w:val="003E5E38"/>
    <w:rsid w:val="0042191F"/>
    <w:rsid w:val="00466BC1"/>
    <w:rsid w:val="0047129E"/>
    <w:rsid w:val="00485CFC"/>
    <w:rsid w:val="0049725B"/>
    <w:rsid w:val="004A4098"/>
    <w:rsid w:val="004A52E9"/>
    <w:rsid w:val="004C3D8E"/>
    <w:rsid w:val="004D2FF2"/>
    <w:rsid w:val="004E75C3"/>
    <w:rsid w:val="005034B3"/>
    <w:rsid w:val="0050420F"/>
    <w:rsid w:val="00507138"/>
    <w:rsid w:val="00532F6E"/>
    <w:rsid w:val="00534606"/>
    <w:rsid w:val="00550E4D"/>
    <w:rsid w:val="00553ADB"/>
    <w:rsid w:val="00564AFF"/>
    <w:rsid w:val="005754C9"/>
    <w:rsid w:val="00584729"/>
    <w:rsid w:val="00590D8F"/>
    <w:rsid w:val="005A6FA5"/>
    <w:rsid w:val="005E63FE"/>
    <w:rsid w:val="006425D7"/>
    <w:rsid w:val="00654F12"/>
    <w:rsid w:val="006725FA"/>
    <w:rsid w:val="00674766"/>
    <w:rsid w:val="006845B8"/>
    <w:rsid w:val="00692B3E"/>
    <w:rsid w:val="006A0A17"/>
    <w:rsid w:val="006B3862"/>
    <w:rsid w:val="006C1B25"/>
    <w:rsid w:val="006C2457"/>
    <w:rsid w:val="00762E94"/>
    <w:rsid w:val="00762EA5"/>
    <w:rsid w:val="007811EB"/>
    <w:rsid w:val="007851F8"/>
    <w:rsid w:val="007906B6"/>
    <w:rsid w:val="007D114D"/>
    <w:rsid w:val="00805200"/>
    <w:rsid w:val="00811F2B"/>
    <w:rsid w:val="00811FDE"/>
    <w:rsid w:val="00814B5D"/>
    <w:rsid w:val="00815F2A"/>
    <w:rsid w:val="0083149C"/>
    <w:rsid w:val="00841DFA"/>
    <w:rsid w:val="0084335C"/>
    <w:rsid w:val="00856F5D"/>
    <w:rsid w:val="00876E67"/>
    <w:rsid w:val="0088296E"/>
    <w:rsid w:val="008B4764"/>
    <w:rsid w:val="008B5DCE"/>
    <w:rsid w:val="008C1431"/>
    <w:rsid w:val="009337AD"/>
    <w:rsid w:val="00935E18"/>
    <w:rsid w:val="00940125"/>
    <w:rsid w:val="00956FCC"/>
    <w:rsid w:val="009B60C1"/>
    <w:rsid w:val="009D0CBE"/>
    <w:rsid w:val="009D2978"/>
    <w:rsid w:val="009D6854"/>
    <w:rsid w:val="009D6F6D"/>
    <w:rsid w:val="00A2166E"/>
    <w:rsid w:val="00A67CB8"/>
    <w:rsid w:val="00A81708"/>
    <w:rsid w:val="00A912D8"/>
    <w:rsid w:val="00A92D83"/>
    <w:rsid w:val="00A96657"/>
    <w:rsid w:val="00AD2EA6"/>
    <w:rsid w:val="00AE6F0D"/>
    <w:rsid w:val="00B3767B"/>
    <w:rsid w:val="00B377EE"/>
    <w:rsid w:val="00B42243"/>
    <w:rsid w:val="00B55494"/>
    <w:rsid w:val="00C24FA8"/>
    <w:rsid w:val="00C70EDE"/>
    <w:rsid w:val="00C97D13"/>
    <w:rsid w:val="00CA7ADB"/>
    <w:rsid w:val="00CC0DE9"/>
    <w:rsid w:val="00D0206F"/>
    <w:rsid w:val="00D04E6E"/>
    <w:rsid w:val="00D1121B"/>
    <w:rsid w:val="00D14AD2"/>
    <w:rsid w:val="00D24021"/>
    <w:rsid w:val="00D522B6"/>
    <w:rsid w:val="00D55F84"/>
    <w:rsid w:val="00D95CDF"/>
    <w:rsid w:val="00DA791F"/>
    <w:rsid w:val="00E07F42"/>
    <w:rsid w:val="00E632E7"/>
    <w:rsid w:val="00E662D0"/>
    <w:rsid w:val="00E85A5D"/>
    <w:rsid w:val="00EB0093"/>
    <w:rsid w:val="00EC04D6"/>
    <w:rsid w:val="00EE2284"/>
    <w:rsid w:val="00EE3AF7"/>
    <w:rsid w:val="00F00CCD"/>
    <w:rsid w:val="00F2212B"/>
    <w:rsid w:val="00F30A7F"/>
    <w:rsid w:val="00F37DA8"/>
    <w:rsid w:val="00F60AEB"/>
    <w:rsid w:val="00F625AB"/>
    <w:rsid w:val="00F775DE"/>
    <w:rsid w:val="00F86361"/>
    <w:rsid w:val="00FC41EF"/>
    <w:rsid w:val="00FE6DC2"/>
    <w:rsid w:val="00FF1905"/>
    <w:rsid w:val="00FF3C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6661"/>
  <w15:chartTrackingRefBased/>
  <w15:docId w15:val="{7D3D7FC0-DF7F-4DBD-83AE-2B379213C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206F"/>
    <w:pPr>
      <w:ind w:left="720"/>
      <w:contextualSpacing/>
    </w:pPr>
  </w:style>
  <w:style w:type="character" w:styleId="Kommentarzeichen">
    <w:name w:val="annotation reference"/>
    <w:basedOn w:val="Absatz-Standardschriftart"/>
    <w:uiPriority w:val="99"/>
    <w:semiHidden/>
    <w:unhideWhenUsed/>
    <w:rsid w:val="0088296E"/>
    <w:rPr>
      <w:sz w:val="16"/>
      <w:szCs w:val="16"/>
    </w:rPr>
  </w:style>
  <w:style w:type="paragraph" w:styleId="Kommentartext">
    <w:name w:val="annotation text"/>
    <w:basedOn w:val="Standard"/>
    <w:link w:val="KommentartextZchn"/>
    <w:uiPriority w:val="99"/>
    <w:semiHidden/>
    <w:unhideWhenUsed/>
    <w:rsid w:val="008829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8296E"/>
    <w:rPr>
      <w:sz w:val="20"/>
      <w:szCs w:val="20"/>
    </w:rPr>
  </w:style>
  <w:style w:type="paragraph" w:styleId="Kommentarthema">
    <w:name w:val="annotation subject"/>
    <w:basedOn w:val="Kommentartext"/>
    <w:next w:val="Kommentartext"/>
    <w:link w:val="KommentarthemaZchn"/>
    <w:uiPriority w:val="99"/>
    <w:semiHidden/>
    <w:unhideWhenUsed/>
    <w:rsid w:val="0088296E"/>
    <w:rPr>
      <w:b/>
      <w:bCs/>
    </w:rPr>
  </w:style>
  <w:style w:type="character" w:customStyle="1" w:styleId="KommentarthemaZchn">
    <w:name w:val="Kommentarthema Zchn"/>
    <w:basedOn w:val="KommentartextZchn"/>
    <w:link w:val="Kommentarthema"/>
    <w:uiPriority w:val="99"/>
    <w:semiHidden/>
    <w:rsid w:val="008829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756</Words>
  <Characters>4769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 Friedel</dc:creator>
  <cp:keywords/>
  <dc:description/>
  <cp:lastModifiedBy>Tobi Friedel</cp:lastModifiedBy>
  <cp:revision>122</cp:revision>
  <dcterms:created xsi:type="dcterms:W3CDTF">2021-06-07T10:30:00Z</dcterms:created>
  <dcterms:modified xsi:type="dcterms:W3CDTF">2021-06-28T09:22:00Z</dcterms:modified>
</cp:coreProperties>
</file>