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DBE" w:rsidRPr="00054281" w:rsidRDefault="00054281" w:rsidP="00054281">
      <w:pPr>
        <w:widowControl/>
        <w:spacing w:before="100" w:beforeAutospacing="1" w:after="125" w:line="351" w:lineRule="atLeast"/>
        <w:jc w:val="center"/>
        <w:rPr>
          <w:rFonts w:ascii="微软雅黑" w:eastAsia="微软雅黑" w:hAnsi="微软雅黑" w:cs="宋体"/>
          <w:color w:val="FF0000"/>
          <w:kern w:val="0"/>
          <w:sz w:val="36"/>
          <w:szCs w:val="20"/>
        </w:rPr>
      </w:pPr>
      <w:r w:rsidRPr="00054281">
        <w:rPr>
          <w:rFonts w:ascii="微软雅黑" w:eastAsia="微软雅黑" w:hAnsi="微软雅黑" w:cs="宋体" w:hint="eastAsia"/>
          <w:b/>
          <w:bCs/>
          <w:color w:val="FF0000"/>
          <w:kern w:val="0"/>
          <w:sz w:val="36"/>
          <w:szCs w:val="20"/>
        </w:rPr>
        <w:t xml:space="preserve">第一章  </w:t>
      </w:r>
      <w:r w:rsidR="00CC3DBE" w:rsidRPr="00054281">
        <w:rPr>
          <w:rFonts w:ascii="微软雅黑" w:eastAsia="微软雅黑" w:hAnsi="微软雅黑" w:cs="宋体" w:hint="eastAsia"/>
          <w:b/>
          <w:bCs/>
          <w:color w:val="FF0000"/>
          <w:kern w:val="0"/>
          <w:sz w:val="36"/>
          <w:szCs w:val="20"/>
        </w:rPr>
        <w:t>发展中国稳定中国的必由之路</w:t>
      </w:r>
    </w:p>
    <w:p w:rsidR="00CC3DBE" w:rsidRPr="008742F1" w:rsidRDefault="00CC3DBE" w:rsidP="00054281">
      <w:pPr>
        <w:widowControl/>
        <w:spacing w:before="100" w:beforeAutospacing="1" w:after="125" w:line="351" w:lineRule="atLeast"/>
        <w:jc w:val="center"/>
        <w:rPr>
          <w:rFonts w:ascii="微软雅黑" w:eastAsia="微软雅黑" w:hAnsi="微软雅黑" w:cs="宋体"/>
          <w:color w:val="393939"/>
          <w:kern w:val="0"/>
          <w:sz w:val="24"/>
          <w:szCs w:val="20"/>
        </w:rPr>
      </w:pPr>
      <w:r w:rsidRPr="008742F1">
        <w:rPr>
          <w:rFonts w:ascii="微软雅黑" w:eastAsia="微软雅黑" w:hAnsi="微软雅黑" w:cs="宋体" w:hint="eastAsia"/>
          <w:b/>
          <w:bCs/>
          <w:color w:val="393939"/>
          <w:kern w:val="0"/>
          <w:sz w:val="24"/>
          <w:szCs w:val="20"/>
        </w:rPr>
        <w:t>——关于坚持和发展中国特色社会主义</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道路问题是关系党的事业兴衰成败第一位的问题，道路就是党的生命。我们党和人民在长期实践探索中，坚持独立自主走自己的路，取得革命建设改革伟大胜利，开创和发展了中国特色社会主义，从根本上改变了中国人民和中华民族的前途命运。历史和实践昭示我们：只有社会主义才能救中国，只有中国特色社会主义才能发展中国；中国特色社会主义，是中国共产党和中国人民团结的旗帜、奋进的旗帜、胜利的旗帜，是当代中国发展进步的根本方向。</w:t>
      </w:r>
    </w:p>
    <w:p w:rsidR="00CC3DBE" w:rsidRPr="003A26A7" w:rsidRDefault="00CC3DBE" w:rsidP="00CC3DBE">
      <w:pPr>
        <w:widowControl/>
        <w:spacing w:before="100" w:beforeAutospacing="1" w:after="125" w:line="351" w:lineRule="atLeast"/>
        <w:jc w:val="left"/>
        <w:rPr>
          <w:rFonts w:ascii="微软雅黑" w:eastAsia="微软雅黑" w:hAnsi="微软雅黑" w:cs="宋体"/>
          <w:b/>
          <w:color w:val="393939"/>
          <w:kern w:val="0"/>
          <w:sz w:val="20"/>
          <w:szCs w:val="20"/>
        </w:rPr>
      </w:pPr>
      <w:r w:rsidRPr="003A26A7">
        <w:rPr>
          <w:rFonts w:ascii="微软雅黑" w:eastAsia="微软雅黑" w:hAnsi="微软雅黑" w:cs="宋体" w:hint="eastAsia"/>
          <w:color w:val="393939"/>
          <w:kern w:val="0"/>
          <w:sz w:val="20"/>
          <w:szCs w:val="20"/>
        </w:rPr>
        <w:t xml:space="preserve">　　</w:t>
      </w:r>
      <w:r w:rsidRPr="003A26A7">
        <w:rPr>
          <w:rFonts w:ascii="微软雅黑" w:eastAsia="微软雅黑" w:hAnsi="微软雅黑" w:cs="宋体" w:hint="eastAsia"/>
          <w:b/>
          <w:color w:val="393939"/>
          <w:kern w:val="0"/>
          <w:sz w:val="20"/>
          <w:szCs w:val="20"/>
        </w:rPr>
        <w:t>1.中国特色社会主义是历史的结论、人民的选择</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江河万里总有源，树高千尺也有根。习近平总书记指出：“中国特色社会主义不是从天上掉下来的，是党和人民历尽千辛万苦、付出各种代价取得的根本成就。”中国特色社会主义是在改革开放新时期开创的，也是建立在我们党九十多年长期奋斗基础上的，而其思想、理论和实践的源头，则可追溯到更远。从提出社会主义思想到现在，差不多有五百年时间。从这个很长历史过程来考察中国特色社会主义，就可以更加清晰地看到其思想发展的脉络，更加充分地认识中国特色社会主义的历史必然性和科学真理性。</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社会主义五百年，经过了从空想到科学、从理论到实践、从一国实践到多国发展的过程。二〇一三年一月，习近平总书记在新进中央委员会的委员、候补委员学习贯彻党的十八大精神研讨班上的讲话中，分六个时间段对社会主义五百年的历史进行了系统回顾和梳理，展现了中国特色社会主义的历史渊源和发展进程。</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lastRenderedPageBreak/>
        <w:t xml:space="preserve">　　第一个时间段，空想社会主义产生和发展。空想社会主义的开山之作，是一五一六年英国人莫尔发表的《乌托邦》一书。这本书深刻揭露了资本主义原始积累过程中的悲惨景象，同时描绘了一个没有剥削、人人平等的理想社会。此后一直到十九世纪上半叶，有影响的空想社会主义者还有德国农民战争领袖闵采尔、意大利的康帕内拉、英国掘地派运动领袖温斯坦莱、法国的摩莱里和马布利等人，其中最重要的是十九世纪初三大空想社会主义思想家——法国的圣西门、傅立叶和英国的欧文。空想社会主义者揭露资本主义社会的罪恶，批判资本主义制度的全部基础，论证未来社会代替资本主义的必然性和合理性，对未来社会提出一些积极主张和有价值的猜测。但是，他们的共同局限是唯心史观，无法找到实现其社会理想的正确道路和社会力量。</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二个时间段，马克思、恩格斯创立科学社会主义理论体系。十九世纪中叶，随着资本主义社会化大生产不断发展，工人阶级作为独立政治力量登上历史舞台。马克思、恩格斯深入考察资本主义经济、政治、社会状况，批判继承德国古典哲学、英国古典政治经济学和法国、英国空想社会主义的合理成分，创立了唯物史观和剩余价值学说，并把社会主义思想置于这两大理论基石之上，从而使社会主义实现了从空想到科学的伟大飞跃。科学社会主义深刻揭示了资本主义产生、发展、灭亡和共产主义取代资本主义的历史必然性，对未来社会主义社会的发展过程、发展方向、一般特征作了科学预测和设想。当然，马克思、恩格斯对未来社会主义社会的设想主要是理论上的，至于如何付诸实践，还有待后人来解答。</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三个时间段，列宁领导十月革命胜利并实践社会主义。二十世纪初，列宁把马克思主义基本原理同俄国具体实际相结合，创造性地提出社会主义可能在一国或数国首先取得胜利的理论，领导十月革命取得成功，建立了世界上第一个社会主义国家，使社会主义实现了从理论到实践的伟大飞跃。十月革命胜利后，究竟如何搞社会主义，也没有先例，列宁进行了深入思考和艰辛探</w:t>
      </w:r>
      <w:r w:rsidRPr="003A26A7">
        <w:rPr>
          <w:rFonts w:ascii="微软雅黑" w:eastAsia="微软雅黑" w:hAnsi="微软雅黑" w:cs="宋体" w:hint="eastAsia"/>
          <w:color w:val="393939"/>
          <w:kern w:val="0"/>
          <w:sz w:val="20"/>
          <w:szCs w:val="20"/>
        </w:rPr>
        <w:lastRenderedPageBreak/>
        <w:t>索。针对一九一八年下半年到一九二一年春实行战时共产主义政策暴露出的问题，列宁进行了深刻反思，提出了新经济政策，对战时共产主义政策进行了深刻调整。</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四个时间段，苏联模式逐步形成。列宁逝世以后，斯大林在领导苏联社会主义建设中，逐步形成了实行单一生产资料公有制和指令性计划经济、权力高度集中的经济政治体制。苏联模式在特定的历史条件下促进了苏联经济社会快速发展，也为苏联军民夺取反法西斯战争胜利发挥了重要作用。但由于不尊重经济规律等，随着时间推移，其弊端日益暴露，成为经济社会发展的严重体制障碍。进入二十世纪八十年代后，面对经济社会发展困境，苏联和东欧国家也想进行一些调整，但在西方等各种势力强大攻势下，这种调整偏离了正确方向，终于导致一九八九年东欧国家先后发生剧变，一九九一年苏联解体、苏共解散，使世界社会主义遭受重大曲折。</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五个时间段，新中国成立后我们党对社会主义的探索和实践。我们党是第二个在一个大国领导社会主义革命和建设的。新中国成立后，以毛泽东同志为核心的党的第一代中央领导集体带领全党全国各族人民，在迅速医治战争创伤、恢复国民经济的基础上，创造性地进行社会主义改造，建立起社会主义基本制度。但是，如何在中国建设社会主义，是党面临的一个崭新课题。刚开始，我们只能学习苏联经验，但在实践中我们</w:t>
      </w:r>
      <w:proofErr w:type="gramStart"/>
      <w:r w:rsidRPr="003A26A7">
        <w:rPr>
          <w:rFonts w:ascii="微软雅黑" w:eastAsia="微软雅黑" w:hAnsi="微软雅黑" w:cs="宋体" w:hint="eastAsia"/>
          <w:color w:val="393939"/>
          <w:kern w:val="0"/>
          <w:sz w:val="20"/>
          <w:szCs w:val="20"/>
        </w:rPr>
        <w:t>党很快</w:t>
      </w:r>
      <w:proofErr w:type="gramEnd"/>
      <w:r w:rsidRPr="003A26A7">
        <w:rPr>
          <w:rFonts w:ascii="微软雅黑" w:eastAsia="微软雅黑" w:hAnsi="微软雅黑" w:cs="宋体" w:hint="eastAsia"/>
          <w:color w:val="393939"/>
          <w:kern w:val="0"/>
          <w:sz w:val="20"/>
          <w:szCs w:val="20"/>
        </w:rPr>
        <w:t>就察觉到苏联模式的局限，提出要以苏为鉴，独立探索适合中国国情的社会主义建设道路。以毛泽东同志发表《论十大关系》、《关于正确处理人民内部矛盾的问题》为主要标志，我们党对怎样建设社会主义有了自己新的重要认识。在后来的实践中，由于党在指导思想上“左”的错误，很多关于社会主义建设的正确思想没有得到贯彻落实，甚至发生了“文化大革命”这样的全局性、长时间严重错误，使我们党在探索社会主义历程中遭到严重挫折。尽管探索艰辛坎坷，但我们党取得的积极成果是极其宝贵的，为新的历史时期开创中国特色社会主义提供了宝贵经验、理论准备、物质基础。</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lastRenderedPageBreak/>
        <w:t xml:space="preserve">　　第六个时间段，我们党</w:t>
      </w:r>
      <w:proofErr w:type="gramStart"/>
      <w:r w:rsidRPr="003A26A7">
        <w:rPr>
          <w:rFonts w:ascii="微软雅黑" w:eastAsia="微软雅黑" w:hAnsi="微软雅黑" w:cs="宋体" w:hint="eastAsia"/>
          <w:color w:val="393939"/>
          <w:kern w:val="0"/>
          <w:sz w:val="20"/>
          <w:szCs w:val="20"/>
        </w:rPr>
        <w:t>作出</w:t>
      </w:r>
      <w:proofErr w:type="gramEnd"/>
      <w:r w:rsidRPr="003A26A7">
        <w:rPr>
          <w:rFonts w:ascii="微软雅黑" w:eastAsia="微软雅黑" w:hAnsi="微软雅黑" w:cs="宋体" w:hint="eastAsia"/>
          <w:color w:val="393939"/>
          <w:kern w:val="0"/>
          <w:sz w:val="20"/>
          <w:szCs w:val="20"/>
        </w:rPr>
        <w:t>进行改革开放的历史性决策、开创和发展中国特色社会主义。粉碎“四人帮”以后，特别是党的十一届三中全会以后，以邓小平同志为核心的党的第二代中央领导集体，重新确立了解放思想、实事求是的思想路线，彻底否定了“以阶级斗争为纲”的错误理论和实践，以巨大的政治勇气和理论勇气提出进行改革开放，并明确提出必须搞清楚什么是社会主义、怎样建设社会主义这个重大理论和实际问题。一九八二年，邓小平同志在党的十二大上发出响亮的号召：把马克思主义的普遍真理同我国的具体实际结合起来，走自己的道路，建设有中国特色的社会主义。经过实践探索，邓小平同志第一次比较系统地初步回答了在中国这样的经济文化比较落后的国家如何建设社会主义、如何巩固和发展社会主义的一系列基本问题，用新的思想观点继承和发展了马克思主义，开拓了马克思主义新境界，把对社会主义的认识提高到新的科学水平，创立了邓小平理论，成功开创了中国特色社会主义。党的十三届四中全会以后，以江泽民同志为核心的党的第三代中央领导集体，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推进党的建设新的伟大工程，创立了“三个代表”重要思想，开创全面改革开放新局面，成功把中国特色社会主义推向二十一世纪。新世纪新阶段，以胡锦涛同志为总书记的党中央，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形成了科学发展观，成功在新的历史起点上坚持和发展了中国特色社会主义。</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搞清世界社会主义思想的源头及其演进，搞清中国特色社会主义的历史发展，就能明白，我们党在推进革命、建设、改革的进程中，是怎样经过反复比较和总结，历史地选择了马克思主义、</w:t>
      </w:r>
      <w:r w:rsidRPr="003A26A7">
        <w:rPr>
          <w:rFonts w:ascii="微软雅黑" w:eastAsia="微软雅黑" w:hAnsi="微软雅黑" w:cs="宋体" w:hint="eastAsia"/>
          <w:color w:val="393939"/>
          <w:kern w:val="0"/>
          <w:sz w:val="20"/>
          <w:szCs w:val="20"/>
        </w:rPr>
        <w:lastRenderedPageBreak/>
        <w:t>选择了社会主义道路的；是怎样把马克思主义基本原理同中国实际和时代特征结合起来，独立自主走自己的路的；是怎样历经千辛万苦、付出各种代价，开创和发展中国特色社会主义的。世界社会主义五百年波澜壮阔的历史进程告诉我们：中国特色社会主义是科学社会主义理论逻辑和中国社会发展历史逻辑的辩证统一，是历史的结论、人民的选择。</w:t>
      </w:r>
    </w:p>
    <w:p w:rsidR="00CC3DBE" w:rsidRPr="003A26A7" w:rsidRDefault="00CC3DBE" w:rsidP="00CC3DBE">
      <w:pPr>
        <w:widowControl/>
        <w:spacing w:before="100" w:beforeAutospacing="1" w:after="125" w:line="351" w:lineRule="atLeast"/>
        <w:jc w:val="left"/>
        <w:rPr>
          <w:rFonts w:ascii="微软雅黑" w:eastAsia="微软雅黑" w:hAnsi="微软雅黑" w:cs="宋体"/>
          <w:b/>
          <w:color w:val="393939"/>
          <w:kern w:val="0"/>
          <w:sz w:val="20"/>
          <w:szCs w:val="20"/>
        </w:rPr>
      </w:pPr>
      <w:r w:rsidRPr="003A26A7">
        <w:rPr>
          <w:rFonts w:ascii="微软雅黑" w:eastAsia="微软雅黑" w:hAnsi="微软雅黑" w:cs="宋体" w:hint="eastAsia"/>
          <w:color w:val="393939"/>
          <w:kern w:val="0"/>
          <w:sz w:val="20"/>
          <w:szCs w:val="20"/>
        </w:rPr>
        <w:t xml:space="preserve">　　</w:t>
      </w:r>
      <w:r w:rsidRPr="003A26A7">
        <w:rPr>
          <w:rFonts w:ascii="微软雅黑" w:eastAsia="微软雅黑" w:hAnsi="微软雅黑" w:cs="宋体" w:hint="eastAsia"/>
          <w:b/>
          <w:color w:val="393939"/>
          <w:kern w:val="0"/>
          <w:sz w:val="20"/>
          <w:szCs w:val="20"/>
        </w:rPr>
        <w:t>2.中国特色社会主义是由道路、理论体系、制度三位一体构成的</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是实践、理论、制度紧密结合的，既把成功的实践上升为理论，又以正确的理论指导新的实践，还把实践中已见成效的方针政策及时上升为党和国家的制度，由此形成了中国特色社会主义道路、理论体系、制度。中国特色社会主义道路是实现途径，中国特色社会主义理论体系是行动指南，中国特色社会主义制度是根本保障，三者统一于中国特色社会主义伟大实践。二〇一二年十一月，习近平总书记在中央政治局第一次集体学习时指出，“中国特色社会主义特就特在其道路、理论体系、制度上，特就特在其实现途径、行动指南、根本保障的内在联系上，特就特在这三者统一于中国特色社会主义伟大实践上”。</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道路，是实现我国社会主义现代化的必由之路，是创造人民美好生活的必由之路。中国特色社会主义道路，既坚持以经济建设为中心，又全面推进经济建设、政治建设、文化建设、社会建设、生态文明建设以及其他各方面建设；既坚持四项基本原则，又坚持改革开放；既不断解放和发展社会生产力，又逐步实现全体人民共同富裕、促进人的全面发展。这条道路既不是“传统的”，也不是“外来的”，更不是“西化的”，而是我们“独创的”，是一条人间正道。只有这条道路而没有别的道路，能够引领中国进步、实现人民福祉。</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中国特色社会主义理论体系，是马克思主义中国化最新成果，包括邓小平理论、“三个代表”重要思想、科学发展观。这一理论体系写出了科学社会主义的“新版本”，是深深扎根于中国大</w:t>
      </w:r>
      <w:r w:rsidRPr="003A26A7">
        <w:rPr>
          <w:rFonts w:ascii="微软雅黑" w:eastAsia="微软雅黑" w:hAnsi="微软雅黑" w:cs="宋体" w:hint="eastAsia"/>
          <w:color w:val="393939"/>
          <w:kern w:val="0"/>
          <w:sz w:val="20"/>
          <w:szCs w:val="20"/>
        </w:rPr>
        <w:lastRenderedPageBreak/>
        <w:t>地、符合中国实际的当代中国马克思主义。它同马克思列宁主义、毛泽东思想是坚持、发展和继承、创新的关系。马克思列宁主义、毛泽东思想一定不能丢，丢了就丧失根本。同时，我们一定要以我国改革开放和现代化建设的实际问题、以我们正在做的事情为中心，着眼于马克思主义理论的运用，着眼于对实际问题的理论思考，着眼于新的实践和新的发展。在当代中国，坚持中国特色社会主义理论体系，就是真正坚持马克思主义。</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制度，坚持把根本政治制度、基本政治制度同基本经济制度以及各方面体制机制等具体制度有机结合起来，坚持把国家层面民主制度同基层民主制度有机结合起来，坚持把党的领导、人民当家作主、依法治国有机结合起来，符合我国国情，既坚持了社会主义的根本性质，又借鉴了古今中外制度建设的有益成果，集中体现了中国特色社会主义的特点和优势，是中国发展进步的根本制度保障。</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应该看到，中国特色社会主义制度是特色鲜明、富有效率的，但还不是尽善尽美、成熟定型的，也需要不断完善。邓小平同志一九九二年在视察南方重要谈话中指出：“恐怕再有三十年的时间，我们才会在各方面形成一整套更加成熟、更加定型的制度。”要坚持以实践基础上的理论创新推动制度创新，坚持和完善现有制度，从实际出发，及时制定一些新的制度，构建系统完备、科学规范、运行有效的制度体系，使各方面制度更加成熟更加定型，为夺取中国特色社会主义新胜利提供更加有效的制度保障。</w:t>
      </w:r>
    </w:p>
    <w:p w:rsidR="00CC3DBE" w:rsidRPr="003A26A7" w:rsidRDefault="00CC3DBE" w:rsidP="00CC3DBE">
      <w:pPr>
        <w:widowControl/>
        <w:spacing w:before="100" w:beforeAutospacing="1" w:after="125" w:line="351" w:lineRule="atLeast"/>
        <w:jc w:val="left"/>
        <w:rPr>
          <w:rFonts w:ascii="微软雅黑" w:eastAsia="微软雅黑" w:hAnsi="微软雅黑" w:cs="宋体"/>
          <w:b/>
          <w:color w:val="393939"/>
          <w:kern w:val="0"/>
          <w:sz w:val="20"/>
          <w:szCs w:val="20"/>
        </w:rPr>
      </w:pPr>
      <w:r w:rsidRPr="003A26A7">
        <w:rPr>
          <w:rFonts w:ascii="微软雅黑" w:eastAsia="微软雅黑" w:hAnsi="微软雅黑" w:cs="宋体" w:hint="eastAsia"/>
          <w:color w:val="393939"/>
          <w:kern w:val="0"/>
          <w:sz w:val="20"/>
          <w:szCs w:val="20"/>
        </w:rPr>
        <w:t xml:space="preserve">　　</w:t>
      </w:r>
      <w:r w:rsidRPr="003A26A7">
        <w:rPr>
          <w:rFonts w:ascii="微软雅黑" w:eastAsia="微软雅黑" w:hAnsi="微软雅黑" w:cs="宋体" w:hint="eastAsia"/>
          <w:b/>
          <w:color w:val="393939"/>
          <w:kern w:val="0"/>
          <w:sz w:val="20"/>
          <w:szCs w:val="20"/>
        </w:rPr>
        <w:t>3.中国特色社会主义是社会主义而不是其他什么主义</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是植根于中国大地、反映中国人民意愿、适应中国和时代发展进步要求的科学社会主义。如果说社会主义历经高潮与低潮、成功与挫折的历程，是一部气势恢宏、跌宕起伏的交响乐，那么中国特色社会主义就是这部雄浑交响乐的华彩乐章。</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lastRenderedPageBreak/>
        <w:t xml:space="preserve">　　习近平总书记在新进中央委员会的委员、候补委员学习贯彻党的十八大精神研讨班上的讲话中指出：“我们党始终强调，中国特色社会主义，既坚持了科学社会主义基本原则，又根据时代条件赋予其鲜明的中国特色。这就是说，中国特色社会主义是社会主义，不是别的什么主义。”一个国家实行什么样的主义，关键要看这个主义能否解决这个国家面临的历史性课题。在中华民族积贫积弱、任人宰割的时期，各种主义和思潮都进行过尝试，资本主义道路没有走通，改良主义、自由主义、社会达尔文主义、无政府主义、实用主义、民粹主义、工团主义等也都“你方唱罢我登场”，但都没能解决中国的前途和命运问题。是马克思列宁主义、毛泽东思想引导中国人民走出了漫漫长夜、建立了新中国，是中国特色社会主义使中国快速发展起来了。</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实践是最硬的标准，道路走得怎么样，最终要靠事实来说话。新中国成立六十多年特别是改革开放三十多年来，我国经济实力、综合国力大幅提升，人民生活显著改善，国际地位空前提升。一九七九到二〇一二年，国内生产总值年均增长百分之九点八，远高于同期世界经济年均百分之二点八的增速，经济总量跃居世界第二，成功实现从低收入国家向中等偏上收入国家的跨越。这样的发展、这样的巨变，在人类发展史上都是罕见的。习近平总书记指出：“今天之中国，同新中国成立以前之中国相比，同鸦片战争以后之中国相比，有天壤之别啊！”同欧美一些国家受困于金融危机、债务危机相比，同一些发展中国家陷入发展陷阱相比，同西亚北非一些国家政治动荡、社会混乱相比，我国发展可以说是风景这边独好。事实雄辩地证明：中国特色社会主义这条路，走得对、走得好。</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近些年来，国内外有些舆论提出中国现在搞的究竟还是不是社会主义的疑问，有人说是“资本社会主义”，还有人干脆说是“国家资本主义”、“新官僚资本主义”。这些都是完全错误的。我们说中国特色社会主义是社会主义，那就是不论怎么改革、怎么开放，我们都始终坚持了中国特色社会主义道路、中国特色社会主义理论体系、中国特色社会主义制度，坚持了党的十八大提</w:t>
      </w:r>
      <w:r w:rsidRPr="003A26A7">
        <w:rPr>
          <w:rFonts w:ascii="微软雅黑" w:eastAsia="微软雅黑" w:hAnsi="微软雅黑" w:cs="宋体" w:hint="eastAsia"/>
          <w:color w:val="393939"/>
          <w:kern w:val="0"/>
          <w:sz w:val="20"/>
          <w:szCs w:val="20"/>
        </w:rPr>
        <w:lastRenderedPageBreak/>
        <w:t>出的夺取中国特色社会主义新胜利的基本要求。这就包括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包括坚持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习近平总书记指出：“这些都是在新的历史条件下体现科学社会主义基本原则的内容，如果丢掉了这些，那就不成其为社会主义了。”</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“求木之长者，必固其根本；欲流之远者，必</w:t>
      </w:r>
      <w:proofErr w:type="gramStart"/>
      <w:r w:rsidRPr="003A26A7">
        <w:rPr>
          <w:rFonts w:ascii="微软雅黑" w:eastAsia="微软雅黑" w:hAnsi="微软雅黑" w:cs="宋体" w:hint="eastAsia"/>
          <w:color w:val="393939"/>
          <w:kern w:val="0"/>
          <w:sz w:val="20"/>
          <w:szCs w:val="20"/>
        </w:rPr>
        <w:t>浚</w:t>
      </w:r>
      <w:proofErr w:type="gramEnd"/>
      <w:r w:rsidRPr="003A26A7">
        <w:rPr>
          <w:rFonts w:ascii="微软雅黑" w:eastAsia="微软雅黑" w:hAnsi="微软雅黑" w:cs="宋体" w:hint="eastAsia"/>
          <w:color w:val="393939"/>
          <w:kern w:val="0"/>
          <w:sz w:val="20"/>
          <w:szCs w:val="20"/>
        </w:rPr>
        <w:t>其泉源。”找到一条好的道路不容易，走好这条道路更不容易。过去，我们照搬过本本，也模仿过别人，有过迷茫，也有过挫折，一次次碰壁、一次次觉醒，一次次实践、一次次突破，最终走出了一条中国特色社会主义成功之路。现在，有些人议论这个道路、那个道路，有的想拉回到老路上，有</w:t>
      </w:r>
      <w:proofErr w:type="gramStart"/>
      <w:r w:rsidRPr="003A26A7">
        <w:rPr>
          <w:rFonts w:ascii="微软雅黑" w:eastAsia="微软雅黑" w:hAnsi="微软雅黑" w:cs="宋体" w:hint="eastAsia"/>
          <w:color w:val="393939"/>
          <w:kern w:val="0"/>
          <w:sz w:val="20"/>
          <w:szCs w:val="20"/>
        </w:rPr>
        <w:t>的想引到</w:t>
      </w:r>
      <w:proofErr w:type="gramEnd"/>
      <w:r w:rsidRPr="003A26A7">
        <w:rPr>
          <w:rFonts w:ascii="微软雅黑" w:eastAsia="微软雅黑" w:hAnsi="微软雅黑" w:cs="宋体" w:hint="eastAsia"/>
          <w:color w:val="393939"/>
          <w:kern w:val="0"/>
          <w:sz w:val="20"/>
          <w:szCs w:val="20"/>
        </w:rPr>
        <w:t>邪路上去；有的是思想认识误区，有的是别有用心。中国特色社会主义这条道路，我们看准了、认定了，必须坚定不移走下去。要虚心学习借鉴人类社会创造的一切文明成果，但不能数典忘祖，不能照抄照搬别国的发展模式。要始终保持清醒坚定，保持强大前进定力，既不走封闭僵化的老路，也不走改旗易帜的邪路，不为任何风险所惧，不为任何干扰所惑，真正做到“千磨万击还</w:t>
      </w:r>
      <w:proofErr w:type="gramStart"/>
      <w:r w:rsidRPr="003A26A7">
        <w:rPr>
          <w:rFonts w:ascii="微软雅黑" w:eastAsia="微软雅黑" w:hAnsi="微软雅黑" w:cs="宋体" w:hint="eastAsia"/>
          <w:color w:val="393939"/>
          <w:kern w:val="0"/>
          <w:sz w:val="20"/>
          <w:szCs w:val="20"/>
        </w:rPr>
        <w:t>坚</w:t>
      </w:r>
      <w:proofErr w:type="gramEnd"/>
      <w:r w:rsidRPr="003A26A7">
        <w:rPr>
          <w:rFonts w:ascii="微软雅黑" w:eastAsia="微软雅黑" w:hAnsi="微软雅黑" w:cs="宋体" w:hint="eastAsia"/>
          <w:color w:val="393939"/>
          <w:kern w:val="0"/>
          <w:sz w:val="20"/>
          <w:szCs w:val="20"/>
        </w:rPr>
        <w:t>劲，任尔东西南北风”。</w:t>
      </w:r>
    </w:p>
    <w:p w:rsidR="00CC3DBE" w:rsidRPr="003A26A7" w:rsidRDefault="00CC3DBE" w:rsidP="00CC3DBE">
      <w:pPr>
        <w:widowControl/>
        <w:spacing w:before="100" w:beforeAutospacing="1" w:after="125" w:line="351" w:lineRule="atLeast"/>
        <w:jc w:val="left"/>
        <w:rPr>
          <w:rFonts w:ascii="微软雅黑" w:eastAsia="微软雅黑" w:hAnsi="微软雅黑" w:cs="宋体"/>
          <w:b/>
          <w:color w:val="393939"/>
          <w:kern w:val="0"/>
          <w:sz w:val="20"/>
          <w:szCs w:val="20"/>
        </w:rPr>
      </w:pPr>
      <w:r w:rsidRPr="003A26A7">
        <w:rPr>
          <w:rFonts w:ascii="微软雅黑" w:eastAsia="微软雅黑" w:hAnsi="微软雅黑" w:cs="宋体" w:hint="eastAsia"/>
          <w:color w:val="393939"/>
          <w:kern w:val="0"/>
          <w:sz w:val="20"/>
          <w:szCs w:val="20"/>
        </w:rPr>
        <w:t xml:space="preserve">　</w:t>
      </w:r>
      <w:r w:rsidRPr="003A26A7">
        <w:rPr>
          <w:rFonts w:ascii="微软雅黑" w:eastAsia="微软雅黑" w:hAnsi="微软雅黑" w:cs="宋体" w:hint="eastAsia"/>
          <w:b/>
          <w:color w:val="393939"/>
          <w:kern w:val="0"/>
          <w:sz w:val="20"/>
          <w:szCs w:val="20"/>
        </w:rPr>
        <w:t xml:space="preserve">　4.正确认识改革开放前后两个三十年</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路是一步一步走过来的。二〇一三年十二月，习近平总书记在纪念毛泽东同志诞辰一百二十周年座谈会上指出：“一切向前走，都不能忘记走过的路；走得再远、走到再光辉的未来，也不</w:t>
      </w:r>
      <w:r w:rsidRPr="003A26A7">
        <w:rPr>
          <w:rFonts w:ascii="微软雅黑" w:eastAsia="微软雅黑" w:hAnsi="微软雅黑" w:cs="宋体" w:hint="eastAsia"/>
          <w:color w:val="393939"/>
          <w:kern w:val="0"/>
          <w:sz w:val="20"/>
          <w:szCs w:val="20"/>
        </w:rPr>
        <w:lastRenderedPageBreak/>
        <w:t>能忘记走过的过去。”以党的十一届三中全会为标志，我们党领导人民进行社会主义建设的实践探索，主要分为改革开放前和改革开放后两个历史时期。</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对于改革开放前后两个历史时期的关系，有人在认识上还比较模糊。比如，有的认为改革开放以来的三十年，我国经济社会发展取得了巨大成就，而之前的三十年曾经出现过“文化大革命”这样的错误，因而用后三十年否定前三十年。有的则认为改革开放以来我国经济社会发展出现了许多以前没有的新矛盾，甚至认为我们走的中国特色社会主义道路偏离了社会主义方向，因而用前三十年来否定后三十年。正确认识改革开放前后两个三十年的关系，决定着能否正确评价中国共产党九十多年的历史，能否正确评价新中国六十多年的历史，事关中国特色社会主义事业兴衰成败。</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在这个大是大非问题上，我们要有十分清醒而坚定的认识。习近平总书记在新进中央委员会的委员、候补委员学习贯彻党的十八大精神研讨班上的讲话中指出，“这是两个相互联系又有重大区别的时期，但本质上都是我们党领导人民进行社会主义建设的实践探索”。中国特色社会主义是在改革开放历史新时期开创的，但也是在新中国已经建立起社会主义基本制度并进行了二十多年建设的基础上开创的。对如何正确认识这个问题，习近平总书记从三个方面进行了深刻阐述。</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一，如果没有一九七八年我们党果断决定实行改革开放，并坚定不移推进改革开放，坚定不移把握改革开放的正确方向，社会主义中国就不可能有今天这样的大好局面，就可能面临严重危机。同时，如果没有一九四九年建立新中国并进行社会主义革命和建设，积累了重要的思想、物质、制度条件，积累了正反两方面经验，改革开放也很难顺利推进。</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第二，虽然这两个历史时期在进行社会主义建设的思想指导、方针政策、实际工作上有很大差别，但两者决不是彼此割裂的，更不是根本对立的。党在社会主义建设实践中提出的许多正确</w:t>
      </w:r>
      <w:r w:rsidRPr="003A26A7">
        <w:rPr>
          <w:rFonts w:ascii="微软雅黑" w:eastAsia="微软雅黑" w:hAnsi="微软雅黑" w:cs="宋体" w:hint="eastAsia"/>
          <w:color w:val="393939"/>
          <w:kern w:val="0"/>
          <w:sz w:val="20"/>
          <w:szCs w:val="20"/>
        </w:rPr>
        <w:lastRenderedPageBreak/>
        <w:t>主张，虽然当时没有真正落实，改革开放后得到了真正贯彻，将来也还是要坚持和发展的。马克思早就说过：“人们自己创造自己的历史，但是他们并不是随心所欲地创造，并不是在他们自己选定的条件下创造，而是在直接碰到的、既定的、从过去承继下来的条件下创造。”不能用今天的时代条件、发展水平、认识水平去衡量和要求前人，不能苛求前人干出只有后人才能干出的业绩来。</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第三，对改革开放前的历史时期要正确评价，不能用改革开放后的历史时期否定改革开放前的历史时期，也不能用改革开放前的历史时期否定改革开放后的历史时期。改革开放前的社会主义实践探索为改革开放后的社会主义实践探索积累了条件，改革开放后的社会主义实践探索是对前一个时期的坚持、改革、发展。对改革开放前的社会主义实践探索，要坚持实事求是的思想路线，分清主流和支流，坚持真理，修正错误，发扬经验，吸取教训，在这个基础上把党和人民事业推向前进。</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正确认识和处理改革开放前后的社会主义实践探索的关系，不只是一个历史问题，更主要的是一个政治问题。古人说：“灭人之国，必先去其史。”近年来，国内外敌对势力往往拿中国革命史、新中国历史来做文章，竭尽攻击、丑化、污蔑之能事，根本目的就是要搞乱人心，煽动推翻中国共产党的领导和我国社会主义制度。这个重大政治问题处理不好，就会产生严重政治后果。想当初，苏联为什么解体？苏共为什么垮台？一个重要原因是全面否定苏联历史、苏共历史，否定列宁，否定斯大林，搞历史虚无主义，思想搞乱了。</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历史就是历史，历史不能任意选择，一个民族的历史是一个民族安身立命的基础。不论发生过什么波折和曲折，不论出现过什么苦难和困难，中华民族五千多年的文明史，中国人民近代以来一百七十多年的斗争史，中国共产党九十多年的奋斗史，中华人民共和国六十多年的发展史，</w:t>
      </w:r>
      <w:r w:rsidRPr="003A26A7">
        <w:rPr>
          <w:rFonts w:ascii="微软雅黑" w:eastAsia="微软雅黑" w:hAnsi="微软雅黑" w:cs="宋体" w:hint="eastAsia"/>
          <w:color w:val="393939"/>
          <w:kern w:val="0"/>
          <w:sz w:val="20"/>
          <w:szCs w:val="20"/>
        </w:rPr>
        <w:lastRenderedPageBreak/>
        <w:t>都是人民书写的历史。总结和吸取历史教训，目的是以史为鉴、更好前进。要牢固树立正确历史观，既不能割断历史，也不能虚无历史，坚持做到新民主主义革命的胜利成果决不能丢失，社会主义革命和建设的成就决不能否定，改革开放和社会主义现代化建设的方向决不能动摇。</w:t>
      </w:r>
    </w:p>
    <w:p w:rsidR="00CC3DBE" w:rsidRPr="003A26A7" w:rsidRDefault="00CC3DBE" w:rsidP="00CC3DBE">
      <w:pPr>
        <w:widowControl/>
        <w:spacing w:before="100" w:beforeAutospacing="1" w:after="125" w:line="351" w:lineRule="atLeast"/>
        <w:jc w:val="left"/>
        <w:rPr>
          <w:rFonts w:ascii="微软雅黑" w:eastAsia="微软雅黑" w:hAnsi="微软雅黑" w:cs="宋体"/>
          <w:b/>
          <w:color w:val="393939"/>
          <w:kern w:val="0"/>
          <w:sz w:val="20"/>
          <w:szCs w:val="20"/>
        </w:rPr>
      </w:pPr>
      <w:r w:rsidRPr="003A26A7">
        <w:rPr>
          <w:rFonts w:ascii="微软雅黑" w:eastAsia="微软雅黑" w:hAnsi="微软雅黑" w:cs="宋体" w:hint="eastAsia"/>
          <w:color w:val="393939"/>
          <w:kern w:val="0"/>
          <w:sz w:val="20"/>
          <w:szCs w:val="20"/>
        </w:rPr>
        <w:t xml:space="preserve">　　</w:t>
      </w:r>
      <w:r w:rsidRPr="003A26A7">
        <w:rPr>
          <w:rFonts w:ascii="微软雅黑" w:eastAsia="微软雅黑" w:hAnsi="微软雅黑" w:cs="宋体" w:hint="eastAsia"/>
          <w:b/>
          <w:color w:val="393939"/>
          <w:kern w:val="0"/>
          <w:sz w:val="20"/>
          <w:szCs w:val="20"/>
        </w:rPr>
        <w:t>5.继续把中国特色社会主义这篇大文章写下去</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责任重于泰山，事业任重道远。中国特色社会主义是不断发展、不断前进的，需要一代又一代中国共产党人带领人民接续奋斗。习近平总书记指出：“坚持和发展中国特色社会主义是一篇大文章，邓小平同志为它确定了基本思路和基本原则，以江泽民同志为核心的党的第三代中央领导集体、以胡锦涛同志为总书记的党中央在这篇大文章上都写下了精彩的篇章。现在，我们这一代共产党人的任务，就是继续把这篇大文章写下去。”这是新一届中央领导集体的庄严宣示。</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中国特色社会主义是前无古人的伟大事业，前进的道路上不可能一帆风顺。经过几十年的理论和实践探索，我们对社会主义的认识，对中国特色社会主义规律的把握，已经达到了一个前所未有的新的高度，这一点不容置疑。同时也要看到，我国社会主义还处在初级阶段，我们还面临很多没有弄清楚的问题和待解的难题，对许多重大问题的认识和处理都还处在不断深化的过程之中，这一点也不容置疑。对事物的认识是需要一个过程的，而对社会主义这个我们只搞了几十年的东西，我们的认识和把握也还是非常有限的。事业越前进、越发展，新情况新问题就会越多，面临的风险和挑战就会越多，面对的不可预料的事情就会越多。这一切都需要我们在实践中大胆探索、深化发展。</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二〇一三年六月，习近平总书记在中央政治局第七次集体学习时强调，面对党和国家事业发展新要求，重温党和人民共同走过的光辉历程，要提高对坚持和发展中国特色社会主义的认识，在新的历史条件下把党和国家各项事业继续推向前进。</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lastRenderedPageBreak/>
        <w:t xml:space="preserve">　　一是必须坚持走自己的路。无论搞革命、搞建设、搞改革，道路问题都是最根本的问题。把马克思主义的普遍真理同我国的具体实际结合起来，走自己的道路，这是一代又一代中国共产党人解放思想、实事求是、与时俱进，历经艰难曲折，付出巨大牺牲，在人民创造历史的伟大实践中得出来的基本结论。新民主主义革命时期是这样走过来的，社会主义革命和建设时期是这样走过来的，改革开放历史新时期也是这样走过来的。习近平总书记指出：“站立在九百六十万平方公里的广袤土地上，</w:t>
      </w:r>
      <w:proofErr w:type="gramStart"/>
      <w:r w:rsidRPr="003A26A7">
        <w:rPr>
          <w:rFonts w:ascii="微软雅黑" w:eastAsia="微软雅黑" w:hAnsi="微软雅黑" w:cs="宋体" w:hint="eastAsia"/>
          <w:color w:val="393939"/>
          <w:kern w:val="0"/>
          <w:sz w:val="20"/>
          <w:szCs w:val="20"/>
        </w:rPr>
        <w:t>吸吮着</w:t>
      </w:r>
      <w:proofErr w:type="gramEnd"/>
      <w:r w:rsidRPr="003A26A7">
        <w:rPr>
          <w:rFonts w:ascii="微软雅黑" w:eastAsia="微软雅黑" w:hAnsi="微软雅黑" w:cs="宋体" w:hint="eastAsia"/>
          <w:color w:val="393939"/>
          <w:kern w:val="0"/>
          <w:sz w:val="20"/>
          <w:szCs w:val="20"/>
        </w:rPr>
        <w:t>中华民族漫长奋斗积累的文化养分，拥有十三亿中国人民聚合的磅礴之力，我们走自己的路，具有无比广阔的舞台，具有无比深厚的历史底蕴，具有无比强大的前进定力。”中国人民在三十多年探索和实践中，找到了、坚持了、拓展了中国特色社会主义道路，现在</w:t>
      </w:r>
      <w:proofErr w:type="gramStart"/>
      <w:r w:rsidRPr="003A26A7">
        <w:rPr>
          <w:rFonts w:ascii="微软雅黑" w:eastAsia="微软雅黑" w:hAnsi="微软雅黑" w:cs="宋体" w:hint="eastAsia"/>
          <w:color w:val="393939"/>
          <w:kern w:val="0"/>
          <w:sz w:val="20"/>
          <w:szCs w:val="20"/>
        </w:rPr>
        <w:t>最</w:t>
      </w:r>
      <w:proofErr w:type="gramEnd"/>
      <w:r w:rsidRPr="003A26A7">
        <w:rPr>
          <w:rFonts w:ascii="微软雅黑" w:eastAsia="微软雅黑" w:hAnsi="微软雅黑" w:cs="宋体" w:hint="eastAsia"/>
          <w:color w:val="393939"/>
          <w:kern w:val="0"/>
          <w:sz w:val="20"/>
          <w:szCs w:val="20"/>
        </w:rPr>
        <w:t>关键的是坚定不移走这条道路、与时俱进拓展这条道路，推动中国特色社会主义道路越走越宽广。</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二是必须顺应世界大势。“世界潮流，浩浩荡荡，顺之则昌，逆之则亡。”正确处理中国和世界的关系，是事关党的事业成败的重大问题。中国共产党的诞生，社会主义中国的成立，改革开放的实行，都是顺应世界发展大势的结果。改革开放是怎么搞起来的？很关键的一条是我们党正确判断世界大势，确立了和平与发展是时代主题的认识，才有了党和国家工作中心的转移，才有了改革开放历史新时期的开启。在当今世界深刻复杂变化、中国同世界的联系和互动空前紧密的情况下，更要密切关注国际形势发展变化，把握世界大势，统筹好国内国际两个大局，在时代前进潮流中把握主动、赢得发展。</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三是必须代表</w:t>
      </w:r>
      <w:proofErr w:type="gramStart"/>
      <w:r w:rsidRPr="003A26A7">
        <w:rPr>
          <w:rFonts w:ascii="微软雅黑" w:eastAsia="微软雅黑" w:hAnsi="微软雅黑" w:cs="宋体" w:hint="eastAsia"/>
          <w:color w:val="393939"/>
          <w:kern w:val="0"/>
          <w:sz w:val="20"/>
          <w:szCs w:val="20"/>
        </w:rPr>
        <w:t>最</w:t>
      </w:r>
      <w:proofErr w:type="gramEnd"/>
      <w:r w:rsidRPr="003A26A7">
        <w:rPr>
          <w:rFonts w:ascii="微软雅黑" w:eastAsia="微软雅黑" w:hAnsi="微软雅黑" w:cs="宋体" w:hint="eastAsia"/>
          <w:color w:val="393939"/>
          <w:kern w:val="0"/>
          <w:sz w:val="20"/>
          <w:szCs w:val="20"/>
        </w:rPr>
        <w:t>广大人民根本利益。我们党九十多年来之所以得到人民拥护和支持，从根本上说，就是因为能始终代表中国</w:t>
      </w:r>
      <w:proofErr w:type="gramStart"/>
      <w:r w:rsidRPr="003A26A7">
        <w:rPr>
          <w:rFonts w:ascii="微软雅黑" w:eastAsia="微软雅黑" w:hAnsi="微软雅黑" w:cs="宋体" w:hint="eastAsia"/>
          <w:color w:val="393939"/>
          <w:kern w:val="0"/>
          <w:sz w:val="20"/>
          <w:szCs w:val="20"/>
        </w:rPr>
        <w:t>最</w:t>
      </w:r>
      <w:proofErr w:type="gramEnd"/>
      <w:r w:rsidRPr="003A26A7">
        <w:rPr>
          <w:rFonts w:ascii="微软雅黑" w:eastAsia="微软雅黑" w:hAnsi="微软雅黑" w:cs="宋体" w:hint="eastAsia"/>
          <w:color w:val="393939"/>
          <w:kern w:val="0"/>
          <w:sz w:val="20"/>
          <w:szCs w:val="20"/>
        </w:rPr>
        <w:t>广大人民根本利益，就是坚持群众是真正的英雄，尊重人民首创精神，最广泛动员和组织人民投身到党领导的伟大事业中来。我们党领导人民打土豪、分田地，是为人民根本利益而斗争；领导人民开展抗日战争、赶走日本侵略者，是为人民根本利益而斗争；</w:t>
      </w:r>
      <w:r w:rsidRPr="003A26A7">
        <w:rPr>
          <w:rFonts w:ascii="微软雅黑" w:eastAsia="微软雅黑" w:hAnsi="微软雅黑" w:cs="宋体" w:hint="eastAsia"/>
          <w:color w:val="393939"/>
          <w:kern w:val="0"/>
          <w:sz w:val="20"/>
          <w:szCs w:val="20"/>
        </w:rPr>
        <w:lastRenderedPageBreak/>
        <w:t>领导人民推翻蒋家王朝、建立新中国，是为人民根本利益而斗争；领导人民开展社会主义革命和建设、改变一穷二白的国家面貌，是为人民根本利益而斗争；领导人民实行改革开放、推进社会主义现代化，同样是为了人民根本利益而斗争。在前进征途上，只要我们党始终坚持人民利益高于一切，紧紧依靠人民，就能永远立于不败之地。</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四是必须加强党的自身建设。革命、建设、改革各个历史时期，我们党都高度重视加强自身建设。在做好党的建设日常性工作的同时，先后开展整风、整党、“三讲”、“三个代表”重要思想、党的先进性、科学发展观、党的群众路线等学习教育实践活动，对保持党的先进性和纯洁性、提高党的领导能力和执政能力发挥了十分重要的作用。形势的发展、事业的开拓、人民的期待，都要求我们以改革创新精神全面推进党的建设新的伟大工程，全面提高党的建设科学化水平。要增强紧迫感和责任感，牢牢把握党的建设总要求，不断提高党的领导水平和执政水平、提高拒腐防变和抵御风险能力，使我们党在世界形势深刻变化的历史进程中始终走在时代前列，在应对国内外各种风险和考验的历史进程中始终成为全国人民的主心骨，在坚持和发展中国特色社会主义的历史进程中始终成为坚强领导核心。</w:t>
      </w:r>
    </w:p>
    <w:p w:rsidR="00CC3DBE" w:rsidRPr="003A26A7" w:rsidRDefault="00CC3DBE" w:rsidP="00CC3DBE">
      <w:pPr>
        <w:widowControl/>
        <w:spacing w:before="100" w:beforeAutospacing="1" w:after="125" w:line="351" w:lineRule="atLeast"/>
        <w:jc w:val="left"/>
        <w:rPr>
          <w:rFonts w:ascii="微软雅黑" w:eastAsia="微软雅黑" w:hAnsi="微软雅黑" w:cs="宋体"/>
          <w:color w:val="393939"/>
          <w:kern w:val="0"/>
          <w:sz w:val="20"/>
          <w:szCs w:val="20"/>
        </w:rPr>
      </w:pPr>
      <w:r w:rsidRPr="003A26A7">
        <w:rPr>
          <w:rFonts w:ascii="微软雅黑" w:eastAsia="微软雅黑" w:hAnsi="微软雅黑" w:cs="宋体" w:hint="eastAsia"/>
          <w:color w:val="393939"/>
          <w:kern w:val="0"/>
          <w:sz w:val="20"/>
          <w:szCs w:val="20"/>
        </w:rPr>
        <w:t xml:space="preserve">　　五是必须坚定中国特色社会主义自信。中国特色社会主义道路、理论体系、制度，是经过全党全国各族人民长期奋斗取得的，也是经过长期实践检验的。我们对中国特色社会主义的自信，来源于实践、来源于人民、来源于真理。习近平总书记指出：“当今世界，要说哪个政党、哪个国家、哪个民族能够自信的话，那中国共产党、中华人民共和国、中华民族是最有理由自信的。”要在深入把握中国特色社会主义科学性和真理性的基础上，坚定道路自信、理论自信、制度自信，不断开创中国特色社会主义事业新局面，不断交出坚持和发展中国特色社会主义的合格答卷。</w:t>
      </w:r>
    </w:p>
    <w:p w:rsidR="00CC3DBE" w:rsidRDefault="00CC3DBE" w:rsidP="00CC3DBE">
      <w:pPr>
        <w:widowControl/>
        <w:spacing w:before="100" w:beforeAutospacing="1" w:after="150" w:line="420" w:lineRule="atLeast"/>
        <w:jc w:val="left"/>
        <w:rPr>
          <w:rFonts w:ascii="微软雅黑" w:eastAsia="微软雅黑" w:hAnsi="微软雅黑" w:cs="宋体"/>
          <w:b/>
          <w:bCs/>
          <w:color w:val="393939"/>
          <w:kern w:val="0"/>
          <w:sz w:val="24"/>
          <w:szCs w:val="24"/>
        </w:rPr>
      </w:pPr>
    </w:p>
    <w:sectPr w:rsidR="00CC3DBE" w:rsidSect="00C26D7B">
      <w:headerReference w:type="default" r:id="rId6"/>
      <w:footerReference w:type="default" r:id="rId7"/>
      <w:pgSz w:w="11906" w:h="16838"/>
      <w:pgMar w:top="1440" w:right="1800" w:bottom="1440" w:left="1800" w:header="850" w:footer="96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255" w:rsidRDefault="001F0255" w:rsidP="00CC3DBE">
      <w:r>
        <w:separator/>
      </w:r>
    </w:p>
  </w:endnote>
  <w:endnote w:type="continuationSeparator" w:id="0">
    <w:p w:rsidR="001F0255" w:rsidRDefault="001F0255" w:rsidP="00CC3D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iCs/>
        <w:color w:val="000000" w:themeColor="text1"/>
      </w:rPr>
      <w:alias w:val="公司"/>
      <w:id w:val="28989145"/>
      <w:placeholder>
        <w:docPart w:val="2873F822631E44358D0700DB42C0072C"/>
      </w:placeholder>
      <w:dataBinding w:prefixMappings="xmlns:ns0='http://schemas.openxmlformats.org/officeDocument/2006/extended-properties'" w:xpath="/ns0:Properties[1]/ns0:Company[1]" w:storeItemID="{6668398D-A668-4E3E-A5EB-62B293D839F1}"/>
      <w:text/>
    </w:sdtPr>
    <w:sdtContent>
      <w:p w:rsidR="008742F1" w:rsidRPr="008742F1" w:rsidRDefault="008742F1">
        <w:pPr>
          <w:pStyle w:val="a4"/>
          <w:pBdr>
            <w:top w:val="single" w:sz="24" w:space="5" w:color="9BBB59" w:themeColor="accent3"/>
          </w:pBdr>
          <w:jc w:val="right"/>
          <w:rPr>
            <w:i/>
            <w:iCs/>
            <w:color w:val="000000" w:themeColor="text1"/>
          </w:rPr>
        </w:pPr>
        <w:r w:rsidRPr="008742F1">
          <w:rPr>
            <w:rFonts w:hint="eastAsia"/>
            <w:b/>
            <w:iCs/>
            <w:color w:val="000000" w:themeColor="text1"/>
          </w:rPr>
          <w:t>中共三星电子（苏州）半导体有限公司党委</w:t>
        </w:r>
      </w:p>
    </w:sdtContent>
  </w:sdt>
  <w:sdt>
    <w:sdtPr>
      <w:id w:val="250395305"/>
      <w:docPartObj>
        <w:docPartGallery w:val="Page Numbers (Top of Page)"/>
        <w:docPartUnique/>
      </w:docPartObj>
    </w:sdtPr>
    <w:sdtContent>
      <w:p w:rsidR="00C26D7B" w:rsidRDefault="00C26D7B">
        <w:r w:rsidRPr="00C26D7B">
          <w:rPr>
            <w:sz w:val="18"/>
            <w:lang w:val="zh-CN"/>
          </w:rPr>
          <w:t xml:space="preserve"> </w:t>
        </w:r>
        <w:r w:rsidR="00632222" w:rsidRPr="00C26D7B">
          <w:rPr>
            <w:sz w:val="18"/>
          </w:rPr>
          <w:fldChar w:fldCharType="begin"/>
        </w:r>
        <w:r w:rsidRPr="00C26D7B">
          <w:rPr>
            <w:sz w:val="18"/>
          </w:rPr>
          <w:instrText xml:space="preserve"> PAGE </w:instrText>
        </w:r>
        <w:r w:rsidR="00632222" w:rsidRPr="00C26D7B">
          <w:rPr>
            <w:sz w:val="18"/>
          </w:rPr>
          <w:fldChar w:fldCharType="separate"/>
        </w:r>
        <w:r w:rsidR="00597A6D">
          <w:rPr>
            <w:noProof/>
            <w:sz w:val="18"/>
          </w:rPr>
          <w:t>1</w:t>
        </w:r>
        <w:r w:rsidR="00632222" w:rsidRPr="00C26D7B">
          <w:rPr>
            <w:sz w:val="18"/>
          </w:rPr>
          <w:fldChar w:fldCharType="end"/>
        </w:r>
        <w:r w:rsidRPr="00C26D7B">
          <w:rPr>
            <w:sz w:val="18"/>
            <w:lang w:val="zh-CN"/>
          </w:rPr>
          <w:t xml:space="preserve"> / </w:t>
        </w:r>
        <w:r w:rsidR="00632222" w:rsidRPr="00C26D7B">
          <w:rPr>
            <w:sz w:val="18"/>
          </w:rPr>
          <w:fldChar w:fldCharType="begin"/>
        </w:r>
        <w:r w:rsidRPr="00C26D7B">
          <w:rPr>
            <w:sz w:val="18"/>
          </w:rPr>
          <w:instrText xml:space="preserve"> NUMPAGES  </w:instrText>
        </w:r>
        <w:r w:rsidR="00632222" w:rsidRPr="00C26D7B">
          <w:rPr>
            <w:sz w:val="18"/>
          </w:rPr>
          <w:fldChar w:fldCharType="separate"/>
        </w:r>
        <w:r w:rsidR="00597A6D">
          <w:rPr>
            <w:noProof/>
            <w:sz w:val="18"/>
          </w:rPr>
          <w:t>13</w:t>
        </w:r>
        <w:r w:rsidR="00632222" w:rsidRPr="00C26D7B">
          <w:rPr>
            <w:sz w:val="18"/>
          </w:rPr>
          <w:fldChar w:fldCharType="end"/>
        </w:r>
      </w:p>
    </w:sdtContent>
  </w:sdt>
  <w:p w:rsidR="008742F1" w:rsidRDefault="008742F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255" w:rsidRDefault="001F0255" w:rsidP="00CC3DBE">
      <w:r>
        <w:separator/>
      </w:r>
    </w:p>
  </w:footnote>
  <w:footnote w:type="continuationSeparator" w:id="0">
    <w:p w:rsidR="001F0255" w:rsidRDefault="001F0255" w:rsidP="00CC3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281" w:rsidRPr="00054281" w:rsidRDefault="00054281">
    <w:pPr>
      <w:pStyle w:val="a3"/>
      <w:rPr>
        <w:rFonts w:asciiTheme="minorEastAsia" w:hAnsiTheme="minorEastAsia"/>
        <w:b/>
        <w:sz w:val="20"/>
      </w:rPr>
    </w:pPr>
    <w:r w:rsidRPr="00054281">
      <w:rPr>
        <w:rFonts w:asciiTheme="minorEastAsia" w:hAnsiTheme="minorEastAsia" w:hint="eastAsia"/>
        <w:b/>
        <w:sz w:val="20"/>
      </w:rPr>
      <w:t>三学一做</w:t>
    </w:r>
    <w:r w:rsidRPr="00054281">
      <w:rPr>
        <w:rFonts w:asciiTheme="minorEastAsia" w:hAnsiTheme="minorEastAsia"/>
        <w:b/>
        <w:sz w:val="20"/>
      </w:rPr>
      <w:ptab w:relativeTo="margin" w:alignment="center" w:leader="none"/>
    </w:r>
    <w:r w:rsidRPr="00054281">
      <w:rPr>
        <w:rFonts w:asciiTheme="minorEastAsia" w:hAnsiTheme="minorEastAsia" w:hint="eastAsia"/>
        <w:b/>
        <w:sz w:val="20"/>
      </w:rPr>
      <w:t>学讲话</w:t>
    </w:r>
    <w:r w:rsidRPr="00054281">
      <w:rPr>
        <w:rFonts w:asciiTheme="minorEastAsia" w:hAnsiTheme="minorEastAsia"/>
        <w:b/>
        <w:sz w:val="20"/>
      </w:rPr>
      <w:ptab w:relativeTo="margin" w:alignment="right" w:leader="none"/>
    </w:r>
    <w:r w:rsidRPr="00054281">
      <w:rPr>
        <w:rFonts w:asciiTheme="minorEastAsia" w:hAnsiTheme="minorEastAsia" w:hint="eastAsia"/>
        <w:b/>
        <w:sz w:val="20"/>
      </w:rPr>
      <w:t>第一章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DBE"/>
    <w:rsid w:val="00054281"/>
    <w:rsid w:val="001F0255"/>
    <w:rsid w:val="003B4CEC"/>
    <w:rsid w:val="00597A6D"/>
    <w:rsid w:val="006074CD"/>
    <w:rsid w:val="00632222"/>
    <w:rsid w:val="008742F1"/>
    <w:rsid w:val="009B3AF0"/>
    <w:rsid w:val="00A15AAD"/>
    <w:rsid w:val="00C26D7B"/>
    <w:rsid w:val="00CC3DBE"/>
    <w:rsid w:val="00E42B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D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DBE"/>
    <w:rPr>
      <w:sz w:val="18"/>
      <w:szCs w:val="18"/>
    </w:rPr>
  </w:style>
  <w:style w:type="paragraph" w:styleId="a4">
    <w:name w:val="footer"/>
    <w:basedOn w:val="a"/>
    <w:link w:val="Char0"/>
    <w:uiPriority w:val="99"/>
    <w:unhideWhenUsed/>
    <w:rsid w:val="00CC3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C3DB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73F822631E44358D0700DB42C0072C"/>
        <w:category>
          <w:name w:val="常规"/>
          <w:gallery w:val="placeholder"/>
        </w:category>
        <w:types>
          <w:type w:val="bbPlcHdr"/>
        </w:types>
        <w:behaviors>
          <w:behavior w:val="content"/>
        </w:behaviors>
        <w:guid w:val="{10AC6B98-8CFA-4F67-86F8-B8663E313D2E}"/>
      </w:docPartPr>
      <w:docPartBody>
        <w:p w:rsidR="00494250" w:rsidRDefault="001C2D68" w:rsidP="001C2D68">
          <w:pPr>
            <w:pStyle w:val="2873F822631E44358D0700DB42C0072C"/>
          </w:pPr>
          <w:r>
            <w:rPr>
              <w:i/>
              <w:iCs/>
              <w:color w:val="8C8C8C" w:themeColor="background1" w:themeShade="8C"/>
              <w:lang w:val="zh-CN"/>
            </w:rPr>
            <w:t>[</w:t>
          </w:r>
          <w:r>
            <w:rPr>
              <w:i/>
              <w:iCs/>
              <w:color w:val="8C8C8C" w:themeColor="background1" w:themeShade="8C"/>
              <w:lang w:val="zh-CN"/>
            </w:rPr>
            <w:t>键入公司名称</w:t>
          </w:r>
          <w:r>
            <w:rPr>
              <w:i/>
              <w:iCs/>
              <w:color w:val="8C8C8C" w:themeColor="background1" w:themeShade="8C"/>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2D68"/>
    <w:rsid w:val="001C2D68"/>
    <w:rsid w:val="00494250"/>
    <w:rsid w:val="00912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2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20EDCAAB944590B901275262D786E0">
    <w:name w:val="1420EDCAAB944590B901275262D786E0"/>
    <w:rsid w:val="001C2D68"/>
    <w:pPr>
      <w:widowControl w:val="0"/>
      <w:jc w:val="both"/>
    </w:pPr>
  </w:style>
  <w:style w:type="paragraph" w:customStyle="1" w:styleId="822E1F0EE2D24D78809B94A6DE5A667C">
    <w:name w:val="822E1F0EE2D24D78809B94A6DE5A667C"/>
    <w:rsid w:val="001C2D68"/>
    <w:pPr>
      <w:widowControl w:val="0"/>
      <w:jc w:val="both"/>
    </w:pPr>
  </w:style>
  <w:style w:type="paragraph" w:customStyle="1" w:styleId="86FEB297F0AE48EC8C1573F7D504601A">
    <w:name w:val="86FEB297F0AE48EC8C1573F7D504601A"/>
    <w:rsid w:val="001C2D68"/>
    <w:pPr>
      <w:widowControl w:val="0"/>
      <w:jc w:val="both"/>
    </w:pPr>
  </w:style>
  <w:style w:type="paragraph" w:customStyle="1" w:styleId="94BAB72FCC8B4BD5BD5B8F3CC68998B1">
    <w:name w:val="94BAB72FCC8B4BD5BD5B8F3CC68998B1"/>
    <w:rsid w:val="001C2D68"/>
    <w:pPr>
      <w:widowControl w:val="0"/>
      <w:jc w:val="both"/>
    </w:pPr>
  </w:style>
  <w:style w:type="paragraph" w:customStyle="1" w:styleId="710F338979B14FECB07A7E1E8A145B2D">
    <w:name w:val="710F338979B14FECB07A7E1E8A145B2D"/>
    <w:rsid w:val="001C2D68"/>
    <w:pPr>
      <w:widowControl w:val="0"/>
      <w:jc w:val="both"/>
    </w:pPr>
  </w:style>
  <w:style w:type="paragraph" w:customStyle="1" w:styleId="AD487BBA9FD04CFA994890D8CFB4839C">
    <w:name w:val="AD487BBA9FD04CFA994890D8CFB4839C"/>
    <w:rsid w:val="001C2D68"/>
    <w:pPr>
      <w:widowControl w:val="0"/>
      <w:jc w:val="both"/>
    </w:pPr>
  </w:style>
  <w:style w:type="paragraph" w:customStyle="1" w:styleId="47DF61B911CD4B80A306487AFF784030">
    <w:name w:val="47DF61B911CD4B80A306487AFF784030"/>
    <w:rsid w:val="001C2D68"/>
    <w:pPr>
      <w:widowControl w:val="0"/>
      <w:jc w:val="both"/>
    </w:pPr>
  </w:style>
  <w:style w:type="paragraph" w:customStyle="1" w:styleId="2873F822631E44358D0700DB42C0072C">
    <w:name w:val="2873F822631E44358D0700DB42C0072C"/>
    <w:rsid w:val="001C2D6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1517</Words>
  <Characters>8651</Characters>
  <Application>Microsoft Office Word</Application>
  <DocSecurity>0</DocSecurity>
  <Lines>72</Lines>
  <Paragraphs>20</Paragraphs>
  <ScaleCrop>false</ScaleCrop>
  <Company>中共三星电子（苏州）半导体有限公司党委</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sess</dc:creator>
  <cp:lastModifiedBy>sess</cp:lastModifiedBy>
  <cp:revision>2</cp:revision>
  <dcterms:created xsi:type="dcterms:W3CDTF">2015-12-09T00:18:00Z</dcterms:created>
  <dcterms:modified xsi:type="dcterms:W3CDTF">2015-12-09T00:18:00Z</dcterms:modified>
</cp:coreProperties>
</file>