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600690752"/>
        <w:docPartObj>
          <w:docPartGallery w:val="Table of Contents"/>
          <w:docPartUnique/>
        </w:docPartObj>
      </w:sdtPr>
      <w:sdtEndPr>
        <w:rPr>
          <w:noProof/>
        </w:rPr>
      </w:sdtEndPr>
      <w:sdtContent>
        <w:p w14:paraId="6914FD25" w14:textId="1A3F853C" w:rsidR="00507025" w:rsidRPr="00507025" w:rsidRDefault="00507025">
          <w:pPr>
            <w:pStyle w:val="TOCHeading"/>
            <w:rPr>
              <w:sz w:val="16"/>
              <w:szCs w:val="16"/>
            </w:rPr>
          </w:pPr>
          <w:r w:rsidRPr="00507025">
            <w:rPr>
              <w:sz w:val="16"/>
              <w:szCs w:val="16"/>
            </w:rPr>
            <w:t>Table of Contents</w:t>
          </w:r>
        </w:p>
        <w:p w14:paraId="07A455F9" w14:textId="01FA6C50" w:rsidR="00507025" w:rsidRPr="00507025" w:rsidRDefault="00507025">
          <w:pPr>
            <w:pStyle w:val="TOC1"/>
            <w:rPr>
              <w:rFonts w:eastAsiaTheme="minorEastAsia" w:cstheme="minorBidi"/>
              <w:b w:val="0"/>
              <w:bCs w:val="0"/>
              <w:noProof/>
              <w:sz w:val="16"/>
              <w:szCs w:val="16"/>
            </w:rPr>
          </w:pPr>
          <w:r w:rsidRPr="00507025">
            <w:rPr>
              <w:b w:val="0"/>
              <w:bCs w:val="0"/>
              <w:sz w:val="16"/>
              <w:szCs w:val="16"/>
            </w:rPr>
            <w:fldChar w:fldCharType="begin"/>
          </w:r>
          <w:r w:rsidRPr="00507025">
            <w:rPr>
              <w:sz w:val="16"/>
              <w:szCs w:val="16"/>
            </w:rPr>
            <w:instrText xml:space="preserve"> TOC \o "1-3" \h \z \u </w:instrText>
          </w:r>
          <w:r w:rsidRPr="00507025">
            <w:rPr>
              <w:b w:val="0"/>
              <w:bCs w:val="0"/>
              <w:sz w:val="16"/>
              <w:szCs w:val="16"/>
            </w:rPr>
            <w:fldChar w:fldCharType="separate"/>
          </w:r>
          <w:hyperlink w:anchor="_Toc74865589" w:history="1">
            <w:r w:rsidRPr="00507025">
              <w:rPr>
                <w:rStyle w:val="Hyperlink"/>
                <w:noProof/>
                <w:sz w:val="16"/>
                <w:szCs w:val="16"/>
              </w:rPr>
              <w:t>Abstract</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_Toc74865589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4682EAED" w14:textId="2BFF9104" w:rsidR="00507025" w:rsidRPr="00507025" w:rsidRDefault="00527910">
          <w:pPr>
            <w:pStyle w:val="TOC1"/>
            <w:rPr>
              <w:rFonts w:eastAsiaTheme="minorEastAsia" w:cstheme="minorBidi"/>
              <w:b w:val="0"/>
              <w:bCs w:val="0"/>
              <w:noProof/>
              <w:sz w:val="16"/>
              <w:szCs w:val="16"/>
            </w:rPr>
          </w:pPr>
          <w:hyperlink w:anchor="_Toc74865590" w:history="1">
            <w:r w:rsidR="00507025" w:rsidRPr="00507025">
              <w:rPr>
                <w:rStyle w:val="Hyperlink"/>
                <w:noProof/>
                <w:sz w:val="16"/>
                <w:szCs w:val="16"/>
              </w:rPr>
              <w:t>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w:t>
            </w:r>
            <w:r w:rsidR="00507025" w:rsidRPr="00507025">
              <w:rPr>
                <w:noProof/>
                <w:webHidden/>
                <w:sz w:val="16"/>
                <w:szCs w:val="16"/>
              </w:rPr>
              <w:fldChar w:fldCharType="end"/>
            </w:r>
          </w:hyperlink>
        </w:p>
        <w:p w14:paraId="277B6C27" w14:textId="734D1CFD" w:rsidR="00507025" w:rsidRPr="00507025" w:rsidRDefault="00527910">
          <w:pPr>
            <w:pStyle w:val="TOC2"/>
            <w:tabs>
              <w:tab w:val="right" w:leader="dot" w:pos="9016"/>
            </w:tabs>
            <w:rPr>
              <w:rFonts w:eastAsiaTheme="minorEastAsia" w:cstheme="minorBidi"/>
              <w:i w:val="0"/>
              <w:iCs w:val="0"/>
              <w:noProof/>
              <w:sz w:val="16"/>
              <w:szCs w:val="16"/>
            </w:rPr>
          </w:pPr>
          <w:hyperlink w:anchor="_Toc74865591" w:history="1">
            <w:r w:rsidR="00507025" w:rsidRPr="00507025">
              <w:rPr>
                <w:rStyle w:val="Hyperlink"/>
                <w:noProof/>
                <w:sz w:val="16"/>
                <w:szCs w:val="16"/>
                <w:lang w:val="en-US"/>
              </w:rPr>
              <w:t>Collaborative Filtering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44F0D6C7" w14:textId="470A8727" w:rsidR="00507025" w:rsidRPr="00507025" w:rsidRDefault="00527910">
          <w:pPr>
            <w:pStyle w:val="TOC2"/>
            <w:tabs>
              <w:tab w:val="right" w:leader="dot" w:pos="9016"/>
            </w:tabs>
            <w:rPr>
              <w:rFonts w:eastAsiaTheme="minorEastAsia" w:cstheme="minorBidi"/>
              <w:i w:val="0"/>
              <w:iCs w:val="0"/>
              <w:noProof/>
              <w:sz w:val="16"/>
              <w:szCs w:val="16"/>
            </w:rPr>
          </w:pPr>
          <w:hyperlink w:anchor="_Toc74865592" w:history="1">
            <w:r w:rsidR="00507025" w:rsidRPr="00507025">
              <w:rPr>
                <w:rStyle w:val="Hyperlink"/>
                <w:noProof/>
                <w:sz w:val="16"/>
                <w:szCs w:val="16"/>
                <w:lang w:val="en-US"/>
              </w:rPr>
              <w:t>Content Based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666C7C7D" w14:textId="3C5E7845" w:rsidR="00507025" w:rsidRPr="00507025" w:rsidRDefault="00527910">
          <w:pPr>
            <w:pStyle w:val="TOC2"/>
            <w:tabs>
              <w:tab w:val="right" w:leader="dot" w:pos="9016"/>
            </w:tabs>
            <w:rPr>
              <w:rFonts w:eastAsiaTheme="minorEastAsia" w:cstheme="minorBidi"/>
              <w:i w:val="0"/>
              <w:iCs w:val="0"/>
              <w:noProof/>
              <w:sz w:val="16"/>
              <w:szCs w:val="16"/>
            </w:rPr>
          </w:pPr>
          <w:hyperlink w:anchor="_Toc74865593" w:history="1">
            <w:r w:rsidR="00507025" w:rsidRPr="00507025">
              <w:rPr>
                <w:rStyle w:val="Hyperlink"/>
                <w:noProof/>
                <w:sz w:val="16"/>
                <w:szCs w:val="16"/>
                <w:lang w:val="en-US"/>
              </w:rPr>
              <w:t>Hybrid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w:t>
            </w:r>
            <w:r w:rsidR="00507025" w:rsidRPr="00507025">
              <w:rPr>
                <w:noProof/>
                <w:webHidden/>
                <w:sz w:val="16"/>
                <w:szCs w:val="16"/>
              </w:rPr>
              <w:fldChar w:fldCharType="end"/>
            </w:r>
          </w:hyperlink>
        </w:p>
        <w:p w14:paraId="6AF0AC56" w14:textId="4876976B" w:rsidR="00507025" w:rsidRPr="00507025" w:rsidRDefault="00527910">
          <w:pPr>
            <w:pStyle w:val="TOC1"/>
            <w:rPr>
              <w:rFonts w:eastAsiaTheme="minorEastAsia" w:cstheme="minorBidi"/>
              <w:b w:val="0"/>
              <w:bCs w:val="0"/>
              <w:noProof/>
              <w:sz w:val="16"/>
              <w:szCs w:val="16"/>
            </w:rPr>
          </w:pPr>
          <w:hyperlink w:anchor="_Toc74865594" w:history="1">
            <w:r w:rsidR="00507025" w:rsidRPr="00507025">
              <w:rPr>
                <w:rStyle w:val="Hyperlink"/>
                <w:noProof/>
                <w:sz w:val="16"/>
                <w:szCs w:val="16"/>
              </w:rPr>
              <w:t>Probabilistic Models for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2E1052C8" w14:textId="21651945" w:rsidR="00507025" w:rsidRPr="00507025" w:rsidRDefault="00527910">
          <w:pPr>
            <w:pStyle w:val="TOC2"/>
            <w:tabs>
              <w:tab w:val="right" w:leader="dot" w:pos="9016"/>
            </w:tabs>
            <w:rPr>
              <w:rFonts w:eastAsiaTheme="minorEastAsia" w:cstheme="minorBidi"/>
              <w:i w:val="0"/>
              <w:iCs w:val="0"/>
              <w:noProof/>
              <w:sz w:val="16"/>
              <w:szCs w:val="16"/>
            </w:rPr>
          </w:pPr>
          <w:hyperlink w:anchor="_Toc74865595" w:history="1">
            <w:r w:rsidR="00507025" w:rsidRPr="00507025">
              <w:rPr>
                <w:rStyle w:val="Hyperlink"/>
                <w:noProof/>
                <w:sz w:val="16"/>
                <w:szCs w:val="16"/>
                <w:lang w:val="en-US"/>
              </w:rPr>
              <w:t>fLDA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4344A018" w14:textId="6AEEF171" w:rsidR="00507025" w:rsidRPr="00507025" w:rsidRDefault="00527910">
          <w:pPr>
            <w:pStyle w:val="TOC2"/>
            <w:tabs>
              <w:tab w:val="right" w:leader="dot" w:pos="9016"/>
            </w:tabs>
            <w:rPr>
              <w:rFonts w:eastAsiaTheme="minorEastAsia" w:cstheme="minorBidi"/>
              <w:i w:val="0"/>
              <w:iCs w:val="0"/>
              <w:noProof/>
              <w:sz w:val="16"/>
              <w:szCs w:val="16"/>
            </w:rPr>
          </w:pPr>
          <w:hyperlink w:anchor="_Toc74865596" w:history="1">
            <w:r w:rsidR="00507025" w:rsidRPr="00507025">
              <w:rPr>
                <w:rStyle w:val="Hyperlink"/>
                <w:noProof/>
                <w:sz w:val="16"/>
                <w:szCs w:val="16"/>
                <w:lang w:val="en-US"/>
              </w:rPr>
              <w:t>CTR</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ABE7F9A" w14:textId="7AA4F5DC" w:rsidR="00507025" w:rsidRPr="00507025" w:rsidRDefault="00527910">
          <w:pPr>
            <w:pStyle w:val="TOC2"/>
            <w:tabs>
              <w:tab w:val="right" w:leader="dot" w:pos="9016"/>
            </w:tabs>
            <w:rPr>
              <w:rFonts w:eastAsiaTheme="minorEastAsia" w:cstheme="minorBidi"/>
              <w:i w:val="0"/>
              <w:iCs w:val="0"/>
              <w:noProof/>
              <w:sz w:val="16"/>
              <w:szCs w:val="16"/>
            </w:rPr>
          </w:pPr>
          <w:hyperlink w:anchor="_Toc74865597" w:history="1">
            <w:r w:rsidR="00507025" w:rsidRPr="00507025">
              <w:rPr>
                <w:rStyle w:val="Hyperlink"/>
                <w:noProof/>
                <w:sz w:val="16"/>
                <w:szCs w:val="16"/>
                <w:lang w:val="en-US"/>
              </w:rPr>
              <w:t>CTPF</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9320A57" w14:textId="45671333" w:rsidR="00507025" w:rsidRPr="00507025" w:rsidRDefault="00527910">
          <w:pPr>
            <w:pStyle w:val="TOC1"/>
            <w:rPr>
              <w:rFonts w:eastAsiaTheme="minorEastAsia" w:cstheme="minorBidi"/>
              <w:b w:val="0"/>
              <w:bCs w:val="0"/>
              <w:noProof/>
              <w:sz w:val="16"/>
              <w:szCs w:val="16"/>
            </w:rPr>
          </w:pPr>
          <w:hyperlink w:anchor="_Toc74865598" w:history="1">
            <w:r w:rsidR="00507025" w:rsidRPr="00507025">
              <w:rPr>
                <w:rStyle w:val="Hyperlink"/>
                <w:noProof/>
                <w:sz w:val="16"/>
                <w:szCs w:val="16"/>
                <w:lang w:val="en-US"/>
              </w:rPr>
              <w:t>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4FC38BD0" w14:textId="161895E9" w:rsidR="00507025" w:rsidRPr="00507025" w:rsidRDefault="00527910">
          <w:pPr>
            <w:pStyle w:val="TOC2"/>
            <w:tabs>
              <w:tab w:val="right" w:leader="dot" w:pos="9016"/>
            </w:tabs>
            <w:rPr>
              <w:rFonts w:eastAsiaTheme="minorEastAsia" w:cstheme="minorBidi"/>
              <w:i w:val="0"/>
              <w:iCs w:val="0"/>
              <w:noProof/>
              <w:sz w:val="16"/>
              <w:szCs w:val="16"/>
            </w:rPr>
          </w:pPr>
          <w:hyperlink w:anchor="_Toc74865599"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1BD78D19" w14:textId="62AF0558" w:rsidR="00507025" w:rsidRPr="00507025" w:rsidRDefault="00527910">
          <w:pPr>
            <w:pStyle w:val="TOC2"/>
            <w:tabs>
              <w:tab w:val="right" w:leader="dot" w:pos="9016"/>
            </w:tabs>
            <w:rPr>
              <w:rFonts w:eastAsiaTheme="minorEastAsia" w:cstheme="minorBidi"/>
              <w:i w:val="0"/>
              <w:iCs w:val="0"/>
              <w:noProof/>
              <w:sz w:val="16"/>
              <w:szCs w:val="16"/>
            </w:rPr>
          </w:pPr>
          <w:hyperlink w:anchor="_Toc74865600"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374CA617" w14:textId="3AD3B118" w:rsidR="00507025" w:rsidRPr="00507025" w:rsidRDefault="00527910">
          <w:pPr>
            <w:pStyle w:val="TOC2"/>
            <w:tabs>
              <w:tab w:val="right" w:leader="dot" w:pos="9016"/>
            </w:tabs>
            <w:rPr>
              <w:rFonts w:eastAsiaTheme="minorEastAsia" w:cstheme="minorBidi"/>
              <w:i w:val="0"/>
              <w:iCs w:val="0"/>
              <w:noProof/>
              <w:sz w:val="16"/>
              <w:szCs w:val="16"/>
            </w:rPr>
          </w:pPr>
          <w:hyperlink w:anchor="_Toc74865601" w:history="1">
            <w:r w:rsidR="00507025" w:rsidRPr="00507025">
              <w:rPr>
                <w:rStyle w:val="Hyperlink"/>
                <w:noProof/>
                <w:sz w:val="16"/>
                <w:szCs w:val="16"/>
                <w:lang w:val="az-Latn-AZ"/>
              </w:rPr>
              <w:t>Inference and Parameter Estimation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128C8811" w14:textId="3BE156A1" w:rsidR="00507025" w:rsidRPr="00507025" w:rsidRDefault="00527910">
          <w:pPr>
            <w:pStyle w:val="TOC1"/>
            <w:rPr>
              <w:rFonts w:eastAsiaTheme="minorEastAsia" w:cstheme="minorBidi"/>
              <w:b w:val="0"/>
              <w:bCs w:val="0"/>
              <w:noProof/>
              <w:sz w:val="16"/>
              <w:szCs w:val="16"/>
            </w:rPr>
          </w:pPr>
          <w:hyperlink w:anchor="_Toc74865602" w:history="1">
            <w:r w:rsidR="00507025" w:rsidRPr="00507025">
              <w:rPr>
                <w:rStyle w:val="Hyperlink"/>
                <w:noProof/>
                <w:sz w:val="16"/>
                <w:szCs w:val="16"/>
              </w:rPr>
              <w:t>Variational Inference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344CA122" w14:textId="66F55428" w:rsidR="00507025" w:rsidRPr="00507025" w:rsidRDefault="00527910">
          <w:pPr>
            <w:pStyle w:val="TOC2"/>
            <w:tabs>
              <w:tab w:val="right" w:leader="dot" w:pos="9016"/>
            </w:tabs>
            <w:rPr>
              <w:rFonts w:eastAsiaTheme="minorEastAsia" w:cstheme="minorBidi"/>
              <w:i w:val="0"/>
              <w:iCs w:val="0"/>
              <w:noProof/>
              <w:sz w:val="16"/>
              <w:szCs w:val="16"/>
            </w:rPr>
          </w:pPr>
          <w:hyperlink w:anchor="_Toc74865603" w:history="1">
            <w:r w:rsidR="00507025" w:rsidRPr="00507025">
              <w:rPr>
                <w:rStyle w:val="Hyperlink"/>
                <w:noProof/>
                <w:sz w:val="16"/>
                <w:szCs w:val="16"/>
                <w:lang w:val="en-US"/>
              </w:rPr>
              <w:t>KL–divergence Derivation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7ACE6E97" w14:textId="0478ADD8" w:rsidR="00507025" w:rsidRPr="00507025" w:rsidRDefault="00527910">
          <w:pPr>
            <w:pStyle w:val="TOC2"/>
            <w:tabs>
              <w:tab w:val="right" w:leader="dot" w:pos="9016"/>
            </w:tabs>
            <w:rPr>
              <w:rFonts w:eastAsiaTheme="minorEastAsia" w:cstheme="minorBidi"/>
              <w:i w:val="0"/>
              <w:iCs w:val="0"/>
              <w:noProof/>
              <w:sz w:val="16"/>
              <w:szCs w:val="16"/>
            </w:rPr>
          </w:pPr>
          <w:hyperlink w:anchor="_Toc74865604" w:history="1">
            <w:r w:rsidR="00507025" w:rsidRPr="00507025">
              <w:rPr>
                <w:rStyle w:val="Hyperlink"/>
                <w:noProof/>
                <w:sz w:val="16"/>
                <w:szCs w:val="16"/>
                <w:lang w:val="en-US"/>
              </w:rPr>
              <w:t>Jensen’s inequality method</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5C757D81" w14:textId="6CB1AC75" w:rsidR="00507025" w:rsidRPr="00507025" w:rsidRDefault="00527910">
          <w:pPr>
            <w:pStyle w:val="TOC2"/>
            <w:tabs>
              <w:tab w:val="right" w:leader="dot" w:pos="9016"/>
            </w:tabs>
            <w:rPr>
              <w:rFonts w:eastAsiaTheme="minorEastAsia" w:cstheme="minorBidi"/>
              <w:i w:val="0"/>
              <w:iCs w:val="0"/>
              <w:noProof/>
              <w:sz w:val="16"/>
              <w:szCs w:val="16"/>
            </w:rPr>
          </w:pPr>
          <w:hyperlink w:anchor="_Toc74865605" w:history="1">
            <w:r w:rsidR="00507025" w:rsidRPr="00507025">
              <w:rPr>
                <w:rStyle w:val="Hyperlink"/>
                <w:noProof/>
                <w:sz w:val="16"/>
                <w:szCs w:val="16"/>
                <w:lang w:val="en-US"/>
              </w:rPr>
              <w:t>Mean-field VI</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225CB860" w14:textId="0CFE3F9A" w:rsidR="00507025" w:rsidRPr="00507025" w:rsidRDefault="00527910">
          <w:pPr>
            <w:pStyle w:val="TOC2"/>
            <w:tabs>
              <w:tab w:val="right" w:leader="dot" w:pos="9016"/>
            </w:tabs>
            <w:rPr>
              <w:rFonts w:eastAsiaTheme="minorEastAsia" w:cstheme="minorBidi"/>
              <w:i w:val="0"/>
              <w:iCs w:val="0"/>
              <w:noProof/>
              <w:sz w:val="16"/>
              <w:szCs w:val="16"/>
            </w:rPr>
          </w:pPr>
          <w:hyperlink w:anchor="_Toc74865606"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12</w:t>
            </w:r>
            <w:r w:rsidR="00507025" w:rsidRPr="00507025">
              <w:rPr>
                <w:noProof/>
                <w:webHidden/>
                <w:sz w:val="16"/>
                <w:szCs w:val="16"/>
              </w:rPr>
              <w:fldChar w:fldCharType="end"/>
            </w:r>
          </w:hyperlink>
        </w:p>
        <w:p w14:paraId="5A19EDAD" w14:textId="2CF3EE15" w:rsidR="00507025" w:rsidRPr="00507025" w:rsidRDefault="00527910">
          <w:pPr>
            <w:pStyle w:val="TOC2"/>
            <w:tabs>
              <w:tab w:val="right" w:leader="dot" w:pos="9016"/>
            </w:tabs>
            <w:rPr>
              <w:rFonts w:eastAsiaTheme="minorEastAsia" w:cstheme="minorBidi"/>
              <w:i w:val="0"/>
              <w:iCs w:val="0"/>
              <w:noProof/>
              <w:sz w:val="16"/>
              <w:szCs w:val="16"/>
            </w:rPr>
          </w:pPr>
          <w:hyperlink w:anchor="_Toc74865607"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non-conjugate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2FBFE588" w14:textId="3A8BEB19" w:rsidR="00507025" w:rsidRPr="00507025" w:rsidRDefault="00527910">
          <w:pPr>
            <w:pStyle w:val="TOC2"/>
            <w:tabs>
              <w:tab w:val="right" w:leader="dot" w:pos="9016"/>
            </w:tabs>
            <w:rPr>
              <w:rFonts w:eastAsiaTheme="minorEastAsia" w:cstheme="minorBidi"/>
              <w:i w:val="0"/>
              <w:iCs w:val="0"/>
              <w:noProof/>
              <w:sz w:val="16"/>
              <w:szCs w:val="16"/>
            </w:rPr>
          </w:pPr>
          <w:hyperlink w:anchor="_Toc74865608" w:history="1">
            <w:r w:rsidR="00507025" w:rsidRPr="00507025">
              <w:rPr>
                <w:rStyle w:val="Hyperlink"/>
                <w:noProof/>
                <w:sz w:val="16"/>
                <w:szCs w:val="16"/>
              </w:rPr>
              <w:t>Conjugate Priors and Corresponding Posteriors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6FD56A85" w14:textId="65EA850A" w:rsidR="00507025" w:rsidRPr="00507025" w:rsidRDefault="00527910">
          <w:pPr>
            <w:pStyle w:val="TOC3"/>
            <w:tabs>
              <w:tab w:val="right" w:leader="dot" w:pos="9016"/>
            </w:tabs>
            <w:rPr>
              <w:rFonts w:eastAsiaTheme="minorEastAsia" w:cstheme="minorBidi"/>
              <w:noProof/>
              <w:sz w:val="16"/>
              <w:szCs w:val="16"/>
            </w:rPr>
          </w:pPr>
          <w:hyperlink w:anchor="_Toc74865609" w:history="1">
            <w:r w:rsidR="00507025" w:rsidRPr="00507025">
              <w:rPr>
                <w:rStyle w:val="Hyperlink"/>
                <w:noProof/>
                <w:sz w:val="16"/>
                <w:szCs w:val="16"/>
              </w:rPr>
              <w:t>Multinomial distribution and Dirichlet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14</w:t>
            </w:r>
            <w:r w:rsidR="00507025" w:rsidRPr="00507025">
              <w:rPr>
                <w:noProof/>
                <w:webHidden/>
                <w:sz w:val="16"/>
                <w:szCs w:val="16"/>
              </w:rPr>
              <w:fldChar w:fldCharType="end"/>
            </w:r>
          </w:hyperlink>
        </w:p>
        <w:p w14:paraId="69646188" w14:textId="09677605" w:rsidR="00507025" w:rsidRPr="00507025" w:rsidRDefault="00527910">
          <w:pPr>
            <w:pStyle w:val="TOC3"/>
            <w:tabs>
              <w:tab w:val="right" w:leader="dot" w:pos="9016"/>
            </w:tabs>
            <w:rPr>
              <w:rFonts w:eastAsiaTheme="minorEastAsia" w:cstheme="minorBidi"/>
              <w:noProof/>
              <w:sz w:val="16"/>
              <w:szCs w:val="16"/>
            </w:rPr>
          </w:pPr>
          <w:hyperlink w:anchor="_Toc74865610" w:history="1">
            <w:r w:rsidR="00507025" w:rsidRPr="00507025">
              <w:rPr>
                <w:rStyle w:val="Hyperlink"/>
                <w:noProof/>
                <w:sz w:val="16"/>
                <w:szCs w:val="16"/>
              </w:rPr>
              <w:t>Poisson distribution and gamma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15</w:t>
            </w:r>
            <w:r w:rsidR="00507025" w:rsidRPr="00507025">
              <w:rPr>
                <w:noProof/>
                <w:webHidden/>
                <w:sz w:val="16"/>
                <w:szCs w:val="16"/>
              </w:rPr>
              <w:fldChar w:fldCharType="end"/>
            </w:r>
          </w:hyperlink>
        </w:p>
        <w:p w14:paraId="4AFE89EE" w14:textId="2907B646" w:rsidR="00507025" w:rsidRPr="00507025" w:rsidRDefault="00527910">
          <w:pPr>
            <w:pStyle w:val="TOC1"/>
            <w:rPr>
              <w:rFonts w:eastAsiaTheme="minorEastAsia" w:cstheme="minorBidi"/>
              <w:b w:val="0"/>
              <w:bCs w:val="0"/>
              <w:noProof/>
              <w:sz w:val="16"/>
              <w:szCs w:val="16"/>
            </w:rPr>
          </w:pPr>
          <w:hyperlink w:anchor="_Toc74865611" w:history="1">
            <w:r w:rsidR="00507025" w:rsidRPr="00507025">
              <w:rPr>
                <w:rStyle w:val="Hyperlink"/>
                <w:noProof/>
                <w:sz w:val="16"/>
                <w:szCs w:val="16"/>
                <w:lang w:val="en-US"/>
              </w:rPr>
              <w:t>OPE and BOPE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21FE3C0A" w14:textId="6D984CE9" w:rsidR="00507025" w:rsidRPr="00507025" w:rsidRDefault="00527910">
          <w:pPr>
            <w:pStyle w:val="TOC2"/>
            <w:tabs>
              <w:tab w:val="right" w:leader="dot" w:pos="9016"/>
            </w:tabs>
            <w:rPr>
              <w:rFonts w:eastAsiaTheme="minorEastAsia" w:cstheme="minorBidi"/>
              <w:i w:val="0"/>
              <w:iCs w:val="0"/>
              <w:noProof/>
              <w:sz w:val="16"/>
              <w:szCs w:val="16"/>
            </w:rPr>
          </w:pPr>
          <w:hyperlink w:anchor="_Toc74865612" w:history="1">
            <w:r w:rsidR="00507025" w:rsidRPr="00507025">
              <w:rPr>
                <w:rStyle w:val="Hyperlink"/>
                <w:noProof/>
                <w:sz w:val="16"/>
                <w:szCs w:val="16"/>
                <w:lang w:val="en-US"/>
              </w:rPr>
              <w:t xml:space="preserve">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31521789" w14:textId="7613FCE8" w:rsidR="00507025" w:rsidRPr="00507025" w:rsidRDefault="00527910">
          <w:pPr>
            <w:pStyle w:val="TOC2"/>
            <w:tabs>
              <w:tab w:val="right" w:leader="dot" w:pos="9016"/>
            </w:tabs>
            <w:rPr>
              <w:rFonts w:eastAsiaTheme="minorEastAsia" w:cstheme="minorBidi"/>
              <w:i w:val="0"/>
              <w:iCs w:val="0"/>
              <w:noProof/>
              <w:sz w:val="16"/>
              <w:szCs w:val="16"/>
            </w:rPr>
          </w:pPr>
          <w:hyperlink w:anchor="_Toc74865613" w:history="1">
            <w:r w:rsidR="00507025" w:rsidRPr="00507025">
              <w:rPr>
                <w:rStyle w:val="Hyperlink"/>
                <w:noProof/>
                <w:sz w:val="16"/>
                <w:szCs w:val="16"/>
                <w:lang w:val="en-US"/>
              </w:rPr>
              <w:t xml:space="preserve">BOPE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17</w:t>
            </w:r>
            <w:r w:rsidR="00507025" w:rsidRPr="00507025">
              <w:rPr>
                <w:noProof/>
                <w:webHidden/>
                <w:sz w:val="16"/>
                <w:szCs w:val="16"/>
              </w:rPr>
              <w:fldChar w:fldCharType="end"/>
            </w:r>
          </w:hyperlink>
        </w:p>
        <w:p w14:paraId="355DBCAF" w14:textId="73A9E615" w:rsidR="00507025" w:rsidRPr="00507025" w:rsidRDefault="00527910">
          <w:pPr>
            <w:pStyle w:val="TOC1"/>
            <w:rPr>
              <w:rFonts w:eastAsiaTheme="minorEastAsia" w:cstheme="minorBidi"/>
              <w:b w:val="0"/>
              <w:bCs w:val="0"/>
              <w:noProof/>
              <w:sz w:val="16"/>
              <w:szCs w:val="16"/>
            </w:rPr>
          </w:pPr>
          <w:hyperlink w:anchor="_Toc74865614" w:history="1">
            <w:r w:rsidR="00507025" w:rsidRPr="00507025">
              <w:rPr>
                <w:rStyle w:val="Hyperlink"/>
                <w:noProof/>
                <w:sz w:val="16"/>
                <w:szCs w:val="16"/>
              </w:rPr>
              <w:t>Collaborative Topic Model for Poisson distributed ratings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681C5E36" w14:textId="43F34FE9" w:rsidR="00507025" w:rsidRPr="00507025" w:rsidRDefault="00527910">
          <w:pPr>
            <w:pStyle w:val="TOC2"/>
            <w:tabs>
              <w:tab w:val="right" w:leader="dot" w:pos="9016"/>
            </w:tabs>
            <w:rPr>
              <w:rFonts w:eastAsiaTheme="minorEastAsia" w:cstheme="minorBidi"/>
              <w:i w:val="0"/>
              <w:iCs w:val="0"/>
              <w:noProof/>
              <w:sz w:val="16"/>
              <w:szCs w:val="16"/>
            </w:rPr>
          </w:pPr>
          <w:hyperlink w:anchor="_Toc74865615"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23573940" w14:textId="2D03BA7B" w:rsidR="00507025" w:rsidRPr="00507025" w:rsidRDefault="00527910">
          <w:pPr>
            <w:pStyle w:val="TOC2"/>
            <w:tabs>
              <w:tab w:val="right" w:leader="dot" w:pos="9016"/>
            </w:tabs>
            <w:rPr>
              <w:rFonts w:eastAsiaTheme="minorEastAsia" w:cstheme="minorBidi"/>
              <w:i w:val="0"/>
              <w:iCs w:val="0"/>
              <w:noProof/>
              <w:sz w:val="16"/>
              <w:szCs w:val="16"/>
            </w:rPr>
          </w:pPr>
          <w:hyperlink w:anchor="_Toc74865616"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21</w:t>
            </w:r>
            <w:r w:rsidR="00507025" w:rsidRPr="00507025">
              <w:rPr>
                <w:noProof/>
                <w:webHidden/>
                <w:sz w:val="16"/>
                <w:szCs w:val="16"/>
              </w:rPr>
              <w:fldChar w:fldCharType="end"/>
            </w:r>
          </w:hyperlink>
        </w:p>
        <w:p w14:paraId="643C1AD9" w14:textId="0075F793" w:rsidR="00507025" w:rsidRPr="00507025" w:rsidRDefault="00527910">
          <w:pPr>
            <w:pStyle w:val="TOC2"/>
            <w:tabs>
              <w:tab w:val="right" w:leader="dot" w:pos="9016"/>
            </w:tabs>
            <w:rPr>
              <w:rFonts w:eastAsiaTheme="minorEastAsia" w:cstheme="minorBidi"/>
              <w:i w:val="0"/>
              <w:iCs w:val="0"/>
              <w:noProof/>
              <w:sz w:val="16"/>
              <w:szCs w:val="16"/>
            </w:rPr>
          </w:pPr>
          <w:hyperlink w:anchor="_Toc74865617" w:history="1">
            <w:r w:rsidR="00507025" w:rsidRPr="00507025">
              <w:rPr>
                <w:rStyle w:val="Hyperlink"/>
                <w:noProof/>
                <w:sz w:val="16"/>
                <w:szCs w:val="16"/>
                <w:lang w:val="en-US"/>
              </w:rPr>
              <w:t>Learning Parameters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23</w:t>
            </w:r>
            <w:r w:rsidR="00507025" w:rsidRPr="00507025">
              <w:rPr>
                <w:noProof/>
                <w:webHidden/>
                <w:sz w:val="16"/>
                <w:szCs w:val="16"/>
              </w:rPr>
              <w:fldChar w:fldCharType="end"/>
            </w:r>
          </w:hyperlink>
        </w:p>
        <w:p w14:paraId="70DEE56C" w14:textId="104DB42A" w:rsidR="00507025" w:rsidRPr="00507025" w:rsidRDefault="00527910">
          <w:pPr>
            <w:pStyle w:val="TOC2"/>
            <w:tabs>
              <w:tab w:val="right" w:leader="dot" w:pos="9016"/>
            </w:tabs>
            <w:rPr>
              <w:rFonts w:eastAsiaTheme="minorEastAsia" w:cstheme="minorBidi"/>
              <w:i w:val="0"/>
              <w:iCs w:val="0"/>
              <w:noProof/>
              <w:sz w:val="16"/>
              <w:szCs w:val="16"/>
            </w:rPr>
          </w:pPr>
          <w:hyperlink w:anchor="_Toc74865618" w:history="1">
            <w:r w:rsidR="00507025" w:rsidRPr="00507025">
              <w:rPr>
                <w:rStyle w:val="Hyperlink"/>
                <w:noProof/>
                <w:sz w:val="16"/>
                <w:szCs w:val="16"/>
                <w:lang w:val="en-US"/>
              </w:rPr>
              <w:t>Key properties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2146456" w14:textId="710BEBE7" w:rsidR="00507025" w:rsidRPr="00507025" w:rsidRDefault="00527910">
          <w:pPr>
            <w:pStyle w:val="TOC2"/>
            <w:tabs>
              <w:tab w:val="right" w:leader="dot" w:pos="9016"/>
            </w:tabs>
            <w:rPr>
              <w:rFonts w:eastAsiaTheme="minorEastAsia" w:cstheme="minorBidi"/>
              <w:i w:val="0"/>
              <w:iCs w:val="0"/>
              <w:noProof/>
              <w:sz w:val="16"/>
              <w:szCs w:val="16"/>
            </w:rPr>
          </w:pPr>
          <w:hyperlink w:anchor="_Toc74865619" w:history="1">
            <w:r w:rsidR="00507025" w:rsidRPr="00507025">
              <w:rPr>
                <w:rStyle w:val="Hyperlink"/>
                <w:noProof/>
                <w:sz w:val="16"/>
                <w:szCs w:val="16"/>
                <w:lang w:val="en-US"/>
              </w:rPr>
              <w:t>Interpretable user profiles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5359F3B5" w14:textId="2E8F485E" w:rsidR="00507025" w:rsidRPr="00507025" w:rsidRDefault="00527910">
          <w:pPr>
            <w:pStyle w:val="TOC2"/>
            <w:tabs>
              <w:tab w:val="right" w:leader="dot" w:pos="9016"/>
            </w:tabs>
            <w:rPr>
              <w:rFonts w:eastAsiaTheme="minorEastAsia" w:cstheme="minorBidi"/>
              <w:i w:val="0"/>
              <w:iCs w:val="0"/>
              <w:noProof/>
              <w:sz w:val="16"/>
              <w:szCs w:val="16"/>
            </w:rPr>
          </w:pPr>
          <w:hyperlink w:anchor="_Toc74865620" w:history="1">
            <w:r w:rsidR="00507025" w:rsidRPr="00507025">
              <w:rPr>
                <w:rStyle w:val="Hyperlink"/>
                <w:noProof/>
                <w:sz w:val="16"/>
                <w:szCs w:val="16"/>
                <w:lang w:val="en-US"/>
              </w:rPr>
              <w:t>Evaluation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CE756FF" w14:textId="78817535" w:rsidR="00507025" w:rsidRPr="00507025" w:rsidRDefault="00527910">
          <w:pPr>
            <w:pStyle w:val="TOC1"/>
            <w:rPr>
              <w:rFonts w:eastAsiaTheme="minorEastAsia" w:cstheme="minorBidi"/>
              <w:b w:val="0"/>
              <w:bCs w:val="0"/>
              <w:noProof/>
              <w:sz w:val="16"/>
              <w:szCs w:val="16"/>
            </w:rPr>
          </w:pPr>
          <w:hyperlink w:anchor="_Toc74865621" w:history="1">
            <w:r w:rsidR="00507025" w:rsidRPr="00507025">
              <w:rPr>
                <w:rStyle w:val="Hyperlink"/>
                <w:noProof/>
                <w:sz w:val="16"/>
                <w:szCs w:val="16"/>
                <w:lang w:val="en-US"/>
              </w:rPr>
              <w:t>Empirical Studies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1201523A" w14:textId="4306D229" w:rsidR="00507025" w:rsidRPr="00507025" w:rsidRDefault="00527910">
          <w:pPr>
            <w:pStyle w:val="TOC2"/>
            <w:tabs>
              <w:tab w:val="right" w:leader="dot" w:pos="9016"/>
            </w:tabs>
            <w:rPr>
              <w:rFonts w:eastAsiaTheme="minorEastAsia" w:cstheme="minorBidi"/>
              <w:i w:val="0"/>
              <w:iCs w:val="0"/>
              <w:noProof/>
              <w:sz w:val="16"/>
              <w:szCs w:val="16"/>
            </w:rPr>
          </w:pPr>
          <w:hyperlink w:anchor="_Toc74865622" w:history="1">
            <w:r w:rsidR="00507025" w:rsidRPr="00507025">
              <w:rPr>
                <w:rStyle w:val="Hyperlink"/>
                <w:noProof/>
                <w:sz w:val="16"/>
                <w:szCs w:val="16"/>
                <w:lang w:val="en-US"/>
              </w:rPr>
              <w:t>Data fetching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57BC2986" w14:textId="02B92E8F" w:rsidR="00507025" w:rsidRPr="00507025" w:rsidRDefault="00527910">
          <w:pPr>
            <w:pStyle w:val="TOC2"/>
            <w:tabs>
              <w:tab w:val="right" w:leader="dot" w:pos="9016"/>
            </w:tabs>
            <w:rPr>
              <w:rFonts w:eastAsiaTheme="minorEastAsia" w:cstheme="minorBidi"/>
              <w:i w:val="0"/>
              <w:iCs w:val="0"/>
              <w:noProof/>
              <w:sz w:val="16"/>
              <w:szCs w:val="16"/>
            </w:rPr>
          </w:pPr>
          <w:hyperlink w:anchor="_Toc74865623" w:history="1">
            <w:r w:rsidR="00507025" w:rsidRPr="00507025">
              <w:rPr>
                <w:rStyle w:val="Hyperlink"/>
                <w:noProof/>
                <w:sz w:val="16"/>
                <w:szCs w:val="16"/>
                <w:lang w:val="en-US"/>
              </w:rPr>
              <w:t>Data pre-processing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6891EB32" w14:textId="1C79CC8C" w:rsidR="00507025" w:rsidRPr="00507025" w:rsidRDefault="00527910">
          <w:pPr>
            <w:pStyle w:val="TOC3"/>
            <w:tabs>
              <w:tab w:val="right" w:leader="dot" w:pos="9016"/>
            </w:tabs>
            <w:rPr>
              <w:rFonts w:eastAsiaTheme="minorEastAsia" w:cstheme="minorBidi"/>
              <w:noProof/>
              <w:sz w:val="16"/>
              <w:szCs w:val="16"/>
            </w:rPr>
          </w:pPr>
          <w:hyperlink w:anchor="_Toc74865624" w:history="1">
            <w:r w:rsidR="00507025" w:rsidRPr="00507025">
              <w:rPr>
                <w:rStyle w:val="Hyperlink"/>
                <w:noProof/>
                <w:sz w:val="16"/>
                <w:szCs w:val="16"/>
                <w:lang w:val="en-US"/>
              </w:rPr>
              <w:t>Memory reduction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40F8BE1F" w14:textId="33DD8C56" w:rsidR="00507025" w:rsidRPr="00507025" w:rsidRDefault="00527910">
          <w:pPr>
            <w:pStyle w:val="TOC3"/>
            <w:tabs>
              <w:tab w:val="right" w:leader="dot" w:pos="9016"/>
            </w:tabs>
            <w:rPr>
              <w:rFonts w:eastAsiaTheme="minorEastAsia" w:cstheme="minorBidi"/>
              <w:noProof/>
              <w:sz w:val="16"/>
              <w:szCs w:val="16"/>
            </w:rPr>
          </w:pPr>
          <w:hyperlink w:anchor="_Toc74865625" w:history="1">
            <w:r w:rsidR="00507025" w:rsidRPr="00507025">
              <w:rPr>
                <w:rStyle w:val="Hyperlink"/>
                <w:noProof/>
                <w:sz w:val="16"/>
                <w:szCs w:val="16"/>
                <w:lang w:val="en-US"/>
              </w:rPr>
              <w:t>Data cleaning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21A286C0" w14:textId="19249ABB" w:rsidR="00507025" w:rsidRPr="00507025" w:rsidRDefault="00527910">
          <w:pPr>
            <w:pStyle w:val="TOC3"/>
            <w:tabs>
              <w:tab w:val="right" w:leader="dot" w:pos="9016"/>
            </w:tabs>
            <w:rPr>
              <w:rFonts w:eastAsiaTheme="minorEastAsia" w:cstheme="minorBidi"/>
              <w:noProof/>
              <w:sz w:val="16"/>
              <w:szCs w:val="16"/>
            </w:rPr>
          </w:pPr>
          <w:hyperlink w:anchor="_Toc74865626" w:history="1">
            <w:r w:rsidR="00507025" w:rsidRPr="00507025">
              <w:rPr>
                <w:rStyle w:val="Hyperlink"/>
                <w:noProof/>
                <w:sz w:val="16"/>
                <w:szCs w:val="16"/>
                <w:lang w:val="en-US"/>
              </w:rPr>
              <w:t>Vocabulary Extraction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73184545" w14:textId="2F150448" w:rsidR="00507025" w:rsidRPr="00507025" w:rsidRDefault="00527910">
          <w:pPr>
            <w:pStyle w:val="TOC3"/>
            <w:tabs>
              <w:tab w:val="right" w:leader="dot" w:pos="9016"/>
            </w:tabs>
            <w:rPr>
              <w:rFonts w:eastAsiaTheme="minorEastAsia" w:cstheme="minorBidi"/>
              <w:noProof/>
              <w:sz w:val="16"/>
              <w:szCs w:val="16"/>
            </w:rPr>
          </w:pPr>
          <w:hyperlink w:anchor="_Toc74865627" w:history="1">
            <w:r w:rsidR="00507025" w:rsidRPr="00507025">
              <w:rPr>
                <w:rStyle w:val="Hyperlink"/>
                <w:noProof/>
                <w:sz w:val="16"/>
                <w:szCs w:val="16"/>
                <w:lang w:val="en-US"/>
              </w:rPr>
              <w:t>Document Representation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30</w:t>
            </w:r>
            <w:r w:rsidR="00507025" w:rsidRPr="00507025">
              <w:rPr>
                <w:noProof/>
                <w:webHidden/>
                <w:sz w:val="16"/>
                <w:szCs w:val="16"/>
              </w:rPr>
              <w:fldChar w:fldCharType="end"/>
            </w:r>
          </w:hyperlink>
        </w:p>
        <w:p w14:paraId="052659E3" w14:textId="1D07726C" w:rsidR="00507025" w:rsidRPr="00507025" w:rsidRDefault="00527910">
          <w:pPr>
            <w:pStyle w:val="TOC1"/>
            <w:rPr>
              <w:rFonts w:eastAsiaTheme="minorEastAsia" w:cstheme="minorBidi"/>
              <w:b w:val="0"/>
              <w:bCs w:val="0"/>
              <w:noProof/>
              <w:sz w:val="16"/>
              <w:szCs w:val="16"/>
            </w:rPr>
          </w:pPr>
          <w:hyperlink w:anchor="_Toc74865628" w:history="1">
            <w:r w:rsidR="00507025" w:rsidRPr="00507025">
              <w:rPr>
                <w:rStyle w:val="Hyperlink"/>
                <w:noProof/>
                <w:sz w:val="16"/>
                <w:szCs w:val="16"/>
                <w:lang w:val="en-US"/>
              </w:rPr>
              <w:t>References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32</w:t>
            </w:r>
            <w:r w:rsidR="00507025" w:rsidRPr="00507025">
              <w:rPr>
                <w:noProof/>
                <w:webHidden/>
                <w:sz w:val="16"/>
                <w:szCs w:val="16"/>
              </w:rPr>
              <w:fldChar w:fldCharType="end"/>
            </w:r>
          </w:hyperlink>
        </w:p>
        <w:p w14:paraId="654065F5" w14:textId="41BD67AF" w:rsidR="00507025" w:rsidRDefault="00507025">
          <w:r w:rsidRPr="00507025">
            <w:rPr>
              <w:b/>
              <w:bCs/>
              <w:noProof/>
              <w:sz w:val="16"/>
              <w:szCs w:val="16"/>
            </w:rPr>
            <w:lastRenderedPageBreak/>
            <w:fldChar w:fldCharType="end"/>
          </w:r>
        </w:p>
      </w:sdtContent>
    </w:sdt>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5" w:name="_Toc74422586"/>
      <w:bookmarkStart w:id="16" w:name="_Toc74422629"/>
      <w:bookmarkStart w:id="17" w:name="_Toc74423111"/>
      <w:bookmarkStart w:id="18" w:name="_Toc74423768"/>
      <w:bookmarkStart w:id="19" w:name="_Toc74424358"/>
      <w:bookmarkStart w:id="20" w:name="_Toc74424487"/>
      <w:bookmarkStart w:id="21" w:name="_Toc74424519"/>
      <w:bookmarkStart w:id="22" w:name="_Toc74424576"/>
      <w:bookmarkStart w:id="23" w:name="_Toc74424614"/>
      <w:bookmarkStart w:id="24" w:name="_Toc74424792"/>
      <w:bookmarkStart w:id="25" w:name="_Toc74424824"/>
      <w:bookmarkStart w:id="26" w:name="_Toc74425004"/>
      <w:bookmarkStart w:id="27" w:name="_Toc74425037"/>
      <w:bookmarkStart w:id="28" w:name="_Toc74427023"/>
      <w:bookmarkStart w:id="29" w:name="_Toc74865590"/>
      <w:r w:rsidRPr="003A07E2">
        <w:t>Recommender Systems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0" w:name="_Toc74423769"/>
      <w:bookmarkStart w:id="31" w:name="_Toc74424359"/>
      <w:bookmarkStart w:id="32" w:name="_Toc74424488"/>
      <w:bookmarkStart w:id="33" w:name="_Toc74424520"/>
      <w:bookmarkStart w:id="34" w:name="_Toc74424577"/>
      <w:bookmarkStart w:id="35" w:name="_Toc74424615"/>
      <w:bookmarkStart w:id="36" w:name="_Toc74424793"/>
      <w:bookmarkStart w:id="37" w:name="_Toc74424825"/>
      <w:bookmarkStart w:id="38" w:name="_Toc74425005"/>
      <w:bookmarkStart w:id="39" w:name="_Toc74425038"/>
      <w:bookmarkStart w:id="40" w:name="_Toc74427024"/>
      <w:bookmarkStart w:id="41" w:name="_Toc74865591"/>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0"/>
      <w:bookmarkEnd w:id="31"/>
      <w:bookmarkEnd w:id="32"/>
      <w:bookmarkEnd w:id="33"/>
      <w:bookmarkEnd w:id="34"/>
      <w:bookmarkEnd w:id="35"/>
      <w:bookmarkEnd w:id="36"/>
      <w:bookmarkEnd w:id="37"/>
      <w:bookmarkEnd w:id="38"/>
      <w:bookmarkEnd w:id="39"/>
      <w:bookmarkEnd w:id="40"/>
      <w:bookmarkEnd w:id="41"/>
    </w:p>
    <w:p w14:paraId="636A72BB" w14:textId="5F914848" w:rsidR="00E26A48" w:rsidRPr="003C656E" w:rsidRDefault="00FB753C" w:rsidP="005205D3">
      <w:pPr>
        <w:pStyle w:val="ListParagraph"/>
        <w:ind w:left="0"/>
        <w:jc w:val="both"/>
        <w:rPr>
          <w:lang w:val="en-US"/>
        </w:rPr>
      </w:pPr>
      <w:r>
        <w:rPr>
          <w:lang w:val="en-US"/>
        </w:rPr>
        <w:t>CF r</w:t>
      </w:r>
      <w:r w:rsidRPr="00FB753C">
        <w:rPr>
          <w:lang w:val="en-US"/>
        </w:rPr>
        <w:t>ecommender systems are one of the most widely used systems</w:t>
      </w:r>
      <w:r>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2" w:name="_Toc74423770"/>
      <w:bookmarkStart w:id="43" w:name="_Toc74424360"/>
      <w:bookmarkStart w:id="44" w:name="_Toc74424489"/>
      <w:bookmarkStart w:id="45" w:name="_Toc74424521"/>
      <w:bookmarkStart w:id="46" w:name="_Toc74424578"/>
      <w:bookmarkStart w:id="47" w:name="_Toc74424616"/>
      <w:bookmarkStart w:id="48" w:name="_Toc74424794"/>
      <w:bookmarkStart w:id="49" w:name="_Toc74424826"/>
      <w:bookmarkStart w:id="50" w:name="_Toc74425006"/>
      <w:bookmarkStart w:id="51" w:name="_Toc74425039"/>
      <w:bookmarkStart w:id="52" w:name="_Toc74427025"/>
      <w:bookmarkStart w:id="53" w:name="_Toc74865592"/>
      <w:r>
        <w:rPr>
          <w:lang w:val="en-US"/>
        </w:rPr>
        <w:t>Content</w:t>
      </w:r>
      <w:r w:rsidR="004764A1">
        <w:rPr>
          <w:lang w:val="en-US"/>
        </w:rPr>
        <w:t xml:space="preserve"> B</w:t>
      </w:r>
      <w:r>
        <w:rPr>
          <w:lang w:val="en-US"/>
        </w:rPr>
        <w:t>ased recommender systems</w:t>
      </w:r>
      <w:bookmarkEnd w:id="42"/>
      <w:bookmarkEnd w:id="43"/>
      <w:bookmarkEnd w:id="44"/>
      <w:bookmarkEnd w:id="45"/>
      <w:bookmarkEnd w:id="46"/>
      <w:bookmarkEnd w:id="47"/>
      <w:bookmarkEnd w:id="48"/>
      <w:bookmarkEnd w:id="49"/>
      <w:bookmarkEnd w:id="50"/>
      <w:bookmarkEnd w:id="51"/>
      <w:bookmarkEnd w:id="52"/>
      <w:bookmarkEnd w:id="53"/>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1C453A6" w:rsidR="001044E6" w:rsidRPr="001044E6" w:rsidRDefault="001044E6" w:rsidP="005205D3">
      <w:pPr>
        <w:pStyle w:val="NormalWeb"/>
        <w:jc w:val="both"/>
        <w:rPr>
          <w:lang w:val="en-US"/>
        </w:rPr>
      </w:pPr>
      <w:r w:rsidRPr="00DA2BFF">
        <w:rPr>
          <w:lang w:val="en-US"/>
        </w:rPr>
        <w:t xml:space="preserve">An algorithm used to recommend the movies on the Netflix platform is the prominent example which resembles this recommender systems. If a certain user watches and comedy movie and rates it positive via votes or comments, then the new movie recommendations with the same </w:t>
      </w:r>
      <w:r w:rsidRPr="00DA2BFF">
        <w:rPr>
          <w:lang w:val="en-US"/>
        </w:rPr>
        <w:lastRenderedPageBreak/>
        <w:t>label of that liked movie will be suggested to the user. In other words, based on the content of the consumed item, these recommender systems finds other similar items and recommends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54" w:name="_Toc74423771"/>
      <w:bookmarkStart w:id="55" w:name="_Toc74424361"/>
      <w:bookmarkStart w:id="56" w:name="_Toc74424490"/>
      <w:bookmarkStart w:id="57" w:name="_Toc74424522"/>
      <w:bookmarkStart w:id="58" w:name="_Toc74424579"/>
      <w:bookmarkStart w:id="59" w:name="_Toc74424617"/>
      <w:bookmarkStart w:id="60" w:name="_Toc74424795"/>
      <w:bookmarkStart w:id="61" w:name="_Toc74424827"/>
      <w:bookmarkStart w:id="62" w:name="_Toc74425007"/>
      <w:bookmarkStart w:id="63" w:name="_Toc74425040"/>
      <w:bookmarkStart w:id="64" w:name="_Toc74427026"/>
      <w:bookmarkStart w:id="65" w:name="_Toc74865593"/>
      <w:r w:rsidRPr="003C656E">
        <w:rPr>
          <w:lang w:val="en-US"/>
        </w:rPr>
        <w:t>Hybrid recommender systems</w:t>
      </w:r>
      <w:bookmarkEnd w:id="54"/>
      <w:bookmarkEnd w:id="55"/>
      <w:bookmarkEnd w:id="56"/>
      <w:bookmarkEnd w:id="57"/>
      <w:bookmarkEnd w:id="58"/>
      <w:bookmarkEnd w:id="59"/>
      <w:bookmarkEnd w:id="60"/>
      <w:bookmarkEnd w:id="61"/>
      <w:bookmarkEnd w:id="62"/>
      <w:bookmarkEnd w:id="63"/>
      <w:bookmarkEnd w:id="64"/>
      <w:bookmarkEnd w:id="6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lastRenderedPageBreak/>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66" w:name="_Toc74422587"/>
      <w:bookmarkStart w:id="67" w:name="_Toc74422630"/>
      <w:bookmarkStart w:id="68" w:name="_Toc74423112"/>
      <w:bookmarkStart w:id="69" w:name="_Toc74423772"/>
      <w:bookmarkStart w:id="70" w:name="_Toc74424362"/>
      <w:bookmarkStart w:id="71" w:name="_Toc74424491"/>
      <w:bookmarkStart w:id="72" w:name="_Toc74424523"/>
      <w:bookmarkStart w:id="73" w:name="_Toc74424580"/>
      <w:bookmarkStart w:id="74" w:name="_Toc74424618"/>
      <w:bookmarkStart w:id="75" w:name="_Toc74424796"/>
      <w:bookmarkStart w:id="76" w:name="_Toc74424828"/>
      <w:bookmarkStart w:id="77" w:name="_Toc74425008"/>
      <w:bookmarkStart w:id="78" w:name="_Toc74425041"/>
      <w:bookmarkStart w:id="79" w:name="_Toc74427027"/>
      <w:bookmarkStart w:id="80" w:name="_Toc74865594"/>
      <w:r w:rsidRPr="005649D2">
        <w:t xml:space="preserve">Probabilistic Models for </w:t>
      </w:r>
      <w:r w:rsidR="00491F78" w:rsidRPr="005649D2">
        <w:t>R</w:t>
      </w:r>
      <w:r w:rsidRPr="005649D2">
        <w:t xml:space="preserve">ecommender </w:t>
      </w:r>
      <w:r w:rsidR="00491F78" w:rsidRPr="005649D2">
        <w:t>S</w:t>
      </w:r>
      <w:r w:rsidRPr="005649D2">
        <w:t>ystems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81" w:name="_Toc74423773"/>
      <w:bookmarkStart w:id="82" w:name="_Toc74424363"/>
      <w:bookmarkStart w:id="83" w:name="_Toc74424492"/>
      <w:bookmarkStart w:id="84" w:name="_Toc74424524"/>
      <w:bookmarkStart w:id="85" w:name="_Toc74424581"/>
      <w:bookmarkStart w:id="86" w:name="_Toc74424619"/>
      <w:bookmarkStart w:id="87" w:name="_Toc74424797"/>
      <w:bookmarkStart w:id="88" w:name="_Toc74424829"/>
      <w:bookmarkStart w:id="89" w:name="_Toc74425009"/>
      <w:bookmarkStart w:id="90" w:name="_Toc74425042"/>
      <w:bookmarkStart w:id="91" w:name="_Toc74427028"/>
      <w:bookmarkStart w:id="92" w:name="_Toc74865595"/>
      <w:r>
        <w:rPr>
          <w:lang w:val="en-US"/>
        </w:rPr>
        <w:t>fLDA</w:t>
      </w:r>
      <w:bookmarkEnd w:id="81"/>
      <w:bookmarkEnd w:id="82"/>
      <w:bookmarkEnd w:id="83"/>
      <w:bookmarkEnd w:id="84"/>
      <w:bookmarkEnd w:id="85"/>
      <w:bookmarkEnd w:id="86"/>
      <w:bookmarkEnd w:id="87"/>
      <w:bookmarkEnd w:id="88"/>
      <w:bookmarkEnd w:id="89"/>
      <w:bookmarkEnd w:id="90"/>
      <w:bookmarkEnd w:id="91"/>
      <w:bookmarkEnd w:id="92"/>
    </w:p>
    <w:p w14:paraId="4DE1DC3D" w14:textId="3AC651C5"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93" w:name="_Toc74423774"/>
      <w:bookmarkStart w:id="94" w:name="_Toc74424364"/>
      <w:bookmarkStart w:id="95" w:name="_Toc74424493"/>
      <w:bookmarkStart w:id="96" w:name="_Toc74424525"/>
      <w:bookmarkStart w:id="97" w:name="_Toc74424582"/>
      <w:bookmarkStart w:id="98" w:name="_Toc74424620"/>
      <w:bookmarkStart w:id="99" w:name="_Toc74424798"/>
      <w:bookmarkStart w:id="100" w:name="_Toc74424830"/>
      <w:bookmarkStart w:id="101" w:name="_Toc74425010"/>
      <w:bookmarkStart w:id="102" w:name="_Toc74425043"/>
      <w:bookmarkStart w:id="103" w:name="_Toc74427029"/>
      <w:bookmarkStart w:id="104" w:name="_Toc74865596"/>
      <w:r>
        <w:rPr>
          <w:lang w:val="en-US"/>
        </w:rPr>
        <w:lastRenderedPageBreak/>
        <w:t>CTR</w:t>
      </w:r>
      <w:bookmarkEnd w:id="93"/>
      <w:bookmarkEnd w:id="94"/>
      <w:bookmarkEnd w:id="95"/>
      <w:bookmarkEnd w:id="96"/>
      <w:bookmarkEnd w:id="97"/>
      <w:bookmarkEnd w:id="98"/>
      <w:bookmarkEnd w:id="99"/>
      <w:bookmarkEnd w:id="100"/>
      <w:bookmarkEnd w:id="101"/>
      <w:bookmarkEnd w:id="102"/>
      <w:bookmarkEnd w:id="103"/>
      <w:bookmarkEnd w:id="104"/>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527910"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05" w:name="_Toc74423775"/>
      <w:bookmarkStart w:id="106" w:name="_Toc74424365"/>
      <w:bookmarkStart w:id="107" w:name="_Toc74424494"/>
      <w:bookmarkStart w:id="108" w:name="_Toc74424526"/>
      <w:bookmarkStart w:id="109" w:name="_Toc74424583"/>
      <w:bookmarkStart w:id="110" w:name="_Toc74424621"/>
      <w:bookmarkStart w:id="111" w:name="_Toc74424799"/>
      <w:bookmarkStart w:id="112" w:name="_Toc74424831"/>
      <w:bookmarkStart w:id="113" w:name="_Toc74425011"/>
      <w:bookmarkStart w:id="114" w:name="_Toc74425044"/>
      <w:bookmarkStart w:id="115" w:name="_Toc74427030"/>
      <w:bookmarkStart w:id="116" w:name="_Toc74865597"/>
      <w:r>
        <w:rPr>
          <w:lang w:val="en-US"/>
        </w:rPr>
        <w:t>CTPF</w:t>
      </w:r>
      <w:bookmarkEnd w:id="105"/>
      <w:bookmarkEnd w:id="106"/>
      <w:bookmarkEnd w:id="107"/>
      <w:bookmarkEnd w:id="108"/>
      <w:bookmarkEnd w:id="109"/>
      <w:bookmarkEnd w:id="110"/>
      <w:bookmarkEnd w:id="111"/>
      <w:bookmarkEnd w:id="112"/>
      <w:bookmarkEnd w:id="113"/>
      <w:bookmarkEnd w:id="114"/>
      <w:bookmarkEnd w:id="115"/>
      <w:bookmarkEnd w:id="116"/>
    </w:p>
    <w:p w14:paraId="4042BE49" w14:textId="39234CB9" w:rsidR="003F21B4" w:rsidRPr="00CA1D3B" w:rsidRDefault="00824CDF" w:rsidP="005205D3">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w:t>
      </w:r>
      <w:r w:rsidR="00702D57">
        <w:rPr>
          <w:lang w:val="en-US"/>
        </w:rPr>
        <w:lastRenderedPageBreak/>
        <w:t xml:space="preserve">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5939D6">
        <w:rPr>
          <w:lang w:val="en-US"/>
        </w:rPr>
        <w:t xml:space="preserve"> The graphical model of CTPF along with its algorithm is demonstrated below</w:t>
      </w:r>
      <w:r w:rsidR="00BC1262">
        <w:rPr>
          <w:lang w:val="en-US"/>
        </w:rPr>
        <w:t>.</w:t>
      </w:r>
    </w:p>
    <w:p w14:paraId="2C803198" w14:textId="77777777" w:rsidR="005649D2" w:rsidRDefault="005649D2" w:rsidP="00B57FB8">
      <w:pPr>
        <w:pStyle w:val="NormalWeb"/>
        <w:jc w:val="center"/>
        <w:rPr>
          <w:b/>
          <w:bCs/>
          <w:lang w:val="en-US"/>
        </w:rPr>
      </w:pPr>
    </w:p>
    <w:p w14:paraId="60BD9508" w14:textId="77777777" w:rsidR="005649D2" w:rsidRDefault="005649D2" w:rsidP="00B57FB8">
      <w:pPr>
        <w:pStyle w:val="NormalWeb"/>
        <w:jc w:val="center"/>
        <w:rPr>
          <w:b/>
          <w:bCs/>
          <w:lang w:val="en-US"/>
        </w:rPr>
      </w:pP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449D2F7" w:rsidR="005939D6" w:rsidRDefault="005939D6" w:rsidP="005939D6">
      <w:pPr>
        <w:pStyle w:val="NormalWeb"/>
        <w:jc w:val="center"/>
        <w:rPr>
          <w:lang w:val="en-US"/>
        </w:rPr>
      </w:pPr>
      <w:r>
        <w:rPr>
          <w:noProof/>
          <w:lang w:val="en-US"/>
        </w:rPr>
        <w:drawing>
          <wp:inline distT="0" distB="0" distL="0" distR="0" wp14:anchorId="2F0E5535" wp14:editId="7A3674C3">
            <wp:extent cx="3244766" cy="1455938"/>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260" cy="1500133"/>
                    </a:xfrm>
                    <a:prstGeom prst="rect">
                      <a:avLst/>
                    </a:prstGeom>
                  </pic:spPr>
                </pic:pic>
              </a:graphicData>
            </a:graphic>
          </wp:inline>
        </w:drawing>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40FFC159" w14:textId="01CA10F0" w:rsidR="003B7078" w:rsidRPr="00DB49B6" w:rsidRDefault="00383435" w:rsidP="00DB49B6">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w:t>
      </w:r>
      <w:r w:rsidR="00151CBB">
        <w:rPr>
          <w:lang w:val="en-US"/>
        </w:rPr>
        <w:lastRenderedPageBreak/>
        <w:t xml:space="preserve">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p>
    <w:p w14:paraId="0C6CDF5E" w14:textId="47C1CB20" w:rsidR="005649D2" w:rsidRDefault="005649D2" w:rsidP="005205D3">
      <w:pPr>
        <w:pStyle w:val="Heading1"/>
        <w:rPr>
          <w:lang w:val="en-US"/>
        </w:rPr>
      </w:pPr>
      <w:bookmarkStart w:id="117" w:name="_Toc74422588"/>
      <w:bookmarkStart w:id="118" w:name="_Toc74422631"/>
      <w:bookmarkStart w:id="119" w:name="_Toc74423113"/>
      <w:bookmarkStart w:id="120" w:name="_Toc74423776"/>
      <w:bookmarkStart w:id="121" w:name="_Toc74424366"/>
      <w:bookmarkStart w:id="122" w:name="_Toc74424495"/>
      <w:bookmarkStart w:id="123" w:name="_Toc74424527"/>
      <w:bookmarkStart w:id="124" w:name="_Toc74424584"/>
      <w:bookmarkStart w:id="125" w:name="_Toc74424622"/>
      <w:bookmarkStart w:id="126" w:name="_Toc74424800"/>
      <w:bookmarkStart w:id="127" w:name="_Toc74424832"/>
      <w:bookmarkStart w:id="128" w:name="_Toc74425012"/>
      <w:bookmarkStart w:id="129"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30" w:name="_Toc74427031"/>
      <w:bookmarkStart w:id="131" w:name="_Toc74865598"/>
      <w:r w:rsidRPr="009C704B">
        <w:rPr>
          <w:lang w:val="en-US"/>
        </w:rPr>
        <w:t>LDA</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04657B" w14:textId="6D5C1EF7" w:rsidR="005205D3" w:rsidRPr="0065492D" w:rsidRDefault="005205D3" w:rsidP="005205D3">
      <w:pPr>
        <w:pStyle w:val="Heading2"/>
        <w:rPr>
          <w:lang w:val="en-US"/>
        </w:rPr>
      </w:pPr>
      <w:bookmarkStart w:id="132" w:name="_Toc74424367"/>
      <w:bookmarkStart w:id="133" w:name="_Toc74424496"/>
      <w:bookmarkStart w:id="134" w:name="_Toc74424528"/>
      <w:bookmarkStart w:id="135" w:name="_Toc74424585"/>
      <w:bookmarkStart w:id="136" w:name="_Toc74424623"/>
      <w:bookmarkStart w:id="137" w:name="_Toc74424801"/>
      <w:bookmarkStart w:id="138" w:name="_Toc74424833"/>
      <w:bookmarkStart w:id="139" w:name="_Toc74425013"/>
      <w:bookmarkStart w:id="140" w:name="_Toc74425046"/>
      <w:bookmarkStart w:id="141" w:name="_Toc74427032"/>
      <w:bookmarkStart w:id="142" w:name="_Toc74865599"/>
      <w:r>
        <w:rPr>
          <w:lang w:val="en-US"/>
        </w:rPr>
        <w:t>Formalization</w:t>
      </w:r>
      <w:bookmarkEnd w:id="132"/>
      <w:bookmarkEnd w:id="133"/>
      <w:bookmarkEnd w:id="134"/>
      <w:bookmarkEnd w:id="135"/>
      <w:bookmarkEnd w:id="136"/>
      <w:bookmarkEnd w:id="137"/>
      <w:bookmarkEnd w:id="138"/>
      <w:bookmarkEnd w:id="139"/>
      <w:bookmarkEnd w:id="140"/>
      <w:bookmarkEnd w:id="141"/>
      <w:bookmarkEnd w:id="142"/>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43" w:name="_Toc74424368"/>
      <w:bookmarkStart w:id="144" w:name="_Toc74424497"/>
      <w:bookmarkStart w:id="145" w:name="_Toc74424529"/>
      <w:bookmarkStart w:id="146" w:name="_Toc74424586"/>
      <w:bookmarkStart w:id="147" w:name="_Toc74424624"/>
      <w:bookmarkStart w:id="148" w:name="_Toc74424802"/>
      <w:bookmarkStart w:id="149" w:name="_Toc74424834"/>
      <w:bookmarkStart w:id="150" w:name="_Toc74425014"/>
      <w:bookmarkStart w:id="151" w:name="_Toc74425047"/>
      <w:bookmarkStart w:id="152" w:name="_Toc74427033"/>
      <w:bookmarkStart w:id="153" w:name="_Toc74865600"/>
      <w:r>
        <w:rPr>
          <w:lang w:val="en-US"/>
        </w:rPr>
        <w:t>Learning</w:t>
      </w:r>
      <w:bookmarkEnd w:id="143"/>
      <w:bookmarkEnd w:id="144"/>
      <w:bookmarkEnd w:id="145"/>
      <w:bookmarkEnd w:id="146"/>
      <w:bookmarkEnd w:id="147"/>
      <w:bookmarkEnd w:id="148"/>
      <w:bookmarkEnd w:id="149"/>
      <w:bookmarkEnd w:id="150"/>
      <w:bookmarkEnd w:id="151"/>
      <w:bookmarkEnd w:id="152"/>
      <w:bookmarkEnd w:id="153"/>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F12240">
        <w:rPr>
          <w:lang w:val="en-US"/>
        </w:rPr>
        <w:t xml:space="preserve">In machine learning, graphical models are used to represent </w:t>
      </w:r>
      <w:r w:rsidR="00427E6A" w:rsidRPr="00427E6A">
        <w:rPr>
          <w:lang w:val="en-US"/>
        </w:rPr>
        <w:t>a repetitive process</w:t>
      </w:r>
      <w:r w:rsidR="00427E6A">
        <w:rPr>
          <w:lang w:val="en-US"/>
        </w:rPr>
        <w:t xml:space="preserve"> of </w:t>
      </w:r>
      <w:r w:rsidRPr="00F12240">
        <w:rPr>
          <w:lang w:val="en-US"/>
        </w:rPr>
        <w:t>the probabili</w:t>
      </w:r>
      <w:r w:rsidR="00427E6A">
        <w:rPr>
          <w:lang w:val="en-US"/>
        </w:rPr>
        <w:t>stic</w:t>
      </w:r>
      <w:r w:rsidRPr="00F12240">
        <w:rPr>
          <w:lang w:val="en-US"/>
        </w:rPr>
        <w:t xml:space="preserve"> model. Essentially, they represent a</w:t>
      </w:r>
      <w:r w:rsidR="00427E6A">
        <w:rPr>
          <w:lang w:val="en-US"/>
        </w:rPr>
        <w:t xml:space="preserve"> </w:t>
      </w:r>
      <w:r w:rsidRPr="00F12240">
        <w:rPr>
          <w:lang w:val="en-US"/>
        </w:rPr>
        <w:t xml:space="preserve">factorization of joint distribution of hidden and observed random variables. </w:t>
      </w:r>
      <w:r w:rsidR="00427E6A">
        <w:rPr>
          <w:lang w:val="en-US"/>
        </w:rPr>
        <w:t>N</w:t>
      </w:r>
      <w:r w:rsidRPr="00F12240">
        <w:rPr>
          <w:lang w:val="en-US"/>
        </w:rPr>
        <w:t xml:space="preserve">odes are random variables, </w:t>
      </w:r>
      <w:r w:rsidR="00427E6A">
        <w:rPr>
          <w:lang w:val="en-US"/>
        </w:rPr>
        <w:t xml:space="preserve">plate </w:t>
      </w:r>
      <w:r>
        <w:rPr>
          <w:lang w:val="en-US"/>
        </w:rPr>
        <w:t>b</w:t>
      </w:r>
      <w:r w:rsidRPr="00F12240">
        <w:rPr>
          <w:lang w:val="en-US"/>
        </w:rPr>
        <w:t xml:space="preserve">oxes denote the </w:t>
      </w:r>
      <w:r w:rsidR="00427E6A">
        <w:rPr>
          <w:lang w:val="en-US"/>
        </w:rPr>
        <w:t xml:space="preserve">“loop” with </w:t>
      </w:r>
      <w:r w:rsidR="00427E6A" w:rsidRPr="00427E6A">
        <w:rPr>
          <w:lang w:val="en-US"/>
        </w:rPr>
        <w:t>variable shown in the bottom right corner of the plate represent</w:t>
      </w:r>
      <w:r w:rsidR="00427E6A">
        <w:rPr>
          <w:lang w:val="en-US"/>
        </w:rPr>
        <w:t>ing</w:t>
      </w:r>
      <w:r w:rsidR="00427E6A" w:rsidRPr="00427E6A">
        <w:rPr>
          <w:lang w:val="en-US"/>
        </w:rPr>
        <w:t xml:space="preserve"> </w:t>
      </w:r>
      <w:r w:rsidR="00427E6A">
        <w:rPr>
          <w:lang w:val="en-US"/>
        </w:rPr>
        <w:t xml:space="preserve">its </w:t>
      </w:r>
      <w:r w:rsidR="00427E6A" w:rsidRPr="00427E6A">
        <w:rPr>
          <w:lang w:val="en-US"/>
        </w:rPr>
        <w:t>number of iterations</w:t>
      </w:r>
      <w:r>
        <w:rPr>
          <w:lang w:val="en-US"/>
        </w:rPr>
        <w:t>, and e</w:t>
      </w:r>
      <w:r w:rsidRPr="00F12240">
        <w:rPr>
          <w:lang w:val="en-US"/>
        </w:rPr>
        <w:t>dges mean that there is some kind of dependence between random variables in generative process</w:t>
      </w:r>
      <w:r>
        <w:rPr>
          <w:lang w:val="en-US"/>
        </w:rPr>
        <w:t xml:space="preserve">. Note that grey nodes represent observed variables while blank nodes are hidden variables. </w:t>
      </w:r>
      <w:r>
        <w:rPr>
          <w:rFonts w:eastAsiaTheme="minorEastAsia"/>
          <w:iCs/>
          <w:lang w:val="en-US"/>
        </w:rPr>
        <w:t>In the graphical model[*figx*] of LDA above, the outer box illustrates the document</w:t>
      </w:r>
      <w:r w:rsidR="005C1343">
        <w:rPr>
          <w:rFonts w:eastAsiaTheme="minorEastAsia"/>
          <w:iCs/>
          <w:lang w:val="en-US"/>
        </w:rPr>
        <w:t xml:space="preserv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Pr>
          <w:rFonts w:eastAsiaTheme="minorEastAsia"/>
          <w:iCs/>
          <w:lang w:val="en-US"/>
        </w:rPr>
        <w:t xml:space="preserve">, and the inner box illustrates repeated choice of topics and words inside </w:t>
      </w:r>
      <w:r w:rsidR="005C1343">
        <w:rPr>
          <w:rFonts w:eastAsiaTheme="minorEastAsia"/>
          <w:iCs/>
          <w:lang w:val="en-US"/>
        </w:rPr>
        <w:t xml:space="preserve">the respective </w:t>
      </w:r>
      <w:r>
        <w:rPr>
          <w:rFonts w:eastAsiaTheme="minorEastAsia"/>
          <w:iCs/>
          <w:lang w:val="en-US"/>
        </w:rPr>
        <w:t xml:space="preserve">document. </w:t>
      </w:r>
      <w:r w:rsidR="005C1343">
        <w:rPr>
          <w:rFonts w:eastAsiaTheme="minorEastAsia"/>
          <w:iCs/>
          <w:lang w:val="en-US"/>
        </w:rPr>
        <w:t xml:space="preserve">Each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sidR="005C1343">
        <w:rPr>
          <w:rFonts w:eastAsiaTheme="minorEastAsia"/>
          <w:iCs/>
          <w:lang w:val="en-US"/>
        </w:rPr>
        <w:t xml:space="preserve"> is sampled once in each loop. </w:t>
      </w:r>
      <w:r w:rsidRPr="005C6C45">
        <w:rPr>
          <w:color w:val="000000" w:themeColor="text1"/>
          <w:lang w:val="en-US"/>
        </w:rPr>
        <w:t>The parameters that are considered as corpus-level are</w:t>
      </w:r>
      <m:oMath>
        <m:r>
          <m:rPr>
            <m:sty m:val="p"/>
          </m:rPr>
          <w:rPr>
            <w:rFonts w:ascii="Cambria Math" w:hAnsi="Cambria Math"/>
            <w:color w:val="000000" w:themeColor="text1"/>
            <w:lang w:val="en-US"/>
          </w:rPr>
          <m:t xml:space="preserve"> </m:t>
        </m:r>
        <m:r>
          <w:rPr>
            <w:rFonts w:ascii="Cambria Math" w:hAnsi="Cambria Math"/>
            <w:color w:val="000000" w:themeColor="text1"/>
            <w:lang w:val="en-US"/>
          </w:rPr>
          <m:t xml:space="preserve">α </m:t>
        </m:r>
      </m:oMath>
      <w:r w:rsidRPr="005C6C45">
        <w:rPr>
          <w:rFonts w:eastAsiaTheme="minorEastAsia"/>
          <w:color w:val="000000" w:themeColor="text1"/>
          <w:sz w:val="22"/>
          <w:szCs w:val="22"/>
          <w:lang w:val="en-US"/>
        </w:rPr>
        <w:t xml:space="preserve">and </w:t>
      </w:r>
      <m:oMath>
        <m:r>
          <w:rPr>
            <w:rFonts w:ascii="Cambria Math" w:eastAsiaTheme="minorEastAsia" w:hAnsi="Cambria Math"/>
            <w:color w:val="000000" w:themeColor="text1"/>
            <w:lang w:val="en-US"/>
          </w:rPr>
          <m:t>β</m:t>
        </m:r>
      </m:oMath>
      <w:r w:rsidRPr="005C6C45">
        <w:rPr>
          <w:color w:val="000000" w:themeColor="text1"/>
          <w:lang w:val="en-US"/>
        </w:rPr>
        <w:t xml:space="preserve">, and they are supposed to be sampled during the process of generating the corpus </w:t>
      </w:r>
      <w:r w:rsidRPr="005C6C45">
        <w:rPr>
          <w:rFonts w:eastAsiaTheme="minorEastAsia"/>
          <w:iCs/>
          <w:color w:val="000000" w:themeColor="text1"/>
          <w:lang w:val="en-US"/>
        </w:rPr>
        <w:t>[26]</w:t>
      </w:r>
      <w:r w:rsidR="005C6C45" w:rsidRPr="005C6C45">
        <w:rPr>
          <w:rFonts w:eastAsiaTheme="minorEastAsia"/>
          <w:iCs/>
          <w:color w:val="000000" w:themeColor="text1"/>
          <w:lang w:val="en-US"/>
        </w:rPr>
        <w:t>.</w:t>
      </w:r>
      <w:r w:rsidR="005C6C45">
        <w:rPr>
          <w:rFonts w:eastAsiaTheme="minorEastAsia"/>
          <w:iCs/>
          <w:lang w:val="en-US"/>
        </w:rPr>
        <w:t xml:space="preserve"> </w:t>
      </w:r>
      <w:r>
        <w:rPr>
          <w:rFonts w:eastAsiaTheme="minorEastAsia"/>
          <w:iCs/>
          <w:lang w:val="en-US"/>
        </w:rPr>
        <w:t xml:space="preserve">Lastly, the variable given as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z</m:t>
            </m:r>
          </m:e>
          <m:sub>
            <m:r>
              <w:rPr>
                <w:rFonts w:ascii="Cambria Math" w:eastAsiaTheme="minorEastAsia" w:hAnsi="Cambria Math"/>
                <w:lang w:val="en-US"/>
              </w:rPr>
              <m:t>jn</m:t>
            </m:r>
          </m:sub>
        </m:sSub>
      </m:oMath>
      <w:r>
        <w:rPr>
          <w:rFonts w:eastAsiaTheme="minorEastAsia"/>
          <w:iCs/>
          <w:lang w:val="en-US"/>
        </w:rPr>
        <w:t xml:space="preserve"> and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w</m:t>
            </m:r>
          </m:e>
          <m:sub>
            <m:r>
              <w:rPr>
                <w:rFonts w:ascii="Cambria Math" w:eastAsiaTheme="minorEastAsia" w:hAnsi="Cambria Math"/>
                <w:lang w:val="en-US"/>
              </w:rPr>
              <m:t>jn</m:t>
            </m:r>
          </m:sub>
        </m:sSub>
      </m:oMath>
      <w:r>
        <w:rPr>
          <w:rFonts w:eastAsiaTheme="minorEastAsia"/>
          <w:iCs/>
          <w:lang w:val="en-US"/>
        </w:rPr>
        <w:t xml:space="preserve"> are considered as word-level, and </w:t>
      </w:r>
      <w:r w:rsidR="005C6C45">
        <w:rPr>
          <w:rFonts w:eastAsiaTheme="minorEastAsia"/>
          <w:iCs/>
          <w:lang w:val="en-US"/>
        </w:rPr>
        <w:t xml:space="preserve">in each loop, </w:t>
      </w:r>
      <w:r>
        <w:rPr>
          <w:rFonts w:eastAsiaTheme="minorEastAsia"/>
          <w:iCs/>
          <w:lang w:val="en-US"/>
        </w:rPr>
        <w:t xml:space="preserve">they are sampled once for each word inside every document. Note that, during the process, topics are sampled repeatedly within each document. Respective algorithm is described below.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54" w:name="_Toc74424369"/>
      <w:bookmarkStart w:id="155" w:name="_Toc74424498"/>
      <w:bookmarkStart w:id="156" w:name="_Toc74424530"/>
      <w:bookmarkStart w:id="157" w:name="_Toc74424587"/>
      <w:bookmarkStart w:id="158" w:name="_Toc74424625"/>
      <w:bookmarkStart w:id="159" w:name="_Toc74424803"/>
      <w:bookmarkStart w:id="160" w:name="_Toc74424835"/>
      <w:bookmarkStart w:id="161" w:name="_Toc74425015"/>
      <w:bookmarkStart w:id="162" w:name="_Toc74425048"/>
      <w:bookmarkStart w:id="163" w:name="_Toc74427034"/>
      <w:bookmarkStart w:id="164" w:name="_Toc74865601"/>
      <w:r w:rsidRPr="00B30130">
        <w:rPr>
          <w:rFonts w:eastAsiaTheme="minorEastAsia"/>
          <w:lang w:val="az-Latn-AZ"/>
        </w:rPr>
        <w:t>Inference and Parameter Estimation</w:t>
      </w:r>
      <w:bookmarkEnd w:id="154"/>
      <w:bookmarkEnd w:id="155"/>
      <w:bookmarkEnd w:id="156"/>
      <w:bookmarkEnd w:id="157"/>
      <w:bookmarkEnd w:id="158"/>
      <w:bookmarkEnd w:id="159"/>
      <w:bookmarkEnd w:id="160"/>
      <w:bookmarkEnd w:id="161"/>
      <w:bookmarkEnd w:id="162"/>
      <w:bookmarkEnd w:id="163"/>
      <w:bookmarkEnd w:id="164"/>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77777777" w:rsidR="00BE0A49" w:rsidRDefault="00BE0A49" w:rsidP="009C704B">
      <w:pPr>
        <w:rPr>
          <w:rFonts w:eastAsiaTheme="minorEastAsia"/>
          <w:iCs/>
          <w:lang w:val="az-Latn-AZ"/>
        </w:rPr>
      </w:pPr>
    </w:p>
    <w:p w14:paraId="047495DE" w14:textId="329F61CD" w:rsidR="00882009" w:rsidRDefault="006160F3" w:rsidP="00882009">
      <w:pPr>
        <w:jc w:val="both"/>
        <w:rPr>
          <w:color w:val="252525"/>
          <w:shd w:val="clear" w:color="auto" w:fill="FFFFFF"/>
          <w:lang w:val="en-US"/>
        </w:rPr>
      </w:pPr>
      <w:r w:rsidRPr="00882009">
        <w:rPr>
          <w:rFonts w:eastAsiaTheme="minorEastAsia"/>
          <w:lang w:val="en-US"/>
        </w:rPr>
        <w:t xml:space="preserve">As normalization constant – 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65" w:name="_Toc74422589"/>
      <w:bookmarkStart w:id="166" w:name="_Toc74422632"/>
      <w:bookmarkStart w:id="167" w:name="_Toc74423114"/>
      <w:bookmarkStart w:id="168" w:name="_Toc74423777"/>
      <w:bookmarkStart w:id="169" w:name="_Toc74424370"/>
      <w:bookmarkStart w:id="170" w:name="_Toc74424499"/>
      <w:bookmarkStart w:id="171" w:name="_Toc74424531"/>
      <w:bookmarkStart w:id="172" w:name="_Toc74424588"/>
      <w:bookmarkStart w:id="173" w:name="_Toc74424626"/>
      <w:bookmarkStart w:id="174" w:name="_Toc74424804"/>
      <w:bookmarkStart w:id="175" w:name="_Toc74424836"/>
      <w:bookmarkStart w:id="176" w:name="_Toc74425016"/>
      <w:bookmarkStart w:id="177" w:name="_Toc74425049"/>
      <w:bookmarkStart w:id="178" w:name="_Toc74427035"/>
      <w:bookmarkStart w:id="179" w:name="_Toc74865602"/>
      <w:r w:rsidRPr="00B31AE7">
        <w:t>Variational Inference</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527910"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180" w:name="_Toc74424371"/>
      <w:bookmarkStart w:id="181" w:name="_Toc74424500"/>
      <w:bookmarkStart w:id="182" w:name="_Toc74424532"/>
      <w:bookmarkStart w:id="183" w:name="_Toc74424589"/>
      <w:bookmarkStart w:id="184" w:name="_Toc74424627"/>
      <w:bookmarkStart w:id="185" w:name="_Toc74424805"/>
      <w:bookmarkStart w:id="186" w:name="_Toc74424837"/>
      <w:bookmarkStart w:id="187" w:name="_Toc74425017"/>
      <w:bookmarkStart w:id="188" w:name="_Toc74425050"/>
      <w:bookmarkStart w:id="189" w:name="_Toc74427036"/>
      <w:bookmarkStart w:id="190" w:name="_Toc74865603"/>
      <w:r>
        <w:rPr>
          <w:lang w:val="en-US"/>
        </w:rPr>
        <w:lastRenderedPageBreak/>
        <w:t>KL</w:t>
      </w:r>
      <w:r w:rsidRPr="00905282">
        <w:rPr>
          <w:rFonts w:eastAsiaTheme="minorEastAsia"/>
          <w:iCs/>
          <w:lang w:val="en-US"/>
        </w:rPr>
        <w:t>–</w:t>
      </w:r>
      <w:r>
        <w:rPr>
          <w:lang w:val="en-US"/>
        </w:rPr>
        <w:t>divergence Derivation</w:t>
      </w:r>
      <w:bookmarkEnd w:id="180"/>
      <w:bookmarkEnd w:id="181"/>
      <w:bookmarkEnd w:id="182"/>
      <w:bookmarkEnd w:id="183"/>
      <w:bookmarkEnd w:id="184"/>
      <w:bookmarkEnd w:id="185"/>
      <w:bookmarkEnd w:id="186"/>
      <w:bookmarkEnd w:id="187"/>
      <w:bookmarkEnd w:id="188"/>
      <w:bookmarkEnd w:id="189"/>
      <w:bookmarkEnd w:id="19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7D7B8A28" w14:textId="69EED610" w:rsidR="00DB49B6"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divergence is always positive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probability of </w:t>
      </w:r>
      <w:r w:rsidR="00551842">
        <w:rPr>
          <w:color w:val="252525"/>
          <w:shd w:val="clear" w:color="auto" w:fill="FFFFFF"/>
          <w:lang w:val="en-US"/>
        </w:rPr>
        <w:t>observed variables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191" w:name="_Toc74424372"/>
      <w:bookmarkStart w:id="192" w:name="_Toc74424501"/>
      <w:bookmarkStart w:id="193" w:name="_Toc74424533"/>
      <w:bookmarkStart w:id="194" w:name="_Toc74424590"/>
      <w:bookmarkStart w:id="195" w:name="_Toc74424628"/>
      <w:bookmarkStart w:id="196" w:name="_Toc74424806"/>
      <w:bookmarkStart w:id="197" w:name="_Toc74424838"/>
      <w:bookmarkStart w:id="198" w:name="_Toc74425018"/>
      <w:bookmarkStart w:id="199" w:name="_Toc74425051"/>
      <w:bookmarkStart w:id="200" w:name="_Toc74427037"/>
      <w:bookmarkStart w:id="201" w:name="_Toc74865604"/>
      <w:r>
        <w:rPr>
          <w:lang w:val="en-US"/>
        </w:rPr>
        <w:t>Jensen’s inequality</w:t>
      </w:r>
      <w:r w:rsidRPr="00B236FC">
        <w:rPr>
          <w:lang w:val="en-US"/>
        </w:rPr>
        <w:t xml:space="preserve"> method</w:t>
      </w:r>
      <w:bookmarkEnd w:id="191"/>
      <w:bookmarkEnd w:id="192"/>
      <w:bookmarkEnd w:id="193"/>
      <w:bookmarkEnd w:id="194"/>
      <w:bookmarkEnd w:id="195"/>
      <w:bookmarkEnd w:id="196"/>
      <w:bookmarkEnd w:id="197"/>
      <w:bookmarkEnd w:id="198"/>
      <w:bookmarkEnd w:id="199"/>
      <w:bookmarkEnd w:id="200"/>
      <w:bookmarkEnd w:id="201"/>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31A4331F" w:rsidR="00BD08F1" w:rsidRPr="00CE2B80" w:rsidRDefault="00DB49B6" w:rsidP="00B70047">
      <w:pPr>
        <w:rPr>
          <w:color w:val="252525"/>
          <w:shd w:val="clear" w:color="auto" w:fill="FFFFFF"/>
          <w:lang w:val="en-US"/>
        </w:rPr>
      </w:pPr>
      <w:r>
        <w:rPr>
          <w:color w:val="252525"/>
          <w:shd w:val="clear" w:color="auto" w:fill="FFFFFF"/>
          <w:lang w:val="en-US"/>
        </w:rPr>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7D20E0">
        <w:rPr>
          <w:color w:val="252525"/>
          <w:shd w:val="clear" w:color="auto" w:fill="FFFFFF"/>
          <w:lang w:val="en-US"/>
        </w:rPr>
        <w:t xml:space="preserve">on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83701F4" w14:textId="432FB69E" w:rsidR="00CE2B80" w:rsidRDefault="00CE2B80" w:rsidP="00B70047">
      <w:pPr>
        <w:rPr>
          <w:b/>
          <w:bCs/>
          <w:lang w:val="en-US"/>
        </w:rPr>
      </w:pPr>
    </w:p>
    <w:p w14:paraId="187D920F" w14:textId="3F789A33" w:rsidR="00CC262F" w:rsidRDefault="00CC262F" w:rsidP="00CC262F">
      <w:pPr>
        <w:pStyle w:val="Heading2"/>
        <w:rPr>
          <w:lang w:val="en-US"/>
        </w:rPr>
      </w:pPr>
      <w:bookmarkStart w:id="202" w:name="_Toc74424373"/>
      <w:bookmarkStart w:id="203" w:name="_Toc74424502"/>
      <w:bookmarkStart w:id="204" w:name="_Toc74424534"/>
      <w:bookmarkStart w:id="205" w:name="_Toc74424591"/>
      <w:bookmarkStart w:id="206" w:name="_Toc74424629"/>
      <w:bookmarkStart w:id="207" w:name="_Toc74424807"/>
      <w:bookmarkStart w:id="208" w:name="_Toc74424839"/>
      <w:bookmarkStart w:id="209" w:name="_Toc74425019"/>
      <w:bookmarkStart w:id="210" w:name="_Toc74425052"/>
      <w:bookmarkStart w:id="211" w:name="_Toc74427038"/>
      <w:bookmarkStart w:id="212" w:name="_Toc74865605"/>
      <w:r>
        <w:rPr>
          <w:lang w:val="en-US"/>
        </w:rPr>
        <w:t xml:space="preserve">Mean-field </w:t>
      </w:r>
      <w:bookmarkEnd w:id="202"/>
      <w:bookmarkEnd w:id="203"/>
      <w:bookmarkEnd w:id="204"/>
      <w:bookmarkEnd w:id="205"/>
      <w:bookmarkEnd w:id="206"/>
      <w:bookmarkEnd w:id="207"/>
      <w:bookmarkEnd w:id="208"/>
      <w:bookmarkEnd w:id="209"/>
      <w:bookmarkEnd w:id="210"/>
      <w:r w:rsidR="00CF0FA9">
        <w:rPr>
          <w:lang w:val="en-US"/>
        </w:rPr>
        <w:t>VI</w:t>
      </w:r>
      <w:bookmarkEnd w:id="211"/>
      <w:bookmarkEnd w:id="212"/>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w:lastRenderedPageBreak/>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13" w:name="_Toc74423115"/>
      <w:bookmarkStart w:id="214" w:name="_Toc74423778"/>
      <w:bookmarkStart w:id="215" w:name="_Toc74424374"/>
      <w:bookmarkStart w:id="216" w:name="_Toc74424503"/>
      <w:bookmarkStart w:id="217" w:name="_Toc74424535"/>
      <w:bookmarkStart w:id="218" w:name="_Toc74424592"/>
      <w:bookmarkStart w:id="219" w:name="_Toc74424630"/>
      <w:bookmarkStart w:id="220" w:name="_Toc74424808"/>
      <w:bookmarkStart w:id="221" w:name="_Toc74424840"/>
      <w:bookmarkStart w:id="222" w:name="_Toc74425020"/>
      <w:bookmarkStart w:id="223" w:name="_Toc74425053"/>
      <w:bookmarkStart w:id="224" w:name="_Toc74427039"/>
      <w:bookmarkStart w:id="225" w:name="_Toc74865606"/>
      <w:r w:rsidRPr="00CC262F">
        <w:t xml:space="preserve">Mean-field </w:t>
      </w:r>
      <w:r w:rsidR="00CF0FA9">
        <w:rPr>
          <w:lang w:val="en-US"/>
        </w:rPr>
        <w:t>VI</w:t>
      </w:r>
      <w:r w:rsidR="007E1F67" w:rsidRPr="00CC262F">
        <w:t xml:space="preserve"> in conjugate models</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w:lastRenderedPageBreak/>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53537D" w:rsidRDefault="0053537D" w:rsidP="0053537D">
      <w:pPr>
        <w:pStyle w:val="ListParagraph"/>
        <w:numPr>
          <w:ilvl w:val="0"/>
          <w:numId w:val="29"/>
        </w:numPr>
        <w:jc w:val="both"/>
        <w:rPr>
          <w:lang w:val="en-US"/>
        </w:rPr>
      </w:pPr>
      <w:r w:rsidRPr="0053537D">
        <w:rPr>
          <w:lang w:val="en-US"/>
        </w:rPr>
        <w:t>Bayesian mixtures of exponential family models with conjugate priors.</w:t>
      </w:r>
    </w:p>
    <w:p w14:paraId="572E867E" w14:textId="77777777" w:rsidR="0053537D" w:rsidRPr="0053537D" w:rsidRDefault="0053537D" w:rsidP="0053537D">
      <w:pPr>
        <w:pStyle w:val="ListParagraph"/>
        <w:numPr>
          <w:ilvl w:val="0"/>
          <w:numId w:val="29"/>
        </w:numPr>
        <w:jc w:val="both"/>
        <w:rPr>
          <w:lang w:val="en-US"/>
        </w:rPr>
      </w:pPr>
      <w:r w:rsidRPr="0053537D">
        <w:rPr>
          <w:lang w:val="en-US"/>
        </w:rPr>
        <w:t>Any model containing only conjugate pairs and multinomials.</w:t>
      </w:r>
    </w:p>
    <w:p w14:paraId="2EEA8137" w14:textId="6D776A7A" w:rsidR="0053537D" w:rsidRPr="0053537D" w:rsidRDefault="0053537D" w:rsidP="0053537D">
      <w:pPr>
        <w:pStyle w:val="ListParagraph"/>
        <w:numPr>
          <w:ilvl w:val="0"/>
          <w:numId w:val="29"/>
        </w:numPr>
        <w:jc w:val="both"/>
        <w:rPr>
          <w:lang w:val="en-US"/>
        </w:rPr>
      </w:pPr>
      <w:r w:rsidRPr="0053537D">
        <w:rPr>
          <w:lang w:val="en-US"/>
        </w:rPr>
        <w:t>Mixed-membership models of exponential families (</w:t>
      </w:r>
      <w:r>
        <w:rPr>
          <w:lang w:val="en-US"/>
        </w:rPr>
        <w:t xml:space="preserve">e.g., </w:t>
      </w:r>
      <w:r w:rsidRPr="0053537D">
        <w:rPr>
          <w:lang w:val="en-US"/>
        </w:rPr>
        <w:t>LDA).</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26" w:name="_Toc74423116"/>
      <w:bookmarkStart w:id="227" w:name="_Toc74423779"/>
      <w:bookmarkStart w:id="228" w:name="_Toc74424375"/>
      <w:bookmarkStart w:id="229" w:name="_Toc74424504"/>
      <w:bookmarkStart w:id="230" w:name="_Toc74424536"/>
      <w:bookmarkStart w:id="231" w:name="_Toc74424593"/>
      <w:bookmarkStart w:id="232" w:name="_Toc74424631"/>
      <w:bookmarkStart w:id="233" w:name="_Toc74424809"/>
      <w:bookmarkStart w:id="234" w:name="_Toc74424841"/>
      <w:bookmarkStart w:id="235" w:name="_Toc74425021"/>
      <w:bookmarkStart w:id="236" w:name="_Toc74425054"/>
      <w:bookmarkStart w:id="237" w:name="_Toc74427040"/>
      <w:bookmarkStart w:id="238" w:name="_Toc74865607"/>
      <w:r w:rsidRPr="00CC262F">
        <w:t xml:space="preserve">Mean-field </w:t>
      </w:r>
      <w:r w:rsidR="00CF0FA9">
        <w:rPr>
          <w:lang w:val="en-US"/>
        </w:rPr>
        <w:t>VI</w:t>
      </w:r>
      <w:r w:rsidR="007E1F67" w:rsidRPr="00CC262F">
        <w:t xml:space="preserve"> in non-conjugate models</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39" w:name="_Toc74423117"/>
      <w:bookmarkStart w:id="240" w:name="_Toc74423780"/>
      <w:bookmarkStart w:id="241" w:name="_Toc74424376"/>
      <w:bookmarkStart w:id="242" w:name="_Toc74424505"/>
      <w:bookmarkStart w:id="243" w:name="_Toc74424537"/>
      <w:bookmarkStart w:id="244" w:name="_Toc74424594"/>
      <w:bookmarkStart w:id="245" w:name="_Toc74424632"/>
      <w:bookmarkStart w:id="246" w:name="_Toc74424810"/>
      <w:bookmarkStart w:id="247" w:name="_Toc74424842"/>
      <w:bookmarkStart w:id="248" w:name="_Toc74425022"/>
      <w:bookmarkStart w:id="249" w:name="_Toc74425055"/>
      <w:bookmarkStart w:id="250" w:name="_Toc74427041"/>
      <w:bookmarkStart w:id="251" w:name="_Toc74865608"/>
      <w:r w:rsidRPr="00CC262F">
        <w:t>Conjugate Priors</w:t>
      </w:r>
      <w:r w:rsidR="00EE210C" w:rsidRPr="00CC262F">
        <w:t xml:space="preserve"> and Corresponding Posteriors</w:t>
      </w:r>
      <w:bookmarkEnd w:id="239"/>
      <w:bookmarkEnd w:id="240"/>
      <w:bookmarkEnd w:id="241"/>
      <w:bookmarkEnd w:id="242"/>
      <w:bookmarkEnd w:id="243"/>
      <w:bookmarkEnd w:id="244"/>
      <w:bookmarkEnd w:id="245"/>
      <w:bookmarkEnd w:id="246"/>
      <w:bookmarkEnd w:id="247"/>
      <w:bookmarkEnd w:id="248"/>
      <w:bookmarkEnd w:id="249"/>
      <w:bookmarkEnd w:id="250"/>
      <w:bookmarkEnd w:id="25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52" w:name="_Toc74423118"/>
      <w:bookmarkStart w:id="253" w:name="_Toc74423781"/>
      <w:bookmarkStart w:id="254" w:name="_Toc74424377"/>
      <w:bookmarkStart w:id="255" w:name="_Toc74424506"/>
      <w:bookmarkStart w:id="256" w:name="_Toc74424538"/>
      <w:bookmarkStart w:id="257" w:name="_Toc74424595"/>
      <w:bookmarkStart w:id="258" w:name="_Toc74424633"/>
      <w:bookmarkStart w:id="259" w:name="_Toc74424811"/>
      <w:bookmarkStart w:id="260" w:name="_Toc74424843"/>
      <w:bookmarkStart w:id="261" w:name="_Toc74425023"/>
      <w:bookmarkStart w:id="262" w:name="_Toc74425056"/>
      <w:bookmarkStart w:id="263" w:name="_Toc74427042"/>
      <w:bookmarkStart w:id="264" w:name="_Toc74865609"/>
      <w:r w:rsidRPr="00CC262F">
        <w:t>Multinomial distribution and Dirichlet priors</w:t>
      </w:r>
      <w:bookmarkEnd w:id="252"/>
      <w:bookmarkEnd w:id="253"/>
      <w:bookmarkEnd w:id="254"/>
      <w:bookmarkEnd w:id="255"/>
      <w:bookmarkEnd w:id="256"/>
      <w:bookmarkEnd w:id="257"/>
      <w:bookmarkEnd w:id="258"/>
      <w:bookmarkEnd w:id="259"/>
      <w:bookmarkEnd w:id="260"/>
      <w:bookmarkEnd w:id="261"/>
      <w:bookmarkEnd w:id="262"/>
      <w:bookmarkEnd w:id="263"/>
      <w:bookmarkEnd w:id="264"/>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77777777"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r>
            <w:rPr>
              <w:rFonts w:ascii="Cambria Math" w:hAnsi="Cambria Math"/>
              <w:lang w:val="en-US"/>
            </w:rPr>
            <m:t>α-1)!</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77777777"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77777777" w:rsidR="00B5487E" w:rsidRPr="00152244" w:rsidRDefault="00B5487E" w:rsidP="00B5487E">
      <w:pPr>
        <w:jc w:val="both"/>
        <w:rPr>
          <w:rFonts w:eastAsiaTheme="minorEastAsia"/>
          <w:iCs/>
          <w:color w:val="000000" w:themeColor="text1"/>
          <w:lang w:val="en-US"/>
        </w:rPr>
      </w:pPr>
      <w:r>
        <w:rPr>
          <w:rFonts w:eastAsiaTheme="minorEastAsia"/>
          <w:iCs/>
          <w:lang w:val="en-US"/>
        </w:rPr>
        <w:t>which we can confirm that it has the form of Dirichlet distribution. So, as shown below, we estimate the posterior distribution just by updating the parameters of the prior distribution:</w:t>
      </w:r>
    </w:p>
    <w:p w14:paraId="6A1F456D" w14:textId="77777777" w:rsidR="00B5487E" w:rsidRDefault="00B5487E" w:rsidP="00B5487E">
      <w:pPr>
        <w:rPr>
          <w:rFonts w:eastAsiaTheme="minorEastAsia"/>
          <w:iCs/>
          <w:lang w:val="en-US"/>
        </w:rPr>
      </w:pPr>
    </w:p>
    <w:p w14:paraId="4CB76334" w14:textId="6B6B3C13" w:rsidR="00B5487E" w:rsidRPr="009D53E1"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527910"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527910"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527910"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65" w:name="_Toc74423119"/>
      <w:bookmarkStart w:id="266" w:name="_Toc74423782"/>
      <w:bookmarkStart w:id="267" w:name="_Toc74424378"/>
      <w:bookmarkStart w:id="268" w:name="_Toc74424507"/>
      <w:bookmarkStart w:id="269" w:name="_Toc74424539"/>
      <w:bookmarkStart w:id="270" w:name="_Toc74424596"/>
      <w:bookmarkStart w:id="271" w:name="_Toc74424634"/>
      <w:bookmarkStart w:id="272" w:name="_Toc74424812"/>
      <w:bookmarkStart w:id="273" w:name="_Toc74424844"/>
      <w:bookmarkStart w:id="274" w:name="_Toc74425024"/>
      <w:bookmarkStart w:id="275" w:name="_Toc74425057"/>
      <w:bookmarkStart w:id="276" w:name="_Toc74427043"/>
      <w:bookmarkStart w:id="277" w:name="_Toc74865610"/>
      <w:r w:rsidRPr="00CC262F">
        <w:t>Poisson distribution and gamma priors</w:t>
      </w:r>
      <w:bookmarkEnd w:id="265"/>
      <w:bookmarkEnd w:id="266"/>
      <w:bookmarkEnd w:id="267"/>
      <w:bookmarkEnd w:id="268"/>
      <w:bookmarkEnd w:id="269"/>
      <w:bookmarkEnd w:id="270"/>
      <w:bookmarkEnd w:id="271"/>
      <w:bookmarkEnd w:id="272"/>
      <w:bookmarkEnd w:id="273"/>
      <w:bookmarkEnd w:id="274"/>
      <w:bookmarkEnd w:id="275"/>
      <w:bookmarkEnd w:id="276"/>
      <w:bookmarkEnd w:id="277"/>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77777777" w:rsidR="0047566F" w:rsidRDefault="0047566F"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527910"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527910"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0829EDA8" w14:textId="77777777" w:rsidR="00B70047" w:rsidRPr="00B5487E" w:rsidRDefault="00B70047" w:rsidP="00EE6CA9">
      <w:pPr>
        <w:ind w:firstLine="720"/>
        <w:jc w:val="center"/>
        <w:rPr>
          <w:b/>
          <w:bCs/>
        </w:rPr>
      </w:pPr>
    </w:p>
    <w:p w14:paraId="2460A3E9" w14:textId="262C4260" w:rsidR="00B70047" w:rsidRDefault="00B70047" w:rsidP="00EE6CA9">
      <w:pPr>
        <w:ind w:firstLine="720"/>
        <w:jc w:val="center"/>
        <w:rPr>
          <w:b/>
          <w:bCs/>
        </w:rPr>
      </w:pPr>
    </w:p>
    <w:p w14:paraId="0AFB23D6" w14:textId="273C77B7" w:rsidR="00B31AE7" w:rsidRDefault="00B31AE7" w:rsidP="00EE6CA9">
      <w:pPr>
        <w:ind w:firstLine="720"/>
        <w:jc w:val="center"/>
        <w:rPr>
          <w:b/>
          <w:bCs/>
        </w:rPr>
      </w:pPr>
    </w:p>
    <w:p w14:paraId="55C95DCD" w14:textId="292075C3" w:rsidR="00B31AE7" w:rsidRDefault="00B31AE7" w:rsidP="00EE6CA9">
      <w:pPr>
        <w:ind w:firstLine="720"/>
        <w:jc w:val="center"/>
        <w:rPr>
          <w:b/>
          <w:bCs/>
        </w:rPr>
      </w:pPr>
    </w:p>
    <w:p w14:paraId="5D529015" w14:textId="436E5217" w:rsidR="00B31AE7" w:rsidRDefault="00B31AE7" w:rsidP="00EE6CA9">
      <w:pPr>
        <w:ind w:firstLine="720"/>
        <w:jc w:val="cente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278" w:name="_Toc74422591"/>
      <w:bookmarkStart w:id="279" w:name="_Toc74422634"/>
      <w:bookmarkStart w:id="280" w:name="_Toc74423127"/>
      <w:bookmarkStart w:id="281" w:name="_Toc74423790"/>
      <w:bookmarkStart w:id="282" w:name="_Toc74424386"/>
      <w:bookmarkStart w:id="283" w:name="_Toc74424515"/>
      <w:bookmarkStart w:id="284" w:name="_Toc74424547"/>
      <w:bookmarkStart w:id="285" w:name="_Toc74424604"/>
      <w:bookmarkStart w:id="286" w:name="_Toc74424642"/>
      <w:bookmarkStart w:id="287" w:name="_Toc74424820"/>
      <w:bookmarkStart w:id="288" w:name="_Toc74424852"/>
      <w:bookmarkStart w:id="289" w:name="_Toc74425025"/>
      <w:bookmarkStart w:id="290" w:name="_Toc74425058"/>
      <w:bookmarkStart w:id="291" w:name="_Toc74427044"/>
      <w:bookmarkStart w:id="292" w:name="_Toc74865611"/>
      <w:bookmarkStart w:id="293" w:name="_Toc74422590"/>
      <w:bookmarkStart w:id="294" w:name="_Toc74422633"/>
      <w:bookmarkStart w:id="295" w:name="_Toc74423120"/>
      <w:bookmarkStart w:id="296" w:name="_Toc74423783"/>
      <w:bookmarkStart w:id="297" w:name="_Toc74424379"/>
      <w:bookmarkStart w:id="298" w:name="_Toc74424508"/>
      <w:bookmarkStart w:id="299" w:name="_Toc74424540"/>
      <w:bookmarkStart w:id="300" w:name="_Toc74424597"/>
      <w:bookmarkStart w:id="301" w:name="_Toc74424635"/>
      <w:bookmarkStart w:id="302" w:name="_Toc74424813"/>
      <w:bookmarkStart w:id="303" w:name="_Toc74424845"/>
      <w:r>
        <w:rPr>
          <w:lang w:val="en-US"/>
        </w:rPr>
        <w:lastRenderedPageBreak/>
        <w:t>OPE</w:t>
      </w:r>
      <w:bookmarkEnd w:id="278"/>
      <w:bookmarkEnd w:id="279"/>
      <w:bookmarkEnd w:id="280"/>
      <w:bookmarkEnd w:id="281"/>
      <w:bookmarkEnd w:id="282"/>
      <w:bookmarkEnd w:id="283"/>
      <w:bookmarkEnd w:id="284"/>
      <w:bookmarkEnd w:id="285"/>
      <w:bookmarkEnd w:id="286"/>
      <w:bookmarkEnd w:id="287"/>
      <w:bookmarkEnd w:id="288"/>
      <w:r>
        <w:rPr>
          <w:lang w:val="en-US"/>
        </w:rPr>
        <w:t xml:space="preserve"> and BOPE</w:t>
      </w:r>
      <w:bookmarkEnd w:id="289"/>
      <w:bookmarkEnd w:id="290"/>
      <w:bookmarkEnd w:id="291"/>
      <w:bookmarkEnd w:id="292"/>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77777777"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77777777" w:rsidR="00D5659D" w:rsidRPr="007A1F92" w:rsidRDefault="00D5659D" w:rsidP="00D5659D">
      <w:pPr>
        <w:jc w:val="center"/>
        <w:rPr>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04" w:name="_Toc74423128"/>
      <w:bookmarkStart w:id="305" w:name="_Toc74423791"/>
      <w:bookmarkStart w:id="306" w:name="_Toc74424387"/>
      <w:bookmarkStart w:id="307" w:name="_Toc74424516"/>
      <w:bookmarkStart w:id="308" w:name="_Toc74424548"/>
      <w:bookmarkStart w:id="309" w:name="_Toc74424605"/>
      <w:bookmarkStart w:id="310" w:name="_Toc74424643"/>
      <w:bookmarkStart w:id="311" w:name="_Toc74424821"/>
      <w:bookmarkStart w:id="312" w:name="_Toc74424853"/>
      <w:bookmarkStart w:id="313" w:name="_Toc74425026"/>
      <w:bookmarkStart w:id="314" w:name="_Toc74425059"/>
      <w:bookmarkStart w:id="315" w:name="_Toc74427045"/>
      <w:bookmarkStart w:id="316" w:name="_Toc74865612"/>
      <w:r w:rsidRPr="003955C4">
        <w:rPr>
          <w:lang w:val="en-US"/>
        </w:rPr>
        <w:t xml:space="preserve">OPE for solving </w:t>
      </w:r>
      <w:bookmarkEnd w:id="304"/>
      <w:bookmarkEnd w:id="305"/>
      <w:bookmarkEnd w:id="306"/>
      <w:bookmarkEnd w:id="307"/>
      <w:bookmarkEnd w:id="308"/>
      <w:bookmarkEnd w:id="309"/>
      <w:bookmarkEnd w:id="310"/>
      <m:oMath>
        <m:r>
          <w:rPr>
            <w:rFonts w:ascii="Cambria Math" w:hAnsi="Cambria Math"/>
            <w:lang w:val="en-US"/>
          </w:rPr>
          <m:t>MAP</m:t>
        </m:r>
      </m:oMath>
      <w:bookmarkEnd w:id="311"/>
      <w:bookmarkEnd w:id="312"/>
      <w:bookmarkEnd w:id="313"/>
      <w:bookmarkEnd w:id="314"/>
      <w:bookmarkEnd w:id="315"/>
      <w:bookmarkEnd w:id="316"/>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lastRenderedPageBreak/>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77777777" w:rsidR="00D5659D" w:rsidRDefault="00D5659D" w:rsidP="00D5659D">
      <w:pPr>
        <w:jc w:val="center"/>
        <w:rPr>
          <w:b/>
          <w:bCs/>
          <w:sz w:val="32"/>
          <w:szCs w:val="32"/>
          <w:lang w:val="en-US"/>
        </w:rPr>
      </w:pPr>
    </w:p>
    <w:p w14:paraId="2A158E87" w14:textId="77777777" w:rsidR="00D5659D" w:rsidRPr="003955C4" w:rsidRDefault="00D5659D" w:rsidP="00D5659D">
      <w:pPr>
        <w:pStyle w:val="Heading2"/>
        <w:rPr>
          <w:lang w:val="en-US"/>
        </w:rPr>
      </w:pPr>
      <w:bookmarkStart w:id="317" w:name="_Toc74423129"/>
      <w:bookmarkStart w:id="318" w:name="_Toc74423792"/>
      <w:bookmarkStart w:id="319" w:name="_Toc74424388"/>
      <w:bookmarkStart w:id="320" w:name="_Toc74424517"/>
      <w:bookmarkStart w:id="321" w:name="_Toc74424549"/>
      <w:bookmarkStart w:id="322" w:name="_Toc74424606"/>
      <w:bookmarkStart w:id="323" w:name="_Toc74424644"/>
      <w:bookmarkStart w:id="324" w:name="_Toc74424822"/>
      <w:bookmarkStart w:id="325" w:name="_Toc74424854"/>
      <w:bookmarkStart w:id="326" w:name="_Toc74425027"/>
      <w:bookmarkStart w:id="327" w:name="_Toc74425060"/>
      <w:bookmarkStart w:id="328" w:name="_Toc74427046"/>
      <w:bookmarkStart w:id="329" w:name="_Toc74865613"/>
      <w:r>
        <w:rPr>
          <w:lang w:val="en-US"/>
        </w:rPr>
        <w:t>B</w:t>
      </w:r>
      <w:r w:rsidRPr="003955C4">
        <w:rPr>
          <w:lang w:val="en-US"/>
        </w:rPr>
        <w:t xml:space="preserve">OPE for solving </w:t>
      </w:r>
      <w:bookmarkEnd w:id="317"/>
      <w:bookmarkEnd w:id="318"/>
      <w:bookmarkEnd w:id="319"/>
      <w:bookmarkEnd w:id="320"/>
      <w:bookmarkEnd w:id="321"/>
      <w:bookmarkEnd w:id="322"/>
      <w:bookmarkEnd w:id="323"/>
      <m:oMath>
        <m:r>
          <w:rPr>
            <w:rFonts w:ascii="Cambria Math" w:hAnsi="Cambria Math"/>
            <w:lang w:val="en-US"/>
          </w:rPr>
          <m:t>MAP</m:t>
        </m:r>
      </m:oMath>
      <w:bookmarkEnd w:id="324"/>
      <w:bookmarkEnd w:id="325"/>
      <w:bookmarkEnd w:id="326"/>
      <w:bookmarkEnd w:id="327"/>
      <w:bookmarkEnd w:id="328"/>
      <w:bookmarkEnd w:id="329"/>
    </w:p>
    <w:p w14:paraId="1809A2B8" w14:textId="77777777" w:rsidR="00D5659D" w:rsidRDefault="00D5659D" w:rsidP="00D5659D">
      <w:pPr>
        <w:jc w:val="both"/>
        <w:rPr>
          <w:lang w:val="en-US"/>
        </w:rPr>
      </w:pPr>
    </w:p>
    <w:p w14:paraId="44B41FDF" w14:textId="77777777" w:rsidR="00D5659D" w:rsidRDefault="00D5659D" w:rsidP="00D5659D">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4D377C3D" w14:textId="77777777" w:rsidR="00D5659D" w:rsidRDefault="00D5659D" w:rsidP="00D5659D">
      <w:pPr>
        <w:jc w:val="center"/>
        <w:rPr>
          <w:b/>
          <w:bCs/>
          <w:lang w:val="en-US"/>
        </w:rPr>
      </w:pPr>
    </w:p>
    <w:p w14:paraId="64A5FBE9" w14:textId="77777777" w:rsidR="00D5659D" w:rsidRDefault="00D5659D" w:rsidP="00D5659D">
      <w:pPr>
        <w:jc w:val="center"/>
        <w:rPr>
          <w:b/>
          <w:bCs/>
          <w:lang w:val="en-US"/>
        </w:rPr>
      </w:pPr>
    </w:p>
    <w:p w14:paraId="4EBE0BFC" w14:textId="77777777" w:rsidR="00D5659D" w:rsidRDefault="00D5659D" w:rsidP="00D5659D">
      <w:pPr>
        <w:jc w:val="center"/>
        <w:rPr>
          <w:b/>
          <w:bCs/>
          <w:lang w:val="en-US"/>
        </w:rPr>
      </w:pP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77777777"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f(x)</m:t>
          </m:r>
        </m:oMath>
      </m:oMathPara>
    </w:p>
    <w:p w14:paraId="61149EDE" w14:textId="77777777" w:rsidR="00D5659D" w:rsidRDefault="00D5659D" w:rsidP="00D5659D">
      <w:pPr>
        <w:rPr>
          <w:b/>
          <w:bCs/>
          <w:color w:val="FF0000"/>
          <w:sz w:val="32"/>
          <w:szCs w:val="32"/>
          <w:lang w:val="en-US"/>
        </w:rPr>
      </w:pPr>
    </w:p>
    <w:p w14:paraId="6F1F8C81" w14:textId="77777777"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7B5ABB7" w14:textId="33ED0662" w:rsidR="00D5659D" w:rsidRDefault="00D5659D" w:rsidP="00CC262F">
      <w:pPr>
        <w:pStyle w:val="Heading1"/>
      </w:pPr>
    </w:p>
    <w:p w14:paraId="271A9BF2" w14:textId="42DD4B2F" w:rsidR="00B31AE7" w:rsidRDefault="00B31AE7" w:rsidP="00B31AE7"/>
    <w:p w14:paraId="3E9A33B9" w14:textId="4502D9F4" w:rsidR="00B31AE7" w:rsidRDefault="00B31AE7" w:rsidP="00B31AE7"/>
    <w:p w14:paraId="19704999" w14:textId="5A95DC60" w:rsidR="00B31AE7" w:rsidRDefault="00B31AE7" w:rsidP="00B31AE7"/>
    <w:p w14:paraId="423431EE" w14:textId="1980881E" w:rsidR="00B31AE7" w:rsidRDefault="00B31AE7" w:rsidP="00B31AE7"/>
    <w:p w14:paraId="72F2A77C" w14:textId="1BD2F2D5" w:rsidR="00B31AE7" w:rsidRDefault="00B31AE7" w:rsidP="00B31AE7"/>
    <w:p w14:paraId="06BA9A8B" w14:textId="4D97EFBB" w:rsidR="00B31AE7" w:rsidRDefault="00B31AE7" w:rsidP="00B31AE7"/>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30" w:name="_Toc74425028"/>
      <w:bookmarkStart w:id="331" w:name="_Toc74425061"/>
      <w:bookmarkStart w:id="332" w:name="_Toc74427047"/>
      <w:bookmarkStart w:id="333" w:name="_Toc74865614"/>
      <w:r w:rsidRPr="00CC262F">
        <w:lastRenderedPageBreak/>
        <w:t>Collaborative Topic Model for Poisson distributed ratings</w:t>
      </w:r>
      <w:bookmarkEnd w:id="293"/>
      <w:bookmarkEnd w:id="294"/>
      <w:bookmarkEnd w:id="295"/>
      <w:bookmarkEnd w:id="296"/>
      <w:bookmarkEnd w:id="297"/>
      <w:bookmarkEnd w:id="298"/>
      <w:bookmarkEnd w:id="299"/>
      <w:bookmarkEnd w:id="300"/>
      <w:bookmarkEnd w:id="301"/>
      <w:bookmarkEnd w:id="302"/>
      <w:bookmarkEnd w:id="303"/>
      <w:bookmarkEnd w:id="330"/>
      <w:bookmarkEnd w:id="331"/>
      <w:bookmarkEnd w:id="332"/>
      <w:bookmarkEnd w:id="333"/>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34" w:name="_Toc74423121"/>
      <w:bookmarkStart w:id="335" w:name="_Toc74423784"/>
      <w:bookmarkStart w:id="336" w:name="_Toc74424380"/>
      <w:bookmarkStart w:id="337" w:name="_Toc74424509"/>
      <w:bookmarkStart w:id="338" w:name="_Toc74424541"/>
      <w:bookmarkStart w:id="339" w:name="_Toc74424598"/>
      <w:bookmarkStart w:id="340" w:name="_Toc74424636"/>
      <w:bookmarkStart w:id="341" w:name="_Toc74424814"/>
      <w:bookmarkStart w:id="342" w:name="_Toc74424846"/>
      <w:bookmarkStart w:id="343" w:name="_Toc74425029"/>
      <w:bookmarkStart w:id="344" w:name="_Toc74425062"/>
      <w:bookmarkStart w:id="345" w:name="_Toc74427048"/>
      <w:bookmarkStart w:id="346" w:name="_Toc74865615"/>
      <w:r>
        <w:rPr>
          <w:lang w:val="en-US"/>
        </w:rPr>
        <w:t>Formalization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527910"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E2458F">
      <w:pPr>
        <w:pStyle w:val="ListParagraph"/>
        <w:numPr>
          <w:ilvl w:val="0"/>
          <w:numId w:val="8"/>
        </w:numPr>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AF7D2A">
      <w:pPr>
        <w:pStyle w:val="ListParagraph"/>
        <w:numPr>
          <w:ilvl w:val="0"/>
          <w:numId w:val="8"/>
        </w:numPr>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527910" w:rsidP="00AF7D2A">
      <w:pPr>
        <w:pStyle w:val="ListParagraph"/>
        <w:numPr>
          <w:ilvl w:val="0"/>
          <w:numId w:val="8"/>
        </w:numPr>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3D7FAC7" w:rsidR="00C72821" w:rsidRDefault="00C72821" w:rsidP="00C72821">
      <w:pPr>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describe each item and user 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72821">
      <w:pPr>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w:t>
      </w:r>
      <w:r w:rsidR="00F25AA5">
        <w:rPr>
          <w:lang w:val="en-US"/>
        </w:rPr>
        <w:lastRenderedPageBreak/>
        <w:t xml:space="preserve">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DA1D3E5" w14:textId="0E4662BF" w:rsidR="00CC3F84" w:rsidRDefault="000B5B10" w:rsidP="00E66B71">
      <w:pPr>
        <w:jc w:val="center"/>
        <w:rPr>
          <w:iCs/>
          <w:lang w:val="en-US"/>
        </w:rPr>
      </w:pPr>
      <w:r>
        <w:rPr>
          <w:iCs/>
          <w:noProof/>
          <w:lang w:val="en-US"/>
        </w:rPr>
        <w:drawing>
          <wp:inline distT="0" distB="0" distL="0" distR="0" wp14:anchorId="47C2D240" wp14:editId="1CB81E15">
            <wp:extent cx="3347049" cy="1572289"/>
            <wp:effectExtent l="0" t="0" r="635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614" cy="1580540"/>
                    </a:xfrm>
                    <a:prstGeom prst="rect">
                      <a:avLst/>
                    </a:prstGeom>
                  </pic:spPr>
                </pic:pic>
              </a:graphicData>
            </a:graphic>
          </wp:inline>
        </w:drawing>
      </w:r>
    </w:p>
    <w:p w14:paraId="41A6963B" w14:textId="77777777" w:rsidR="00CC3F84" w:rsidRDefault="00CC3F84" w:rsidP="00C72821">
      <w:pPr>
        <w:rPr>
          <w:iCs/>
          <w:lang w:val="en-US"/>
        </w:rPr>
      </w:pPr>
    </w:p>
    <w:p w14:paraId="5BF1E1D7" w14:textId="77777777" w:rsidR="00CC3F84" w:rsidRDefault="00CC3F84" w:rsidP="00C72821">
      <w:pPr>
        <w:rPr>
          <w:iCs/>
          <w:lang w:val="en-US"/>
        </w:rPr>
      </w:pPr>
    </w:p>
    <w:p w14:paraId="39BBBBA5" w14:textId="77777777" w:rsidR="00505A84" w:rsidRDefault="00505A84" w:rsidP="00CC3F84">
      <w:pPr>
        <w:jc w:val="center"/>
        <w:rPr>
          <w:b/>
          <w:bCs/>
          <w:lang w:val="en-US"/>
        </w:rPr>
      </w:pPr>
    </w:p>
    <w:p w14:paraId="7F7C744A" w14:textId="77777777" w:rsidR="00505A84" w:rsidRDefault="00505A84" w:rsidP="00CC3F84">
      <w:pPr>
        <w:jc w:val="center"/>
        <w:rPr>
          <w:b/>
          <w:bCs/>
          <w:lang w:val="en-US"/>
        </w:rPr>
      </w:pPr>
    </w:p>
    <w:p w14:paraId="0AB2A278" w14:textId="77777777" w:rsidR="00505A84" w:rsidRDefault="00505A84" w:rsidP="00CC3F84">
      <w:pPr>
        <w:jc w:val="center"/>
        <w:rPr>
          <w:b/>
          <w:bCs/>
          <w:lang w:val="en-US"/>
        </w:rPr>
      </w:pPr>
    </w:p>
    <w:p w14:paraId="2A495ADB" w14:textId="77777777" w:rsidR="00505A84" w:rsidRDefault="00505A84" w:rsidP="00CC3F84">
      <w:pPr>
        <w:jc w:val="center"/>
        <w:rPr>
          <w:b/>
          <w:bCs/>
          <w:lang w:val="en-US"/>
        </w:rPr>
      </w:pPr>
    </w:p>
    <w:p w14:paraId="684A5281" w14:textId="3040EE1E" w:rsidR="00EE6CA9" w:rsidRDefault="00CC3F84" w:rsidP="00FB6702">
      <w:pPr>
        <w:pStyle w:val="Heading2"/>
        <w:rPr>
          <w:lang w:val="en-US"/>
        </w:rPr>
      </w:pPr>
      <w:bookmarkStart w:id="347" w:name="_Toc74423122"/>
      <w:bookmarkStart w:id="348" w:name="_Toc74423785"/>
      <w:bookmarkStart w:id="349" w:name="_Toc74424381"/>
      <w:bookmarkStart w:id="350" w:name="_Toc74424510"/>
      <w:bookmarkStart w:id="351" w:name="_Toc74424542"/>
      <w:bookmarkStart w:id="352" w:name="_Toc74424599"/>
      <w:bookmarkStart w:id="353" w:name="_Toc74424637"/>
      <w:bookmarkStart w:id="354" w:name="_Toc74424815"/>
      <w:bookmarkStart w:id="355" w:name="_Toc74424847"/>
      <w:bookmarkStart w:id="356" w:name="_Toc74425030"/>
      <w:bookmarkStart w:id="357" w:name="_Toc74425063"/>
      <w:bookmarkStart w:id="358" w:name="_Toc74427049"/>
      <w:bookmarkStart w:id="359" w:name="_Toc74865616"/>
      <w:r w:rsidRPr="00CC3F84">
        <w:rPr>
          <w:lang w:val="en-US"/>
        </w:rPr>
        <w:t>Learning</w:t>
      </w:r>
      <w:bookmarkEnd w:id="347"/>
      <w:bookmarkEnd w:id="348"/>
      <w:bookmarkEnd w:id="349"/>
      <w:bookmarkEnd w:id="350"/>
      <w:bookmarkEnd w:id="351"/>
      <w:bookmarkEnd w:id="352"/>
      <w:bookmarkEnd w:id="353"/>
      <w:bookmarkEnd w:id="354"/>
      <w:bookmarkEnd w:id="355"/>
      <w:bookmarkEnd w:id="356"/>
      <w:bookmarkEnd w:id="357"/>
      <w:bookmarkEnd w:id="358"/>
      <w:bookmarkEnd w:id="359"/>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122E995"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 xml:space="preserve">Appendix A, we </w:t>
      </w:r>
      <w:r w:rsidR="00CA22DE">
        <w:rPr>
          <w:lang w:val="en-US"/>
        </w:rPr>
        <w:t>express the terms 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360" w:name="_Toc74423123"/>
      <w:bookmarkStart w:id="361" w:name="_Toc74423786"/>
      <w:bookmarkStart w:id="362" w:name="_Toc74424382"/>
      <w:bookmarkStart w:id="363" w:name="_Toc74424511"/>
      <w:bookmarkStart w:id="364" w:name="_Toc74424543"/>
      <w:bookmarkStart w:id="365" w:name="_Toc74424600"/>
      <w:bookmarkStart w:id="366" w:name="_Toc74424638"/>
      <w:bookmarkStart w:id="367" w:name="_Toc74424816"/>
      <w:bookmarkStart w:id="368" w:name="_Toc74424848"/>
      <w:bookmarkStart w:id="369" w:name="_Toc74425031"/>
      <w:bookmarkStart w:id="370" w:name="_Toc74425064"/>
      <w:bookmarkStart w:id="371" w:name="_Toc74427050"/>
      <w:bookmarkStart w:id="372" w:name="_Toc74865617"/>
      <w:r w:rsidRPr="00064F73">
        <w:rPr>
          <w:lang w:val="en-US"/>
        </w:rPr>
        <w:t>Learning Parameters</w:t>
      </w:r>
      <w:bookmarkEnd w:id="360"/>
      <w:bookmarkEnd w:id="361"/>
      <w:bookmarkEnd w:id="362"/>
      <w:bookmarkEnd w:id="363"/>
      <w:bookmarkEnd w:id="364"/>
      <w:bookmarkEnd w:id="365"/>
      <w:bookmarkEnd w:id="366"/>
      <w:bookmarkEnd w:id="367"/>
      <w:bookmarkEnd w:id="368"/>
      <w:bookmarkEnd w:id="369"/>
      <w:bookmarkEnd w:id="370"/>
      <w:bookmarkEnd w:id="371"/>
      <w:bookmarkEnd w:id="372"/>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w:lastRenderedPageBreak/>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w:lastRenderedPageBreak/>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527910"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527910"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50EC48B2"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(x)=(x-1)!</m:t>
        </m:r>
      </m:oMath>
      <w:r w:rsidR="002E4061">
        <w:rPr>
          <w:lang w:val="en-US"/>
        </w:rPr>
        <w:t xml:space="preserve"> and it 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527910"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0A33EA85" w:rsidR="00EB621B" w:rsidRDefault="00EB621B" w:rsidP="00EB621B">
      <w:pPr>
        <w:jc w:val="center"/>
        <w:rPr>
          <w:b/>
          <w:bCs/>
          <w:iCs/>
          <w:lang w:val="en-US"/>
        </w:rPr>
      </w:pPr>
      <w:r w:rsidRPr="00EB621B">
        <w:rPr>
          <w:b/>
          <w:bCs/>
          <w:iCs/>
          <w:lang w:val="en-US"/>
        </w:rPr>
        <w:t xml:space="preserve">Prediction </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527910"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FB6702">
      <w:pPr>
        <w:pStyle w:val="Heading2"/>
        <w:rPr>
          <w:lang w:val="en-US"/>
        </w:rPr>
      </w:pPr>
      <w:bookmarkStart w:id="373" w:name="_Toc74423124"/>
      <w:bookmarkStart w:id="374" w:name="_Toc74423787"/>
      <w:bookmarkStart w:id="375" w:name="_Toc74424383"/>
      <w:bookmarkStart w:id="376" w:name="_Toc74424512"/>
      <w:bookmarkStart w:id="377" w:name="_Toc74424544"/>
      <w:bookmarkStart w:id="378" w:name="_Toc74424601"/>
      <w:bookmarkStart w:id="379" w:name="_Toc74424639"/>
      <w:bookmarkStart w:id="380" w:name="_Toc74424817"/>
      <w:bookmarkStart w:id="381" w:name="_Toc74424849"/>
      <w:bookmarkStart w:id="382" w:name="_Toc74425032"/>
      <w:bookmarkStart w:id="383" w:name="_Toc74425065"/>
      <w:bookmarkStart w:id="384" w:name="_Toc74427051"/>
      <w:bookmarkStart w:id="385" w:name="_Toc74865618"/>
      <w:r>
        <w:rPr>
          <w:lang w:val="en-US"/>
        </w:rPr>
        <w:t>K</w:t>
      </w:r>
      <w:r w:rsidR="004E4298" w:rsidRPr="004E4298">
        <w:rPr>
          <w:lang w:val="en-US"/>
        </w:rPr>
        <w:t>ey properties</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29306D6C" w14:textId="64D6C2C3" w:rsidR="00B201F7" w:rsidRDefault="00B201F7" w:rsidP="00B201F7">
      <w:pPr>
        <w:jc w:val="center"/>
        <w:rPr>
          <w:b/>
          <w:bCs/>
          <w:iCs/>
          <w:lang w:val="en-US"/>
        </w:rPr>
      </w:pPr>
      <w:r>
        <w:rPr>
          <w:b/>
          <w:bCs/>
          <w:iCs/>
          <w:lang w:val="en-US"/>
        </w:rPr>
        <w:t>.</w:t>
      </w:r>
    </w:p>
    <w:p w14:paraId="1DFA9D77" w14:textId="1BCAE300" w:rsidR="00B201F7" w:rsidRDefault="00B201F7" w:rsidP="00B201F7">
      <w:pPr>
        <w:jc w:val="center"/>
        <w:rPr>
          <w:b/>
          <w:bCs/>
          <w:iCs/>
          <w:lang w:val="en-US"/>
        </w:rPr>
      </w:pPr>
      <w:r>
        <w:rPr>
          <w:b/>
          <w:bCs/>
          <w:iCs/>
          <w:lang w:val="en-US"/>
        </w:rPr>
        <w:t>.</w:t>
      </w:r>
    </w:p>
    <w:p w14:paraId="5173259B" w14:textId="7999D368" w:rsidR="001044E6" w:rsidRPr="0068237B" w:rsidRDefault="00B57FB8" w:rsidP="00B201F7">
      <w:pPr>
        <w:jc w:val="center"/>
        <w:rPr>
          <w:iCs/>
          <w:sz w:val="18"/>
          <w:szCs w:val="18"/>
          <w:lang w:val="en-US"/>
        </w:rPr>
      </w:pPr>
      <w:r w:rsidRPr="0068237B">
        <w:rPr>
          <w:iCs/>
          <w:sz w:val="18"/>
          <w:szCs w:val="18"/>
          <w:lang w:val="en-US"/>
        </w:rPr>
        <w:t>Add 3</w:t>
      </w:r>
      <w:r w:rsidRPr="0068237B">
        <w:rPr>
          <w:iCs/>
          <w:sz w:val="18"/>
          <w:szCs w:val="18"/>
          <w:vertAlign w:val="superscript"/>
          <w:lang w:val="en-US"/>
        </w:rPr>
        <w:t>rd</w:t>
      </w:r>
      <w:r w:rsidRPr="0068237B">
        <w:rPr>
          <w:iCs/>
          <w:sz w:val="18"/>
          <w:szCs w:val="18"/>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FB6702">
      <w:pPr>
        <w:pStyle w:val="Heading2"/>
        <w:rPr>
          <w:lang w:val="en-US"/>
        </w:rPr>
      </w:pPr>
      <w:bookmarkStart w:id="386" w:name="_Toc74423125"/>
      <w:bookmarkStart w:id="387" w:name="_Toc74423788"/>
      <w:bookmarkStart w:id="388" w:name="_Toc74424384"/>
      <w:bookmarkStart w:id="389" w:name="_Toc74424513"/>
      <w:bookmarkStart w:id="390" w:name="_Toc74424545"/>
      <w:bookmarkStart w:id="391" w:name="_Toc74424602"/>
      <w:bookmarkStart w:id="392" w:name="_Toc74424640"/>
      <w:bookmarkStart w:id="393" w:name="_Toc74424818"/>
      <w:bookmarkStart w:id="394" w:name="_Toc74424850"/>
      <w:bookmarkStart w:id="395" w:name="_Toc74425033"/>
      <w:bookmarkStart w:id="396" w:name="_Toc74425066"/>
      <w:bookmarkStart w:id="397" w:name="_Toc74427052"/>
      <w:bookmarkStart w:id="398" w:name="_Toc74865619"/>
      <w:r w:rsidRPr="00B201F7">
        <w:rPr>
          <w:lang w:val="en-US"/>
        </w:rPr>
        <w:t>Interpretable user profiles</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FB6702">
      <w:pPr>
        <w:pStyle w:val="Heading2"/>
        <w:rPr>
          <w:lang w:val="en-US"/>
        </w:rPr>
      </w:pPr>
      <w:bookmarkStart w:id="399" w:name="_Toc74423126"/>
      <w:bookmarkStart w:id="400" w:name="_Toc74423789"/>
      <w:bookmarkStart w:id="401" w:name="_Toc74424385"/>
      <w:bookmarkStart w:id="402" w:name="_Toc74424514"/>
      <w:bookmarkStart w:id="403" w:name="_Toc74424546"/>
      <w:bookmarkStart w:id="404" w:name="_Toc74424603"/>
      <w:bookmarkStart w:id="405" w:name="_Toc74424641"/>
      <w:bookmarkStart w:id="406" w:name="_Toc74424819"/>
      <w:bookmarkStart w:id="407" w:name="_Toc74424851"/>
      <w:bookmarkStart w:id="408" w:name="_Toc74425034"/>
      <w:bookmarkStart w:id="409" w:name="_Toc74425067"/>
      <w:bookmarkStart w:id="410" w:name="_Toc74427053"/>
      <w:bookmarkStart w:id="411" w:name="_Toc74865620"/>
      <w:r>
        <w:rPr>
          <w:lang w:val="en-US"/>
        </w:rPr>
        <w:t>Evaluation</w:t>
      </w:r>
      <w:bookmarkEnd w:id="399"/>
      <w:bookmarkEnd w:id="400"/>
      <w:bookmarkEnd w:id="401"/>
      <w:bookmarkEnd w:id="402"/>
      <w:bookmarkEnd w:id="403"/>
      <w:bookmarkEnd w:id="404"/>
      <w:bookmarkEnd w:id="405"/>
      <w:bookmarkEnd w:id="406"/>
      <w:bookmarkEnd w:id="407"/>
      <w:bookmarkEnd w:id="408"/>
      <w:bookmarkEnd w:id="409"/>
      <w:bookmarkEnd w:id="410"/>
      <w:bookmarkEnd w:id="411"/>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3BC26FD" w:rsidR="00507025" w:rsidRDefault="00507025" w:rsidP="002A2785">
      <w:pPr>
        <w:pStyle w:val="Heading1"/>
        <w:jc w:val="center"/>
        <w:rPr>
          <w:lang w:val="en-US"/>
        </w:rPr>
      </w:pPr>
      <w:bookmarkStart w:id="412" w:name="_Toc74865621"/>
      <w:r>
        <w:rPr>
          <w:lang w:val="en-US"/>
        </w:rPr>
        <w:lastRenderedPageBreak/>
        <w:t>Empirical Studies</w:t>
      </w:r>
      <w:bookmarkEnd w:id="412"/>
    </w:p>
    <w:p w14:paraId="781C8484" w14:textId="68B16CA6" w:rsidR="00417D5A" w:rsidRDefault="00872FFE" w:rsidP="002A2785">
      <w:pPr>
        <w:pStyle w:val="Heading2"/>
        <w:jc w:val="center"/>
        <w:rPr>
          <w:lang w:val="en-US"/>
        </w:rPr>
      </w:pPr>
      <w:bookmarkStart w:id="413" w:name="_Toc74865622"/>
      <w:r>
        <w:rPr>
          <w:lang w:val="en-US"/>
        </w:rPr>
        <w:t>Data fetching</w:t>
      </w:r>
      <w:bookmarkEnd w:id="413"/>
    </w:p>
    <w:p w14:paraId="444A814B" w14:textId="77777777" w:rsidR="00872FFE" w:rsidRPr="00DF2788" w:rsidRDefault="00872FFE" w:rsidP="00DF2788">
      <w:pPr>
        <w:jc w:val="center"/>
        <w:rPr>
          <w:iCs/>
          <w:sz w:val="28"/>
          <w:szCs w:val="28"/>
          <w:lang w:val="en-US"/>
        </w:rPr>
      </w:pPr>
    </w:p>
    <w:p w14:paraId="564E91E0" w14:textId="2D8C63B1" w:rsidR="0079381A" w:rsidRPr="009E16F3" w:rsidRDefault="00DF2788" w:rsidP="009E16F3">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p>
    <w:p w14:paraId="678ABFD2" w14:textId="0E365B05" w:rsidR="00DF2788" w:rsidRDefault="00DF2788" w:rsidP="002A2785">
      <w:pPr>
        <w:pStyle w:val="Heading3"/>
        <w:jc w:val="center"/>
        <w:rPr>
          <w:lang w:val="en-US"/>
        </w:rPr>
      </w:pPr>
      <w:r w:rsidRPr="00DF2788">
        <w:rPr>
          <w:lang w:val="en-US"/>
        </w:rPr>
        <w:t>MovieLens 20M</w:t>
      </w:r>
    </w:p>
    <w:p w14:paraId="5AE9B28C" w14:textId="299F98DA" w:rsidR="00E37222" w:rsidRPr="00E37222" w:rsidRDefault="00E37222" w:rsidP="00DF2788">
      <w:pPr>
        <w:jc w:val="center"/>
        <w:rPr>
          <w:b/>
          <w:bCs/>
          <w:iCs/>
          <w:sz w:val="12"/>
          <w:szCs w:val="12"/>
          <w:lang w:val="en-US"/>
        </w:rPr>
      </w:pPr>
      <w:r w:rsidRPr="00E37222">
        <w:rPr>
          <w:b/>
          <w:bCs/>
          <w:iCs/>
          <w:sz w:val="12"/>
          <w:szCs w:val="12"/>
          <w:lang w:val="en-US"/>
        </w:rPr>
        <w:t>[take citation from https://files.grouplens.org/datasets/movielens/ml-20m-README.html]</w:t>
      </w:r>
    </w:p>
    <w:p w14:paraId="00A3C114" w14:textId="77777777" w:rsidR="00E37222" w:rsidRDefault="00E37222" w:rsidP="00DF2788">
      <w:pPr>
        <w:jc w:val="both"/>
        <w:rPr>
          <w:iCs/>
          <w:sz w:val="20"/>
          <w:szCs w:val="20"/>
        </w:rPr>
      </w:pP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7C43CD">
        <w:trPr>
          <w:trHeight w:val="334"/>
        </w:trPr>
        <w:tc>
          <w:tcPr>
            <w:tcW w:w="5966" w:type="dxa"/>
            <w:gridSpan w:val="4"/>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7C43CD">
        <w:trPr>
          <w:trHeight w:val="460"/>
        </w:trPr>
        <w:tc>
          <w:tcPr>
            <w:tcW w:w="1490" w:type="dxa"/>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DF2788">
      <w:pPr>
        <w:rPr>
          <w:b/>
          <w:bCs/>
          <w:iCs/>
          <w:sz w:val="20"/>
          <w:szCs w:val="20"/>
          <w:lang w:val="en-US"/>
        </w:rPr>
      </w:pPr>
    </w:p>
    <w:p w14:paraId="798A7695" w14:textId="084ADDF8" w:rsidR="00544563" w:rsidRDefault="000067A0" w:rsidP="00DF2788">
      <w:pPr>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 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2015FD6E" w:rsidR="000067A0" w:rsidRDefault="00EF60D9" w:rsidP="000067A0">
      <w:pPr>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DF2788">
      <w:pPr>
        <w:rPr>
          <w:b/>
          <w:bCs/>
          <w:iCs/>
          <w:sz w:val="20"/>
          <w:szCs w:val="20"/>
          <w:lang w:val="en-US"/>
        </w:rPr>
      </w:pPr>
    </w:p>
    <w:p w14:paraId="16F3F98F" w14:textId="1AA36392" w:rsidR="000067A0" w:rsidRPr="00C66172" w:rsidRDefault="000067A0" w:rsidP="00DF2788">
      <w:pPr>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r w:rsidR="00C66172" w:rsidRPr="00C66172">
        <w:rPr>
          <w:iCs/>
          <w:color w:val="FF0000"/>
          <w:sz w:val="20"/>
          <w:szCs w:val="20"/>
          <w:lang w:val="en-US"/>
        </w:rPr>
        <w:t>Mention somewhere about r &gt; 2.5 is 1, &lt;2.5 is 0.</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080E58B2" w:rsidR="00DF2788" w:rsidRDefault="00C1746B" w:rsidP="00DF2788">
      <w:pPr>
        <w:rPr>
          <w:iCs/>
          <w:sz w:val="20"/>
          <w:szCs w:val="20"/>
          <w:lang w:val="en-US"/>
        </w:rPr>
      </w:pPr>
      <w:r>
        <w:rPr>
          <w:b/>
          <w:bCs/>
          <w:iCs/>
          <w:sz w:val="20"/>
          <w:szCs w:val="20"/>
          <w:lang w:val="en-US"/>
        </w:rPr>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its plot, awards, imdb rating, and so on. Note that for our studies, this table is only used to fetch plots of movies given their TT identifier. Plots are 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544563">
        <w:rPr>
          <w:iCs/>
          <w:sz w:val="20"/>
          <w:szCs w:val="20"/>
          <w:lang w:val="en-US"/>
        </w:rPr>
        <w:t xml:space="preserve">, therefore its content is obtained by using </w:t>
      </w:r>
      <w:r w:rsidR="00544563" w:rsidRPr="00544563">
        <w:rPr>
          <w:iCs/>
          <w:sz w:val="20"/>
          <w:szCs w:val="20"/>
          <w:lang w:val="en-US"/>
        </w:rPr>
        <w:t>CLOB (Large Character Strings)</w:t>
      </w:r>
      <w:r w:rsidR="00544563">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36A602FF" w:rsidR="00DF2788" w:rsidRPr="003A5F60" w:rsidRDefault="00F214D6" w:rsidP="00DF2788">
      <w:pPr>
        <w:rPr>
          <w:iCs/>
          <w:sz w:val="20"/>
          <w:szCs w:val="20"/>
          <w:lang w:val="en-US"/>
        </w:rPr>
      </w:pPr>
      <w:r w:rsidRPr="00F214D6">
        <w:rPr>
          <w:iCs/>
          <w:sz w:val="20"/>
          <w:szCs w:val="20"/>
          <w:lang w:val="en-US"/>
        </w:rPr>
        <w:t>One of the most important difference between updated version given by Michal Kopecký, Ph.D and origin</w:t>
      </w:r>
      <w:r>
        <w:rPr>
          <w:iCs/>
          <w:sz w:val="20"/>
          <w:szCs w:val="20"/>
          <w:lang w:val="en-US"/>
        </w:rPr>
        <w:t>al</w:t>
      </w:r>
      <w:r w:rsidRPr="00F214D6">
        <w:rPr>
          <w:iCs/>
          <w:sz w:val="20"/>
          <w:szCs w:val="20"/>
          <w:lang w:val="en-US"/>
        </w:rPr>
        <w:t xml:space="preserve"> version of MovieLens 20M dataset is that</w:t>
      </w:r>
      <w:r>
        <w:rPr>
          <w:iCs/>
          <w:sz w:val="20"/>
          <w:szCs w:val="20"/>
          <w:lang w:val="en-US"/>
        </w:rPr>
        <w:t xml:space="preserve"> in updated version, movies are also equipted with TT identifiers which help us to fetch their plot from IMDB table.</w:t>
      </w:r>
      <w:r w:rsidR="0048015A">
        <w:rPr>
          <w:iCs/>
          <w:sz w:val="20"/>
          <w:szCs w:val="20"/>
          <w:lang w:val="en-US"/>
        </w:rPr>
        <w:t xml:space="preserve"> In other words, TT identifier is a foreign key or link between MMOVIES and IMDB tables.</w:t>
      </w:r>
      <w:r w:rsidR="00446B9B">
        <w:rPr>
          <w:iCs/>
          <w:sz w:val="20"/>
          <w:szCs w:val="20"/>
          <w:lang w:val="en-US"/>
        </w:rPr>
        <w:t xml:space="preserve"> These plots will later be used for document representation for the models to work with. </w:t>
      </w:r>
    </w:p>
    <w:p w14:paraId="58152419" w14:textId="1F3F2E05" w:rsidR="00872FFE" w:rsidRPr="0079381A" w:rsidRDefault="00872FFE" w:rsidP="0079381A">
      <w:pPr>
        <w:pStyle w:val="Heading3"/>
        <w:jc w:val="center"/>
        <w:rPr>
          <w:lang w:val="en-US"/>
        </w:rPr>
      </w:pPr>
      <w:r>
        <w:rPr>
          <w:lang w:val="en-US"/>
        </w:rPr>
        <w:t>NETFLIX</w:t>
      </w:r>
    </w:p>
    <w:p w14:paraId="499EBD00" w14:textId="59B55CAC" w:rsidR="00872FFE" w:rsidRPr="002053B3" w:rsidRDefault="00872FFE" w:rsidP="002A2785">
      <w:pPr>
        <w:pStyle w:val="Heading2"/>
        <w:jc w:val="center"/>
        <w:rPr>
          <w:lang w:val="en-US"/>
        </w:rPr>
      </w:pPr>
      <w:bookmarkStart w:id="414" w:name="_Toc74865623"/>
      <w:r>
        <w:rPr>
          <w:lang w:val="en-US"/>
        </w:rPr>
        <w:t>Data pre-processing</w:t>
      </w:r>
      <w:bookmarkEnd w:id="414"/>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77CE605E" w14:textId="79F141B8" w:rsidR="008F6D6A" w:rsidRPr="002053B3" w:rsidRDefault="00872FFE" w:rsidP="002A2785">
      <w:pPr>
        <w:pStyle w:val="Heading3"/>
        <w:jc w:val="center"/>
        <w:rPr>
          <w:lang w:val="en-US"/>
        </w:rPr>
      </w:pPr>
      <w:bookmarkStart w:id="415" w:name="_Toc74865624"/>
      <w:r>
        <w:rPr>
          <w:lang w:val="en-US"/>
        </w:rPr>
        <w:t>Memory reduc</w:t>
      </w:r>
      <w:r w:rsidR="00507025">
        <w:rPr>
          <w:lang w:val="en-US"/>
        </w:rPr>
        <w:t>tion</w:t>
      </w:r>
      <w:bookmarkEnd w:id="415"/>
    </w:p>
    <w:p w14:paraId="6DDE745F" w14:textId="3B65B0D0" w:rsidR="00D7340A" w:rsidRDefault="008F6D6A" w:rsidP="00D7340A">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datasets. It iterates through </w:t>
      </w:r>
      <w:r w:rsidR="00D7340A">
        <w:rPr>
          <w:iCs/>
          <w:sz w:val="20"/>
          <w:szCs w:val="20"/>
          <w:lang w:val="en-US"/>
        </w:rPr>
        <w:t xml:space="preserve">all </w:t>
      </w:r>
      <w:r>
        <w:rPr>
          <w:iCs/>
          <w:sz w:val="20"/>
          <w:szCs w:val="20"/>
          <w:lang w:val="en-US"/>
        </w:rPr>
        <w:t>integer or float columns of given dataframe/table, and modifies the data type to reduce the memory usage</w:t>
      </w:r>
      <w:r w:rsidR="00D7340A">
        <w:rPr>
          <w:iCs/>
          <w:sz w:val="20"/>
          <w:szCs w:val="20"/>
          <w:lang w:val="en-US"/>
        </w:rPr>
        <w:t xml:space="preserve">. </w:t>
      </w:r>
    </w:p>
    <w:p w14:paraId="3A631292" w14:textId="77777777" w:rsidR="00D7340A" w:rsidRDefault="00D7340A" w:rsidP="00D7340A">
      <w:pPr>
        <w:jc w:val="both"/>
        <w:rPr>
          <w:iCs/>
          <w:sz w:val="20"/>
          <w:szCs w:val="20"/>
          <w:lang w:val="en-US"/>
        </w:rPr>
      </w:pPr>
    </w:p>
    <w:p w14:paraId="4559720C" w14:textId="3A8FB5FA" w:rsidR="00DF2788" w:rsidRDefault="00D7340A" w:rsidP="002053B3">
      <w:pPr>
        <w:jc w:val="both"/>
        <w:rPr>
          <w:iCs/>
          <w:sz w:val="20"/>
          <w:szCs w:val="20"/>
          <w:lang w:val="en-US"/>
        </w:rPr>
      </w:pPr>
      <w:r>
        <w:rPr>
          <w:iCs/>
          <w:sz w:val="20"/>
          <w:szCs w:val="20"/>
          <w:lang w:val="en-US"/>
        </w:rPr>
        <w:t xml:space="preserve">For </w:t>
      </w:r>
      <w:r w:rsidR="00081507">
        <w:rPr>
          <w:iCs/>
          <w:sz w:val="20"/>
          <w:szCs w:val="20"/>
          <w:lang w:val="en-US"/>
        </w:rPr>
        <w:t>instance</w:t>
      </w:r>
      <w:r>
        <w:rPr>
          <w:iCs/>
          <w:sz w:val="20"/>
          <w:szCs w:val="20"/>
          <w:lang w:val="en-US"/>
        </w:rPr>
        <w:t xml:space="preserve">, let’s assume an integer column given as int64 datatype. The way function decided whether to reduce the memory or not is by first getting minimum and maximum values this column. Next, it checks whether these minimum and maximum values are in the range </w:t>
      </w:r>
      <w:r w:rsidR="00F61BE0">
        <w:rPr>
          <w:iCs/>
          <w:sz w:val="20"/>
          <w:szCs w:val="20"/>
          <w:lang w:val="en-US"/>
        </w:rPr>
        <w:t xml:space="preserve">of </w:t>
      </w:r>
      <w:r>
        <w:rPr>
          <w:iCs/>
          <w:sz w:val="20"/>
          <w:szCs w:val="20"/>
          <w:lang w:val="en-US"/>
        </w:rPr>
        <w:t>int32, int16 or int8 datatypes</w:t>
      </w:r>
      <w:r w:rsidR="00F61BE0">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ratings dataframe of MovieLens 20M dataset, it achieved 58.3% reduction in memory.</w:t>
      </w:r>
    </w:p>
    <w:p w14:paraId="3645061F" w14:textId="77777777" w:rsidR="002053B3" w:rsidRPr="002053B3" w:rsidRDefault="002053B3" w:rsidP="002053B3">
      <w:pPr>
        <w:jc w:val="both"/>
        <w:rPr>
          <w:iCs/>
          <w:sz w:val="20"/>
          <w:szCs w:val="20"/>
          <w:lang w:val="en-US"/>
        </w:rPr>
      </w:pPr>
    </w:p>
    <w:p w14:paraId="2B133EBE" w14:textId="13D47C68" w:rsidR="001C212C" w:rsidRPr="002053B3" w:rsidRDefault="001C212C" w:rsidP="002A2785">
      <w:pPr>
        <w:pStyle w:val="Heading3"/>
        <w:jc w:val="center"/>
        <w:rPr>
          <w:lang w:val="en-US"/>
        </w:rPr>
      </w:pPr>
      <w:bookmarkStart w:id="416" w:name="_Toc74865625"/>
      <w:r>
        <w:rPr>
          <w:lang w:val="en-US"/>
        </w:rPr>
        <w:t>Data cleaning</w:t>
      </w:r>
      <w:bookmarkEnd w:id="416"/>
    </w:p>
    <w:p w14:paraId="20C39399" w14:textId="3C58935D"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by representing ratings in binary form in ratings table. This is done by converting ratings bigger or equal to 4 into 1 and remanings into 0. </w:t>
      </w:r>
      <w:r w:rsidR="003E0690" w:rsidRPr="003E0690">
        <w:rPr>
          <w:iCs/>
          <w:sz w:val="20"/>
          <w:szCs w:val="20"/>
          <w:lang w:val="en-US"/>
        </w:rPr>
        <w:t>This way, it is presumed that users</w:t>
      </w:r>
      <w:r w:rsidR="003E0690">
        <w:rPr>
          <w:iCs/>
          <w:sz w:val="20"/>
          <w:szCs w:val="20"/>
          <w:lang w:val="en-US"/>
        </w:rPr>
        <w:t xml:space="preserve"> </w:t>
      </w:r>
      <w:r w:rsidR="003E0690" w:rsidRPr="003E0690">
        <w:rPr>
          <w:iCs/>
          <w:sz w:val="20"/>
          <w:szCs w:val="20"/>
          <w:lang w:val="en-US"/>
        </w:rPr>
        <w:t xml:space="preserve">like or dislike the </w:t>
      </w:r>
      <w:r w:rsidR="003E0690">
        <w:rPr>
          <w:iCs/>
          <w:sz w:val="20"/>
          <w:szCs w:val="20"/>
          <w:lang w:val="en-US"/>
        </w:rPr>
        <w:t>given movie</w:t>
      </w:r>
      <w:r w:rsidR="003E0690" w:rsidRPr="003E0690">
        <w:rPr>
          <w:iCs/>
          <w:sz w:val="20"/>
          <w:szCs w:val="20"/>
          <w:lang w:val="en-US"/>
        </w:rPr>
        <w:t>.</w:t>
      </w:r>
    </w:p>
    <w:p w14:paraId="683DAA85" w14:textId="77777777" w:rsidR="00961658" w:rsidRDefault="00961658" w:rsidP="00954AE6">
      <w:pPr>
        <w:jc w:val="both"/>
        <w:rPr>
          <w:iCs/>
          <w:sz w:val="20"/>
          <w:szCs w:val="20"/>
          <w:lang w:val="en-US"/>
        </w:rPr>
      </w:pPr>
    </w:p>
    <w:p w14:paraId="4C0E980C" w14:textId="1CC36852" w:rsidR="009E16F3"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Following that</w:t>
      </w:r>
      <w:r w:rsidR="00EF748C">
        <w:rPr>
          <w:iCs/>
          <w:sz w:val="20"/>
          <w:szCs w:val="20"/>
          <w:lang w:val="en-US"/>
        </w:rPr>
        <w:t xml:space="preserve">, we </w:t>
      </w:r>
      <w:r>
        <w:rPr>
          <w:iCs/>
          <w:sz w:val="20"/>
          <w:szCs w:val="20"/>
          <w:lang w:val="en-US"/>
        </w:rPr>
        <w:t xml:space="preserve">drop duplicates </w:t>
      </w:r>
      <w:r w:rsidR="00C51D57">
        <w:rPr>
          <w:iCs/>
          <w:sz w:val="20"/>
          <w:szCs w:val="20"/>
          <w:lang w:val="en-US"/>
        </w:rPr>
        <w:t xml:space="preserve">and inconsistent movies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r w:rsidR="00C51D57">
        <w:rPr>
          <w:iCs/>
          <w:sz w:val="20"/>
          <w:szCs w:val="20"/>
          <w:lang w:val="en-US"/>
        </w:rPr>
        <w:t xml:space="preserve"> </w:t>
      </w:r>
      <w:r w:rsidR="009E16F3">
        <w:rPr>
          <w:iCs/>
          <w:sz w:val="20"/>
          <w:szCs w:val="20"/>
          <w:lang w:val="en-US"/>
        </w:rPr>
        <w:t>Consequently</w:t>
      </w:r>
      <w:r w:rsidR="009E16F3" w:rsidRPr="009E16F3">
        <w:rPr>
          <w:iCs/>
          <w:sz w:val="20"/>
          <w:szCs w:val="20"/>
          <w:lang w:val="en-US"/>
        </w:rPr>
        <w:t>, 1</w:t>
      </w:r>
      <w:r w:rsidR="009E16F3">
        <w:rPr>
          <w:iCs/>
          <w:sz w:val="20"/>
          <w:szCs w:val="20"/>
          <w:lang w:val="en-US"/>
        </w:rPr>
        <w:t>,</w:t>
      </w:r>
      <w:r w:rsidR="009E16F3" w:rsidRPr="009E16F3">
        <w:rPr>
          <w:iCs/>
          <w:sz w:val="20"/>
          <w:szCs w:val="20"/>
          <w:lang w:val="en-US"/>
        </w:rPr>
        <w:t>378 out of 27</w:t>
      </w:r>
      <w:r w:rsidR="009E16F3">
        <w:rPr>
          <w:iCs/>
          <w:sz w:val="20"/>
          <w:szCs w:val="20"/>
          <w:lang w:val="en-US"/>
        </w:rPr>
        <w:t>,</w:t>
      </w:r>
      <w:r w:rsidR="009E16F3" w:rsidRPr="009E16F3">
        <w:rPr>
          <w:iCs/>
          <w:sz w:val="20"/>
          <w:szCs w:val="20"/>
          <w:lang w:val="en-US"/>
        </w:rPr>
        <w:t xml:space="preserve">278 movies from the MovieLens 20M dataset were </w:t>
      </w:r>
      <w:r w:rsidR="009E16F3">
        <w:rPr>
          <w:iCs/>
          <w:sz w:val="20"/>
          <w:szCs w:val="20"/>
          <w:lang w:val="en-US"/>
        </w:rPr>
        <w:t>dropped</w:t>
      </w:r>
      <w:r w:rsidR="009E16F3" w:rsidRPr="009E16F3">
        <w:rPr>
          <w:iCs/>
          <w:sz w:val="20"/>
          <w:szCs w:val="20"/>
          <w:lang w:val="en-US"/>
        </w:rPr>
        <w:t xml:space="preserve">, leaving </w:t>
      </w:r>
      <w:r w:rsidR="009E16F3" w:rsidRPr="009E16F3">
        <w:rPr>
          <w:b/>
          <w:bCs/>
          <w:iCs/>
          <w:sz w:val="20"/>
          <w:szCs w:val="20"/>
          <w:lang w:val="en-US"/>
        </w:rPr>
        <w:t>25,900 movies</w:t>
      </w:r>
      <w:r w:rsidR="009E16F3" w:rsidRPr="009E16F3">
        <w:rPr>
          <w:iCs/>
          <w:sz w:val="20"/>
          <w:szCs w:val="20"/>
          <w:lang w:val="en-US"/>
        </w:rPr>
        <w:t xml:space="preserve">, whilst </w:t>
      </w:r>
      <w:r w:rsidR="009E16F3" w:rsidRPr="009E16F3">
        <w:rPr>
          <w:b/>
          <w:bCs/>
          <w:iCs/>
          <w:sz w:val="20"/>
          <w:szCs w:val="20"/>
          <w:lang w:val="en-US"/>
        </w:rPr>
        <w:t>7</w:t>
      </w:r>
      <w:r w:rsidR="009E16F3">
        <w:rPr>
          <w:b/>
          <w:bCs/>
          <w:iCs/>
          <w:sz w:val="20"/>
          <w:szCs w:val="20"/>
          <w:lang w:val="en-US"/>
        </w:rPr>
        <w:t>,</w:t>
      </w:r>
      <w:r w:rsidR="009E16F3" w:rsidRPr="009E16F3">
        <w:rPr>
          <w:b/>
          <w:bCs/>
          <w:iCs/>
          <w:sz w:val="20"/>
          <w:szCs w:val="20"/>
          <w:lang w:val="en-US"/>
        </w:rPr>
        <w:t>882 movies</w:t>
      </w:r>
      <w:r w:rsidR="009E16F3" w:rsidRPr="009E16F3">
        <w:rPr>
          <w:iCs/>
          <w:sz w:val="20"/>
          <w:szCs w:val="20"/>
          <w:lang w:val="en-US"/>
        </w:rPr>
        <w:t xml:space="preserve"> were left in the NETFLIX dataset after excluding the 1</w:t>
      </w:r>
      <w:r w:rsidR="009E16F3">
        <w:rPr>
          <w:iCs/>
          <w:sz w:val="20"/>
          <w:szCs w:val="20"/>
          <w:lang w:val="en-US"/>
        </w:rPr>
        <w:t>,</w:t>
      </w:r>
      <w:r w:rsidR="009E16F3" w:rsidRPr="009E16F3">
        <w:rPr>
          <w:iCs/>
          <w:sz w:val="20"/>
          <w:szCs w:val="20"/>
          <w:lang w:val="en-US"/>
        </w:rPr>
        <w:t>442 movies from the dataset that had 9</w:t>
      </w:r>
      <w:r w:rsidR="009E16F3">
        <w:rPr>
          <w:iCs/>
          <w:sz w:val="20"/>
          <w:szCs w:val="20"/>
          <w:lang w:val="en-US"/>
        </w:rPr>
        <w:t>,</w:t>
      </w:r>
      <w:r w:rsidR="009E16F3" w:rsidRPr="009E16F3">
        <w:rPr>
          <w:iCs/>
          <w:sz w:val="20"/>
          <w:szCs w:val="20"/>
          <w:lang w:val="en-US"/>
        </w:rPr>
        <w:t>324 movies.</w:t>
      </w:r>
      <w:r w:rsidR="00487236" w:rsidRPr="00487236">
        <w:t xml:space="preserve"> </w:t>
      </w:r>
      <w:r w:rsidR="00487236" w:rsidRPr="00487236">
        <w:rPr>
          <w:iCs/>
          <w:sz w:val="20"/>
          <w:szCs w:val="20"/>
          <w:lang w:val="en-US"/>
        </w:rPr>
        <w:t>MovieLens</w:t>
      </w:r>
      <w:r w:rsidR="00487236">
        <w:rPr>
          <w:iCs/>
          <w:sz w:val="20"/>
          <w:szCs w:val="20"/>
          <w:lang w:val="en-US"/>
        </w:rPr>
        <w:t xml:space="preserve"> 20M</w:t>
      </w:r>
      <w:r w:rsidR="00487236" w:rsidRPr="00487236">
        <w:rPr>
          <w:iCs/>
          <w:sz w:val="20"/>
          <w:szCs w:val="20"/>
          <w:lang w:val="en-US"/>
        </w:rPr>
        <w:t xml:space="preserve"> and NETFLIX datasets' ratings are likewise reduced from </w:t>
      </w:r>
      <w:r w:rsidR="00487236" w:rsidRPr="00FE6B2B">
        <w:rPr>
          <w:iCs/>
          <w:sz w:val="20"/>
          <w:szCs w:val="20"/>
          <w:lang w:val="en-US"/>
        </w:rPr>
        <w:t>20</w:t>
      </w:r>
      <w:r w:rsidR="00487236">
        <w:rPr>
          <w:iCs/>
          <w:sz w:val="20"/>
          <w:szCs w:val="20"/>
          <w:lang w:val="en-US"/>
        </w:rPr>
        <w:t>,</w:t>
      </w:r>
      <w:r w:rsidR="00487236" w:rsidRPr="00FE6B2B">
        <w:rPr>
          <w:iCs/>
          <w:sz w:val="20"/>
          <w:szCs w:val="20"/>
          <w:lang w:val="en-US"/>
        </w:rPr>
        <w:t>000</w:t>
      </w:r>
      <w:r w:rsidR="00487236">
        <w:rPr>
          <w:iCs/>
          <w:sz w:val="20"/>
          <w:szCs w:val="20"/>
          <w:lang w:val="en-US"/>
        </w:rPr>
        <w:t>,</w:t>
      </w:r>
      <w:r w:rsidR="00487236" w:rsidRPr="00FE6B2B">
        <w:rPr>
          <w:iCs/>
          <w:sz w:val="20"/>
          <w:szCs w:val="20"/>
          <w:lang w:val="en-US"/>
        </w:rPr>
        <w:t>263</w:t>
      </w:r>
      <w:r w:rsidR="00487236" w:rsidRPr="00487236">
        <w:rPr>
          <w:iCs/>
          <w:sz w:val="20"/>
          <w:szCs w:val="20"/>
          <w:lang w:val="en-US"/>
        </w:rPr>
        <w:t xml:space="preserve"> to </w:t>
      </w:r>
      <w:r w:rsidR="00487236" w:rsidRPr="00487236">
        <w:rPr>
          <w:b/>
          <w:bCs/>
          <w:iCs/>
          <w:sz w:val="20"/>
          <w:szCs w:val="20"/>
          <w:lang w:val="en-US"/>
        </w:rPr>
        <w:t>19,994,181</w:t>
      </w:r>
      <w:r w:rsidR="00487236" w:rsidRPr="00487236">
        <w:rPr>
          <w:iCs/>
          <w:sz w:val="20"/>
          <w:szCs w:val="20"/>
          <w:lang w:val="en-US"/>
        </w:rPr>
        <w:t xml:space="preserve"> and 90</w:t>
      </w:r>
      <w:r w:rsidR="00487236">
        <w:rPr>
          <w:iCs/>
          <w:sz w:val="20"/>
          <w:szCs w:val="20"/>
          <w:lang w:val="en-US"/>
        </w:rPr>
        <w:t>,</w:t>
      </w:r>
      <w:r w:rsidR="00487236" w:rsidRPr="00487236">
        <w:rPr>
          <w:iCs/>
          <w:sz w:val="20"/>
          <w:szCs w:val="20"/>
          <w:lang w:val="en-US"/>
        </w:rPr>
        <w:t>217</w:t>
      </w:r>
      <w:r w:rsidR="00487236">
        <w:rPr>
          <w:iCs/>
          <w:sz w:val="20"/>
          <w:szCs w:val="20"/>
          <w:lang w:val="en-US"/>
        </w:rPr>
        <w:t>,</w:t>
      </w:r>
      <w:r w:rsidR="00487236" w:rsidRPr="00487236">
        <w:rPr>
          <w:iCs/>
          <w:sz w:val="20"/>
          <w:szCs w:val="20"/>
          <w:lang w:val="en-US"/>
        </w:rPr>
        <w:t xml:space="preserve">939 to </w:t>
      </w:r>
      <w:r w:rsidR="00487236" w:rsidRPr="00487236">
        <w:rPr>
          <w:b/>
          <w:bCs/>
          <w:iCs/>
          <w:sz w:val="20"/>
          <w:szCs w:val="20"/>
          <w:lang w:val="en-US"/>
        </w:rPr>
        <w:t>82,725,788</w:t>
      </w:r>
      <w:r w:rsidR="00487236" w:rsidRPr="00487236">
        <w:rPr>
          <w:iCs/>
          <w:sz w:val="20"/>
          <w:szCs w:val="20"/>
          <w:lang w:val="en-US"/>
        </w:rPr>
        <w:t>, respectively.</w:t>
      </w:r>
    </w:p>
    <w:p w14:paraId="10AFD6C0" w14:textId="44CE4C35" w:rsidR="00487236" w:rsidRDefault="00487236" w:rsidP="00954AE6">
      <w:pPr>
        <w:jc w:val="both"/>
        <w:rPr>
          <w:iCs/>
          <w:sz w:val="20"/>
          <w:szCs w:val="20"/>
          <w:lang w:val="en-US"/>
        </w:rPr>
      </w:pPr>
    </w:p>
    <w:p w14:paraId="394E5988" w14:textId="7B9B759F" w:rsidR="00487236" w:rsidRPr="00487236" w:rsidRDefault="00487236" w:rsidP="00487236">
      <w:pPr>
        <w:jc w:val="center"/>
        <w:rPr>
          <w:iCs/>
          <w:color w:val="FF0000"/>
          <w:sz w:val="20"/>
          <w:szCs w:val="20"/>
          <w:lang w:val="en-US"/>
        </w:rPr>
      </w:pPr>
      <w:r w:rsidRPr="00487236">
        <w:rPr>
          <w:iCs/>
          <w:color w:val="FF0000"/>
          <w:sz w:val="20"/>
          <w:szCs w:val="20"/>
          <w:lang w:val="en-US"/>
        </w:rPr>
        <w:t>:::Put graph::: bars indicates portion dropped, remaning portion remains</w:t>
      </w:r>
    </w:p>
    <w:p w14:paraId="15FC48C1" w14:textId="77777777" w:rsidR="00487236" w:rsidRDefault="00487236" w:rsidP="00487236">
      <w:pPr>
        <w:jc w:val="center"/>
        <w:rPr>
          <w:iCs/>
          <w:sz w:val="20"/>
          <w:szCs w:val="20"/>
          <w:lang w:val="en-US"/>
        </w:rPr>
      </w:pPr>
    </w:p>
    <w:p w14:paraId="1F3EC8FE" w14:textId="295019E1" w:rsidR="00954AE6" w:rsidRDefault="00961658" w:rsidP="00954AE6">
      <w:pPr>
        <w:jc w:val="both"/>
        <w:rPr>
          <w:iCs/>
          <w:sz w:val="20"/>
          <w:szCs w:val="20"/>
          <w:lang w:val="en-US"/>
        </w:rPr>
      </w:pPr>
      <w:r>
        <w:rPr>
          <w:iCs/>
          <w:sz w:val="20"/>
          <w:szCs w:val="20"/>
          <w:lang w:val="en-US"/>
        </w:rPr>
        <w:t>Obviously, when the steps mentioned above are applied to dataframes, they lost their sequential consistency in terms of movie ids, user ids and rating ids. As a final step, we convert ids of all dataframes into consistent range</w:t>
      </w:r>
      <w:r w:rsidR="002053B3">
        <w:rPr>
          <w:iCs/>
          <w:sz w:val="20"/>
          <w:szCs w:val="20"/>
          <w:lang w:val="en-US"/>
        </w:rPr>
        <w:t>.</w:t>
      </w:r>
    </w:p>
    <w:p w14:paraId="5DF86950" w14:textId="1DED123C" w:rsidR="00F4167B" w:rsidRDefault="00F4167B" w:rsidP="00954AE6">
      <w:pPr>
        <w:jc w:val="both"/>
        <w:rPr>
          <w:iCs/>
          <w:sz w:val="20"/>
          <w:szCs w:val="20"/>
          <w:lang w:val="en-US"/>
        </w:rPr>
      </w:pPr>
    </w:p>
    <w:p w14:paraId="2AE1380D" w14:textId="7FAA9D15" w:rsidR="00F4167B" w:rsidRPr="003A5F60" w:rsidRDefault="00F4167B" w:rsidP="00954AE6">
      <w:pPr>
        <w:jc w:val="both"/>
        <w:rPr>
          <w:b/>
          <w:bCs/>
          <w:iCs/>
          <w:sz w:val="20"/>
          <w:szCs w:val="20"/>
          <w:lang w:val="en-US"/>
        </w:rPr>
      </w:pPr>
      <w:r>
        <w:rPr>
          <w:iCs/>
          <w:sz w:val="20"/>
          <w:szCs w:val="20"/>
          <w:lang w:val="en-US"/>
        </w:rPr>
        <w:t>As a result</w:t>
      </w:r>
      <w:r w:rsidR="003A5F60">
        <w:rPr>
          <w:iCs/>
          <w:sz w:val="20"/>
          <w:szCs w:val="20"/>
          <w:lang w:val="en-US"/>
        </w:rPr>
        <w:t xml:space="preserve"> of data cleaning and wrangling</w:t>
      </w:r>
      <w:r>
        <w:rPr>
          <w:iCs/>
          <w:sz w:val="20"/>
          <w:szCs w:val="20"/>
          <w:lang w:val="en-US"/>
        </w:rPr>
        <w:t xml:space="preserve">, we produce 3 different dataframes – </w:t>
      </w:r>
      <w:r w:rsidRPr="003A5F60">
        <w:rPr>
          <w:b/>
          <w:bCs/>
          <w:iCs/>
          <w:sz w:val="20"/>
          <w:szCs w:val="20"/>
          <w:lang w:val="en-US"/>
        </w:rPr>
        <w:t>df_user, df_movie, df_rating</w:t>
      </w:r>
      <w:r w:rsidR="003A5F60" w:rsidRPr="003A5F60">
        <w:rPr>
          <w:b/>
          <w:bCs/>
          <w:iCs/>
          <w:sz w:val="20"/>
          <w:szCs w:val="20"/>
          <w:lang w:val="en-US"/>
        </w:rPr>
        <w:t xml:space="preserve">. </w:t>
      </w:r>
    </w:p>
    <w:p w14:paraId="742F8D47" w14:textId="5F4BCF22" w:rsidR="003A5F60" w:rsidRDefault="003A5F60" w:rsidP="00954AE6">
      <w:pPr>
        <w:jc w:val="both"/>
        <w:rPr>
          <w:iCs/>
          <w:sz w:val="20"/>
          <w:szCs w:val="20"/>
          <w:lang w:val="en-US"/>
        </w:rPr>
      </w:pPr>
    </w:p>
    <w:p w14:paraId="62D98B3F" w14:textId="13370FF4" w:rsidR="003A5F60" w:rsidRDefault="003A5F60" w:rsidP="00954AE6">
      <w:pPr>
        <w:jc w:val="both"/>
        <w:rPr>
          <w:iCs/>
          <w:sz w:val="20"/>
          <w:szCs w:val="20"/>
          <w:lang w:val="en-US"/>
        </w:rPr>
      </w:pPr>
      <w:r>
        <w:rPr>
          <w:iCs/>
          <w:sz w:val="20"/>
          <w:szCs w:val="20"/>
          <w:lang w:val="en-US"/>
        </w:rPr>
        <w:t>For MovieLens 20M, they are as follow:</w:t>
      </w:r>
    </w:p>
    <w:p w14:paraId="426BB2C5" w14:textId="77777777" w:rsidR="003A5F60" w:rsidRDefault="003A5F60" w:rsidP="00954AE6">
      <w:pPr>
        <w:jc w:val="both"/>
        <w:rPr>
          <w:iCs/>
          <w:sz w:val="20"/>
          <w:szCs w:val="20"/>
          <w:lang w:val="en-US"/>
        </w:rPr>
      </w:pPr>
    </w:p>
    <w:p w14:paraId="04D2049C" w14:textId="77777777" w:rsidR="00A26825" w:rsidRDefault="003A5F60" w:rsidP="003A5F60">
      <w:pPr>
        <w:jc w:val="both"/>
        <w:rPr>
          <w:iCs/>
          <w:sz w:val="20"/>
          <w:szCs w:val="20"/>
          <w:lang w:val="en-US"/>
        </w:rPr>
      </w:pPr>
      <w:r>
        <w:rPr>
          <w:iCs/>
          <w:sz w:val="20"/>
          <w:szCs w:val="20"/>
          <w:lang w:val="en-US"/>
        </w:rPr>
        <w:tab/>
        <w:t xml:space="preserve">           </w:t>
      </w:r>
    </w:p>
    <w:p w14:paraId="25D65645" w14:textId="77777777" w:rsidR="00A26825" w:rsidRDefault="00A26825" w:rsidP="003A5F60">
      <w:pPr>
        <w:jc w:val="both"/>
        <w:rPr>
          <w:iCs/>
          <w:sz w:val="20"/>
          <w:szCs w:val="20"/>
          <w:lang w:val="en-US"/>
        </w:rPr>
      </w:pPr>
    </w:p>
    <w:p w14:paraId="7CE5F598" w14:textId="77777777" w:rsidR="00A26825" w:rsidRDefault="00A26825" w:rsidP="003A5F60">
      <w:pPr>
        <w:jc w:val="both"/>
        <w:rPr>
          <w:iCs/>
          <w:sz w:val="20"/>
          <w:szCs w:val="20"/>
          <w:lang w:val="en-US"/>
        </w:rPr>
      </w:pPr>
    </w:p>
    <w:p w14:paraId="65A7C4EA" w14:textId="77777777" w:rsidR="00A26825" w:rsidRDefault="00A26825" w:rsidP="003A5F60">
      <w:pPr>
        <w:jc w:val="both"/>
        <w:rPr>
          <w:iCs/>
          <w:sz w:val="20"/>
          <w:szCs w:val="20"/>
          <w:lang w:val="en-US"/>
        </w:rPr>
      </w:pPr>
    </w:p>
    <w:p w14:paraId="02E343CF" w14:textId="77777777" w:rsidR="00A26825" w:rsidRDefault="00A26825" w:rsidP="003A5F60">
      <w:pPr>
        <w:jc w:val="both"/>
        <w:rPr>
          <w:iCs/>
          <w:sz w:val="20"/>
          <w:szCs w:val="20"/>
          <w:lang w:val="en-US"/>
        </w:rPr>
      </w:pPr>
    </w:p>
    <w:p w14:paraId="7E371470" w14:textId="77777777" w:rsidR="00A26825" w:rsidRDefault="00A26825" w:rsidP="003A5F60">
      <w:pPr>
        <w:jc w:val="both"/>
        <w:rPr>
          <w:iCs/>
          <w:sz w:val="20"/>
          <w:szCs w:val="20"/>
          <w:lang w:val="en-US"/>
        </w:rPr>
      </w:pPr>
    </w:p>
    <w:p w14:paraId="0D5A93AF" w14:textId="77777777" w:rsidR="00A26825" w:rsidRDefault="00A26825" w:rsidP="003A5F60">
      <w:pPr>
        <w:jc w:val="both"/>
        <w:rPr>
          <w:iCs/>
          <w:sz w:val="20"/>
          <w:szCs w:val="20"/>
          <w:lang w:val="en-US"/>
        </w:rPr>
      </w:pPr>
    </w:p>
    <w:p w14:paraId="45E2F575" w14:textId="77777777" w:rsidR="00A26825" w:rsidRDefault="00A26825" w:rsidP="003A5F60">
      <w:pPr>
        <w:jc w:val="both"/>
        <w:rPr>
          <w:iCs/>
          <w:sz w:val="20"/>
          <w:szCs w:val="20"/>
          <w:lang w:val="en-US"/>
        </w:rPr>
      </w:pPr>
    </w:p>
    <w:p w14:paraId="2FD46360" w14:textId="77777777" w:rsidR="00A26825" w:rsidRDefault="00A26825" w:rsidP="003A5F60">
      <w:pPr>
        <w:jc w:val="both"/>
        <w:rPr>
          <w:iCs/>
          <w:sz w:val="20"/>
          <w:szCs w:val="20"/>
          <w:lang w:val="en-US"/>
        </w:rPr>
      </w:pPr>
    </w:p>
    <w:p w14:paraId="1512F469" w14:textId="2EEF5D20" w:rsidR="003A5F60" w:rsidRDefault="003A5F60" w:rsidP="00A26825">
      <w:pPr>
        <w:ind w:left="720" w:firstLine="720"/>
        <w:jc w:val="both"/>
        <w:rPr>
          <w:iCs/>
          <w:sz w:val="20"/>
          <w:szCs w:val="20"/>
          <w:lang w:val="en-US"/>
        </w:rPr>
      </w:pPr>
      <w:r>
        <w:rPr>
          <w:iCs/>
          <w:sz w:val="20"/>
          <w:szCs w:val="20"/>
          <w:lang w:val="en-US"/>
        </w:rPr>
        <w:lastRenderedPageBreak/>
        <w:t xml:space="preserve">  df_user                                         df_movie                                                    df_rating</w:t>
      </w:r>
    </w:p>
    <w:p w14:paraId="6971B232" w14:textId="0500FAC4" w:rsidR="003A5F60" w:rsidRDefault="003A5F60" w:rsidP="00954AE6">
      <w:pPr>
        <w:jc w:val="both"/>
        <w:rPr>
          <w:iCs/>
          <w:sz w:val="20"/>
          <w:szCs w:val="20"/>
          <w:lang w:val="en-US"/>
        </w:rPr>
      </w:pPr>
      <w:r>
        <w:rPr>
          <w:iCs/>
          <w:sz w:val="20"/>
          <w:szCs w:val="20"/>
          <w:lang w:val="en-US"/>
        </w:rPr>
        <w:t xml:space="preserve">                   </w:t>
      </w:r>
      <w:r>
        <w:rPr>
          <w:iCs/>
          <w:noProof/>
          <w:sz w:val="20"/>
          <w:szCs w:val="20"/>
          <w:lang w:val="en-US"/>
        </w:rPr>
        <w:drawing>
          <wp:inline distT="0" distB="0" distL="0" distR="0" wp14:anchorId="550EA347" wp14:editId="0053863E">
            <wp:extent cx="907212" cy="1268095"/>
            <wp:effectExtent l="0" t="0" r="0" b="190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33659" cy="1305062"/>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4FD0D2A1" wp14:editId="28B73D56">
            <wp:extent cx="2472182" cy="1268683"/>
            <wp:effectExtent l="0" t="0" r="4445"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9475" cy="1282689"/>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10817685" wp14:editId="275E0310">
            <wp:extent cx="1493724" cy="1273175"/>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0886" cy="1279280"/>
                    </a:xfrm>
                    <a:prstGeom prst="rect">
                      <a:avLst/>
                    </a:prstGeom>
                  </pic:spPr>
                </pic:pic>
              </a:graphicData>
            </a:graphic>
          </wp:inline>
        </w:drawing>
      </w:r>
    </w:p>
    <w:p w14:paraId="26336DE4" w14:textId="38B61312" w:rsidR="00954AE6" w:rsidRDefault="00954AE6" w:rsidP="00954AE6">
      <w:pPr>
        <w:jc w:val="both"/>
        <w:rPr>
          <w:iCs/>
          <w:sz w:val="20"/>
          <w:szCs w:val="20"/>
          <w:lang w:val="en-US"/>
        </w:rPr>
      </w:pPr>
    </w:p>
    <w:p w14:paraId="3C067BC5" w14:textId="39E10E35" w:rsidR="003A5F60" w:rsidRDefault="003A5F60" w:rsidP="00954AE6">
      <w:pPr>
        <w:jc w:val="both"/>
        <w:rPr>
          <w:iCs/>
          <w:sz w:val="20"/>
          <w:szCs w:val="20"/>
          <w:lang w:val="en-US"/>
        </w:rPr>
      </w:pPr>
      <w:r>
        <w:rPr>
          <w:iCs/>
          <w:sz w:val="20"/>
          <w:szCs w:val="20"/>
          <w:lang w:val="en-US"/>
        </w:rPr>
        <w:t>As seen from figures above, final number of users, movies and ratings for MovieLens 20M dataset are 138</w:t>
      </w:r>
      <w:r w:rsidR="00487236">
        <w:rPr>
          <w:iCs/>
          <w:sz w:val="20"/>
          <w:szCs w:val="20"/>
          <w:lang w:val="en-US"/>
        </w:rPr>
        <w:t>,</w:t>
      </w:r>
      <w:r>
        <w:rPr>
          <w:iCs/>
          <w:sz w:val="20"/>
          <w:szCs w:val="20"/>
          <w:lang w:val="en-US"/>
        </w:rPr>
        <w:t>493, 25</w:t>
      </w:r>
      <w:r w:rsidR="00487236">
        <w:rPr>
          <w:iCs/>
          <w:sz w:val="20"/>
          <w:szCs w:val="20"/>
          <w:lang w:val="en-US"/>
        </w:rPr>
        <w:t>,</w:t>
      </w:r>
      <w:r>
        <w:rPr>
          <w:iCs/>
          <w:sz w:val="20"/>
          <w:szCs w:val="20"/>
          <w:lang w:val="en-US"/>
        </w:rPr>
        <w:t>900, and 19</w:t>
      </w:r>
      <w:r w:rsidR="00487236">
        <w:rPr>
          <w:iCs/>
          <w:sz w:val="20"/>
          <w:szCs w:val="20"/>
          <w:lang w:val="en-US"/>
        </w:rPr>
        <w:t>,</w:t>
      </w:r>
      <w:r>
        <w:rPr>
          <w:iCs/>
          <w:sz w:val="20"/>
          <w:szCs w:val="20"/>
          <w:lang w:val="en-US"/>
        </w:rPr>
        <w:t>994</w:t>
      </w:r>
      <w:r w:rsidR="00487236">
        <w:rPr>
          <w:iCs/>
          <w:sz w:val="20"/>
          <w:szCs w:val="20"/>
          <w:lang w:val="en-US"/>
        </w:rPr>
        <w:t>,</w:t>
      </w:r>
      <w:r>
        <w:rPr>
          <w:iCs/>
          <w:sz w:val="20"/>
          <w:szCs w:val="20"/>
          <w:lang w:val="en-US"/>
        </w:rPr>
        <w:t>181, respectively.</w:t>
      </w:r>
    </w:p>
    <w:p w14:paraId="717AE056" w14:textId="02A0C6E6" w:rsidR="00FA23A9" w:rsidRDefault="00FA23A9" w:rsidP="00FA23A9">
      <w:pPr>
        <w:jc w:val="both"/>
        <w:rPr>
          <w:iCs/>
          <w:sz w:val="20"/>
          <w:szCs w:val="20"/>
          <w:lang w:val="en-US"/>
        </w:rPr>
      </w:pPr>
      <w:bookmarkStart w:id="417" w:name="_Toc74865626"/>
      <w:r>
        <w:rPr>
          <w:iCs/>
          <w:sz w:val="20"/>
          <w:szCs w:val="20"/>
          <w:lang w:val="en-US"/>
        </w:rPr>
        <w:t>For NETFLIX, they are as follow:</w:t>
      </w:r>
    </w:p>
    <w:p w14:paraId="6CFB06BF" w14:textId="025145EA" w:rsidR="00FA23A9" w:rsidRDefault="00FA23A9" w:rsidP="00FA23A9">
      <w:pPr>
        <w:jc w:val="both"/>
        <w:rPr>
          <w:iCs/>
          <w:sz w:val="20"/>
          <w:szCs w:val="20"/>
          <w:lang w:val="en-US"/>
        </w:rPr>
      </w:pPr>
    </w:p>
    <w:p w14:paraId="66518C7B" w14:textId="6D5E002A" w:rsidR="00FA23A9" w:rsidRDefault="00FA23A9" w:rsidP="00FA23A9">
      <w:pPr>
        <w:jc w:val="both"/>
        <w:rPr>
          <w:iCs/>
          <w:sz w:val="20"/>
          <w:szCs w:val="20"/>
          <w:lang w:val="en-US"/>
        </w:rPr>
      </w:pPr>
      <w:r>
        <w:rPr>
          <w:iCs/>
          <w:sz w:val="20"/>
          <w:szCs w:val="20"/>
          <w:lang w:val="en-US"/>
        </w:rPr>
        <w:tab/>
        <w:t xml:space="preserve">   df_user                                                 df_movie                                                   df_rating</w:t>
      </w:r>
    </w:p>
    <w:p w14:paraId="3A8A4FC0" w14:textId="268B05C8" w:rsidR="00FA23A9" w:rsidRDefault="00FA23A9" w:rsidP="002A2785">
      <w:pPr>
        <w:pStyle w:val="Heading3"/>
        <w:jc w:val="center"/>
        <w:rPr>
          <w:lang w:val="en-US"/>
        </w:rPr>
      </w:pPr>
      <w:r>
        <w:rPr>
          <w:noProof/>
          <w:lang w:val="en-US"/>
        </w:rPr>
        <w:drawing>
          <wp:inline distT="0" distB="0" distL="0" distR="0" wp14:anchorId="382E8540" wp14:editId="437A57E9">
            <wp:extent cx="907311" cy="1268228"/>
            <wp:effectExtent l="0" t="0" r="0" b="190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53120" cy="1332259"/>
                    </a:xfrm>
                    <a:prstGeom prst="rect">
                      <a:avLst/>
                    </a:prstGeom>
                  </pic:spPr>
                </pic:pic>
              </a:graphicData>
            </a:graphic>
          </wp:inline>
        </w:drawing>
      </w:r>
      <w:r>
        <w:rPr>
          <w:lang w:val="en-US"/>
        </w:rPr>
        <w:t xml:space="preserve">   </w:t>
      </w:r>
      <w:r>
        <w:rPr>
          <w:noProof/>
          <w:lang w:val="en-US"/>
        </w:rPr>
        <w:drawing>
          <wp:inline distT="0" distB="0" distL="0" distR="0" wp14:anchorId="4B515188" wp14:editId="3784B538">
            <wp:extent cx="2697950" cy="127335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4595" cy="1285927"/>
                    </a:xfrm>
                    <a:prstGeom prst="rect">
                      <a:avLst/>
                    </a:prstGeom>
                  </pic:spPr>
                </pic:pic>
              </a:graphicData>
            </a:graphic>
          </wp:inline>
        </w:drawing>
      </w:r>
      <w:r>
        <w:rPr>
          <w:lang w:val="en-US"/>
        </w:rPr>
        <w:t xml:space="preserve">   </w:t>
      </w:r>
      <w:r>
        <w:rPr>
          <w:noProof/>
          <w:lang w:val="en-US"/>
        </w:rPr>
        <w:drawing>
          <wp:inline distT="0" distB="0" distL="0" distR="0" wp14:anchorId="342F961A" wp14:editId="70D7A35C">
            <wp:extent cx="1272934" cy="1267922"/>
            <wp:effectExtent l="0" t="0" r="0" b="2540"/>
            <wp:docPr id="23" name="Picture 23" descr="A picture containing text, plaque, scoreboard,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 scoreboard, receip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8542" cy="1283469"/>
                    </a:xfrm>
                    <a:prstGeom prst="rect">
                      <a:avLst/>
                    </a:prstGeom>
                  </pic:spPr>
                </pic:pic>
              </a:graphicData>
            </a:graphic>
          </wp:inline>
        </w:drawing>
      </w:r>
    </w:p>
    <w:p w14:paraId="39AD2FC9" w14:textId="77777777" w:rsidR="000A3DE3" w:rsidRDefault="000A3DE3" w:rsidP="000A3DE3">
      <w:pPr>
        <w:jc w:val="both"/>
        <w:rPr>
          <w:iCs/>
          <w:sz w:val="20"/>
          <w:szCs w:val="20"/>
          <w:lang w:val="en-US"/>
        </w:rPr>
      </w:pPr>
    </w:p>
    <w:p w14:paraId="21523897" w14:textId="02735EE5" w:rsidR="000A3DE3" w:rsidRDefault="000A3DE3" w:rsidP="000A3DE3">
      <w:pPr>
        <w:jc w:val="both"/>
        <w:rPr>
          <w:iCs/>
          <w:sz w:val="20"/>
          <w:szCs w:val="20"/>
          <w:lang w:val="en-US"/>
        </w:rPr>
      </w:pPr>
      <w:r>
        <w:rPr>
          <w:iCs/>
          <w:sz w:val="20"/>
          <w:szCs w:val="20"/>
          <w:lang w:val="en-US"/>
        </w:rPr>
        <w:t>Again, as seen from figures above, final number of users, movies and ratings for NETFLIX dataset are 479</w:t>
      </w:r>
      <w:r w:rsidR="00487236">
        <w:rPr>
          <w:iCs/>
          <w:sz w:val="20"/>
          <w:szCs w:val="20"/>
          <w:lang w:val="en-US"/>
        </w:rPr>
        <w:t>,</w:t>
      </w:r>
      <w:r>
        <w:rPr>
          <w:iCs/>
          <w:sz w:val="20"/>
          <w:szCs w:val="20"/>
          <w:lang w:val="en-US"/>
        </w:rPr>
        <w:t>870, 7</w:t>
      </w:r>
      <w:r w:rsidR="00487236">
        <w:rPr>
          <w:iCs/>
          <w:sz w:val="20"/>
          <w:szCs w:val="20"/>
          <w:lang w:val="en-US"/>
        </w:rPr>
        <w:t>,</w:t>
      </w:r>
      <w:r>
        <w:rPr>
          <w:iCs/>
          <w:sz w:val="20"/>
          <w:szCs w:val="20"/>
          <w:lang w:val="en-US"/>
        </w:rPr>
        <w:t>882, and 82</w:t>
      </w:r>
      <w:r w:rsidR="00487236">
        <w:rPr>
          <w:iCs/>
          <w:sz w:val="20"/>
          <w:szCs w:val="20"/>
          <w:lang w:val="en-US"/>
        </w:rPr>
        <w:t>,</w:t>
      </w:r>
      <w:r>
        <w:rPr>
          <w:iCs/>
          <w:sz w:val="20"/>
          <w:szCs w:val="20"/>
          <w:lang w:val="en-US"/>
        </w:rPr>
        <w:t>725</w:t>
      </w:r>
      <w:r w:rsidR="00487236">
        <w:rPr>
          <w:iCs/>
          <w:sz w:val="20"/>
          <w:szCs w:val="20"/>
          <w:lang w:val="en-US"/>
        </w:rPr>
        <w:t>,</w:t>
      </w:r>
      <w:r>
        <w:rPr>
          <w:iCs/>
          <w:sz w:val="20"/>
          <w:szCs w:val="20"/>
          <w:lang w:val="en-US"/>
        </w:rPr>
        <w:t>788, respectively. Below, we put the numbers from both datasets altogether:</w:t>
      </w:r>
    </w:p>
    <w:p w14:paraId="64A5504F" w14:textId="77777777" w:rsidR="003C7DFA" w:rsidRDefault="003C7DFA" w:rsidP="000A3DE3">
      <w:pPr>
        <w:jc w:val="both"/>
        <w:rPr>
          <w:iCs/>
          <w:sz w:val="20"/>
          <w:szCs w:val="20"/>
          <w:lang w:val="en-US"/>
        </w:rPr>
      </w:pPr>
    </w:p>
    <w:tbl>
      <w:tblPr>
        <w:tblStyle w:val="TableGrid"/>
        <w:tblW w:w="0" w:type="auto"/>
        <w:tblInd w:w="1031" w:type="dxa"/>
        <w:tblLook w:val="04A0" w:firstRow="1" w:lastRow="0" w:firstColumn="1" w:lastColumn="0" w:noHBand="0" w:noVBand="1"/>
      </w:tblPr>
      <w:tblGrid>
        <w:gridCol w:w="1708"/>
        <w:gridCol w:w="1708"/>
        <w:gridCol w:w="1708"/>
        <w:gridCol w:w="1708"/>
      </w:tblGrid>
      <w:tr w:rsidR="003C7DFA" w14:paraId="3AF8AD88" w14:textId="77777777" w:rsidTr="00A26825">
        <w:trPr>
          <w:trHeight w:val="375"/>
        </w:trPr>
        <w:tc>
          <w:tcPr>
            <w:tcW w:w="1708" w:type="dxa"/>
            <w:vAlign w:val="center"/>
          </w:tcPr>
          <w:p w14:paraId="5B280AB0" w14:textId="3EAD49AC" w:rsidR="003C7DFA" w:rsidRPr="00A26825" w:rsidRDefault="003C7DFA" w:rsidP="003C7DFA">
            <w:pPr>
              <w:jc w:val="center"/>
              <w:rPr>
                <w:b/>
                <w:bCs/>
                <w:iCs/>
                <w:sz w:val="20"/>
                <w:szCs w:val="20"/>
                <w:lang w:val="en-US"/>
              </w:rPr>
            </w:pPr>
            <w:r w:rsidRPr="00A26825">
              <w:rPr>
                <w:b/>
                <w:bCs/>
                <w:iCs/>
                <w:sz w:val="20"/>
                <w:szCs w:val="20"/>
                <w:lang w:val="en-US"/>
              </w:rPr>
              <w:t>Dataset</w:t>
            </w:r>
          </w:p>
        </w:tc>
        <w:tc>
          <w:tcPr>
            <w:tcW w:w="1708" w:type="dxa"/>
            <w:vAlign w:val="center"/>
          </w:tcPr>
          <w:p w14:paraId="2A2EED29" w14:textId="150BE358" w:rsidR="003C7DFA" w:rsidRPr="00A26825" w:rsidRDefault="003C7DFA" w:rsidP="003C7DFA">
            <w:pPr>
              <w:jc w:val="center"/>
              <w:rPr>
                <w:b/>
                <w:bCs/>
                <w:iCs/>
                <w:sz w:val="20"/>
                <w:szCs w:val="20"/>
                <w:lang w:val="en-US"/>
              </w:rPr>
            </w:pPr>
            <w:r w:rsidRPr="00A26825">
              <w:rPr>
                <w:b/>
                <w:bCs/>
                <w:iCs/>
                <w:sz w:val="20"/>
                <w:szCs w:val="20"/>
                <w:lang w:val="en-US"/>
              </w:rPr>
              <w:t>Users size</w:t>
            </w:r>
          </w:p>
        </w:tc>
        <w:tc>
          <w:tcPr>
            <w:tcW w:w="1708" w:type="dxa"/>
            <w:vAlign w:val="center"/>
          </w:tcPr>
          <w:p w14:paraId="654D14F6" w14:textId="041D74F9" w:rsidR="003C7DFA" w:rsidRPr="00A26825" w:rsidRDefault="003C7DFA" w:rsidP="003C7DFA">
            <w:pPr>
              <w:jc w:val="center"/>
              <w:rPr>
                <w:b/>
                <w:bCs/>
                <w:iCs/>
                <w:sz w:val="20"/>
                <w:szCs w:val="20"/>
                <w:lang w:val="en-US"/>
              </w:rPr>
            </w:pPr>
            <w:r w:rsidRPr="00A26825">
              <w:rPr>
                <w:b/>
                <w:bCs/>
                <w:iCs/>
                <w:sz w:val="20"/>
                <w:szCs w:val="20"/>
                <w:lang w:val="en-US"/>
              </w:rPr>
              <w:t>Movies Size</w:t>
            </w:r>
          </w:p>
        </w:tc>
        <w:tc>
          <w:tcPr>
            <w:tcW w:w="1708" w:type="dxa"/>
            <w:vAlign w:val="center"/>
          </w:tcPr>
          <w:p w14:paraId="5929FDC1" w14:textId="07EFB4D5" w:rsidR="003C7DFA" w:rsidRPr="00A26825" w:rsidRDefault="003C7DFA" w:rsidP="003C7DFA">
            <w:pPr>
              <w:jc w:val="center"/>
              <w:rPr>
                <w:b/>
                <w:bCs/>
                <w:iCs/>
                <w:sz w:val="20"/>
                <w:szCs w:val="20"/>
                <w:lang w:val="en-US"/>
              </w:rPr>
            </w:pPr>
            <w:r w:rsidRPr="00A26825">
              <w:rPr>
                <w:b/>
                <w:bCs/>
                <w:iCs/>
                <w:sz w:val="20"/>
                <w:szCs w:val="20"/>
                <w:lang w:val="en-US"/>
              </w:rPr>
              <w:t>Ratings size</w:t>
            </w:r>
          </w:p>
        </w:tc>
      </w:tr>
      <w:tr w:rsidR="003C7DFA" w14:paraId="70DEF974" w14:textId="77777777" w:rsidTr="00A26825">
        <w:trPr>
          <w:trHeight w:val="393"/>
        </w:trPr>
        <w:tc>
          <w:tcPr>
            <w:tcW w:w="1708" w:type="dxa"/>
            <w:vAlign w:val="center"/>
          </w:tcPr>
          <w:p w14:paraId="7125FAC4" w14:textId="3F47E3CD" w:rsidR="003C7DFA" w:rsidRPr="00A26825" w:rsidRDefault="003C7DFA" w:rsidP="003C7DFA">
            <w:pPr>
              <w:jc w:val="center"/>
              <w:rPr>
                <w:b/>
                <w:bCs/>
                <w:iCs/>
                <w:sz w:val="20"/>
                <w:szCs w:val="20"/>
                <w:lang w:val="en-US"/>
              </w:rPr>
            </w:pPr>
            <w:r w:rsidRPr="00A26825">
              <w:rPr>
                <w:b/>
                <w:bCs/>
                <w:iCs/>
                <w:sz w:val="20"/>
                <w:szCs w:val="20"/>
                <w:lang w:val="en-US"/>
              </w:rPr>
              <w:t>MovieLens 20M</w:t>
            </w:r>
          </w:p>
        </w:tc>
        <w:tc>
          <w:tcPr>
            <w:tcW w:w="1708" w:type="dxa"/>
            <w:vAlign w:val="center"/>
          </w:tcPr>
          <w:p w14:paraId="59123287" w14:textId="7A9539A4" w:rsidR="003C7DFA" w:rsidRPr="00A26825" w:rsidRDefault="003C7DFA" w:rsidP="003C7DFA">
            <w:pPr>
              <w:jc w:val="center"/>
              <w:rPr>
                <w:iCs/>
                <w:sz w:val="20"/>
                <w:szCs w:val="20"/>
                <w:lang w:val="en-US"/>
              </w:rPr>
            </w:pPr>
            <w:r w:rsidRPr="00A26825">
              <w:rPr>
                <w:iCs/>
                <w:sz w:val="20"/>
                <w:szCs w:val="20"/>
                <w:lang w:val="en-US"/>
              </w:rPr>
              <w:t>138,493</w:t>
            </w:r>
          </w:p>
        </w:tc>
        <w:tc>
          <w:tcPr>
            <w:tcW w:w="1708" w:type="dxa"/>
            <w:vAlign w:val="center"/>
          </w:tcPr>
          <w:p w14:paraId="2A2952AA" w14:textId="798958F0" w:rsidR="003C7DFA" w:rsidRPr="00A26825" w:rsidRDefault="003C7DFA" w:rsidP="003C7DFA">
            <w:pPr>
              <w:jc w:val="center"/>
              <w:rPr>
                <w:iCs/>
                <w:sz w:val="20"/>
                <w:szCs w:val="20"/>
                <w:lang w:val="en-US"/>
              </w:rPr>
            </w:pPr>
            <w:r w:rsidRPr="00A26825">
              <w:rPr>
                <w:iCs/>
                <w:sz w:val="20"/>
                <w:szCs w:val="20"/>
                <w:lang w:val="en-US"/>
              </w:rPr>
              <w:t>25,900</w:t>
            </w:r>
          </w:p>
        </w:tc>
        <w:tc>
          <w:tcPr>
            <w:tcW w:w="1708" w:type="dxa"/>
            <w:vAlign w:val="center"/>
          </w:tcPr>
          <w:p w14:paraId="0E5513A2" w14:textId="64867760" w:rsidR="003C7DFA" w:rsidRPr="00A26825" w:rsidRDefault="003C7DFA" w:rsidP="003C7DFA">
            <w:pPr>
              <w:jc w:val="center"/>
              <w:rPr>
                <w:iCs/>
                <w:sz w:val="20"/>
                <w:szCs w:val="20"/>
                <w:lang w:val="en-US"/>
              </w:rPr>
            </w:pPr>
            <w:r w:rsidRPr="00A26825">
              <w:rPr>
                <w:iCs/>
                <w:sz w:val="20"/>
                <w:szCs w:val="20"/>
                <w:lang w:val="en-US"/>
              </w:rPr>
              <w:t>19,994,181</w:t>
            </w:r>
          </w:p>
        </w:tc>
      </w:tr>
      <w:tr w:rsidR="003C7DFA" w14:paraId="14EA2777" w14:textId="77777777" w:rsidTr="00A26825">
        <w:trPr>
          <w:trHeight w:val="375"/>
        </w:trPr>
        <w:tc>
          <w:tcPr>
            <w:tcW w:w="1708" w:type="dxa"/>
            <w:vAlign w:val="center"/>
          </w:tcPr>
          <w:p w14:paraId="3514BB8C" w14:textId="76473851" w:rsidR="003C7DFA" w:rsidRPr="00A26825" w:rsidRDefault="003C7DFA" w:rsidP="003C7DFA">
            <w:pPr>
              <w:jc w:val="center"/>
              <w:rPr>
                <w:b/>
                <w:bCs/>
                <w:iCs/>
                <w:sz w:val="20"/>
                <w:szCs w:val="20"/>
                <w:lang w:val="en-US"/>
              </w:rPr>
            </w:pPr>
            <w:r w:rsidRPr="00A26825">
              <w:rPr>
                <w:b/>
                <w:bCs/>
                <w:iCs/>
                <w:sz w:val="20"/>
                <w:szCs w:val="20"/>
                <w:lang w:val="en-US"/>
              </w:rPr>
              <w:t>NETFLIX</w:t>
            </w:r>
          </w:p>
        </w:tc>
        <w:tc>
          <w:tcPr>
            <w:tcW w:w="1708" w:type="dxa"/>
            <w:vAlign w:val="center"/>
          </w:tcPr>
          <w:p w14:paraId="776BAC9E" w14:textId="49D13274" w:rsidR="003C7DFA" w:rsidRPr="00A26825" w:rsidRDefault="003C7DFA" w:rsidP="003C7DFA">
            <w:pPr>
              <w:jc w:val="center"/>
              <w:rPr>
                <w:iCs/>
                <w:sz w:val="20"/>
                <w:szCs w:val="20"/>
                <w:lang w:val="en-US"/>
              </w:rPr>
            </w:pPr>
            <w:r w:rsidRPr="00A26825">
              <w:rPr>
                <w:iCs/>
                <w:sz w:val="20"/>
                <w:szCs w:val="20"/>
                <w:lang w:val="en-US"/>
              </w:rPr>
              <w:t>479,870</w:t>
            </w:r>
          </w:p>
        </w:tc>
        <w:tc>
          <w:tcPr>
            <w:tcW w:w="1708" w:type="dxa"/>
            <w:vAlign w:val="center"/>
          </w:tcPr>
          <w:p w14:paraId="78CA2387" w14:textId="2525F65C" w:rsidR="003C7DFA" w:rsidRPr="00A26825" w:rsidRDefault="003C7DFA" w:rsidP="003C7DFA">
            <w:pPr>
              <w:jc w:val="center"/>
              <w:rPr>
                <w:iCs/>
                <w:sz w:val="20"/>
                <w:szCs w:val="20"/>
                <w:lang w:val="en-US"/>
              </w:rPr>
            </w:pPr>
            <w:r w:rsidRPr="00A26825">
              <w:rPr>
                <w:iCs/>
                <w:sz w:val="20"/>
                <w:szCs w:val="20"/>
                <w:lang w:val="en-US"/>
              </w:rPr>
              <w:t>7,882</w:t>
            </w:r>
          </w:p>
        </w:tc>
        <w:tc>
          <w:tcPr>
            <w:tcW w:w="1708" w:type="dxa"/>
            <w:vAlign w:val="center"/>
          </w:tcPr>
          <w:p w14:paraId="7DC1F53D" w14:textId="1E8C38A8" w:rsidR="003C7DFA" w:rsidRPr="00A26825" w:rsidRDefault="003C7DFA" w:rsidP="003C7DFA">
            <w:pPr>
              <w:jc w:val="center"/>
              <w:rPr>
                <w:iCs/>
                <w:sz w:val="20"/>
                <w:szCs w:val="20"/>
                <w:lang w:val="en-US"/>
              </w:rPr>
            </w:pPr>
            <w:r w:rsidRPr="00A26825">
              <w:rPr>
                <w:iCs/>
                <w:sz w:val="20"/>
                <w:szCs w:val="20"/>
                <w:lang w:val="en-US"/>
              </w:rPr>
              <w:t>82,725,788</w:t>
            </w:r>
          </w:p>
        </w:tc>
      </w:tr>
    </w:tbl>
    <w:p w14:paraId="29826B25" w14:textId="77777777" w:rsidR="00FA23A9" w:rsidRDefault="00FA23A9" w:rsidP="000A3DE3">
      <w:pPr>
        <w:pStyle w:val="Heading3"/>
        <w:rPr>
          <w:lang w:val="en-US"/>
        </w:rPr>
      </w:pPr>
    </w:p>
    <w:p w14:paraId="7163EC02" w14:textId="67224A1F" w:rsidR="002053B3" w:rsidRDefault="002053B3" w:rsidP="002A2785">
      <w:pPr>
        <w:pStyle w:val="Heading3"/>
        <w:jc w:val="center"/>
        <w:rPr>
          <w:lang w:val="en-US"/>
        </w:rPr>
      </w:pPr>
      <w:r>
        <w:rPr>
          <w:lang w:val="en-US"/>
        </w:rPr>
        <w:t>Vocabulary Extraction</w:t>
      </w:r>
      <w:bookmarkEnd w:id="417"/>
    </w:p>
    <w:p w14:paraId="3D258C62" w14:textId="0EB15894" w:rsidR="00954AE6" w:rsidRDefault="002053B3" w:rsidP="00091FC0">
      <w:pPr>
        <w:jc w:val="both"/>
        <w:rPr>
          <w:iCs/>
          <w:sz w:val="20"/>
          <w:szCs w:val="20"/>
          <w:lang w:val="en-US"/>
        </w:rPr>
      </w:pPr>
      <w:r>
        <w:rPr>
          <w:iCs/>
          <w:sz w:val="20"/>
          <w:szCs w:val="20"/>
          <w:lang w:val="en-US"/>
        </w:rPr>
        <w:t xml:space="preserve">From previous steps, we already obtained a clean and updated </w:t>
      </w:r>
      <w:r w:rsidR="00EE157A">
        <w:rPr>
          <w:iCs/>
          <w:sz w:val="20"/>
          <w:szCs w:val="20"/>
          <w:lang w:val="en-US"/>
        </w:rPr>
        <w:t>df_movies dataframe</w:t>
      </w:r>
      <w:r w:rsidR="003C7DFA">
        <w:rPr>
          <w:iCs/>
          <w:sz w:val="20"/>
          <w:szCs w:val="20"/>
          <w:lang w:val="en-US"/>
        </w:rPr>
        <w:t>s from both datasets</w:t>
      </w:r>
      <w:r>
        <w:rPr>
          <w:iCs/>
          <w:sz w:val="20"/>
          <w:szCs w:val="20"/>
          <w:lang w:val="en-US"/>
        </w:rPr>
        <w:t xml:space="preserve">. </w:t>
      </w:r>
      <w:r w:rsidR="003C7DFA">
        <w:rPr>
          <w:iCs/>
          <w:sz w:val="20"/>
          <w:szCs w:val="20"/>
          <w:lang w:val="en-US"/>
        </w:rPr>
        <w:t>As a</w:t>
      </w:r>
      <w:r>
        <w:rPr>
          <w:iCs/>
          <w:sz w:val="20"/>
          <w:szCs w:val="20"/>
          <w:lang w:val="en-US"/>
        </w:rPr>
        <w:t xml:space="preserve">ll movies in this </w:t>
      </w:r>
      <w:r w:rsidR="003C7DFA">
        <w:rPr>
          <w:iCs/>
          <w:sz w:val="20"/>
          <w:szCs w:val="20"/>
          <w:lang w:val="en-US"/>
        </w:rPr>
        <w:t xml:space="preserve">separate </w:t>
      </w:r>
      <w:r>
        <w:rPr>
          <w:iCs/>
          <w:sz w:val="20"/>
          <w:szCs w:val="20"/>
          <w:lang w:val="en-US"/>
        </w:rPr>
        <w:t>dataframe are the ones with existing plots, we now aim to extract a vocabulary from whole corpus of movie plots</w:t>
      </w:r>
      <w:r w:rsidR="003C7DFA">
        <w:rPr>
          <w:iCs/>
          <w:sz w:val="20"/>
          <w:szCs w:val="20"/>
          <w:lang w:val="en-US"/>
        </w:rPr>
        <w:t xml:space="preserve"> for both datasets</w:t>
      </w:r>
      <w:r>
        <w:rPr>
          <w:iCs/>
          <w:sz w:val="20"/>
          <w:szCs w:val="20"/>
          <w:lang w:val="en-US"/>
        </w:rPr>
        <w:t>.</w:t>
      </w:r>
      <w:r w:rsidR="003F7141">
        <w:rPr>
          <w:iCs/>
          <w:sz w:val="20"/>
          <w:szCs w:val="20"/>
          <w:lang w:val="en-US"/>
        </w:rPr>
        <w:t xml:space="preserve"> The reason why we want to have a corpus vocabulary is that it will be used for numerical representation of each plot/document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starting, we sequentially merge each movie plot in order to get a single corpus. </w:t>
      </w:r>
      <w:r w:rsidR="003F7141">
        <w:rPr>
          <w:iCs/>
          <w:sz w:val="20"/>
          <w:szCs w:val="20"/>
          <w:lang w:val="en-US"/>
        </w:rPr>
        <w:t>Fundamentally</w:t>
      </w:r>
      <w:r w:rsidR="00091FC0">
        <w:rPr>
          <w:iCs/>
          <w:sz w:val="20"/>
          <w:szCs w:val="20"/>
          <w:lang w:val="en-US"/>
        </w:rPr>
        <w:t>, e</w:t>
      </w:r>
      <w:r>
        <w:rPr>
          <w:iCs/>
          <w:sz w:val="20"/>
          <w:szCs w:val="20"/>
          <w:lang w:val="en-US"/>
        </w:rPr>
        <w:t xml:space="preserve">xtracting vocabulary </w:t>
      </w:r>
      <w:r w:rsidR="00091FC0">
        <w:rPr>
          <w:iCs/>
          <w:sz w:val="20"/>
          <w:szCs w:val="20"/>
          <w:lang w:val="en-US"/>
        </w:rPr>
        <w:t xml:space="preserve">from corpus </w:t>
      </w:r>
      <w:r>
        <w:rPr>
          <w:iCs/>
          <w:sz w:val="20"/>
          <w:szCs w:val="20"/>
          <w:lang w:val="en-US"/>
        </w:rPr>
        <w:t xml:space="preserve">is a bit tricky,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be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77700A75" w14:textId="4A5A6011" w:rsidR="0079381A" w:rsidRPr="00A33AF0" w:rsidRDefault="002C1E8C" w:rsidP="00A33AF0">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w:t>
      </w:r>
      <w:r w:rsidR="00191193" w:rsidRPr="00191193">
        <w:rPr>
          <w:iCs/>
          <w:sz w:val="20"/>
          <w:szCs w:val="20"/>
          <w:lang w:val="en-US"/>
        </w:rPr>
        <w:lastRenderedPageBreak/>
        <w:t>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according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F64EF1F" w14:textId="77777777" w:rsidR="0079381A" w:rsidRDefault="0079381A" w:rsidP="00F4167B">
      <w:pPr>
        <w:jc w:val="center"/>
        <w:rPr>
          <w:b/>
          <w:bCs/>
          <w:iCs/>
          <w:sz w:val="20"/>
          <w:szCs w:val="20"/>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drawing>
          <wp:inline distT="0" distB="0" distL="0" distR="0" wp14:anchorId="21F17D1F" wp14:editId="685A8210">
            <wp:extent cx="1293779" cy="3326860"/>
            <wp:effectExtent l="0" t="0" r="1905"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3706" cy="3455244"/>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14AA51E6" w:rsidR="00AE11C0"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resulting vocabulary of MovieLens 20M dataset. We observe that the </w:t>
      </w:r>
      <w:r w:rsidR="00EE157A">
        <w:rPr>
          <w:iCs/>
          <w:sz w:val="20"/>
          <w:szCs w:val="20"/>
          <w:lang w:val="en-US"/>
        </w:rPr>
        <w:t>word “accident” has many forms with different suffixes. This is because we did not use stemming and lemmatization. We believe that letting vocabulary be rich like this will later facilitate model fit into corpus.</w:t>
      </w:r>
    </w:p>
    <w:p w14:paraId="4ECEBB48" w14:textId="77777777" w:rsidR="00A26825" w:rsidRDefault="00A26825" w:rsidP="004C2539">
      <w:pPr>
        <w:jc w:val="both"/>
        <w:rPr>
          <w:iCs/>
          <w:color w:val="FF0000"/>
          <w:sz w:val="20"/>
          <w:szCs w:val="20"/>
          <w:lang w:val="en-US"/>
        </w:rPr>
      </w:pPr>
    </w:p>
    <w:p w14:paraId="301E5A1A" w14:textId="71232E7E" w:rsidR="00A26825" w:rsidRDefault="00A26825" w:rsidP="004C2539">
      <w:pPr>
        <w:jc w:val="both"/>
        <w:rPr>
          <w:iCs/>
          <w:sz w:val="20"/>
          <w:szCs w:val="20"/>
          <w:lang w:val="en-US"/>
        </w:rPr>
      </w:pPr>
      <w:r w:rsidRPr="00A26825">
        <w:rPr>
          <w:iCs/>
          <w:color w:val="000000" w:themeColor="text1"/>
          <w:sz w:val="20"/>
          <w:szCs w:val="20"/>
          <w:lang w:val="en-US"/>
        </w:rPr>
        <w:t xml:space="preserve">After all, the MovieLens 20M vocabulary contains </w:t>
      </w:r>
      <w:r w:rsidRPr="00A26825">
        <w:rPr>
          <w:iCs/>
          <w:color w:val="000000" w:themeColor="text1"/>
          <w:sz w:val="20"/>
          <w:szCs w:val="20"/>
          <w:u w:val="single"/>
          <w:lang w:val="en-US"/>
        </w:rPr>
        <w:t xml:space="preserve">59,110 </w:t>
      </w:r>
      <w:r>
        <w:rPr>
          <w:iCs/>
          <w:color w:val="000000" w:themeColor="text1"/>
          <w:sz w:val="20"/>
          <w:szCs w:val="20"/>
          <w:u w:val="single"/>
          <w:lang w:val="en-US"/>
        </w:rPr>
        <w:t>words</w:t>
      </w:r>
      <w:r w:rsidRPr="00A26825">
        <w:rPr>
          <w:iCs/>
          <w:color w:val="000000" w:themeColor="text1"/>
          <w:sz w:val="20"/>
          <w:szCs w:val="20"/>
          <w:lang w:val="en-US"/>
        </w:rPr>
        <w:t xml:space="preserve">, while the NETFLIX dataset vocabulary has </w:t>
      </w:r>
      <w:r w:rsidRPr="00A26825">
        <w:rPr>
          <w:iCs/>
          <w:color w:val="000000" w:themeColor="text1"/>
          <w:sz w:val="20"/>
          <w:szCs w:val="20"/>
          <w:u w:val="single"/>
          <w:lang w:val="en-US"/>
        </w:rPr>
        <w:t>34,177 words</w:t>
      </w:r>
      <w:r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5B73D794" w:rsidR="00CC760D" w:rsidRDefault="00B43C55" w:rsidP="002A2785">
      <w:pPr>
        <w:pStyle w:val="Heading3"/>
        <w:jc w:val="center"/>
        <w:rPr>
          <w:sz w:val="20"/>
          <w:szCs w:val="20"/>
          <w:lang w:val="en-US"/>
        </w:rPr>
      </w:pPr>
      <w:bookmarkStart w:id="418" w:name="_Toc74865627"/>
      <w:r>
        <w:rPr>
          <w:lang w:val="en-US"/>
        </w:rPr>
        <w:t>Document Representation</w:t>
      </w:r>
      <w:bookmarkEnd w:id="418"/>
    </w:p>
    <w:p w14:paraId="5BAAC28E" w14:textId="611A7813" w:rsidR="008D39D3" w:rsidRDefault="00856D5C" w:rsidP="00954AE6">
      <w:pPr>
        <w:jc w:val="both"/>
        <w:rPr>
          <w:iCs/>
          <w:sz w:val="20"/>
          <w:szCs w:val="20"/>
          <w:lang w:val="en-US"/>
        </w:rPr>
      </w:pPr>
      <w:r>
        <w:rPr>
          <w:iCs/>
          <w:sz w:val="20"/>
          <w:szCs w:val="20"/>
          <w:lang w:val="en-US"/>
        </w:rPr>
        <w:t>After extracting vocabulary from corpus, we now aim to use it for numerical representation of each document/plot</w:t>
      </w:r>
      <w:r w:rsidR="00EE157A">
        <w:rPr>
          <w:iCs/>
          <w:sz w:val="20"/>
          <w:szCs w:val="20"/>
          <w:lang w:val="en-US"/>
        </w:rPr>
        <w:t xml:space="preserve"> in df_movie dataframe</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052AE">
      <w:pPr>
        <w:jc w:val="both"/>
        <w:rPr>
          <w:iCs/>
          <w:sz w:val="20"/>
          <w:szCs w:val="20"/>
          <w:lang w:val="en-US"/>
        </w:rPr>
      </w:pPr>
    </w:p>
    <w:p w14:paraId="6599A6B7" w14:textId="1459E561" w:rsidR="00507025" w:rsidRDefault="008D39D3" w:rsidP="008052AE">
      <w:pPr>
        <w:jc w:val="both"/>
        <w:rPr>
          <w:iCs/>
          <w:sz w:val="20"/>
          <w:szCs w:val="20"/>
          <w:lang w:val="en-US"/>
        </w:rPr>
      </w:pPr>
      <w:r>
        <w:rPr>
          <w:iCs/>
          <w:sz w:val="20"/>
          <w:szCs w:val="20"/>
          <w:lang w:val="en-US"/>
        </w:rPr>
        <w:t>where [M] denotes the number of unique words in the document/plot, and [count] associated with each word denotes how many times that word appears in this document.</w:t>
      </w:r>
      <w:r w:rsidRPr="008D39D3">
        <w:t xml:space="preserve"> </w:t>
      </w:r>
      <w:r w:rsidRPr="008D39D3">
        <w:rPr>
          <w:iCs/>
          <w:sz w:val="20"/>
          <w:szCs w:val="20"/>
          <w:lang w:val="en-US"/>
        </w:rPr>
        <w:t>Note that [</w:t>
      </w:r>
      <w:r>
        <w:rPr>
          <w:iCs/>
          <w:sz w:val="20"/>
          <w:szCs w:val="20"/>
          <w:lang w:val="en-US"/>
        </w:rPr>
        <w:t>word</w:t>
      </w:r>
      <w:r w:rsidRPr="008D39D3">
        <w:rPr>
          <w:iCs/>
          <w:sz w:val="20"/>
          <w:szCs w:val="20"/>
          <w:lang w:val="en-US"/>
        </w:rPr>
        <w:t>_</w:t>
      </w:r>
      <w:r>
        <w:rPr>
          <w:iCs/>
          <w:sz w:val="20"/>
          <w:szCs w:val="20"/>
          <w:lang w:val="en-US"/>
        </w:rPr>
        <w:t>i</w:t>
      </w:r>
      <w:r w:rsidRPr="008D39D3">
        <w:rPr>
          <w:iCs/>
          <w:sz w:val="20"/>
          <w:szCs w:val="20"/>
          <w:lang w:val="en-US"/>
        </w:rPr>
        <w:t xml:space="preserve">] is an integer </w:t>
      </w:r>
      <w:r>
        <w:rPr>
          <w:iCs/>
          <w:sz w:val="20"/>
          <w:szCs w:val="20"/>
          <w:lang w:val="en-US"/>
        </w:rPr>
        <w:t>and it denotes an index of the word inside vocabulary.</w:t>
      </w:r>
    </w:p>
    <w:p w14:paraId="06F8C9CB" w14:textId="03B3C32A" w:rsidR="00507025" w:rsidRPr="00F4167B" w:rsidRDefault="00F4167B" w:rsidP="00F4167B">
      <w:pPr>
        <w:jc w:val="center"/>
        <w:rPr>
          <w:b/>
          <w:bCs/>
          <w:iCs/>
          <w:sz w:val="20"/>
          <w:szCs w:val="20"/>
          <w:lang w:val="en-US"/>
        </w:rPr>
      </w:pPr>
      <w:r w:rsidRPr="00F4167B">
        <w:rPr>
          <w:b/>
          <w:bCs/>
          <w:iCs/>
          <w:sz w:val="20"/>
          <w:szCs w:val="20"/>
          <w:lang w:val="en-US"/>
        </w:rPr>
        <w:t>Snippet</w:t>
      </w:r>
    </w:p>
    <w:p w14:paraId="7F6D3559" w14:textId="649CD68A" w:rsidR="00507025" w:rsidRPr="00AB2C56" w:rsidRDefault="00F4167B" w:rsidP="00F4167B">
      <w:pPr>
        <w:jc w:val="center"/>
        <w:rPr>
          <w:iCs/>
          <w:sz w:val="12"/>
          <w:szCs w:val="12"/>
          <w:lang w:val="en-US"/>
        </w:rP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09621FAD" w:rsidR="002053B3" w:rsidRDefault="002053B3" w:rsidP="00954AE6">
      <w:pPr>
        <w:jc w:val="both"/>
        <w:rPr>
          <w:iCs/>
          <w:sz w:val="12"/>
          <w:szCs w:val="12"/>
          <w:lang w:val="en-US"/>
        </w:rPr>
      </w:pPr>
    </w:p>
    <w:p w14:paraId="0B2AF20A" w14:textId="23BB2373" w:rsidR="00DF2788" w:rsidRDefault="00446B9B" w:rsidP="00C51D57">
      <w:pPr>
        <w:jc w:val="both"/>
        <w:rPr>
          <w:i/>
          <w:sz w:val="20"/>
          <w:szCs w:val="20"/>
          <w:u w:val="single"/>
          <w:lang w:val="en-US"/>
        </w:rPr>
      </w:pPr>
      <w:r w:rsidRPr="00C65618">
        <w:rPr>
          <w:i/>
          <w:sz w:val="20"/>
          <w:szCs w:val="20"/>
          <w:u w:val="single"/>
          <w:lang w:val="en-US"/>
        </w:rPr>
        <w:lastRenderedPageBreak/>
        <w:t xml:space="preserve">It is critical to remember that, authors of both original CTMP paper [**CTMP**] and BOPE paper [28] implemented their models using features/tags rather than movie plots. </w:t>
      </w:r>
      <w:r w:rsidR="00C54972" w:rsidRPr="00C65618">
        <w:rPr>
          <w:i/>
          <w:sz w:val="20"/>
          <w:szCs w:val="20"/>
          <w:u w:val="single"/>
          <w:lang w:val="en-US"/>
        </w:rPr>
        <w:t>This is one of the most significant distinctions between our work and theirs. During the evaluation of results, we will compare our model's output against theirs and determine whether or not using movie plots improved the previous results.</w:t>
      </w:r>
    </w:p>
    <w:p w14:paraId="5D4BBD2E" w14:textId="77777777" w:rsidR="00C51D57" w:rsidRPr="00C51D57" w:rsidRDefault="00C51D57"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r>
        <w:rPr>
          <w:lang w:val="en-US"/>
        </w:rPr>
        <w:t>Model Fit</w:t>
      </w:r>
    </w:p>
    <w:p w14:paraId="39DB808F" w14:textId="41176366" w:rsidR="00DF2788" w:rsidRPr="007D5CB6" w:rsidRDefault="008052AE" w:rsidP="007D5CB6">
      <w:pPr>
        <w:jc w:val="both"/>
        <w:rPr>
          <w:sz w:val="20"/>
          <w:szCs w:val="20"/>
          <w:lang w:val="en-US"/>
        </w:rPr>
      </w:pPr>
      <w:r w:rsidRPr="008052AE">
        <w:rPr>
          <w:sz w:val="20"/>
          <w:szCs w:val="20"/>
          <w:lang w:val="en-US"/>
        </w:rPr>
        <w:t xml:space="preserve">After preparing the corpus vocabulary, numerically represented </w:t>
      </w:r>
      <w:r w:rsidR="007E683C">
        <w:rPr>
          <w:sz w:val="20"/>
          <w:szCs w:val="20"/>
          <w:lang w:val="en-US"/>
        </w:rPr>
        <w:t>documents/movies</w:t>
      </w:r>
      <w:r w:rsidRPr="008052AE">
        <w:rPr>
          <w:sz w:val="20"/>
          <w:szCs w:val="20"/>
          <w:lang w:val="en-US"/>
        </w:rPr>
        <w:t xml:space="preserve"> and </w:t>
      </w:r>
      <w:r>
        <w:rPr>
          <w:sz w:val="20"/>
          <w:szCs w:val="20"/>
          <w:lang w:val="en-US"/>
        </w:rPr>
        <w:t xml:space="preserve">df_rating </w:t>
      </w:r>
      <w:r w:rsidRPr="008052AE">
        <w:rPr>
          <w:sz w:val="20"/>
          <w:szCs w:val="20"/>
          <w:lang w:val="en-US"/>
        </w:rPr>
        <w:t>dataframe,</w:t>
      </w:r>
      <w:r>
        <w:rPr>
          <w:sz w:val="20"/>
          <w:szCs w:val="20"/>
          <w:lang w:val="en-US"/>
        </w:rPr>
        <w:t xml:space="preserve"> we now </w:t>
      </w:r>
      <w:r w:rsidR="007E683C">
        <w:rPr>
          <w:sz w:val="20"/>
          <w:szCs w:val="20"/>
          <w:lang w:val="en-US"/>
        </w:rPr>
        <w:t xml:space="preserve">continue with </w:t>
      </w:r>
      <w:r>
        <w:rPr>
          <w:sz w:val="20"/>
          <w:szCs w:val="20"/>
          <w:lang w:val="en-US"/>
        </w:rPr>
        <w:t>run</w:t>
      </w:r>
      <w:r w:rsidR="007E683C">
        <w:rPr>
          <w:sz w:val="20"/>
          <w:szCs w:val="20"/>
          <w:lang w:val="en-US"/>
        </w:rPr>
        <w:t>ning and fitting</w:t>
      </w:r>
      <w:r>
        <w:rPr>
          <w:sz w:val="20"/>
          <w:szCs w:val="20"/>
          <w:lang w:val="en-US"/>
        </w:rPr>
        <w:t xml:space="preserve"> the </w:t>
      </w:r>
      <w:r w:rsidR="007E683C">
        <w:rPr>
          <w:sz w:val="20"/>
          <w:szCs w:val="20"/>
          <w:lang w:val="en-US"/>
        </w:rPr>
        <w:t xml:space="preserve">CTMP </w:t>
      </w:r>
      <w:r>
        <w:rPr>
          <w:sz w:val="20"/>
          <w:szCs w:val="20"/>
          <w:lang w:val="en-US"/>
        </w:rPr>
        <w:t>model</w:t>
      </w:r>
      <w:r w:rsidR="007E683C">
        <w:rPr>
          <w:sz w:val="20"/>
          <w:szCs w:val="20"/>
          <w:lang w:val="en-US"/>
        </w:rPr>
        <w:t xml:space="preserve">. </w:t>
      </w:r>
      <w:r w:rsidR="007D5CB6">
        <w:rPr>
          <w:sz w:val="20"/>
          <w:szCs w:val="20"/>
          <w:lang w:val="en-US"/>
        </w:rPr>
        <w:t xml:space="preserve">Let’s remember that df_rating dataframe contains implicit binary ratings which indicate whether a user liked a movie or not (i.e.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=1</m:t>
        </m:r>
      </m:oMath>
      <w:r w:rsidR="007D5CB6">
        <w:rPr>
          <w:sz w:val="20"/>
          <w:szCs w:val="20"/>
          <w:lang w:val="en-US"/>
        </w:rPr>
        <w:t xml:space="preserve"> or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7D5CB6">
        <w:rPr>
          <w:sz w:val="20"/>
          <w:szCs w:val="20"/>
          <w:lang w:val="en-US"/>
        </w:rPr>
        <w:t xml:space="preserve">). As mentioned before, this is because CTMP assumes </w:t>
      </w:r>
      <w:r w:rsidR="007D5CB6" w:rsidRPr="007D5CB6">
        <w:rPr>
          <w:sz w:val="20"/>
          <w:szCs w:val="20"/>
          <w:lang w:val="en-US"/>
        </w:rPr>
        <w:t>Poisson distributed ratings</w:t>
      </w:r>
      <w:r w:rsidR="007D5CB6">
        <w:rPr>
          <w:sz w:val="20"/>
          <w:szCs w:val="20"/>
          <w:lang w:val="en-US"/>
        </w:rPr>
        <w:t xml:space="preserve">. </w:t>
      </w:r>
      <w:r w:rsidR="00876E2B">
        <w:rPr>
          <w:sz w:val="20"/>
          <w:szCs w:val="20"/>
          <w:lang w:val="en-US"/>
        </w:rPr>
        <w:t>Let’s also n</w:t>
      </w:r>
      <w:r w:rsidR="007E683C">
        <w:rPr>
          <w:sz w:val="20"/>
          <w:szCs w:val="20"/>
          <w:lang w:val="en-US"/>
        </w:rPr>
        <w:t>ote that neither df_user nor df_movie dataframes are already needed</w:t>
      </w:r>
      <w:r w:rsidR="001B4773">
        <w:rPr>
          <w:sz w:val="20"/>
          <w:szCs w:val="20"/>
          <w:lang w:val="en-US"/>
        </w:rPr>
        <w:t xml:space="preserve"> model fitting phase</w:t>
      </w:r>
      <w:r w:rsidR="007E683C">
        <w:rPr>
          <w:sz w:val="20"/>
          <w:szCs w:val="20"/>
          <w:lang w:val="en-US"/>
        </w:rPr>
        <w:t xml:space="preserve">, because df_users </w:t>
      </w:r>
      <w:r w:rsidR="001B4773">
        <w:rPr>
          <w:sz w:val="20"/>
          <w:szCs w:val="20"/>
          <w:lang w:val="en-US"/>
        </w:rPr>
        <w:t>just</w:t>
      </w:r>
      <w:r w:rsidR="007E683C">
        <w:rPr>
          <w:sz w:val="20"/>
          <w:szCs w:val="20"/>
          <w:lang w:val="en-US"/>
        </w:rPr>
        <w:t xml:space="preserve"> contains sequentially consistent user ids</w:t>
      </w:r>
      <w:r w:rsidR="001B4773">
        <w:rPr>
          <w:sz w:val="20"/>
          <w:szCs w:val="20"/>
          <w:lang w:val="en-US"/>
        </w:rPr>
        <w:t xml:space="preserve"> which can be replaced by integers during training</w:t>
      </w:r>
      <w:r w:rsidR="007E683C">
        <w:rPr>
          <w:sz w:val="20"/>
          <w:szCs w:val="20"/>
          <w:lang w:val="en-US"/>
        </w:rPr>
        <w:t xml:space="preserve">, and df_movie is already used for vocabulary extraction and numerical document representation. </w:t>
      </w:r>
      <w:r w:rsidR="007D5CB6">
        <w:rPr>
          <w:sz w:val="20"/>
          <w:szCs w:val="20"/>
          <w:lang w:val="en-US"/>
        </w:rPr>
        <w:t xml:space="preserve"> </w:t>
      </w:r>
    </w:p>
    <w:p w14:paraId="05909E1F" w14:textId="1EDA9A7E" w:rsidR="00DF2788" w:rsidRDefault="00DF2788" w:rsidP="00DF2788">
      <w:pPr>
        <w:rPr>
          <w:b/>
          <w:bCs/>
          <w:iCs/>
          <w:sz w:val="20"/>
          <w:szCs w:val="20"/>
          <w:lang w:val="en-US"/>
        </w:rPr>
      </w:pPr>
    </w:p>
    <w:p w14:paraId="0DD80A07" w14:textId="7F9C4B2B" w:rsidR="00D172B1" w:rsidRDefault="00876E2B" w:rsidP="00F758D3">
      <w:pPr>
        <w:jc w:val="both"/>
        <w:rPr>
          <w:iCs/>
          <w:sz w:val="20"/>
          <w:szCs w:val="20"/>
          <w:lang w:val="en-US"/>
        </w:rPr>
      </w:pPr>
      <w:r>
        <w:rPr>
          <w:iCs/>
          <w:sz w:val="20"/>
          <w:szCs w:val="20"/>
          <w:lang w:val="en-US"/>
        </w:rPr>
        <w:t>We use stratified 5-fold cross-validation o</w:t>
      </w:r>
      <w:r w:rsidR="00D96DC5">
        <w:rPr>
          <w:iCs/>
          <w:sz w:val="20"/>
          <w:szCs w:val="20"/>
          <w:lang w:val="en-US"/>
        </w:rPr>
        <w:t>f</w:t>
      </w:r>
      <w:r>
        <w:rPr>
          <w:iCs/>
          <w:sz w:val="20"/>
          <w:szCs w:val="20"/>
          <w:lang w:val="en-US"/>
        </w:rPr>
        <w:t xml:space="preserve"> ratings for training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(CV)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F305B6">
        <w:rPr>
          <w:iCs/>
          <w:sz w:val="20"/>
          <w:szCs w:val="20"/>
          <w:lang w:val="en-US"/>
        </w:rPr>
        <w:t>assess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less biased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DB2354">
        <w:rPr>
          <w:b/>
          <w:bCs/>
          <w:iCs/>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model fitting with k-fold CV is as follow:</w:t>
      </w:r>
    </w:p>
    <w:p w14:paraId="29FC9CAB" w14:textId="77777777" w:rsidR="00D172B1" w:rsidRDefault="00D172B1" w:rsidP="00F758D3">
      <w:pPr>
        <w:jc w:val="both"/>
        <w:rPr>
          <w:iCs/>
          <w:sz w:val="20"/>
          <w:szCs w:val="20"/>
          <w:lang w:val="en-US"/>
        </w:rPr>
      </w:pPr>
    </w:p>
    <w:p w14:paraId="5C4A5935" w14:textId="31C5EF0B" w:rsidR="00F305B6" w:rsidRDefault="00F305B6" w:rsidP="00D172B1">
      <w:pPr>
        <w:rPr>
          <w:iCs/>
          <w:sz w:val="20"/>
          <w:szCs w:val="20"/>
          <w:lang w:val="en-US"/>
        </w:rPr>
      </w:pPr>
      <w:r>
        <w:rPr>
          <w:iCs/>
          <w:sz w:val="20"/>
          <w:szCs w:val="20"/>
          <w:lang w:val="en-US"/>
        </w:rPr>
        <w:t>For each unique fold:</w:t>
      </w:r>
    </w:p>
    <w:p w14:paraId="68B216BF" w14:textId="01ED4681" w:rsidR="00F305B6" w:rsidRDefault="00F305B6" w:rsidP="001B4773">
      <w:pPr>
        <w:pStyle w:val="ListParagraph"/>
        <w:numPr>
          <w:ilvl w:val="0"/>
          <w:numId w:val="5"/>
        </w:numPr>
        <w:rPr>
          <w:iCs/>
          <w:sz w:val="20"/>
          <w:szCs w:val="20"/>
          <w:lang w:val="en-US"/>
        </w:rPr>
      </w:pPr>
      <w:r>
        <w:rPr>
          <w:iCs/>
          <w:sz w:val="20"/>
          <w:szCs w:val="20"/>
          <w:lang w:val="en-US"/>
        </w:rPr>
        <w:t>Take this fold as test data</w:t>
      </w:r>
    </w:p>
    <w:p w14:paraId="06B67C30" w14:textId="12B85DD4" w:rsidR="00F305B6" w:rsidRDefault="00F305B6" w:rsidP="001B4773">
      <w:pPr>
        <w:pStyle w:val="ListParagraph"/>
        <w:numPr>
          <w:ilvl w:val="0"/>
          <w:numId w:val="5"/>
        </w:numPr>
        <w:rPr>
          <w:iCs/>
          <w:sz w:val="20"/>
          <w:szCs w:val="20"/>
          <w:lang w:val="en-US"/>
        </w:rPr>
      </w:pPr>
      <w:r>
        <w:rPr>
          <w:iCs/>
          <w:sz w:val="20"/>
          <w:szCs w:val="20"/>
          <w:lang w:val="en-US"/>
        </w:rPr>
        <w:t>Take the remaining folds as training data</w:t>
      </w:r>
    </w:p>
    <w:p w14:paraId="41BB707E" w14:textId="6C11265C" w:rsidR="00F305B6" w:rsidRDefault="00F305B6" w:rsidP="001B4773">
      <w:pPr>
        <w:pStyle w:val="ListParagraph"/>
        <w:numPr>
          <w:ilvl w:val="0"/>
          <w:numId w:val="5"/>
        </w:numPr>
        <w:rPr>
          <w:iCs/>
          <w:sz w:val="20"/>
          <w:szCs w:val="20"/>
          <w:lang w:val="en-US"/>
        </w:rPr>
      </w:pPr>
      <w:r>
        <w:rPr>
          <w:iCs/>
          <w:sz w:val="20"/>
          <w:szCs w:val="20"/>
          <w:lang w:val="en-US"/>
        </w:rPr>
        <w:t>Fit a model on the training data and evaluate its performance on the test data</w:t>
      </w:r>
    </w:p>
    <w:p w14:paraId="4A3C254A" w14:textId="79121B63" w:rsidR="00F305B6" w:rsidRPr="00F305B6" w:rsidRDefault="00F305B6" w:rsidP="001B4773">
      <w:pPr>
        <w:pStyle w:val="ListParagraph"/>
        <w:numPr>
          <w:ilvl w:val="0"/>
          <w:numId w:val="5"/>
        </w:numPr>
        <w:jc w:val="both"/>
        <w:rPr>
          <w:iCs/>
          <w:sz w:val="20"/>
          <w:szCs w:val="20"/>
          <w:lang w:val="en-US"/>
        </w:rPr>
      </w:pPr>
      <w:r w:rsidRPr="00F305B6">
        <w:rPr>
          <w:iCs/>
          <w:sz w:val="20"/>
          <w:szCs w:val="20"/>
          <w:lang w:val="en-US"/>
        </w:rPr>
        <w:t xml:space="preserve">Keep the evaluation score </w:t>
      </w:r>
      <w:r>
        <w:rPr>
          <w:iCs/>
          <w:sz w:val="20"/>
          <w:szCs w:val="20"/>
          <w:lang w:val="en-US"/>
        </w:rPr>
        <w:t>and continue with other loops</w:t>
      </w:r>
    </w:p>
    <w:p w14:paraId="55BECC8B" w14:textId="77777777" w:rsidR="00C65618" w:rsidRDefault="00C65618" w:rsidP="00F758D3">
      <w:pPr>
        <w:jc w:val="both"/>
        <w:rPr>
          <w:iCs/>
          <w:sz w:val="20"/>
          <w:szCs w:val="20"/>
          <w:lang w:val="en-US"/>
        </w:rPr>
      </w:pPr>
    </w:p>
    <w:p w14:paraId="388DC37D" w14:textId="6FDD9FDD" w:rsidR="00245B4E"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p>
    <w:p w14:paraId="2C172C82" w14:textId="6FF4998A" w:rsidR="00F758D3" w:rsidRDefault="00D172B1" w:rsidP="00F758D3">
      <w:pPr>
        <w:jc w:val="both"/>
        <w:rPr>
          <w:iCs/>
          <w:sz w:val="20"/>
          <w:szCs w:val="20"/>
          <w:lang w:val="en-US"/>
        </w:rPr>
      </w:pPr>
      <w:r>
        <w:rPr>
          <w:iCs/>
          <w:sz w:val="20"/>
          <w:szCs w:val="20"/>
          <w:lang w:val="en-US"/>
        </w:rPr>
        <w:t>For our case, we use s</w:t>
      </w:r>
      <w:r w:rsidR="002879A4">
        <w:rPr>
          <w:iCs/>
          <w:sz w:val="20"/>
          <w:szCs w:val="20"/>
          <w:lang w:val="en-US"/>
        </w:rPr>
        <w:t>tratified K-fold cross-validatio</w:t>
      </w:r>
      <w:r>
        <w:rPr>
          <w:iCs/>
          <w:sz w:val="20"/>
          <w:szCs w:val="20"/>
          <w:lang w:val="en-US"/>
        </w:rPr>
        <w:t xml:space="preserve">n </w:t>
      </w:r>
      <w:r w:rsidR="002879A4">
        <w:rPr>
          <w:iCs/>
          <w:sz w:val="20"/>
          <w:szCs w:val="20"/>
          <w:lang w:val="en-US"/>
        </w:rPr>
        <w:t xml:space="preserve">returns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F758D3">
        <w:rPr>
          <w:iCs/>
          <w:sz w:val="20"/>
          <w:szCs w:val="20"/>
          <w:lang w:val="en-US"/>
        </w:rPr>
        <w:t xml:space="preserve"> </w:t>
      </w:r>
      <w:r>
        <w:rPr>
          <w:iCs/>
          <w:sz w:val="20"/>
          <w:szCs w:val="20"/>
          <w:lang w:val="en-US"/>
        </w:rPr>
        <w:t>An example of this is shown below:</w:t>
      </w:r>
    </w:p>
    <w:p w14:paraId="15B32C7C" w14:textId="77777777" w:rsidR="00527910" w:rsidRDefault="00527910" w:rsidP="00F758D3">
      <w:pPr>
        <w:jc w:val="both"/>
        <w:rPr>
          <w:iCs/>
          <w:sz w:val="20"/>
          <w:szCs w:val="20"/>
          <w:lang w:val="en-US"/>
        </w:rPr>
      </w:pPr>
    </w:p>
    <w:p w14:paraId="3BCA538A" w14:textId="6CE8B85F" w:rsidR="0079381A" w:rsidRDefault="00527910" w:rsidP="00F758D3">
      <w:pPr>
        <w:jc w:val="both"/>
        <w:rPr>
          <w:iCs/>
          <w:sz w:val="20"/>
          <w:szCs w:val="20"/>
          <w:lang w:val="en-US"/>
        </w:rPr>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4FA11047" w14:textId="139810DD" w:rsidR="00F758D3" w:rsidRDefault="00F758D3" w:rsidP="00015FDF">
      <w:pPr>
        <w:jc w:val="center"/>
        <w:rPr>
          <w:iCs/>
          <w:sz w:val="20"/>
          <w:szCs w:val="20"/>
          <w:lang w:val="en-US"/>
        </w:rPr>
      </w:pPr>
    </w:p>
    <w:p w14:paraId="79267CA8" w14:textId="54893197" w:rsidR="00DF2788" w:rsidRDefault="00DF2788" w:rsidP="00DF2788">
      <w:pPr>
        <w:rPr>
          <w:b/>
          <w:bCs/>
          <w:iCs/>
          <w:sz w:val="20"/>
          <w:szCs w:val="20"/>
          <w:lang w:val="en-US"/>
        </w:rPr>
      </w:pPr>
    </w:p>
    <w:p w14:paraId="2E4051BC" w14:textId="748C7801" w:rsidR="00DF2788" w:rsidRDefault="00DF2788" w:rsidP="00DF2788">
      <w:pPr>
        <w:rPr>
          <w:b/>
          <w:bCs/>
          <w:iCs/>
          <w:sz w:val="20"/>
          <w:szCs w:val="20"/>
          <w:lang w:val="en-US"/>
        </w:rPr>
      </w:pPr>
    </w:p>
    <w:p w14:paraId="0FDA3D46" w14:textId="491062C7" w:rsidR="00521D54" w:rsidRDefault="00A26825" w:rsidP="00521D54">
      <w:pPr>
        <w:jc w:val="both"/>
        <w:rPr>
          <w:iCs/>
          <w:color w:val="000000" w:themeColor="text1"/>
          <w:sz w:val="20"/>
          <w:szCs w:val="20"/>
          <w:lang w:val="en-US"/>
        </w:rPr>
      </w:pPr>
      <w:r w:rsidRPr="00A26825">
        <w:rPr>
          <w:iCs/>
          <w:color w:val="FF0000"/>
          <w:sz w:val="20"/>
          <w:szCs w:val="20"/>
          <w:lang w:val="en-US"/>
        </w:rPr>
        <w:t>So far, we have prepared all of the necessary input data, including train folds, test folds, docs.txt, and vocabulary.txt, in order to begin training the model</w:t>
      </w:r>
      <w:r w:rsidR="0079381A">
        <w:rPr>
          <w:iCs/>
          <w:color w:val="FF0000"/>
          <w:sz w:val="20"/>
          <w:szCs w:val="20"/>
          <w:lang w:val="en-US"/>
        </w:rPr>
        <w:t>.</w:t>
      </w:r>
      <w:r w:rsidR="00521D54">
        <w:rPr>
          <w:iCs/>
          <w:color w:val="FF0000"/>
          <w:sz w:val="20"/>
          <w:szCs w:val="20"/>
          <w:lang w:val="en-US"/>
        </w:rPr>
        <w:t xml:space="preserve"> </w:t>
      </w:r>
      <w:r w:rsidRPr="00A26825">
        <w:rPr>
          <w:iCs/>
          <w:color w:val="000000" w:themeColor="text1"/>
          <w:sz w:val="20"/>
          <w:szCs w:val="20"/>
          <w:lang w:val="en-US"/>
        </w:rPr>
        <w:t xml:space="preserve">But </w:t>
      </w:r>
      <w:r>
        <w:rPr>
          <w:iCs/>
          <w:color w:val="000000" w:themeColor="text1"/>
          <w:sz w:val="20"/>
          <w:szCs w:val="20"/>
          <w:lang w:val="en-US"/>
        </w:rPr>
        <w:t>b</w:t>
      </w:r>
      <w:r w:rsidR="00521D54" w:rsidRPr="00521D54">
        <w:rPr>
          <w:iCs/>
          <w:color w:val="000000" w:themeColor="text1"/>
          <w:sz w:val="20"/>
          <w:szCs w:val="20"/>
          <w:lang w:val="en-US"/>
        </w:rPr>
        <w:t>efore we begin</w:t>
      </w:r>
      <w:r w:rsidR="0079381A" w:rsidRPr="00521D54">
        <w:rPr>
          <w:iCs/>
          <w:color w:val="000000" w:themeColor="text1"/>
          <w:sz w:val="20"/>
          <w:szCs w:val="20"/>
          <w:lang w:val="en-US"/>
        </w:rPr>
        <w:t xml:space="preserve">, one </w:t>
      </w:r>
      <w:r w:rsidR="00521D54" w:rsidRPr="00521D54">
        <w:rPr>
          <w:iCs/>
          <w:color w:val="000000" w:themeColor="text1"/>
          <w:sz w:val="20"/>
          <w:szCs w:val="20"/>
          <w:lang w:val="en-US"/>
        </w:rPr>
        <w:t xml:space="preserve">final task </w:t>
      </w:r>
      <w:r w:rsidR="0079381A" w:rsidRPr="00521D54">
        <w:rPr>
          <w:iCs/>
          <w:color w:val="000000" w:themeColor="text1"/>
          <w:sz w:val="20"/>
          <w:szCs w:val="20"/>
          <w:lang w:val="en-US"/>
        </w:rPr>
        <w:t xml:space="preserve">is to </w:t>
      </w:r>
      <w:r w:rsidR="00521D54" w:rsidRPr="00521D54">
        <w:rPr>
          <w:iCs/>
          <w:color w:val="000000" w:themeColor="text1"/>
          <w:sz w:val="20"/>
          <w:szCs w:val="20"/>
          <w:lang w:val="en-US"/>
        </w:rPr>
        <w:t xml:space="preserve">create </w:t>
      </w:r>
      <w:r w:rsidR="0079381A" w:rsidRPr="00521D54">
        <w:rPr>
          <w:iCs/>
          <w:color w:val="000000" w:themeColor="text1"/>
          <w:sz w:val="20"/>
          <w:szCs w:val="20"/>
          <w:lang w:val="en-US"/>
        </w:rPr>
        <w:t>a setting</w:t>
      </w:r>
      <w:r w:rsidR="00521D54" w:rsidRPr="00521D54">
        <w:rPr>
          <w:iCs/>
          <w:color w:val="000000" w:themeColor="text1"/>
          <w:sz w:val="20"/>
          <w:szCs w:val="20"/>
          <w:lang w:val="en-US"/>
        </w:rPr>
        <w:t>s.txt file in which we may change the model’s parameters on a per-run basis.</w:t>
      </w:r>
      <w:r w:rsidR="00521D54">
        <w:rPr>
          <w:iCs/>
          <w:color w:val="000000" w:themeColor="text1"/>
          <w:sz w:val="20"/>
          <w:szCs w:val="20"/>
          <w:lang w:val="en-US"/>
        </w:rPr>
        <w:t xml:space="preserve"> Example snippet from the model that run on MovieLens 20M is shown below; </w:t>
      </w:r>
    </w:p>
    <w:p w14:paraId="2B8CBF13" w14:textId="77777777" w:rsidR="000A5256" w:rsidRDefault="000A5256" w:rsidP="00521D54">
      <w:pPr>
        <w:jc w:val="both"/>
        <w:rPr>
          <w:iCs/>
          <w:color w:val="000000" w:themeColor="text1"/>
          <w:sz w:val="20"/>
          <w:szCs w:val="20"/>
          <w:lang w:val="en-US"/>
        </w:rPr>
      </w:pPr>
    </w:p>
    <w:p w14:paraId="5B5EFB82" w14:textId="518AFC1D" w:rsidR="0079381A" w:rsidRPr="000A5256" w:rsidRDefault="000A5256" w:rsidP="000A5256">
      <w:pPr>
        <w:jc w:val="center"/>
        <w:rPr>
          <w:iCs/>
          <w:color w:val="000000" w:themeColor="text1"/>
          <w:sz w:val="20"/>
          <w:szCs w:val="20"/>
          <w:lang w:val="en-US"/>
        </w:rPr>
      </w:pPr>
      <w:r>
        <w:rPr>
          <w:iCs/>
          <w:noProof/>
          <w:color w:val="000000" w:themeColor="text1"/>
          <w:sz w:val="20"/>
          <w:szCs w:val="20"/>
          <w:lang w:val="en-US"/>
        </w:rPr>
        <w:drawing>
          <wp:inline distT="0" distB="0" distL="0" distR="0" wp14:anchorId="5D10B4B8" wp14:editId="6382A501">
            <wp:extent cx="1154933" cy="1382232"/>
            <wp:effectExtent l="0" t="0" r="127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67896" cy="1397746"/>
                    </a:xfrm>
                    <a:prstGeom prst="rect">
                      <a:avLst/>
                    </a:prstGeom>
                  </pic:spPr>
                </pic:pic>
              </a:graphicData>
            </a:graphic>
          </wp:inline>
        </w:drawing>
      </w:r>
    </w:p>
    <w:p w14:paraId="62689639" w14:textId="77777777" w:rsidR="00521D54" w:rsidRDefault="00521D54" w:rsidP="000A5256">
      <w:pPr>
        <w:rPr>
          <w:b/>
          <w:bCs/>
          <w:i/>
          <w:color w:val="FF0000"/>
          <w:sz w:val="20"/>
          <w:szCs w:val="20"/>
          <w:u w:val="single"/>
          <w:lang w:val="en-US"/>
        </w:rPr>
      </w:pPr>
    </w:p>
    <w:p w14:paraId="47C1A8C2" w14:textId="77777777" w:rsidR="00DF0FCB" w:rsidRDefault="00521D54" w:rsidP="00521D54">
      <w:pPr>
        <w:jc w:val="both"/>
        <w:rPr>
          <w:iCs/>
          <w:color w:val="000000" w:themeColor="text1"/>
          <w:sz w:val="20"/>
          <w:szCs w:val="20"/>
          <w:lang w:val="en-US"/>
        </w:rPr>
      </w:pPr>
      <w:r w:rsidRPr="00521D54">
        <w:rPr>
          <w:iCs/>
          <w:color w:val="000000" w:themeColor="text1"/>
          <w:sz w:val="20"/>
          <w:szCs w:val="20"/>
          <w:lang w:val="en-US"/>
        </w:rPr>
        <w:t xml:space="preserve">where, </w:t>
      </w:r>
    </w:p>
    <w:p w14:paraId="6AAEFD9E" w14:textId="186EBE04" w:rsidR="00DF0FCB" w:rsidRDefault="00DF0FCB" w:rsidP="00521D54">
      <w:pPr>
        <w:jc w:val="both"/>
        <w:rPr>
          <w:iCs/>
          <w:color w:val="000000" w:themeColor="text1"/>
          <w:sz w:val="20"/>
          <w:szCs w:val="20"/>
          <w:lang w:val="en-US"/>
        </w:rPr>
      </w:pPr>
      <w:r>
        <w:rPr>
          <w:iCs/>
          <w:color w:val="000000" w:themeColor="text1"/>
          <w:sz w:val="20"/>
          <w:szCs w:val="20"/>
          <w:lang w:val="en-US"/>
        </w:rPr>
        <w:lastRenderedPageBreak/>
        <w:t xml:space="preserve">- </w:t>
      </w:r>
      <w:r w:rsidR="00521D54" w:rsidRPr="00521D54">
        <w:rPr>
          <w:b/>
          <w:bCs/>
          <w:i/>
          <w:color w:val="000000" w:themeColor="text1"/>
          <w:sz w:val="20"/>
          <w:szCs w:val="20"/>
          <w:lang w:val="en-US"/>
        </w:rPr>
        <w:t>num_docs</w:t>
      </w:r>
      <w:r w:rsidR="00662F08">
        <w:rPr>
          <w:b/>
          <w:bCs/>
          <w:i/>
          <w:color w:val="000000" w:themeColor="text1"/>
          <w:sz w:val="20"/>
          <w:szCs w:val="20"/>
          <w:lang w:val="en-US"/>
        </w:rPr>
        <w:t xml:space="preserve"> </w:t>
      </w:r>
      <w:r w:rsidR="00662F08" w:rsidRPr="00662F08">
        <w:rPr>
          <w:b/>
          <w:bCs/>
          <w:iCs/>
          <w:color w:val="000000" w:themeColor="text1"/>
          <w:sz w:val="20"/>
          <w:szCs w:val="20"/>
          <w:lang w:val="en-US"/>
        </w:rPr>
        <w:t xml:space="preserve">(1 : </w:t>
      </w:r>
      <w:r w:rsidR="00662F08" w:rsidRPr="00662F08">
        <w:rPr>
          <w:b/>
          <w:bCs/>
          <w:i/>
          <w:color w:val="000000" w:themeColor="text1"/>
          <w:sz w:val="20"/>
          <w:szCs w:val="20"/>
          <w:lang w:val="en-US"/>
        </w:rPr>
        <w:t>J</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 is the number of documents</w:t>
      </w:r>
      <w:r w:rsidR="00662F08">
        <w:rPr>
          <w:iCs/>
          <w:color w:val="000000" w:themeColor="text1"/>
          <w:sz w:val="20"/>
          <w:szCs w:val="20"/>
          <w:lang w:val="en-US"/>
        </w:rPr>
        <w:t xml:space="preserve"> </w:t>
      </w:r>
      <w:r w:rsidR="00521D54">
        <w:rPr>
          <w:iCs/>
          <w:color w:val="000000" w:themeColor="text1"/>
          <w:sz w:val="20"/>
          <w:szCs w:val="20"/>
          <w:lang w:val="en-US"/>
        </w:rPr>
        <w:t xml:space="preserve">in the corpus, </w:t>
      </w:r>
    </w:p>
    <w:p w14:paraId="669F7537" w14:textId="7B7413FA"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num_terms</w:t>
      </w:r>
      <w:r w:rsidR="00521D54">
        <w:rPr>
          <w:b/>
          <w:bCs/>
          <w:iCs/>
          <w:color w:val="000000" w:themeColor="text1"/>
          <w:sz w:val="20"/>
          <w:szCs w:val="20"/>
          <w:lang w:val="en-US"/>
        </w:rPr>
        <w:t xml:space="preserve"> </w:t>
      </w:r>
      <w:r w:rsidR="00662F08">
        <w:rPr>
          <w:b/>
          <w:bCs/>
          <w:iCs/>
          <w:color w:val="000000" w:themeColor="text1"/>
          <w:sz w:val="20"/>
          <w:szCs w:val="20"/>
          <w:lang w:val="en-US"/>
        </w:rPr>
        <w:t xml:space="preserve">(1: </w:t>
      </w:r>
      <w:r w:rsidR="00662F08" w:rsidRPr="00662F08">
        <w:rPr>
          <w:b/>
          <w:bCs/>
          <w:i/>
          <w:color w:val="000000" w:themeColor="text1"/>
          <w:sz w:val="20"/>
          <w:szCs w:val="20"/>
          <w:lang w:val="en-US"/>
        </w:rPr>
        <w:t>V</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is the number of words inside respective vocabulary, </w:t>
      </w:r>
    </w:p>
    <w:p w14:paraId="26840F9E" w14:textId="15F54912" w:rsidR="00DF0FCB" w:rsidRDefault="00DF0FCB" w:rsidP="00521D54">
      <w:pPr>
        <w:jc w:val="both"/>
        <w:rPr>
          <w:bCs/>
          <w:iCs/>
          <w:color w:val="000000" w:themeColor="text1"/>
          <w:sz w:val="20"/>
          <w:szCs w:val="20"/>
          <w:lang w:val="en-US"/>
        </w:rPr>
      </w:pPr>
      <w:r>
        <w:rPr>
          <w:iCs/>
          <w:color w:val="000000" w:themeColor="text1"/>
          <w:sz w:val="20"/>
          <w:szCs w:val="20"/>
          <w:lang w:val="en-US"/>
        </w:rPr>
        <w:t xml:space="preserve">- </w:t>
      </w:r>
      <w:r w:rsidR="00521D54" w:rsidRPr="00521D54">
        <w:rPr>
          <w:b/>
          <w:i/>
          <w:color w:val="000000" w:themeColor="text1"/>
          <w:sz w:val="20"/>
          <w:szCs w:val="20"/>
          <w:lang w:val="en-US"/>
        </w:rPr>
        <w:t>num_topics</w:t>
      </w:r>
      <w:r w:rsidR="00662F08">
        <w:rPr>
          <w:b/>
          <w:i/>
          <w:color w:val="000000" w:themeColor="text1"/>
          <w:sz w:val="20"/>
          <w:szCs w:val="20"/>
          <w:lang w:val="en-US"/>
        </w:rPr>
        <w:t xml:space="preserve"> </w:t>
      </w:r>
      <w:r w:rsidR="00662F08" w:rsidRPr="00662F08">
        <w:rPr>
          <w:b/>
          <w:iCs/>
          <w:color w:val="000000" w:themeColor="text1"/>
          <w:sz w:val="20"/>
          <w:szCs w:val="20"/>
          <w:lang w:val="en-US"/>
        </w:rPr>
        <w:t>(</w:t>
      </w:r>
      <w:r w:rsidR="00662F08" w:rsidRPr="00662F08">
        <w:rPr>
          <w:b/>
          <w:i/>
          <w:color w:val="000000" w:themeColor="text1"/>
          <w:sz w:val="20"/>
          <w:szCs w:val="20"/>
          <w:lang w:val="en-US"/>
        </w:rPr>
        <w:t>K</w:t>
      </w:r>
      <w:r w:rsidR="00662F08">
        <w:rPr>
          <w:b/>
          <w:iCs/>
          <w:color w:val="000000" w:themeColor="text1"/>
          <w:sz w:val="20"/>
          <w:szCs w:val="20"/>
          <w:lang w:val="en-US"/>
        </w:rPr>
        <w:t>)</w:t>
      </w:r>
      <w:r w:rsidR="00521D54">
        <w:rPr>
          <w:b/>
          <w:iCs/>
          <w:color w:val="000000" w:themeColor="text1"/>
          <w:sz w:val="20"/>
          <w:szCs w:val="20"/>
          <w:lang w:val="en-US"/>
        </w:rPr>
        <w:t xml:space="preserve"> </w:t>
      </w:r>
      <w:r w:rsidR="00521D54">
        <w:rPr>
          <w:bCs/>
          <w:iCs/>
          <w:color w:val="000000" w:themeColor="text1"/>
          <w:sz w:val="20"/>
          <w:szCs w:val="20"/>
          <w:lang w:val="en-US"/>
        </w:rPr>
        <w:t>is the number of topics</w:t>
      </w:r>
      <w:r w:rsidR="00662F08">
        <w:rPr>
          <w:bCs/>
          <w:iCs/>
          <w:color w:val="000000" w:themeColor="text1"/>
          <w:sz w:val="20"/>
          <w:szCs w:val="20"/>
          <w:lang w:val="en-US"/>
        </w:rPr>
        <w:t xml:space="preserve"> </w:t>
      </w:r>
      <w:r w:rsidR="00521D54">
        <w:rPr>
          <w:bCs/>
          <w:iCs/>
          <w:color w:val="000000" w:themeColor="text1"/>
          <w:sz w:val="20"/>
          <w:szCs w:val="20"/>
          <w:lang w:val="en-US"/>
        </w:rPr>
        <w:t xml:space="preserve">we want to discover from corpus, </w:t>
      </w:r>
    </w:p>
    <w:p w14:paraId="58EBA185" w14:textId="1A41127E"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user_size</w:t>
      </w:r>
      <w:r w:rsidR="00521D54">
        <w:rPr>
          <w:b/>
          <w:iCs/>
          <w:color w:val="000000" w:themeColor="text1"/>
          <w:sz w:val="20"/>
          <w:szCs w:val="20"/>
          <w:lang w:val="en-US"/>
        </w:rPr>
        <w:t xml:space="preserve"> </w:t>
      </w:r>
      <w:r w:rsidR="00662F08">
        <w:rPr>
          <w:b/>
          <w:iCs/>
          <w:color w:val="000000" w:themeColor="text1"/>
          <w:sz w:val="20"/>
          <w:szCs w:val="20"/>
          <w:lang w:val="en-US"/>
        </w:rPr>
        <w:t xml:space="preserve">(1: </w:t>
      </w:r>
      <w:r w:rsidR="00662F08" w:rsidRPr="00662F08">
        <w:rPr>
          <w:b/>
          <w:i/>
          <w:color w:val="000000" w:themeColor="text1"/>
          <w:sz w:val="20"/>
          <w:szCs w:val="20"/>
          <w:lang w:val="en-US"/>
        </w:rPr>
        <w:t>U</w:t>
      </w:r>
      <w:r w:rsidR="00662F08" w:rsidRPr="00662F08">
        <w:rPr>
          <w:b/>
          <w:iCs/>
          <w:color w:val="000000" w:themeColor="text1"/>
          <w:sz w:val="20"/>
          <w:szCs w:val="20"/>
          <w:lang w:val="en-US"/>
        </w:rPr>
        <w:t>)</w:t>
      </w:r>
      <w:r w:rsidR="00662F08">
        <w:rPr>
          <w:b/>
          <w:iCs/>
          <w:color w:val="000000" w:themeColor="text1"/>
          <w:sz w:val="20"/>
          <w:szCs w:val="20"/>
          <w:lang w:val="en-US"/>
        </w:rPr>
        <w:t xml:space="preserve"> </w:t>
      </w:r>
      <w:r w:rsidR="00521D54">
        <w:rPr>
          <w:bCs/>
          <w:iCs/>
          <w:color w:val="000000" w:themeColor="text1"/>
          <w:sz w:val="20"/>
          <w:szCs w:val="20"/>
          <w:lang w:val="en-US"/>
        </w:rPr>
        <w:t xml:space="preserve">is the number of users in dataset, </w:t>
      </w:r>
    </w:p>
    <w:p w14:paraId="7A48F768"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tops</w:t>
      </w:r>
      <w:r w:rsidR="00521D54">
        <w:rPr>
          <w:bCs/>
          <w:iCs/>
          <w:color w:val="000000" w:themeColor="text1"/>
          <w:sz w:val="20"/>
          <w:szCs w:val="20"/>
          <w:lang w:val="en-US"/>
        </w:rPr>
        <w:t xml:space="preserve"> is </w:t>
      </w:r>
      <w:r w:rsidR="00521D54" w:rsidRPr="00521D54">
        <w:rPr>
          <w:bCs/>
          <w:iCs/>
          <w:color w:val="000000" w:themeColor="text1"/>
          <w:sz w:val="20"/>
          <w:szCs w:val="20"/>
          <w:lang w:val="en-US"/>
        </w:rPr>
        <w:t>th</w:t>
      </w:r>
      <w:r w:rsidR="00521D54">
        <w:rPr>
          <w:bCs/>
          <w:iCs/>
          <w:color w:val="000000" w:themeColor="text1"/>
          <w:sz w:val="20"/>
          <w:szCs w:val="20"/>
          <w:lang w:val="en-US"/>
        </w:rPr>
        <w:t>e number of top wo</w:t>
      </w:r>
      <w:r>
        <w:rPr>
          <w:bCs/>
          <w:iCs/>
          <w:color w:val="000000" w:themeColor="text1"/>
          <w:sz w:val="20"/>
          <w:szCs w:val="20"/>
          <w:lang w:val="en-US"/>
        </w:rPr>
        <w:t>r</w:t>
      </w:r>
      <w:r w:rsidR="00521D54">
        <w:rPr>
          <w:bCs/>
          <w:iCs/>
          <w:color w:val="000000" w:themeColor="text1"/>
          <w:sz w:val="20"/>
          <w:szCs w:val="20"/>
          <w:lang w:val="en-US"/>
        </w:rPr>
        <w:t>ds to extact from each</w:t>
      </w:r>
      <w:r>
        <w:rPr>
          <w:bCs/>
          <w:iCs/>
          <w:color w:val="000000" w:themeColor="text1"/>
          <w:sz w:val="20"/>
          <w:szCs w:val="20"/>
          <w:lang w:val="en-US"/>
        </w:rPr>
        <w:t xml:space="preserve"> topic for </w:t>
      </w:r>
      <w:r w:rsidRPr="00DF0FCB">
        <w:rPr>
          <w:bCs/>
          <w:iCs/>
          <w:color w:val="000000" w:themeColor="text1"/>
          <w:sz w:val="20"/>
          <w:szCs w:val="20"/>
          <w:lang w:val="en-US"/>
        </w:rPr>
        <w:t>eyeballing</w:t>
      </w:r>
      <w:r>
        <w:rPr>
          <w:bCs/>
          <w:iCs/>
          <w:color w:val="000000" w:themeColor="text1"/>
          <w:sz w:val="20"/>
          <w:szCs w:val="20"/>
          <w:lang w:val="en-US"/>
        </w:rPr>
        <w:t>/</w:t>
      </w:r>
      <w:r w:rsidRPr="00DF0FCB">
        <w:rPr>
          <w:bCs/>
          <w:iCs/>
          <w:color w:val="000000" w:themeColor="text1"/>
          <w:sz w:val="20"/>
          <w:szCs w:val="20"/>
          <w:lang w:val="en-US"/>
        </w:rPr>
        <w:t>analyzing</w:t>
      </w:r>
      <w:r>
        <w:rPr>
          <w:bCs/>
          <w:iCs/>
          <w:color w:val="000000" w:themeColor="text1"/>
          <w:sz w:val="20"/>
          <w:szCs w:val="20"/>
          <w:lang w:val="en-US"/>
        </w:rPr>
        <w:t xml:space="preserve"> the quality of topics learnt by the model, </w:t>
      </w:r>
    </w:p>
    <w:p w14:paraId="112CC868" w14:textId="1D2939D4"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lamb</w:t>
      </w:r>
      <w:r>
        <w:rPr>
          <w:bCs/>
          <w:iCs/>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λ</m:t>
        </m:r>
      </m:oMath>
      <w:r w:rsidR="00662F08" w:rsidRPr="00662F08">
        <w:rPr>
          <w:b/>
          <w:iCs/>
          <w:color w:val="000000" w:themeColor="text1"/>
          <w:sz w:val="20"/>
          <w:szCs w:val="20"/>
          <w:lang w:val="en-US"/>
        </w:rPr>
        <w:t>)</w:t>
      </w:r>
      <w:r w:rsidR="00662F08">
        <w:rPr>
          <w:bCs/>
          <w:iCs/>
          <w:color w:val="000000" w:themeColor="text1"/>
          <w:sz w:val="20"/>
          <w:szCs w:val="20"/>
          <w:lang w:val="en-US"/>
        </w:rPr>
        <w:t xml:space="preserve"> </w:t>
      </w:r>
      <w:r>
        <w:rPr>
          <w:bCs/>
          <w:iCs/>
          <w:color w:val="000000" w:themeColor="text1"/>
          <w:sz w:val="20"/>
          <w:szCs w:val="20"/>
          <w:lang w:val="en-US"/>
        </w:rPr>
        <w:t xml:space="preserve">is the offset precision, </w:t>
      </w:r>
    </w:p>
    <w:p w14:paraId="2932FC95"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e,</w:t>
      </w:r>
      <w:r>
        <w:rPr>
          <w:b/>
          <w:i/>
          <w:color w:val="000000" w:themeColor="text1"/>
          <w:sz w:val="20"/>
          <w:szCs w:val="20"/>
          <w:lang w:val="en-US"/>
        </w:rPr>
        <w:t xml:space="preserve"> </w:t>
      </w:r>
      <w:r w:rsidRPr="00DF0FCB">
        <w:rPr>
          <w:b/>
          <w:i/>
          <w:color w:val="000000" w:themeColor="text1"/>
          <w:sz w:val="20"/>
          <w:szCs w:val="20"/>
          <w:lang w:val="en-US"/>
        </w:rPr>
        <w:t>f</w:t>
      </w:r>
      <w:r>
        <w:rPr>
          <w:b/>
          <w:i/>
          <w:color w:val="000000" w:themeColor="text1"/>
          <w:sz w:val="20"/>
          <w:szCs w:val="20"/>
          <w:lang w:val="en-US"/>
        </w:rPr>
        <w:t xml:space="preserve"> </w:t>
      </w:r>
      <w:r w:rsidRPr="00DF0FCB">
        <w:rPr>
          <w:bCs/>
          <w:iCs/>
          <w:color w:val="000000" w:themeColor="text1"/>
          <w:sz w:val="20"/>
          <w:szCs w:val="20"/>
          <w:lang w:val="en-US"/>
        </w:rPr>
        <w:t xml:space="preserve">are </w:t>
      </w:r>
      <w:r>
        <w:rPr>
          <w:bCs/>
          <w:iCs/>
          <w:color w:val="000000" w:themeColor="text1"/>
          <w:sz w:val="20"/>
          <w:szCs w:val="20"/>
          <w:lang w:val="en-US"/>
        </w:rPr>
        <w:t xml:space="preserve">both the Gamma prior, </w:t>
      </w:r>
    </w:p>
    <w:p w14:paraId="07E1E2DA" w14:textId="12469093" w:rsidR="00521D54"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alpha</w:t>
      </w:r>
      <w:r w:rsidR="00662F08">
        <w:rPr>
          <w:b/>
          <w:i/>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α)</m:t>
        </m:r>
      </m:oMath>
      <w:r>
        <w:rPr>
          <w:b/>
          <w:iCs/>
          <w:color w:val="000000" w:themeColor="text1"/>
          <w:sz w:val="20"/>
          <w:szCs w:val="20"/>
          <w:lang w:val="en-US"/>
        </w:rPr>
        <w:t xml:space="preserve"> </w:t>
      </w:r>
      <w:r w:rsidRPr="00DF0FCB">
        <w:rPr>
          <w:bCs/>
          <w:iCs/>
          <w:color w:val="000000" w:themeColor="text1"/>
          <w:sz w:val="20"/>
          <w:szCs w:val="20"/>
          <w:lang w:val="en-US"/>
        </w:rPr>
        <w:t>is</w:t>
      </w:r>
      <w:r>
        <w:rPr>
          <w:bCs/>
          <w:iCs/>
          <w:color w:val="000000" w:themeColor="text1"/>
          <w:sz w:val="20"/>
          <w:szCs w:val="20"/>
          <w:lang w:val="en-US"/>
        </w:rPr>
        <w:t xml:space="preserve"> the Dirichlet prior.</w:t>
      </w:r>
      <m:oMath>
        <m:r>
          <w:rPr>
            <w:rFonts w:ascii="Cambria Math" w:hAnsi="Cambria Math"/>
            <w:color w:val="000000" w:themeColor="text1"/>
            <w:sz w:val="20"/>
            <w:szCs w:val="20"/>
            <w:lang w:val="en-US"/>
          </w:rPr>
          <m:t xml:space="preserve"> </m:t>
        </m:r>
      </m:oMath>
    </w:p>
    <w:p w14:paraId="38250EED" w14:textId="60375A53"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iter_infer</w:t>
      </w:r>
      <w:r>
        <w:rPr>
          <w:bCs/>
          <w:iCs/>
          <w:color w:val="000000" w:themeColor="text1"/>
          <w:sz w:val="20"/>
          <w:szCs w:val="20"/>
          <w:lang w:val="en-US"/>
        </w:rPr>
        <w:t xml:space="preserve"> is the number of inference steps during an estimation of document proportions within BOPE,</w:t>
      </w:r>
    </w:p>
    <w:p w14:paraId="0D365767" w14:textId="29FFAC7D"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iter_train</w:t>
      </w:r>
      <w:r>
        <w:rPr>
          <w:b/>
          <w:iCs/>
          <w:color w:val="000000" w:themeColor="text1"/>
          <w:sz w:val="20"/>
          <w:szCs w:val="20"/>
          <w:lang w:val="en-US"/>
        </w:rPr>
        <w:t xml:space="preserve"> </w:t>
      </w:r>
      <w:r w:rsidRPr="00C83626">
        <w:rPr>
          <w:bCs/>
          <w:iCs/>
          <w:color w:val="000000" w:themeColor="text1"/>
          <w:sz w:val="20"/>
          <w:szCs w:val="20"/>
          <w:lang w:val="en-US"/>
        </w:rPr>
        <w:t>is the number of</w:t>
      </w:r>
      <w:r>
        <w:rPr>
          <w:b/>
          <w:iCs/>
          <w:color w:val="000000" w:themeColor="text1"/>
          <w:sz w:val="20"/>
          <w:szCs w:val="20"/>
          <w:lang w:val="en-US"/>
        </w:rPr>
        <w:t xml:space="preserve"> </w:t>
      </w:r>
      <w:r>
        <w:rPr>
          <w:bCs/>
          <w:iCs/>
          <w:color w:val="000000" w:themeColor="text1"/>
          <w:sz w:val="20"/>
          <w:szCs w:val="20"/>
          <w:lang w:val="en-US"/>
        </w:rPr>
        <w:t xml:space="preserve">epochs to train the model. </w:t>
      </w:r>
    </w:p>
    <w:p w14:paraId="269BC3FA" w14:textId="40BA25F0" w:rsidR="00DF0FCB" w:rsidRDefault="00DF0FCB" w:rsidP="00521D54">
      <w:pPr>
        <w:jc w:val="both"/>
        <w:rPr>
          <w:bCs/>
          <w:iCs/>
          <w:color w:val="000000" w:themeColor="text1"/>
          <w:sz w:val="20"/>
          <w:szCs w:val="20"/>
          <w:lang w:val="en-US"/>
        </w:rPr>
      </w:pPr>
    </w:p>
    <w:p w14:paraId="5D1F92FF" w14:textId="2A9497F8" w:rsidR="00E40334" w:rsidRDefault="00DF0FCB" w:rsidP="00DF0FCB">
      <w:pPr>
        <w:jc w:val="both"/>
        <w:rPr>
          <w:bCs/>
          <w:iCs/>
          <w:color w:val="000000" w:themeColor="text1"/>
          <w:sz w:val="20"/>
          <w:szCs w:val="20"/>
          <w:lang w:val="en-US"/>
        </w:rPr>
      </w:pPr>
      <w:r w:rsidRPr="00DF0FCB">
        <w:rPr>
          <w:bCs/>
          <w:iCs/>
          <w:color w:val="000000" w:themeColor="text1"/>
          <w:sz w:val="20"/>
          <w:szCs w:val="20"/>
          <w:lang w:val="en-US"/>
        </w:rPr>
        <w:t>Notably, the only parameters that are entirely dependent on the dataset</w:t>
      </w:r>
      <w:r w:rsidR="00E40334">
        <w:rPr>
          <w:bCs/>
          <w:iCs/>
          <w:color w:val="000000" w:themeColor="text1"/>
          <w:sz w:val="20"/>
          <w:szCs w:val="20"/>
          <w:lang w:val="en-US"/>
        </w:rPr>
        <w:t xml:space="preserve"> </w:t>
      </w:r>
      <w:r w:rsidRPr="00DF0FCB">
        <w:rPr>
          <w:bCs/>
          <w:iCs/>
          <w:color w:val="000000" w:themeColor="text1"/>
          <w:sz w:val="20"/>
          <w:szCs w:val="20"/>
          <w:lang w:val="en-US"/>
        </w:rPr>
        <w:t xml:space="preserve">are </w:t>
      </w:r>
      <w:r w:rsidRPr="00DF0FCB">
        <w:rPr>
          <w:b/>
          <w:i/>
          <w:color w:val="000000" w:themeColor="text1"/>
          <w:sz w:val="20"/>
          <w:szCs w:val="20"/>
          <w:lang w:val="en-US"/>
        </w:rPr>
        <w:t>num_docs, num_terms</w:t>
      </w:r>
      <w:r w:rsidRPr="00DF0FCB">
        <w:rPr>
          <w:bCs/>
          <w:iCs/>
          <w:color w:val="000000" w:themeColor="text1"/>
          <w:sz w:val="20"/>
          <w:szCs w:val="20"/>
          <w:lang w:val="en-US"/>
        </w:rPr>
        <w:t xml:space="preserve">, and </w:t>
      </w:r>
      <w:r w:rsidRPr="00DF0FCB">
        <w:rPr>
          <w:b/>
          <w:i/>
          <w:color w:val="000000" w:themeColor="text1"/>
          <w:sz w:val="20"/>
          <w:szCs w:val="20"/>
          <w:lang w:val="en-US"/>
        </w:rPr>
        <w:t>user_size</w:t>
      </w:r>
      <w:r w:rsidRPr="00DF0FCB">
        <w:rPr>
          <w:bCs/>
          <w:iCs/>
          <w:color w:val="000000" w:themeColor="text1"/>
          <w:sz w:val="20"/>
          <w:szCs w:val="20"/>
          <w:lang w:val="en-US"/>
        </w:rPr>
        <w:t>.</w:t>
      </w:r>
      <w:r>
        <w:rPr>
          <w:bCs/>
          <w:iCs/>
          <w:color w:val="000000" w:themeColor="text1"/>
          <w:sz w:val="20"/>
          <w:szCs w:val="20"/>
          <w:lang w:val="en-US"/>
        </w:rPr>
        <w:t xml:space="preserve"> </w:t>
      </w:r>
      <w:r w:rsidR="00E40334">
        <w:rPr>
          <w:bCs/>
          <w:iCs/>
          <w:color w:val="000000" w:themeColor="text1"/>
          <w:sz w:val="20"/>
          <w:szCs w:val="20"/>
          <w:lang w:val="en-US"/>
        </w:rPr>
        <w:t>Thus, they are fixed for MovieLens 20M and NETFLIX.</w:t>
      </w:r>
    </w:p>
    <w:p w14:paraId="0A766CD1" w14:textId="77777777" w:rsidR="00E40334" w:rsidRDefault="00E40334" w:rsidP="00DF0FCB">
      <w:pPr>
        <w:jc w:val="both"/>
        <w:rPr>
          <w:bCs/>
          <w:iCs/>
          <w:color w:val="000000" w:themeColor="text1"/>
          <w:sz w:val="20"/>
          <w:szCs w:val="20"/>
          <w:lang w:val="en-US"/>
        </w:rPr>
      </w:pPr>
    </w:p>
    <w:p w14:paraId="2F33EDE8" w14:textId="37EC30BF" w:rsidR="0079381A"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E40334">
        <w:rPr>
          <w:bCs/>
          <w:iCs/>
          <w:color w:val="000000" w:themeColor="text1"/>
          <w:sz w:val="20"/>
          <w:szCs w:val="20"/>
          <w:lang w:val="en-US"/>
        </w:rPr>
        <w:t>g</w:t>
      </w:r>
      <w:r>
        <w:rPr>
          <w:bCs/>
          <w:iCs/>
          <w:color w:val="000000" w:themeColor="text1"/>
          <w:sz w:val="20"/>
          <w:szCs w:val="20"/>
          <w:lang w:val="en-US"/>
        </w:rPr>
        <w:t xml:space="preserve">enerally, </w:t>
      </w:r>
      <w:r w:rsidR="00E40334">
        <w:rPr>
          <w:bCs/>
          <w:iCs/>
          <w:color w:val="000000" w:themeColor="text1"/>
          <w:sz w:val="20"/>
          <w:szCs w:val="20"/>
          <w:lang w:val="en-US"/>
        </w:rPr>
        <w:t xml:space="preserve">their </w:t>
      </w:r>
      <w:r>
        <w:rPr>
          <w:bCs/>
          <w:iCs/>
          <w:color w:val="000000" w:themeColor="text1"/>
          <w:sz w:val="20"/>
          <w:szCs w:val="20"/>
          <w:lang w:val="en-US"/>
        </w:rPr>
        <w:t xml:space="preserve">main domain </w:t>
      </w:r>
      <w:r w:rsidR="00E40334">
        <w:rPr>
          <w:bCs/>
          <w:iCs/>
          <w:color w:val="000000" w:themeColor="text1"/>
          <w:sz w:val="20"/>
          <w:szCs w:val="20"/>
          <w:lang w:val="en-US"/>
        </w:rPr>
        <w:t>of</w:t>
      </w:r>
      <w:r>
        <w:rPr>
          <w:bCs/>
          <w:iCs/>
          <w:color w:val="000000" w:themeColor="text1"/>
          <w:sz w:val="20"/>
          <w:szCs w:val="20"/>
          <w:lang w:val="en-US"/>
        </w:rPr>
        <w:t xml:space="preserve"> interest</w:t>
      </w:r>
      <w:r w:rsidR="00E40334">
        <w:rPr>
          <w:bCs/>
          <w:iCs/>
          <w:color w:val="000000" w:themeColor="text1"/>
          <w:sz w:val="20"/>
          <w:szCs w:val="20"/>
          <w:lang w:val="en-US"/>
        </w:rPr>
        <w:t xml:space="preserve"> is as </w:t>
      </w:r>
      <w:r>
        <w:rPr>
          <w:bCs/>
          <w:iCs/>
          <w:color w:val="000000" w:themeColor="text1"/>
          <w:sz w:val="20"/>
          <w:szCs w:val="20"/>
          <w:lang w:val="en-US"/>
        </w:rPr>
        <w:t>follow:</w:t>
      </w:r>
    </w:p>
    <w:p w14:paraId="7B16E70D" w14:textId="38AACB7E" w:rsidR="00E306C7" w:rsidRDefault="00E306C7" w:rsidP="00DF0FCB">
      <w:pPr>
        <w:jc w:val="both"/>
        <w:rPr>
          <w:bCs/>
          <w:iCs/>
          <w:color w:val="000000" w:themeColor="text1"/>
          <w:sz w:val="20"/>
          <w:szCs w:val="20"/>
          <w:lang w:val="en-US"/>
        </w:rPr>
      </w:pPr>
    </w:p>
    <w:p w14:paraId="0B4D7EAA" w14:textId="77777777" w:rsidR="00E306C7" w:rsidRDefault="00E306C7" w:rsidP="00DF0FCB">
      <w:pPr>
        <w:jc w:val="both"/>
        <w:rPr>
          <w:bCs/>
          <w:iCs/>
          <w:color w:val="000000" w:themeColor="text1"/>
          <w:sz w:val="20"/>
          <w:szCs w:val="20"/>
          <w:lang w:val="en-US"/>
        </w:rPr>
      </w:pPr>
    </w:p>
    <w:tbl>
      <w:tblPr>
        <w:tblStyle w:val="TableGrid"/>
        <w:tblpPr w:leftFromText="180" w:rightFromText="180" w:vertAnchor="text" w:horzAnchor="margin" w:tblpXSpec="center" w:tblpY="123"/>
        <w:tblW w:w="0" w:type="auto"/>
        <w:tblLook w:val="04A0" w:firstRow="1" w:lastRow="0" w:firstColumn="1" w:lastColumn="0" w:noHBand="0" w:noVBand="1"/>
      </w:tblPr>
      <w:tblGrid>
        <w:gridCol w:w="4508"/>
        <w:gridCol w:w="1441"/>
      </w:tblGrid>
      <w:tr w:rsidR="00715EC3" w14:paraId="2E369959" w14:textId="77777777" w:rsidTr="00715EC3">
        <w:trPr>
          <w:trHeight w:val="339"/>
        </w:trPr>
        <w:tc>
          <w:tcPr>
            <w:tcW w:w="4508" w:type="dxa"/>
            <w:vAlign w:val="center"/>
          </w:tcPr>
          <w:p w14:paraId="0EF6F1DE" w14:textId="77777777"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Parameter</w:t>
            </w:r>
          </w:p>
        </w:tc>
        <w:tc>
          <w:tcPr>
            <w:tcW w:w="1441" w:type="dxa"/>
            <w:vAlign w:val="center"/>
          </w:tcPr>
          <w:p w14:paraId="32A99144" w14:textId="113287C8"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Domain</w:t>
            </w:r>
            <w:r w:rsidR="00015FDF">
              <w:rPr>
                <w:b/>
                <w:bCs/>
                <w:iCs/>
                <w:color w:val="000000" w:themeColor="text1"/>
                <w:sz w:val="20"/>
                <w:szCs w:val="20"/>
                <w:lang w:val="en-US"/>
              </w:rPr>
              <w:t xml:space="preserve"> </w:t>
            </w:r>
          </w:p>
        </w:tc>
      </w:tr>
      <w:tr w:rsidR="00015FDF" w14:paraId="3E9B017C" w14:textId="77777777" w:rsidTr="00715EC3">
        <w:tc>
          <w:tcPr>
            <w:tcW w:w="4508" w:type="dxa"/>
          </w:tcPr>
          <w:p w14:paraId="7F2D03E1" w14:textId="6F6C262F" w:rsidR="00015FDF" w:rsidRDefault="003E0690" w:rsidP="00715EC3">
            <w:pPr>
              <w:jc w:val="center"/>
              <w:rPr>
                <w:iCs/>
                <w:color w:val="000000" w:themeColor="text1"/>
                <w:sz w:val="20"/>
                <w:szCs w:val="20"/>
                <w:lang w:val="en-US"/>
              </w:rPr>
            </w:pPr>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
        </w:tc>
        <w:tc>
          <w:tcPr>
            <w:tcW w:w="1441" w:type="dxa"/>
          </w:tcPr>
          <w:p w14:paraId="7CFADA70" w14:textId="64D86E57" w:rsidR="00015FDF" w:rsidRDefault="00015FDF" w:rsidP="00715EC3">
            <w:pPr>
              <w:rPr>
                <w:iCs/>
                <w:color w:val="000000" w:themeColor="text1"/>
                <w:sz w:val="20"/>
                <w:szCs w:val="20"/>
                <w:lang w:val="en-US"/>
              </w:rPr>
            </w:pPr>
            <w:r>
              <w:rPr>
                <w:iCs/>
                <w:color w:val="000000" w:themeColor="text1"/>
                <w:sz w:val="20"/>
                <w:szCs w:val="20"/>
                <w:lang w:val="en-US"/>
              </w:rPr>
              <w:t>{50, 100}</w:t>
            </w:r>
          </w:p>
        </w:tc>
      </w:tr>
      <w:tr w:rsidR="00715EC3" w14:paraId="171227C1" w14:textId="77777777" w:rsidTr="00715EC3">
        <w:tc>
          <w:tcPr>
            <w:tcW w:w="4508"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441" w:type="dxa"/>
          </w:tcPr>
          <w:p w14:paraId="13289614"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{10}</w:t>
            </w:r>
          </w:p>
        </w:tc>
      </w:tr>
      <w:tr w:rsidR="00715EC3" w14:paraId="087106FC" w14:textId="77777777" w:rsidTr="00715EC3">
        <w:tc>
          <w:tcPr>
            <w:tcW w:w="4508"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441" w:type="dxa"/>
          </w:tcPr>
          <w:p w14:paraId="43D9752D" w14:textId="77777777" w:rsidR="00715EC3" w:rsidRPr="00715EC3" w:rsidRDefault="00715EC3"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715EC3">
        <w:tc>
          <w:tcPr>
            <w:tcW w:w="4508"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441" w:type="dxa"/>
          </w:tcPr>
          <w:p w14:paraId="04334022"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{0.3}</w:t>
            </w:r>
          </w:p>
        </w:tc>
      </w:tr>
      <w:tr w:rsidR="00715EC3" w14:paraId="6B2BB8E1" w14:textId="77777777" w:rsidTr="00715EC3">
        <w:tc>
          <w:tcPr>
            <w:tcW w:w="4508"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441" w:type="dxa"/>
          </w:tcPr>
          <w:p w14:paraId="2EAAD7F6" w14:textId="77777777" w:rsidR="00715EC3" w:rsidRDefault="00715EC3" w:rsidP="00715EC3">
            <w:pPr>
              <w:rPr>
                <w:iCs/>
                <w:color w:val="000000" w:themeColor="text1"/>
                <w:sz w:val="20"/>
                <w:szCs w:val="20"/>
                <w:lang w:val="en-US"/>
              </w:rPr>
            </w:pPr>
            <w:r>
              <w:rPr>
                <w:iCs/>
                <w:color w:val="000000" w:themeColor="text1"/>
                <w:sz w:val="20"/>
                <w:szCs w:val="20"/>
                <w:lang w:val="en-US"/>
              </w:rPr>
              <w:t>{1, 0.1, 0.01}</w:t>
            </w:r>
          </w:p>
        </w:tc>
      </w:tr>
      <w:tr w:rsidR="00715EC3" w14:paraId="0D2EDA1B" w14:textId="77777777" w:rsidTr="00715EC3">
        <w:tc>
          <w:tcPr>
            <w:tcW w:w="4508"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441" w:type="dxa"/>
          </w:tcPr>
          <w:p w14:paraId="1B00EA72" w14:textId="346A1637" w:rsidR="00715EC3" w:rsidRDefault="00E306C7" w:rsidP="00E306C7">
            <w:pPr>
              <w:rPr>
                <w:iCs/>
                <w:color w:val="000000" w:themeColor="text1"/>
                <w:sz w:val="20"/>
                <w:szCs w:val="20"/>
                <w:lang w:val="en-US"/>
              </w:rPr>
            </w:pPr>
            <w:r>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79381A">
      <w:pPr>
        <w:jc w:val="cente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29E1FA5F" w:rsidR="003E0690" w:rsidRDefault="003E0690" w:rsidP="000A5256">
      <w:pPr>
        <w:rPr>
          <w:lang w:val="en-US"/>
        </w:rPr>
      </w:pPr>
    </w:p>
    <w:p w14:paraId="5D4ECF79" w14:textId="470CB85A" w:rsidR="003E0690" w:rsidRPr="003E0690" w:rsidRDefault="003E0690" w:rsidP="003E0690">
      <w:pPr>
        <w:jc w:val="both"/>
        <w:rPr>
          <w:rFonts w:eastAsiaTheme="minorEastAsia"/>
          <w:iCs/>
          <w:lang w:val="en-US"/>
        </w:rPr>
      </w:pPr>
      <w:r w:rsidRPr="003E0690">
        <w:rPr>
          <w:rFonts w:eastAsiaTheme="minorEastAsia"/>
          <w:iCs/>
          <w:lang w:val="en-US"/>
        </w:rPr>
        <w:t xml:space="preserve">It's worth noting that we picked Bernoulli parameter </w:t>
      </w:r>
      <m:oMath>
        <m:r>
          <m:rPr>
            <m:sty m:val="p"/>
          </m:rPr>
          <w:rPr>
            <w:rFonts w:ascii="Cambria Math" w:hAnsi="Cambria Math"/>
            <w:lang w:val="en-US"/>
          </w:rPr>
          <m:t>p∈(0</m:t>
        </m:r>
        <m:r>
          <m:rPr>
            <m:sty m:val="p"/>
          </m:rPr>
          <w:rPr>
            <w:rFonts w:ascii="Cambria Math" w:hAnsi="Cambria Math"/>
            <w:lang w:val="en-US"/>
          </w:rPr>
          <m:t>.7</m:t>
        </m:r>
        <m:r>
          <m:rPr>
            <m:sty m:val="p"/>
          </m:rPr>
          <w:rPr>
            <w:rFonts w:ascii="Cambria Math" w:hAnsi="Cambria Math"/>
            <w:lang w:val="en-US"/>
          </w:rPr>
          <m:t xml:space="preserve">, </m:t>
        </m:r>
        <m:r>
          <m:rPr>
            <m:sty m:val="p"/>
          </m:rPr>
          <w:rPr>
            <w:rFonts w:ascii="Cambria Math" w:hAnsi="Cambria Math"/>
            <w:lang w:val="en-US"/>
          </w:rPr>
          <m:t>0.9</m:t>
        </m:r>
        <m:r>
          <m:rPr>
            <m:sty m:val="p"/>
          </m:rPr>
          <w:rPr>
            <w:rFonts w:ascii="Cambria Math" w:hAnsi="Cambria Math"/>
            <w:lang w:val="en-US"/>
          </w:rPr>
          <m:t>)</m:t>
        </m:r>
      </m:oMath>
      <w:r>
        <w:rPr>
          <w:bCs/>
          <w:iCs/>
          <w:lang w:val="en-US"/>
        </w:rPr>
        <w:t xml:space="preserve"> </w:t>
      </w:r>
      <w:r w:rsidRPr="003E0690">
        <w:rPr>
          <w:rFonts w:eastAsiaTheme="minorEastAsia"/>
          <w:iCs/>
          <w:lang w:val="en-US"/>
        </w:rPr>
        <w:t xml:space="preserve">rather than 0.5 since this parameter replaces the uniform distribution of OPE on likelihood and prior, and adjusting it to 0.5 would result in a BOPE algorithm that </w:t>
      </w:r>
      <w:r>
        <w:rPr>
          <w:rFonts w:eastAsiaTheme="minorEastAsia"/>
          <w:iCs/>
          <w:lang w:val="en-US"/>
        </w:rPr>
        <w:t>approximates</w:t>
      </w:r>
      <w:r w:rsidRPr="003E0690">
        <w:rPr>
          <w:rFonts w:eastAsiaTheme="minorEastAsia"/>
          <w:iCs/>
          <w:lang w:val="en-US"/>
        </w:rPr>
        <w:t xml:space="preserve"> OPE</w:t>
      </w:r>
      <w:r>
        <w:rPr>
          <w:rFonts w:eastAsiaTheme="minorEastAsia"/>
          <w:iCs/>
          <w:lang w:val="en-US"/>
        </w:rPr>
        <w:t xml:space="preserve"> which is not our goal</w:t>
      </w:r>
      <w:r w:rsidRPr="003E0690">
        <w:rPr>
          <w:rFonts w:eastAsiaTheme="minorEastAsia"/>
          <w:iCs/>
          <w:lang w:val="en-US"/>
        </w:rPr>
        <w:t>.</w:t>
      </w:r>
    </w:p>
    <w:p w14:paraId="1D8609BD" w14:textId="77777777" w:rsidR="003E0690" w:rsidRDefault="003E0690" w:rsidP="003E0690">
      <w:pPr>
        <w:jc w:val="both"/>
        <w:rPr>
          <w:rFonts w:eastAsiaTheme="minorEastAsia"/>
          <w:iCs/>
          <w:sz w:val="18"/>
          <w:szCs w:val="18"/>
          <w:lang w:val="en-US"/>
        </w:rPr>
      </w:pPr>
    </w:p>
    <w:p w14:paraId="6977729E" w14:textId="77777777" w:rsidR="003E0690" w:rsidRDefault="003E0690" w:rsidP="000A5256">
      <w:pPr>
        <w:rPr>
          <w:rFonts w:eastAsiaTheme="minorEastAsia"/>
          <w:iCs/>
          <w:sz w:val="18"/>
          <w:szCs w:val="18"/>
          <w:lang w:val="en-US"/>
        </w:rPr>
      </w:pPr>
    </w:p>
    <w:p w14:paraId="73373636" w14:textId="77777777" w:rsidR="003E0690" w:rsidRDefault="003E0690" w:rsidP="000A5256">
      <w:pPr>
        <w:rPr>
          <w:rFonts w:eastAsiaTheme="minorEastAsia"/>
          <w:iCs/>
          <w:sz w:val="18"/>
          <w:szCs w:val="18"/>
          <w:lang w:val="en-US"/>
        </w:rPr>
      </w:pPr>
    </w:p>
    <w:p w14:paraId="160CAFE6" w14:textId="77777777" w:rsidR="003E0690" w:rsidRDefault="003E0690" w:rsidP="000A5256">
      <w:pPr>
        <w:rPr>
          <w:rFonts w:eastAsiaTheme="minorEastAsia"/>
          <w:iCs/>
          <w:sz w:val="18"/>
          <w:szCs w:val="18"/>
          <w:lang w:val="en-US"/>
        </w:rPr>
      </w:pPr>
    </w:p>
    <w:p w14:paraId="3B9B14FB" w14:textId="77777777" w:rsidR="003E0690" w:rsidRDefault="003E0690" w:rsidP="000A5256">
      <w:pPr>
        <w:rPr>
          <w:rFonts w:eastAsiaTheme="minorEastAsia"/>
          <w:iCs/>
          <w:sz w:val="18"/>
          <w:szCs w:val="18"/>
          <w:lang w:val="en-US"/>
        </w:rPr>
      </w:pPr>
    </w:p>
    <w:p w14:paraId="30DE637E" w14:textId="77777777" w:rsidR="003E0690" w:rsidRDefault="003E0690" w:rsidP="000A5256">
      <w:pPr>
        <w:rPr>
          <w:rFonts w:eastAsiaTheme="minorEastAsia"/>
          <w:iCs/>
          <w:sz w:val="18"/>
          <w:szCs w:val="18"/>
          <w:lang w:val="en-US"/>
        </w:rPr>
      </w:pPr>
    </w:p>
    <w:p w14:paraId="117FB7FE" w14:textId="77777777" w:rsidR="003E0690" w:rsidRDefault="003E0690" w:rsidP="000A5256">
      <w:pPr>
        <w:rPr>
          <w:rFonts w:eastAsiaTheme="minorEastAsia"/>
          <w:iCs/>
          <w:sz w:val="18"/>
          <w:szCs w:val="18"/>
          <w:lang w:val="en-US"/>
        </w:rPr>
      </w:pPr>
    </w:p>
    <w:p w14:paraId="17584D21" w14:textId="77777777" w:rsidR="003E0690" w:rsidRDefault="003E0690" w:rsidP="000A5256">
      <w:pPr>
        <w:rPr>
          <w:rFonts w:eastAsiaTheme="minorEastAsia"/>
          <w:iCs/>
          <w:sz w:val="18"/>
          <w:szCs w:val="18"/>
          <w:lang w:val="en-US"/>
        </w:rPr>
      </w:pPr>
    </w:p>
    <w:p w14:paraId="09CDEEE7" w14:textId="77777777" w:rsidR="003E0690" w:rsidRDefault="003E0690" w:rsidP="000A5256">
      <w:pPr>
        <w:rPr>
          <w:rFonts w:eastAsiaTheme="minorEastAsia"/>
          <w:iCs/>
          <w:sz w:val="18"/>
          <w:szCs w:val="18"/>
          <w:lang w:val="en-US"/>
        </w:rPr>
      </w:pPr>
    </w:p>
    <w:p w14:paraId="4F19FAF7" w14:textId="77777777" w:rsidR="003E0690" w:rsidRDefault="003E0690" w:rsidP="000A5256">
      <w:pPr>
        <w:rPr>
          <w:rFonts w:eastAsiaTheme="minorEastAsia"/>
          <w:iCs/>
          <w:sz w:val="18"/>
          <w:szCs w:val="18"/>
          <w:lang w:val="en-US"/>
        </w:rPr>
      </w:pPr>
    </w:p>
    <w:p w14:paraId="33F3AF78" w14:textId="77777777" w:rsidR="003E0690" w:rsidRDefault="003E0690" w:rsidP="000A5256">
      <w:pPr>
        <w:rPr>
          <w:rFonts w:eastAsiaTheme="minorEastAsia"/>
          <w:iCs/>
          <w:sz w:val="18"/>
          <w:szCs w:val="18"/>
          <w:lang w:val="en-US"/>
        </w:rPr>
      </w:pPr>
    </w:p>
    <w:p w14:paraId="49A79C54" w14:textId="77777777" w:rsidR="003E0690" w:rsidRDefault="003E0690" w:rsidP="000A5256">
      <w:pPr>
        <w:rPr>
          <w:rFonts w:eastAsiaTheme="minorEastAsia"/>
          <w:iCs/>
          <w:sz w:val="18"/>
          <w:szCs w:val="18"/>
          <w:lang w:val="en-US"/>
        </w:rPr>
      </w:pPr>
    </w:p>
    <w:p w14:paraId="2FD7AB14" w14:textId="77777777" w:rsidR="003E0690" w:rsidRDefault="003E0690" w:rsidP="000A5256">
      <w:pPr>
        <w:rPr>
          <w:rFonts w:eastAsiaTheme="minorEastAsia"/>
          <w:iCs/>
          <w:sz w:val="18"/>
          <w:szCs w:val="18"/>
          <w:lang w:val="en-US"/>
        </w:rPr>
      </w:pPr>
    </w:p>
    <w:p w14:paraId="2635D128" w14:textId="77777777" w:rsidR="003E0690" w:rsidRDefault="003E0690" w:rsidP="000A5256">
      <w:pPr>
        <w:rPr>
          <w:rFonts w:eastAsiaTheme="minorEastAsia"/>
          <w:iCs/>
          <w:sz w:val="18"/>
          <w:szCs w:val="18"/>
          <w:lang w:val="en-US"/>
        </w:rPr>
      </w:pPr>
    </w:p>
    <w:p w14:paraId="676F20BC" w14:textId="77777777" w:rsidR="003E0690" w:rsidRDefault="003E0690" w:rsidP="000A5256">
      <w:pPr>
        <w:rPr>
          <w:rFonts w:eastAsiaTheme="minorEastAsia"/>
          <w:iCs/>
          <w:sz w:val="18"/>
          <w:szCs w:val="18"/>
          <w:lang w:val="en-US"/>
        </w:rPr>
      </w:pPr>
    </w:p>
    <w:p w14:paraId="325B4BC4" w14:textId="77777777" w:rsidR="003E0690" w:rsidRDefault="003E0690" w:rsidP="000A5256">
      <w:pPr>
        <w:rPr>
          <w:rFonts w:eastAsiaTheme="minorEastAsia"/>
          <w:iCs/>
          <w:sz w:val="18"/>
          <w:szCs w:val="18"/>
          <w:lang w:val="en-US"/>
        </w:rPr>
      </w:pPr>
    </w:p>
    <w:p w14:paraId="2024EF7C" w14:textId="77777777" w:rsidR="003E0690" w:rsidRDefault="003E0690" w:rsidP="000A5256">
      <w:pPr>
        <w:rPr>
          <w:rFonts w:eastAsiaTheme="minorEastAsia"/>
          <w:iCs/>
          <w:sz w:val="18"/>
          <w:szCs w:val="18"/>
          <w:lang w:val="en-US"/>
        </w:rPr>
      </w:pPr>
    </w:p>
    <w:p w14:paraId="6F0219EF" w14:textId="77777777" w:rsidR="003E0690" w:rsidRDefault="003E0690" w:rsidP="000A5256">
      <w:pPr>
        <w:rPr>
          <w:rFonts w:eastAsiaTheme="minorEastAsia"/>
          <w:iCs/>
          <w:sz w:val="18"/>
          <w:szCs w:val="18"/>
          <w:lang w:val="en-US"/>
        </w:rPr>
      </w:pPr>
    </w:p>
    <w:p w14:paraId="1266E048" w14:textId="77777777" w:rsidR="003E0690" w:rsidRDefault="003E0690" w:rsidP="000A5256">
      <w:pPr>
        <w:rPr>
          <w:rFonts w:eastAsiaTheme="minorEastAsia"/>
          <w:iCs/>
          <w:sz w:val="18"/>
          <w:szCs w:val="18"/>
          <w:lang w:val="en-US"/>
        </w:rPr>
      </w:pPr>
    </w:p>
    <w:p w14:paraId="7769AA1D" w14:textId="77777777" w:rsidR="003E0690" w:rsidRDefault="003E0690" w:rsidP="000A5256">
      <w:pPr>
        <w:rPr>
          <w:rFonts w:eastAsiaTheme="minorEastAsia"/>
          <w:iCs/>
          <w:sz w:val="18"/>
          <w:szCs w:val="18"/>
          <w:lang w:val="en-US"/>
        </w:rPr>
      </w:pPr>
    </w:p>
    <w:p w14:paraId="1B60D49E" w14:textId="77777777" w:rsidR="003E0690" w:rsidRDefault="003E0690" w:rsidP="000A5256">
      <w:pPr>
        <w:rPr>
          <w:rFonts w:eastAsiaTheme="minorEastAsia"/>
          <w:iCs/>
          <w:sz w:val="18"/>
          <w:szCs w:val="18"/>
          <w:lang w:val="en-US"/>
        </w:rPr>
      </w:pPr>
    </w:p>
    <w:p w14:paraId="07603DD5" w14:textId="77777777" w:rsidR="003E0690" w:rsidRDefault="003E0690" w:rsidP="000A5256">
      <w:pPr>
        <w:rPr>
          <w:rFonts w:eastAsiaTheme="minorEastAsia"/>
          <w:iCs/>
          <w:sz w:val="18"/>
          <w:szCs w:val="18"/>
          <w:lang w:val="en-US"/>
        </w:rPr>
      </w:pPr>
    </w:p>
    <w:p w14:paraId="74AF2B62" w14:textId="77777777" w:rsidR="003E0690" w:rsidRDefault="003E0690" w:rsidP="000A5256">
      <w:pPr>
        <w:rPr>
          <w:rFonts w:eastAsiaTheme="minorEastAsia"/>
          <w:iCs/>
          <w:sz w:val="18"/>
          <w:szCs w:val="18"/>
          <w:lang w:val="en-US"/>
        </w:rPr>
      </w:pPr>
    </w:p>
    <w:p w14:paraId="13541F6B" w14:textId="77777777" w:rsidR="003E0690" w:rsidRDefault="003E0690" w:rsidP="000A5256">
      <w:pPr>
        <w:rPr>
          <w:rFonts w:eastAsiaTheme="minorEastAsia"/>
          <w:iCs/>
          <w:sz w:val="18"/>
          <w:szCs w:val="18"/>
          <w:lang w:val="en-US"/>
        </w:rPr>
      </w:pPr>
    </w:p>
    <w:p w14:paraId="2036D875" w14:textId="77777777" w:rsidR="003E0690" w:rsidRDefault="003E0690" w:rsidP="000A5256">
      <w:pPr>
        <w:rPr>
          <w:rFonts w:eastAsiaTheme="minorEastAsia"/>
          <w:iCs/>
          <w:sz w:val="18"/>
          <w:szCs w:val="18"/>
          <w:lang w:val="en-US"/>
        </w:rPr>
      </w:pPr>
    </w:p>
    <w:p w14:paraId="63632B40" w14:textId="77777777" w:rsidR="003E0690" w:rsidRDefault="003E0690" w:rsidP="000A5256">
      <w:pPr>
        <w:rPr>
          <w:rFonts w:eastAsiaTheme="minorEastAsia"/>
          <w:iCs/>
          <w:sz w:val="18"/>
          <w:szCs w:val="18"/>
          <w:lang w:val="en-US"/>
        </w:rPr>
      </w:pPr>
    </w:p>
    <w:p w14:paraId="1CA18822" w14:textId="77777777" w:rsidR="003E0690" w:rsidRDefault="003E0690" w:rsidP="000A5256">
      <w:pPr>
        <w:rPr>
          <w:rFonts w:eastAsiaTheme="minorEastAsia"/>
          <w:iCs/>
          <w:sz w:val="18"/>
          <w:szCs w:val="18"/>
          <w:lang w:val="en-US"/>
        </w:rPr>
      </w:pPr>
    </w:p>
    <w:p w14:paraId="49A21672" w14:textId="77777777" w:rsidR="003E0690" w:rsidRDefault="003E0690" w:rsidP="000A5256">
      <w:pPr>
        <w:rPr>
          <w:rFonts w:eastAsiaTheme="minorEastAsia"/>
          <w:iCs/>
          <w:sz w:val="18"/>
          <w:szCs w:val="18"/>
          <w:lang w:val="en-US"/>
        </w:rPr>
      </w:pPr>
    </w:p>
    <w:p w14:paraId="4ACF29D6" w14:textId="77777777" w:rsidR="003E0690" w:rsidRDefault="003E0690" w:rsidP="000A5256">
      <w:pPr>
        <w:rPr>
          <w:rFonts w:eastAsiaTheme="minorEastAsia"/>
          <w:iCs/>
          <w:sz w:val="18"/>
          <w:szCs w:val="18"/>
          <w:lang w:val="en-US"/>
        </w:rPr>
      </w:pPr>
    </w:p>
    <w:p w14:paraId="6BDAE36F" w14:textId="77777777" w:rsidR="003E0690" w:rsidRDefault="003E0690" w:rsidP="000A5256">
      <w:pPr>
        <w:rPr>
          <w:rFonts w:eastAsiaTheme="minorEastAsia"/>
          <w:iCs/>
          <w:sz w:val="18"/>
          <w:szCs w:val="18"/>
          <w:lang w:val="en-US"/>
        </w:rPr>
      </w:pPr>
    </w:p>
    <w:p w14:paraId="7EDD3360" w14:textId="77777777" w:rsidR="003E0690" w:rsidRDefault="003E0690" w:rsidP="000A5256">
      <w:pPr>
        <w:rPr>
          <w:rFonts w:eastAsiaTheme="minorEastAsia"/>
          <w:iCs/>
          <w:sz w:val="18"/>
          <w:szCs w:val="18"/>
          <w:lang w:val="en-US"/>
        </w:rPr>
      </w:pPr>
    </w:p>
    <w:p w14:paraId="7AC401B3" w14:textId="77777777" w:rsidR="003E0690" w:rsidRDefault="003E0690" w:rsidP="000A5256">
      <w:pPr>
        <w:rPr>
          <w:rFonts w:eastAsiaTheme="minorEastAsia"/>
          <w:iCs/>
          <w:sz w:val="18"/>
          <w:szCs w:val="18"/>
          <w:lang w:val="en-US"/>
        </w:rPr>
      </w:pPr>
    </w:p>
    <w:p w14:paraId="3692DB03" w14:textId="77777777" w:rsidR="003E0690" w:rsidRDefault="003E0690" w:rsidP="000A5256">
      <w:pPr>
        <w:rPr>
          <w:rFonts w:eastAsiaTheme="minorEastAsia"/>
          <w:iCs/>
          <w:sz w:val="18"/>
          <w:szCs w:val="18"/>
          <w:lang w:val="en-US"/>
        </w:rPr>
      </w:pPr>
    </w:p>
    <w:p w14:paraId="0EC6539D" w14:textId="77777777" w:rsidR="003E0690" w:rsidRDefault="003E0690" w:rsidP="000A5256">
      <w:pPr>
        <w:rPr>
          <w:rFonts w:eastAsiaTheme="minorEastAsia"/>
          <w:iCs/>
          <w:sz w:val="18"/>
          <w:szCs w:val="18"/>
          <w:lang w:val="en-US"/>
        </w:rPr>
      </w:pPr>
    </w:p>
    <w:p w14:paraId="4D6767C8" w14:textId="77777777" w:rsidR="003E0690" w:rsidRDefault="003E0690" w:rsidP="000A5256">
      <w:pPr>
        <w:rPr>
          <w:rFonts w:eastAsiaTheme="minorEastAsia"/>
          <w:iCs/>
          <w:sz w:val="18"/>
          <w:szCs w:val="18"/>
          <w:lang w:val="en-US"/>
        </w:rPr>
      </w:pPr>
    </w:p>
    <w:p w14:paraId="4D2E8AA0" w14:textId="77777777" w:rsidR="003E0690" w:rsidRDefault="003E0690" w:rsidP="000A5256">
      <w:pPr>
        <w:rPr>
          <w:rFonts w:eastAsiaTheme="minorEastAsia"/>
          <w:iCs/>
          <w:sz w:val="18"/>
          <w:szCs w:val="18"/>
          <w:lang w:val="en-US"/>
        </w:rPr>
      </w:pPr>
    </w:p>
    <w:p w14:paraId="59BE3CFF" w14:textId="77777777" w:rsidR="003E0690" w:rsidRDefault="003E0690" w:rsidP="000A5256">
      <w:pPr>
        <w:rPr>
          <w:rFonts w:eastAsiaTheme="minorEastAsia"/>
          <w:iCs/>
          <w:sz w:val="18"/>
          <w:szCs w:val="18"/>
          <w:lang w:val="en-US"/>
        </w:rPr>
      </w:pPr>
    </w:p>
    <w:p w14:paraId="40640715" w14:textId="77777777" w:rsidR="003E0690" w:rsidRDefault="003E0690" w:rsidP="000A5256">
      <w:pPr>
        <w:rPr>
          <w:rFonts w:eastAsiaTheme="minorEastAsia"/>
          <w:iCs/>
          <w:sz w:val="18"/>
          <w:szCs w:val="18"/>
          <w:lang w:val="en-US"/>
        </w:rPr>
      </w:pPr>
    </w:p>
    <w:p w14:paraId="724E9A50" w14:textId="77777777" w:rsidR="003E0690" w:rsidRDefault="003E0690" w:rsidP="000A5256">
      <w:pPr>
        <w:rPr>
          <w:rFonts w:eastAsiaTheme="minorEastAsia"/>
          <w:iCs/>
          <w:sz w:val="18"/>
          <w:szCs w:val="18"/>
          <w:lang w:val="en-US"/>
        </w:rPr>
      </w:pPr>
    </w:p>
    <w:p w14:paraId="53C070DE" w14:textId="77777777" w:rsidR="003E0690" w:rsidRDefault="003E0690" w:rsidP="000A5256">
      <w:pPr>
        <w:rPr>
          <w:rFonts w:eastAsiaTheme="minorEastAsia"/>
          <w:iCs/>
          <w:sz w:val="18"/>
          <w:szCs w:val="18"/>
          <w:lang w:val="en-US"/>
        </w:rPr>
      </w:pPr>
    </w:p>
    <w:p w14:paraId="37C906D5" w14:textId="77777777" w:rsidR="003E0690" w:rsidRDefault="003E0690" w:rsidP="000A5256">
      <w:pPr>
        <w:rPr>
          <w:rFonts w:eastAsiaTheme="minorEastAsia"/>
          <w:iCs/>
          <w:sz w:val="18"/>
          <w:szCs w:val="18"/>
          <w:lang w:val="en-US"/>
        </w:rPr>
      </w:pPr>
    </w:p>
    <w:p w14:paraId="5072D629" w14:textId="77777777" w:rsidR="003E0690" w:rsidRDefault="003E0690" w:rsidP="000A5256">
      <w:pPr>
        <w:rPr>
          <w:rFonts w:eastAsiaTheme="minorEastAsia"/>
          <w:iCs/>
          <w:sz w:val="18"/>
          <w:szCs w:val="18"/>
          <w:lang w:val="en-US"/>
        </w:rPr>
      </w:pPr>
    </w:p>
    <w:p w14:paraId="609D5670" w14:textId="77777777" w:rsidR="003E0690" w:rsidRDefault="003E0690" w:rsidP="000A5256">
      <w:pPr>
        <w:rPr>
          <w:rFonts w:eastAsiaTheme="minorEastAsia"/>
          <w:iCs/>
          <w:sz w:val="18"/>
          <w:szCs w:val="18"/>
          <w:lang w:val="en-US"/>
        </w:rPr>
      </w:pPr>
    </w:p>
    <w:p w14:paraId="0D6119E5" w14:textId="77777777" w:rsidR="003E0690" w:rsidRDefault="003E0690" w:rsidP="000A5256">
      <w:pPr>
        <w:rPr>
          <w:rFonts w:eastAsiaTheme="minorEastAsia"/>
          <w:iCs/>
          <w:sz w:val="18"/>
          <w:szCs w:val="18"/>
          <w:lang w:val="en-US"/>
        </w:rPr>
      </w:pPr>
    </w:p>
    <w:p w14:paraId="4C3435EC" w14:textId="77777777" w:rsidR="003E0690" w:rsidRDefault="003E0690" w:rsidP="000A5256">
      <w:pPr>
        <w:rPr>
          <w:rFonts w:eastAsiaTheme="minorEastAsia"/>
          <w:iCs/>
          <w:sz w:val="18"/>
          <w:szCs w:val="18"/>
          <w:lang w:val="en-US"/>
        </w:rPr>
      </w:pPr>
    </w:p>
    <w:p w14:paraId="1222AC38" w14:textId="77777777" w:rsidR="003E0690" w:rsidRDefault="003E0690" w:rsidP="000A5256">
      <w:pPr>
        <w:rPr>
          <w:rFonts w:eastAsiaTheme="minorEastAsia"/>
          <w:iCs/>
          <w:sz w:val="18"/>
          <w:szCs w:val="18"/>
          <w:lang w:val="en-US"/>
        </w:rPr>
      </w:pPr>
    </w:p>
    <w:p w14:paraId="3F99B843" w14:textId="77777777" w:rsidR="003E0690" w:rsidRDefault="003E0690" w:rsidP="000A5256">
      <w:pPr>
        <w:rPr>
          <w:rFonts w:eastAsiaTheme="minorEastAsia"/>
          <w:iCs/>
          <w:sz w:val="18"/>
          <w:szCs w:val="18"/>
          <w:lang w:val="en-US"/>
        </w:rPr>
      </w:pPr>
    </w:p>
    <w:p w14:paraId="09BB056F" w14:textId="77777777" w:rsidR="003E0690" w:rsidRDefault="003E0690" w:rsidP="000A5256">
      <w:pPr>
        <w:rPr>
          <w:rFonts w:eastAsiaTheme="minorEastAsia"/>
          <w:iCs/>
          <w:sz w:val="18"/>
          <w:szCs w:val="18"/>
          <w:lang w:val="en-US"/>
        </w:rPr>
      </w:pPr>
    </w:p>
    <w:p w14:paraId="418BF18D" w14:textId="77777777" w:rsidR="003E0690" w:rsidRDefault="003E0690" w:rsidP="000A5256">
      <w:pPr>
        <w:rPr>
          <w:rFonts w:eastAsiaTheme="minorEastAsia"/>
          <w:iCs/>
          <w:sz w:val="18"/>
          <w:szCs w:val="18"/>
          <w:lang w:val="en-US"/>
        </w:rPr>
      </w:pPr>
    </w:p>
    <w:p w14:paraId="15A51FF3" w14:textId="77777777" w:rsidR="003E0690" w:rsidRDefault="003E0690" w:rsidP="000A5256">
      <w:pPr>
        <w:rPr>
          <w:rFonts w:eastAsiaTheme="minorEastAsia"/>
          <w:iCs/>
          <w:sz w:val="18"/>
          <w:szCs w:val="18"/>
          <w:lang w:val="en-US"/>
        </w:rPr>
      </w:pPr>
    </w:p>
    <w:p w14:paraId="4D8FC105" w14:textId="77777777" w:rsidR="003E0690" w:rsidRDefault="003E0690" w:rsidP="000A5256">
      <w:pPr>
        <w:rPr>
          <w:rFonts w:eastAsiaTheme="minorEastAsia"/>
          <w:iCs/>
          <w:sz w:val="18"/>
          <w:szCs w:val="18"/>
          <w:lang w:val="en-US"/>
        </w:rPr>
      </w:pPr>
    </w:p>
    <w:p w14:paraId="784AF22B" w14:textId="77777777" w:rsidR="003E0690" w:rsidRDefault="003E0690" w:rsidP="000A5256">
      <w:pPr>
        <w:rPr>
          <w:rFonts w:eastAsiaTheme="minorEastAsia"/>
          <w:iCs/>
          <w:sz w:val="18"/>
          <w:szCs w:val="18"/>
          <w:lang w:val="en-US"/>
        </w:rPr>
      </w:pPr>
    </w:p>
    <w:p w14:paraId="287C0B4D" w14:textId="77777777" w:rsidR="003E0690" w:rsidRDefault="003E0690" w:rsidP="000A5256">
      <w:pPr>
        <w:rPr>
          <w:rFonts w:eastAsiaTheme="minorEastAsia"/>
          <w:iCs/>
          <w:sz w:val="18"/>
          <w:szCs w:val="18"/>
          <w:lang w:val="en-US"/>
        </w:rPr>
      </w:pPr>
    </w:p>
    <w:p w14:paraId="1ECE55D5" w14:textId="77777777" w:rsidR="003E0690" w:rsidRDefault="003E0690" w:rsidP="000A5256">
      <w:pPr>
        <w:rPr>
          <w:rFonts w:eastAsiaTheme="minorEastAsia"/>
          <w:iCs/>
          <w:sz w:val="18"/>
          <w:szCs w:val="18"/>
          <w:lang w:val="en-US"/>
        </w:rPr>
      </w:pPr>
    </w:p>
    <w:p w14:paraId="01AED571" w14:textId="77777777" w:rsidR="003E0690" w:rsidRDefault="003E0690" w:rsidP="000A5256">
      <w:pPr>
        <w:rPr>
          <w:rFonts w:eastAsiaTheme="minorEastAsia"/>
          <w:iCs/>
          <w:sz w:val="18"/>
          <w:szCs w:val="18"/>
          <w:lang w:val="en-US"/>
        </w:rPr>
      </w:pPr>
    </w:p>
    <w:p w14:paraId="4F4DC9B6" w14:textId="22BE82DB" w:rsidR="0036214F" w:rsidRDefault="000A5256" w:rsidP="000A5256">
      <w:pPr>
        <w:rPr>
          <w:rFonts w:eastAsiaTheme="minorEastAsia"/>
          <w:b/>
          <w:bCs/>
          <w:iCs/>
          <w:sz w:val="18"/>
          <w:szCs w:val="18"/>
          <w:lang w:val="en-US"/>
        </w:rPr>
      </w:pPr>
      <w:r>
        <w:rPr>
          <w:rFonts w:eastAsiaTheme="minorEastAsia"/>
          <w:iCs/>
          <w:sz w:val="18"/>
          <w:szCs w:val="18"/>
          <w:lang w:val="en-US"/>
        </w:rPr>
        <w:t xml:space="preserve">                     </w:t>
      </w:r>
      <w:r w:rsidRPr="00F62899">
        <w:rPr>
          <w:rFonts w:eastAsiaTheme="minorEastAsia"/>
          <w:b/>
          <w:bCs/>
          <w:iCs/>
          <w:sz w:val="18"/>
          <w:szCs w:val="18"/>
          <w:lang w:val="en-US"/>
        </w:rPr>
        <w:t>NFLX</w:t>
      </w:r>
    </w:p>
    <w:p w14:paraId="79B796D2" w14:textId="77777777" w:rsidR="006C7652" w:rsidRPr="0036214F" w:rsidRDefault="006C7652" w:rsidP="000A5256">
      <w:pPr>
        <w:rPr>
          <w:rFonts w:eastAsiaTheme="minorEastAsia"/>
          <w:b/>
          <w:bCs/>
          <w:iCs/>
          <w:sz w:val="18"/>
          <w:szCs w:val="18"/>
          <w:lang w:val="en-US"/>
        </w:rPr>
      </w:pPr>
    </w:p>
    <w:p w14:paraId="6719D4D2" w14:textId="1ACA43EE" w:rsidR="000A5256" w:rsidRDefault="000A5256" w:rsidP="000A5256">
      <w:pPr>
        <w:rPr>
          <w:rFonts w:eastAsiaTheme="minorEastAsia"/>
          <w:iCs/>
          <w:sz w:val="18"/>
          <w:szCs w:val="18"/>
          <w:lang w:val="en-US"/>
        </w:rPr>
      </w:pPr>
      <w:r w:rsidRPr="00F62899">
        <w:rPr>
          <w:rFonts w:eastAsiaTheme="minorEastAsia"/>
          <w:iCs/>
          <w:sz w:val="18"/>
          <w:szCs w:val="18"/>
          <w:lang w:val="en-US"/>
        </w:rPr>
        <w:t>Parameters fixed</w:t>
      </w:r>
      <w:r w:rsidRPr="00F62899">
        <w:rPr>
          <w:rFonts w:eastAsiaTheme="minorEastAsia"/>
          <w:iCs/>
          <w:sz w:val="18"/>
          <w:szCs w:val="18"/>
          <w:lang w:val="en-US"/>
        </w:rPr>
        <w:tab/>
      </w:r>
      <w:r w:rsidRPr="00F62899">
        <w:rPr>
          <w:rFonts w:eastAsiaTheme="minorEastAsia"/>
          <w:iCs/>
          <w:sz w:val="18"/>
          <w:szCs w:val="18"/>
          <w:lang w:val="en-US"/>
        </w:rPr>
        <w:tab/>
        <w:t>Parameters changed</w:t>
      </w:r>
    </w:p>
    <w:p w14:paraId="0614E77D" w14:textId="0381F351" w:rsidR="0036214F" w:rsidRPr="006C7652" w:rsidRDefault="0036214F" w:rsidP="0036214F">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w:t>
      </w:r>
      <w:r w:rsidRPr="006C7652">
        <w:rPr>
          <w:rFonts w:eastAsiaTheme="minorEastAsia"/>
          <w:iCs/>
          <w:color w:val="70AD47" w:themeColor="accent6"/>
          <w:sz w:val="18"/>
          <w:szCs w:val="18"/>
          <w:lang w:val="en-US"/>
        </w:rPr>
        <w:t>50</w:t>
      </w:r>
      <w:r w:rsidRPr="006C7652">
        <w:rPr>
          <w:rFonts w:eastAsiaTheme="minorEastAsia"/>
          <w:iCs/>
          <w:color w:val="70AD47" w:themeColor="accent6"/>
          <w:sz w:val="18"/>
          <w:szCs w:val="18"/>
          <w:lang w:val="en-US"/>
        </w:rPr>
        <w:t xml:space="preserve">, alpha=1             </w:t>
      </w:r>
      <w:r w:rsidRPr="006C7652">
        <w:rPr>
          <w:rFonts w:eastAsiaTheme="minorEastAsia"/>
          <w:iCs/>
          <w:color w:val="70AD47" w:themeColor="accent6"/>
          <w:sz w:val="18"/>
          <w:szCs w:val="18"/>
          <w:lang w:val="en-US"/>
        </w:rPr>
        <w:t xml:space="preserve">  </w:t>
      </w:r>
      <w:r w:rsidRPr="006C7652">
        <w:rPr>
          <w:rFonts w:eastAsiaTheme="minorEastAsia"/>
          <w:iCs/>
          <w:color w:val="70AD47" w:themeColor="accent6"/>
          <w:sz w:val="18"/>
          <w:szCs w:val="18"/>
          <w:lang w:val="en-US"/>
        </w:rPr>
        <w:t>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p>
    <w:p w14:paraId="6B0157B6" w14:textId="53386C13"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873A66">
        <w:rPr>
          <w:rFonts w:eastAsiaTheme="minorEastAsia"/>
          <w:iCs/>
          <w:color w:val="FF0000"/>
          <w:sz w:val="18"/>
          <w:szCs w:val="18"/>
          <w:lang w:val="en-US"/>
        </w:rPr>
        <w:t>1, 10, 100</w:t>
      </w:r>
      <w:r w:rsidRPr="00F62899">
        <w:rPr>
          <w:rFonts w:eastAsiaTheme="minorEastAsia"/>
          <w:iCs/>
          <w:sz w:val="18"/>
          <w:szCs w:val="18"/>
          <w:lang w:val="en-US"/>
        </w:rPr>
        <w:t>)</w:t>
      </w:r>
    </w:p>
    <w:p w14:paraId="5C9CCA97" w14:textId="11F3A7CE" w:rsidR="0036214F" w:rsidRPr="00F62899" w:rsidRDefault="0036214F" w:rsidP="000A5256">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873A66">
        <w:rPr>
          <w:rFonts w:eastAsiaTheme="minorEastAsia"/>
          <w:iCs/>
          <w:color w:val="FF0000"/>
          <w:sz w:val="18"/>
          <w:szCs w:val="18"/>
          <w:lang w:val="en-US"/>
        </w:rPr>
        <w:t>1, 10</w:t>
      </w:r>
      <w:r w:rsidRPr="00F62899">
        <w:rPr>
          <w:rFonts w:eastAsiaTheme="minorEastAsia"/>
          <w:iCs/>
          <w:sz w:val="18"/>
          <w:szCs w:val="18"/>
          <w:lang w:val="en-US"/>
        </w:rPr>
        <w:t xml:space="preserve">,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65065D8B" w14:textId="2308603D" w:rsidR="000A5256" w:rsidRPr="006C7652" w:rsidRDefault="000A5256" w:rsidP="000A5256">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k=100, alpha=1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98.3988%</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95.8885%</w:t>
      </w:r>
      <w:r w:rsidR="00197413">
        <w:rPr>
          <w:rFonts w:eastAsiaTheme="minorEastAsia"/>
          <w:iCs/>
          <w:color w:val="70AD47" w:themeColor="accent6"/>
          <w:sz w:val="18"/>
          <w:szCs w:val="18"/>
          <w:lang w:val="en-US"/>
        </w:rPr>
        <w:t xml:space="preserve">, </w:t>
      </w:r>
      <w:r w:rsidR="00197413" w:rsidRPr="00197413">
        <w:rPr>
          <w:rFonts w:eastAsiaTheme="minorEastAsia"/>
          <w:b/>
          <w:bCs/>
          <w:iCs/>
          <w:color w:val="70AD47" w:themeColor="accent6"/>
          <w:sz w:val="18"/>
          <w:szCs w:val="18"/>
          <w:lang w:val="en-US"/>
        </w:rPr>
        <w:t>80.2701</w:t>
      </w:r>
      <w:r w:rsidR="00197413" w:rsidRPr="00197413">
        <w:rPr>
          <w:rFonts w:eastAsiaTheme="minorEastAsia"/>
          <w:iCs/>
          <w:color w:val="70AD47" w:themeColor="accent6"/>
          <w:sz w:val="18"/>
          <w:szCs w:val="18"/>
          <w:lang w:val="en-US"/>
        </w:rPr>
        <w:t>%</w:t>
      </w:r>
    </w:p>
    <w:p w14:paraId="403F94DB" w14:textId="17F72590" w:rsidR="000A5256" w:rsidRPr="006C7652" w:rsidRDefault="000A5256" w:rsidP="000A5256">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k=100, alpha=0.1</w:t>
      </w:r>
      <w:r w:rsidRPr="006C7652">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197413" w:rsidRPr="00197413">
        <w:t xml:space="preserve"> </w:t>
      </w:r>
      <w:r w:rsidR="00197413" w:rsidRPr="00197413">
        <w:rPr>
          <w:rFonts w:eastAsiaTheme="minorEastAsia"/>
          <w:iCs/>
          <w:color w:val="70AD47" w:themeColor="accent6"/>
          <w:sz w:val="18"/>
          <w:szCs w:val="18"/>
          <w:lang w:val="en-US"/>
        </w:rPr>
        <w:t>98.9981%</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98.9496%</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95.9888%</w:t>
      </w:r>
    </w:p>
    <w:p w14:paraId="623E7CF5" w14:textId="6691762E" w:rsidR="000A5256" w:rsidRPr="006C7652" w:rsidRDefault="000A5256" w:rsidP="000A5256">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k=100, alpha=0.01</w:t>
      </w:r>
      <w:r w:rsidRPr="006C7652">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98.9975%</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98.9480%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96.1034%</w:t>
      </w:r>
    </w:p>
    <w:p w14:paraId="24C400AC" w14:textId="436F9E99"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BE47BE">
        <w:rPr>
          <w:rFonts w:eastAsiaTheme="minorEastAsia"/>
          <w:iCs/>
          <w:color w:val="70AD47" w:themeColor="accent6"/>
          <w:sz w:val="18"/>
          <w:szCs w:val="18"/>
          <w:lang w:val="en-US"/>
        </w:rPr>
        <w:t>1</w:t>
      </w:r>
      <w:r w:rsidRPr="00F62899">
        <w:rPr>
          <w:rFonts w:eastAsiaTheme="minorEastAsia"/>
          <w:iCs/>
          <w:sz w:val="18"/>
          <w:szCs w:val="18"/>
          <w:lang w:val="en-US"/>
        </w:rPr>
        <w:t>, 10, 100)</w:t>
      </w:r>
    </w:p>
    <w:p w14:paraId="0E5A79BD" w14:textId="218EC0A2"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3FFD046D" w14:textId="769D7EF4"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BE47BE">
        <w:rPr>
          <w:rFonts w:eastAsiaTheme="minorEastAsia"/>
          <w:iCs/>
          <w:color w:val="70AD47" w:themeColor="accent6"/>
          <w:sz w:val="18"/>
          <w:szCs w:val="18"/>
          <w:lang w:val="en-US"/>
        </w:rPr>
        <w:t>1</w:t>
      </w:r>
      <w:r w:rsidRPr="00F62899">
        <w:rPr>
          <w:rFonts w:eastAsiaTheme="minorEastAsia"/>
          <w:iCs/>
          <w:sz w:val="18"/>
          <w:szCs w:val="18"/>
          <w:lang w:val="en-US"/>
        </w:rPr>
        <w:t xml:space="preserve">,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689FAF59" w14:textId="4005FC2F"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5116DCCC" w14:textId="17B041D0"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7521546D" w14:textId="38AB9873"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124CB652" w14:textId="77777777" w:rsidR="000A5256" w:rsidRDefault="000A5256" w:rsidP="000A5256">
      <w:pPr>
        <w:jc w:val="both"/>
        <w:rPr>
          <w:rFonts w:eastAsiaTheme="minorEastAsia"/>
          <w:iCs/>
          <w:lang w:val="en-US"/>
        </w:rPr>
      </w:pPr>
    </w:p>
    <w:p w14:paraId="23FB302C" w14:textId="77777777" w:rsidR="000A5256" w:rsidRDefault="000A5256" w:rsidP="000A5256">
      <w:pPr>
        <w:jc w:val="both"/>
        <w:rPr>
          <w:rFonts w:eastAsiaTheme="minorEastAsia"/>
          <w:iCs/>
          <w:lang w:val="en-US"/>
        </w:rPr>
      </w:pPr>
      <w:r>
        <w:rPr>
          <w:rFonts w:eastAsiaTheme="minorEastAsia"/>
          <w:iCs/>
          <w:lang w:val="en-US"/>
        </w:rPr>
        <w:tab/>
        <w:t xml:space="preserve">MovieLens </w:t>
      </w:r>
    </w:p>
    <w:p w14:paraId="539790C2" w14:textId="23909416" w:rsidR="000A5256" w:rsidRPr="00FE1BBE" w:rsidRDefault="000A5256" w:rsidP="000A5256">
      <w:pPr>
        <w:jc w:val="both"/>
        <w:rPr>
          <w:rFonts w:eastAsiaTheme="minorEastAsia"/>
          <w:iCs/>
          <w:sz w:val="16"/>
          <w:szCs w:val="16"/>
          <w:lang w:val="en-US"/>
        </w:rPr>
      </w:pPr>
      <w:r>
        <w:rPr>
          <w:rFonts w:eastAsiaTheme="minorEastAsia"/>
          <w:iCs/>
          <w:sz w:val="16"/>
          <w:szCs w:val="16"/>
          <w:lang w:val="en-US"/>
        </w:rPr>
        <w:t xml:space="preserve">   </w:t>
      </w:r>
      <w:r w:rsidRPr="00FE1BBE">
        <w:rPr>
          <w:rFonts w:eastAsiaTheme="minorEastAsia"/>
          <w:iCs/>
          <w:sz w:val="16"/>
          <w:szCs w:val="16"/>
          <w:lang w:val="en-US"/>
        </w:rPr>
        <w:t>(float32 used . Delete it when NFLX is used)</w:t>
      </w:r>
    </w:p>
    <w:p w14:paraId="18C081F4"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2C461A99"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187738D3"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30CBB6F1" w14:textId="0C441CA6"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alpha=1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sidRPr="001C6154">
        <w:t xml:space="preserve"> </w:t>
      </w:r>
      <w:r w:rsidR="001C6154" w:rsidRPr="001C6154">
        <w:rPr>
          <w:rFonts w:eastAsiaTheme="minorEastAsia"/>
          <w:iCs/>
          <w:color w:val="70AD47" w:themeColor="accent6"/>
          <w:sz w:val="18"/>
          <w:szCs w:val="18"/>
          <w:lang w:val="en-US"/>
        </w:rPr>
        <w:t>97.1312%</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94.9307%</w:t>
      </w:r>
      <w:r w:rsidR="001C6154">
        <w:rPr>
          <w:rFonts w:eastAsiaTheme="minorEastAsia"/>
          <w:iCs/>
          <w:color w:val="70AD47" w:themeColor="accent6"/>
          <w:sz w:val="18"/>
          <w:szCs w:val="18"/>
          <w:lang w:val="en-US"/>
        </w:rPr>
        <w:t xml:space="preserve">, </w:t>
      </w:r>
      <w:r w:rsidR="001C6154" w:rsidRPr="001C6154">
        <w:rPr>
          <w:rFonts w:eastAsiaTheme="minorEastAsia"/>
          <w:b/>
          <w:bCs/>
          <w:iCs/>
          <w:color w:val="70AD47" w:themeColor="accent6"/>
          <w:sz w:val="18"/>
          <w:szCs w:val="18"/>
          <w:lang w:val="en-US"/>
        </w:rPr>
        <w:t>82.0474%</w:t>
      </w:r>
    </w:p>
    <w:p w14:paraId="12360F8C" w14:textId="1DA0FC1A"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alpha=0.1</w:t>
      </w:r>
      <w:r w:rsidRPr="00BE47BE">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98.9878%</w:t>
      </w:r>
      <w:r w:rsidR="001C6154">
        <w:rPr>
          <w:rFonts w:eastAsiaTheme="minorEastAsia"/>
          <w:iCs/>
          <w:color w:val="70AD47" w:themeColor="accent6"/>
          <w:sz w:val="18"/>
          <w:szCs w:val="18"/>
          <w:lang w:val="en-US"/>
        </w:rPr>
        <w:t>,</w:t>
      </w:r>
      <w:r w:rsidR="001C6154" w:rsidRPr="001C6154">
        <w:t xml:space="preserve"> </w:t>
      </w:r>
      <w:r w:rsidR="001C6154" w:rsidRPr="001C6154">
        <w:rPr>
          <w:rFonts w:eastAsiaTheme="minorEastAsia"/>
          <w:iCs/>
          <w:color w:val="70AD47" w:themeColor="accent6"/>
          <w:sz w:val="18"/>
          <w:szCs w:val="18"/>
          <w:lang w:val="en-US"/>
        </w:rPr>
        <w:t>98.8174%</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96.2750%</w:t>
      </w:r>
    </w:p>
    <w:p w14:paraId="3EFF3916" w14:textId="0795CFA3"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alpha=0.01</w:t>
      </w:r>
      <w:r w:rsidRPr="00BE47BE">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98.9873%</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98.8286%</w:t>
      </w:r>
      <w:r w:rsidR="001C6154">
        <w:rPr>
          <w:rFonts w:eastAsiaTheme="minorEastAsia"/>
          <w:iCs/>
          <w:color w:val="70AD47" w:themeColor="accent6"/>
          <w:sz w:val="18"/>
          <w:szCs w:val="18"/>
          <w:lang w:val="en-US"/>
        </w:rPr>
        <w:t>,</w:t>
      </w:r>
      <w:r w:rsidR="00D407F9">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96.3212%</w:t>
      </w:r>
    </w:p>
    <w:p w14:paraId="603DE8EB"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421D56BD"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7A95628E"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4FF2CFE1"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311DD2F7"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60331A9B"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0EAC2672" w14:textId="77777777" w:rsidR="000A5256" w:rsidRPr="000A5256" w:rsidRDefault="000A5256" w:rsidP="000A5256">
      <w:pPr>
        <w:rPr>
          <w:iCs/>
          <w:color w:val="FF0000"/>
          <w:sz w:val="20"/>
          <w:szCs w:val="20"/>
          <w:lang w:val="en-US"/>
        </w:rPr>
      </w:pPr>
    </w:p>
    <w:p w14:paraId="40977C91" w14:textId="7AE17AA4" w:rsidR="000A5256" w:rsidRP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We run each fold in separate terminal to get maximum cpu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terminal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How much time it took to run</w:t>
      </w:r>
    </w:p>
    <w:p w14:paraId="79174B2A" w14:textId="41249856" w:rsidR="00BE5328" w:rsidRPr="00BE5328" w:rsidRDefault="00BE5328" w:rsidP="00BE5328">
      <w:pPr>
        <w:pStyle w:val="ListParagraph"/>
        <w:numPr>
          <w:ilvl w:val="2"/>
          <w:numId w:val="22"/>
        </w:numPr>
        <w:jc w:val="both"/>
        <w:rPr>
          <w:b/>
          <w:bCs/>
          <w:i/>
          <w:color w:val="FF0000"/>
          <w:sz w:val="20"/>
          <w:szCs w:val="20"/>
          <w:lang w:val="en-US"/>
        </w:rPr>
      </w:pPr>
      <w:r w:rsidRPr="00BE5328">
        <w:rPr>
          <w:b/>
          <w:bCs/>
          <w:i/>
          <w:color w:val="FF0000"/>
          <w:sz w:val="20"/>
          <w:szCs w:val="20"/>
          <w:lang w:val="en-US"/>
        </w:rPr>
        <w:t>Which optimizations have been carried out to speed up the results</w:t>
      </w:r>
    </w:p>
    <w:p w14:paraId="273476BF" w14:textId="22BC5398" w:rsidR="00715EC3" w:rsidRPr="00E40334" w:rsidRDefault="00715EC3" w:rsidP="00E40334">
      <w:pPr>
        <w:rPr>
          <w:iCs/>
          <w:color w:val="FF0000"/>
          <w:sz w:val="20"/>
          <w:szCs w:val="20"/>
          <w:lang w:val="en-US"/>
        </w:rPr>
      </w:pPr>
    </w:p>
    <w:p w14:paraId="2DDFB404" w14:textId="7A09CBB6" w:rsidR="00715EC3" w:rsidRDefault="00715EC3" w:rsidP="0079381A">
      <w:pPr>
        <w:jc w:val="center"/>
        <w:rPr>
          <w:b/>
          <w:bCs/>
          <w:i/>
          <w:color w:val="FF0000"/>
          <w:sz w:val="20"/>
          <w:szCs w:val="20"/>
          <w:u w:val="single"/>
          <w:lang w:val="en-US"/>
        </w:rPr>
      </w:pPr>
    </w:p>
    <w:p w14:paraId="64D90DE6" w14:textId="75F70DB0" w:rsidR="00715EC3" w:rsidRDefault="00715EC3" w:rsidP="0079381A">
      <w:pPr>
        <w:jc w:val="center"/>
        <w:rPr>
          <w:b/>
          <w:bCs/>
          <w:i/>
          <w:color w:val="FF0000"/>
          <w:sz w:val="20"/>
          <w:szCs w:val="20"/>
          <w:u w:val="single"/>
          <w:lang w:val="en-US"/>
        </w:rPr>
      </w:pPr>
    </w:p>
    <w:p w14:paraId="21D510AD" w14:textId="77777777" w:rsidR="00715EC3" w:rsidRDefault="00715EC3" w:rsidP="0079381A">
      <w:pPr>
        <w:jc w:val="center"/>
        <w:rPr>
          <w:b/>
          <w:bCs/>
          <w:i/>
          <w:color w:val="FF0000"/>
          <w:sz w:val="20"/>
          <w:szCs w:val="20"/>
          <w:u w:val="single"/>
          <w:lang w:val="en-US"/>
        </w:rPr>
      </w:pPr>
    </w:p>
    <w:p w14:paraId="0AF274E3" w14:textId="46258DDC" w:rsidR="0079381A" w:rsidRPr="0079381A" w:rsidRDefault="0079381A" w:rsidP="0079381A">
      <w:pPr>
        <w:jc w:val="center"/>
        <w:rPr>
          <w:b/>
          <w:bCs/>
          <w:i/>
          <w:color w:val="FF0000"/>
          <w:sz w:val="20"/>
          <w:szCs w:val="20"/>
          <w:u w:val="single"/>
          <w:lang w:val="en-US"/>
        </w:rPr>
      </w:pPr>
      <w:r w:rsidRPr="0079381A">
        <w:rPr>
          <w:b/>
          <w:bCs/>
          <w:i/>
          <w:color w:val="FF0000"/>
          <w:sz w:val="20"/>
          <w:szCs w:val="20"/>
          <w:u w:val="single"/>
          <w:lang w:val="en-US"/>
        </w:rPr>
        <w:t>SEPARATE RESULTS INTO MVLNS and NFLX</w:t>
      </w:r>
    </w:p>
    <w:p w14:paraId="7D04C9AA" w14:textId="3BB43217" w:rsidR="0079381A" w:rsidRDefault="0079381A" w:rsidP="0079381A">
      <w:pPr>
        <w:rPr>
          <w:iCs/>
          <w:sz w:val="20"/>
          <w:szCs w:val="20"/>
          <w:lang w:val="en-US"/>
        </w:rPr>
      </w:pPr>
      <w:r>
        <w:rPr>
          <w:iCs/>
          <w:sz w:val="20"/>
          <w:szCs w:val="20"/>
          <w:lang w:val="en-US"/>
        </w:rPr>
        <w:t>We start training on MovieLens 20M dataset.</w:t>
      </w:r>
    </w:p>
    <w:p w14:paraId="191452AB" w14:textId="77777777" w:rsidR="0079381A" w:rsidRPr="001B4773" w:rsidRDefault="0079381A" w:rsidP="0079381A">
      <w:pPr>
        <w:rPr>
          <w:iCs/>
          <w:sz w:val="20"/>
          <w:szCs w:val="20"/>
          <w:lang w:val="en-US"/>
        </w:rPr>
      </w:pPr>
    </w:p>
    <w:p w14:paraId="371B1056" w14:textId="244E7C26" w:rsidR="00DF2788" w:rsidRDefault="00DF2788" w:rsidP="00DF2788">
      <w:pPr>
        <w:rPr>
          <w:b/>
          <w:bCs/>
          <w:iCs/>
          <w:sz w:val="20"/>
          <w:szCs w:val="20"/>
          <w:lang w:val="en-US"/>
        </w:rPr>
      </w:pPr>
    </w:p>
    <w:p w14:paraId="71FD8D87" w14:textId="272B5813" w:rsidR="00DF2788" w:rsidRDefault="00DF2788" w:rsidP="00DF2788">
      <w:pPr>
        <w:rPr>
          <w:b/>
          <w:bCs/>
          <w:iCs/>
          <w:sz w:val="20"/>
          <w:szCs w:val="20"/>
          <w:lang w:val="en-US"/>
        </w:rPr>
      </w:pPr>
    </w:p>
    <w:p w14:paraId="44DE9743" w14:textId="2A5DAE52" w:rsidR="00DF2788" w:rsidRDefault="00DF2788" w:rsidP="00DF2788">
      <w:pPr>
        <w:rPr>
          <w:b/>
          <w:bCs/>
          <w:iCs/>
          <w:sz w:val="20"/>
          <w:szCs w:val="20"/>
          <w:lang w:val="en-US"/>
        </w:rPr>
      </w:pPr>
    </w:p>
    <w:p w14:paraId="66F5567B" w14:textId="6D038C97" w:rsidR="00DF2788" w:rsidRDefault="00DF2788" w:rsidP="00DF2788">
      <w:pPr>
        <w:rPr>
          <w:b/>
          <w:bCs/>
          <w:iCs/>
          <w:sz w:val="20"/>
          <w:szCs w:val="20"/>
          <w:lang w:val="en-US"/>
        </w:rPr>
      </w:pPr>
    </w:p>
    <w:p w14:paraId="6BF1CC82" w14:textId="363F9AE0" w:rsidR="00DF2788" w:rsidRDefault="00DF2788" w:rsidP="00DF2788">
      <w:pPr>
        <w:rPr>
          <w:b/>
          <w:bCs/>
          <w:iCs/>
          <w:sz w:val="20"/>
          <w:szCs w:val="20"/>
          <w:lang w:val="en-US"/>
        </w:rPr>
      </w:pPr>
    </w:p>
    <w:p w14:paraId="412562C2" w14:textId="524A8F15" w:rsidR="00DF2788" w:rsidRDefault="00DF2788" w:rsidP="00DF2788">
      <w:pPr>
        <w:rPr>
          <w:b/>
          <w:bCs/>
          <w:iCs/>
          <w:sz w:val="20"/>
          <w:szCs w:val="20"/>
          <w:lang w:val="en-US"/>
        </w:rPr>
      </w:pPr>
    </w:p>
    <w:p w14:paraId="115FF3F8" w14:textId="291F34AE" w:rsidR="00DF2788" w:rsidRDefault="00DF2788" w:rsidP="00DF2788">
      <w:pPr>
        <w:rPr>
          <w:b/>
          <w:bCs/>
          <w:iCs/>
          <w:sz w:val="20"/>
          <w:szCs w:val="20"/>
          <w:lang w:val="en-US"/>
        </w:rPr>
      </w:pPr>
    </w:p>
    <w:p w14:paraId="2D34CAE8" w14:textId="5D58FBFF" w:rsidR="00DF2788" w:rsidRDefault="00DF2788" w:rsidP="00DF2788">
      <w:pPr>
        <w:rPr>
          <w:b/>
          <w:bCs/>
          <w:iCs/>
          <w:sz w:val="20"/>
          <w:szCs w:val="20"/>
          <w:lang w:val="en-US"/>
        </w:rPr>
      </w:pPr>
    </w:p>
    <w:p w14:paraId="39C85E0C" w14:textId="77777777" w:rsidR="00DF2788" w:rsidRPr="00DF2788" w:rsidRDefault="00DF2788" w:rsidP="00DF2788">
      <w:pPr>
        <w:rPr>
          <w:iCs/>
          <w:sz w:val="20"/>
          <w:szCs w:val="20"/>
          <w:lang w:val="en-US"/>
        </w:rPr>
      </w:pPr>
    </w:p>
    <w:p w14:paraId="13463C4D" w14:textId="3333D033" w:rsidR="00123DAE" w:rsidRDefault="00636FBE" w:rsidP="00636FBE">
      <w:pPr>
        <w:rPr>
          <w:b/>
          <w:bCs/>
          <w:iCs/>
          <w:sz w:val="18"/>
          <w:szCs w:val="18"/>
          <w:lang w:val="en-US"/>
        </w:rPr>
      </w:pPr>
      <w:r w:rsidRPr="00636FBE">
        <w:rPr>
          <w:b/>
          <w:bCs/>
          <w:iCs/>
          <w:sz w:val="18"/>
          <w:szCs w:val="18"/>
          <w:lang w:val="en-US"/>
        </w:rPr>
        <w:t xml:space="preserve">NOTE: </w:t>
      </w:r>
      <w:r>
        <w:rPr>
          <w:b/>
          <w:bCs/>
          <w:iCs/>
          <w:sz w:val="18"/>
          <w:szCs w:val="18"/>
          <w:lang w:val="en-US"/>
        </w:rPr>
        <w:t>for, 50</w:t>
      </w:r>
      <w:r w:rsidRPr="00636FBE">
        <w:rPr>
          <w:b/>
          <w:bCs/>
          <w:iCs/>
          <w:sz w:val="18"/>
          <w:szCs w:val="18"/>
          <w:vertAlign w:val="superscript"/>
          <w:lang w:val="en-US"/>
        </w:rPr>
        <w:t>th</w:t>
      </w:r>
      <w:r>
        <w:rPr>
          <w:b/>
          <w:bCs/>
          <w:iCs/>
          <w:sz w:val="18"/>
          <w:szCs w:val="18"/>
          <w:lang w:val="en-US"/>
        </w:rPr>
        <w:t xml:space="preserve"> iter, k=100, alpha = 1, lamb = 1… Sparsity of theta_MVLNS = 2.9% but theta_NFLX=1.5% why nflx sparsity is lower? What about sparsity of nflx when same parameters but k=50? Then it is 3.9%!!! weird, investigate why</w:t>
      </w: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Explain how data was retreived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Default="0079381A" w:rsidP="001609BB">
      <w:pPr>
        <w:rPr>
          <w:b/>
          <w:bCs/>
          <w:iCs/>
          <w:color w:val="FF0000"/>
          <w:sz w:val="18"/>
          <w:szCs w:val="18"/>
          <w:lang w:val="en-US"/>
        </w:rPr>
      </w:pPr>
      <w:r>
        <w:rPr>
          <w:b/>
          <w:bCs/>
          <w:iCs/>
          <w:color w:val="FF0000"/>
          <w:sz w:val="18"/>
          <w:szCs w:val="18"/>
          <w:lang w:val="en-US"/>
        </w:rPr>
        <w:t>Python challenges faced: how phi’s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3F3AF78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not other features.</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A26825" w:rsidRDefault="000A5256"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4F3703FD" w:rsidR="003E0690" w:rsidRPr="00A26825"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007DB224" w14:textId="77777777" w:rsidR="00405EF7" w:rsidRDefault="00405EF7"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419" w:name="_Toc74425035"/>
      <w:bookmarkStart w:id="420" w:name="_Toc74425068"/>
      <w:bookmarkStart w:id="421" w:name="_Toc74427054"/>
      <w:bookmarkStart w:id="422" w:name="_Toc74865628"/>
      <w:r w:rsidRPr="00FB6702">
        <w:rPr>
          <w:lang w:val="en-US"/>
        </w:rPr>
        <w:t>References</w:t>
      </w:r>
      <w:bookmarkEnd w:id="419"/>
      <w:bookmarkEnd w:id="420"/>
      <w:bookmarkEnd w:id="421"/>
      <w:bookmarkEnd w:id="422"/>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38"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39"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lastRenderedPageBreak/>
        <w:t>[3]</w:t>
      </w:r>
      <w:r w:rsidRPr="007A704A">
        <w:rPr>
          <w:color w:val="000000" w:themeColor="text1"/>
        </w:rPr>
        <w:t xml:space="preserve"> </w:t>
      </w:r>
      <w:hyperlink r:id="rId40"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1"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2"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3"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4"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5"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6"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7"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48"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49"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0"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1"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2"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3"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4"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5"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6"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7"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58"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59"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0"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1"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2"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3"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4"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5"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6"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67"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68"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lastRenderedPageBreak/>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E1251" w14:textId="77777777" w:rsidR="005B3F9C" w:rsidRDefault="005B3F9C" w:rsidP="00981852">
      <w:r>
        <w:separator/>
      </w:r>
    </w:p>
  </w:endnote>
  <w:endnote w:type="continuationSeparator" w:id="0">
    <w:p w14:paraId="6811243F" w14:textId="77777777" w:rsidR="005B3F9C" w:rsidRDefault="005B3F9C"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51696" w14:textId="77777777" w:rsidR="005B3F9C" w:rsidRDefault="005B3F9C" w:rsidP="00981852">
      <w:r>
        <w:separator/>
      </w:r>
    </w:p>
  </w:footnote>
  <w:footnote w:type="continuationSeparator" w:id="0">
    <w:p w14:paraId="250E9DDF" w14:textId="77777777" w:rsidR="005B3F9C" w:rsidRDefault="005B3F9C"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01CEBD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16"/>
  </w:num>
  <w:num w:numId="3">
    <w:abstractNumId w:val="21"/>
  </w:num>
  <w:num w:numId="4">
    <w:abstractNumId w:val="8"/>
  </w:num>
  <w:num w:numId="5">
    <w:abstractNumId w:val="28"/>
  </w:num>
  <w:num w:numId="6">
    <w:abstractNumId w:val="19"/>
  </w:num>
  <w:num w:numId="7">
    <w:abstractNumId w:val="4"/>
  </w:num>
  <w:num w:numId="8">
    <w:abstractNumId w:val="0"/>
  </w:num>
  <w:num w:numId="9">
    <w:abstractNumId w:val="25"/>
  </w:num>
  <w:num w:numId="10">
    <w:abstractNumId w:val="23"/>
  </w:num>
  <w:num w:numId="11">
    <w:abstractNumId w:val="6"/>
  </w:num>
  <w:num w:numId="12">
    <w:abstractNumId w:val="26"/>
  </w:num>
  <w:num w:numId="13">
    <w:abstractNumId w:val="18"/>
  </w:num>
  <w:num w:numId="14">
    <w:abstractNumId w:val="30"/>
  </w:num>
  <w:num w:numId="15">
    <w:abstractNumId w:val="24"/>
  </w:num>
  <w:num w:numId="16">
    <w:abstractNumId w:val="29"/>
  </w:num>
  <w:num w:numId="17">
    <w:abstractNumId w:val="9"/>
  </w:num>
  <w:num w:numId="18">
    <w:abstractNumId w:val="1"/>
  </w:num>
  <w:num w:numId="19">
    <w:abstractNumId w:val="11"/>
  </w:num>
  <w:num w:numId="20">
    <w:abstractNumId w:val="12"/>
  </w:num>
  <w:num w:numId="21">
    <w:abstractNumId w:val="17"/>
  </w:num>
  <w:num w:numId="22">
    <w:abstractNumId w:val="7"/>
  </w:num>
  <w:num w:numId="23">
    <w:abstractNumId w:val="27"/>
  </w:num>
  <w:num w:numId="24">
    <w:abstractNumId w:val="13"/>
  </w:num>
  <w:num w:numId="25">
    <w:abstractNumId w:val="20"/>
  </w:num>
  <w:num w:numId="26">
    <w:abstractNumId w:val="14"/>
  </w:num>
  <w:num w:numId="27">
    <w:abstractNumId w:val="3"/>
  </w:num>
  <w:num w:numId="28">
    <w:abstractNumId w:val="10"/>
  </w:num>
  <w:num w:numId="29">
    <w:abstractNumId w:val="5"/>
  </w:num>
  <w:num w:numId="30">
    <w:abstractNumId w:val="15"/>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46D7"/>
    <w:rsid w:val="00045A2A"/>
    <w:rsid w:val="0005512A"/>
    <w:rsid w:val="00062470"/>
    <w:rsid w:val="0006262D"/>
    <w:rsid w:val="00062EA2"/>
    <w:rsid w:val="00064F73"/>
    <w:rsid w:val="0006540F"/>
    <w:rsid w:val="00066094"/>
    <w:rsid w:val="00072D75"/>
    <w:rsid w:val="0007474A"/>
    <w:rsid w:val="0007568B"/>
    <w:rsid w:val="0007666B"/>
    <w:rsid w:val="00076B88"/>
    <w:rsid w:val="00081507"/>
    <w:rsid w:val="00082663"/>
    <w:rsid w:val="00087B9A"/>
    <w:rsid w:val="0009012F"/>
    <w:rsid w:val="00091FC0"/>
    <w:rsid w:val="000956B1"/>
    <w:rsid w:val="000A0841"/>
    <w:rsid w:val="000A3BC5"/>
    <w:rsid w:val="000A3DE3"/>
    <w:rsid w:val="000A5256"/>
    <w:rsid w:val="000A5F68"/>
    <w:rsid w:val="000B5B10"/>
    <w:rsid w:val="000C517A"/>
    <w:rsid w:val="000C7001"/>
    <w:rsid w:val="000D3BFF"/>
    <w:rsid w:val="000E33A5"/>
    <w:rsid w:val="000E3F90"/>
    <w:rsid w:val="000E452B"/>
    <w:rsid w:val="000E5FD6"/>
    <w:rsid w:val="000F42F4"/>
    <w:rsid w:val="000F782D"/>
    <w:rsid w:val="000F787E"/>
    <w:rsid w:val="00100A37"/>
    <w:rsid w:val="00103564"/>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6C6B"/>
    <w:rsid w:val="00151560"/>
    <w:rsid w:val="00151CBB"/>
    <w:rsid w:val="00152244"/>
    <w:rsid w:val="00152A30"/>
    <w:rsid w:val="00152E52"/>
    <w:rsid w:val="0015371C"/>
    <w:rsid w:val="00154BC7"/>
    <w:rsid w:val="001609BB"/>
    <w:rsid w:val="0016428E"/>
    <w:rsid w:val="001670D3"/>
    <w:rsid w:val="001769B3"/>
    <w:rsid w:val="00176F57"/>
    <w:rsid w:val="0018080A"/>
    <w:rsid w:val="00181E47"/>
    <w:rsid w:val="00183684"/>
    <w:rsid w:val="001857B0"/>
    <w:rsid w:val="00185FE5"/>
    <w:rsid w:val="00191193"/>
    <w:rsid w:val="00192BC6"/>
    <w:rsid w:val="00194D18"/>
    <w:rsid w:val="00196261"/>
    <w:rsid w:val="00197413"/>
    <w:rsid w:val="001976D3"/>
    <w:rsid w:val="00197939"/>
    <w:rsid w:val="001A2445"/>
    <w:rsid w:val="001A32FB"/>
    <w:rsid w:val="001A5CE1"/>
    <w:rsid w:val="001B0694"/>
    <w:rsid w:val="001B1058"/>
    <w:rsid w:val="001B1916"/>
    <w:rsid w:val="001B2128"/>
    <w:rsid w:val="001B4773"/>
    <w:rsid w:val="001B4CBD"/>
    <w:rsid w:val="001B7478"/>
    <w:rsid w:val="001B7BAA"/>
    <w:rsid w:val="001C0001"/>
    <w:rsid w:val="001C115E"/>
    <w:rsid w:val="001C212C"/>
    <w:rsid w:val="001C3D03"/>
    <w:rsid w:val="001C3EAC"/>
    <w:rsid w:val="001C4C58"/>
    <w:rsid w:val="001C6154"/>
    <w:rsid w:val="001C79DD"/>
    <w:rsid w:val="001D4AAB"/>
    <w:rsid w:val="001D6D2E"/>
    <w:rsid w:val="001E1515"/>
    <w:rsid w:val="001E285C"/>
    <w:rsid w:val="001E4DBC"/>
    <w:rsid w:val="001E4EED"/>
    <w:rsid w:val="001E5106"/>
    <w:rsid w:val="001F1C31"/>
    <w:rsid w:val="001F287D"/>
    <w:rsid w:val="001F502E"/>
    <w:rsid w:val="001F5337"/>
    <w:rsid w:val="0020374A"/>
    <w:rsid w:val="002053B3"/>
    <w:rsid w:val="0021142E"/>
    <w:rsid w:val="002118AB"/>
    <w:rsid w:val="00217910"/>
    <w:rsid w:val="0022110B"/>
    <w:rsid w:val="00221291"/>
    <w:rsid w:val="00234662"/>
    <w:rsid w:val="00245B4E"/>
    <w:rsid w:val="0024765D"/>
    <w:rsid w:val="00251F78"/>
    <w:rsid w:val="00251F92"/>
    <w:rsid w:val="00252A75"/>
    <w:rsid w:val="00253767"/>
    <w:rsid w:val="002625A4"/>
    <w:rsid w:val="00264D7A"/>
    <w:rsid w:val="00271BD8"/>
    <w:rsid w:val="00273A50"/>
    <w:rsid w:val="0027429E"/>
    <w:rsid w:val="00274E08"/>
    <w:rsid w:val="00276C6A"/>
    <w:rsid w:val="0028035D"/>
    <w:rsid w:val="00280C09"/>
    <w:rsid w:val="002879A4"/>
    <w:rsid w:val="0029083C"/>
    <w:rsid w:val="002909E6"/>
    <w:rsid w:val="00290C88"/>
    <w:rsid w:val="0029111D"/>
    <w:rsid w:val="00291950"/>
    <w:rsid w:val="00293D22"/>
    <w:rsid w:val="002A0B9F"/>
    <w:rsid w:val="002A2785"/>
    <w:rsid w:val="002B6B19"/>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CB0"/>
    <w:rsid w:val="00302775"/>
    <w:rsid w:val="003041BB"/>
    <w:rsid w:val="00314B91"/>
    <w:rsid w:val="00320458"/>
    <w:rsid w:val="00320838"/>
    <w:rsid w:val="00323702"/>
    <w:rsid w:val="003239AA"/>
    <w:rsid w:val="00330BDF"/>
    <w:rsid w:val="00331AE3"/>
    <w:rsid w:val="00334C98"/>
    <w:rsid w:val="003374C6"/>
    <w:rsid w:val="00340BB6"/>
    <w:rsid w:val="003536C7"/>
    <w:rsid w:val="0035424D"/>
    <w:rsid w:val="003550FD"/>
    <w:rsid w:val="00357910"/>
    <w:rsid w:val="0036214F"/>
    <w:rsid w:val="003640D5"/>
    <w:rsid w:val="003647D0"/>
    <w:rsid w:val="00374318"/>
    <w:rsid w:val="00383435"/>
    <w:rsid w:val="00387FAF"/>
    <w:rsid w:val="00390BB2"/>
    <w:rsid w:val="00392517"/>
    <w:rsid w:val="003933A8"/>
    <w:rsid w:val="003946E9"/>
    <w:rsid w:val="003955C4"/>
    <w:rsid w:val="003961B1"/>
    <w:rsid w:val="00397A80"/>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C7DFA"/>
    <w:rsid w:val="003E0690"/>
    <w:rsid w:val="003E6CFF"/>
    <w:rsid w:val="003E6EE9"/>
    <w:rsid w:val="003F02EC"/>
    <w:rsid w:val="003F21B4"/>
    <w:rsid w:val="003F7141"/>
    <w:rsid w:val="004033E6"/>
    <w:rsid w:val="00403F72"/>
    <w:rsid w:val="00405EF7"/>
    <w:rsid w:val="0040600E"/>
    <w:rsid w:val="004074B5"/>
    <w:rsid w:val="004157DE"/>
    <w:rsid w:val="004170EA"/>
    <w:rsid w:val="00417D5A"/>
    <w:rsid w:val="00422915"/>
    <w:rsid w:val="00427E6A"/>
    <w:rsid w:val="0043220D"/>
    <w:rsid w:val="00435F51"/>
    <w:rsid w:val="00441720"/>
    <w:rsid w:val="00446B9B"/>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236"/>
    <w:rsid w:val="004879E7"/>
    <w:rsid w:val="00491380"/>
    <w:rsid w:val="00491F78"/>
    <w:rsid w:val="00492BCE"/>
    <w:rsid w:val="00492BDC"/>
    <w:rsid w:val="00495B64"/>
    <w:rsid w:val="00497B61"/>
    <w:rsid w:val="004A5073"/>
    <w:rsid w:val="004A533B"/>
    <w:rsid w:val="004B2A30"/>
    <w:rsid w:val="004B3D39"/>
    <w:rsid w:val="004B4430"/>
    <w:rsid w:val="004B6536"/>
    <w:rsid w:val="004C09FE"/>
    <w:rsid w:val="004C0AED"/>
    <w:rsid w:val="004C1988"/>
    <w:rsid w:val="004C2539"/>
    <w:rsid w:val="004C3959"/>
    <w:rsid w:val="004C4748"/>
    <w:rsid w:val="004C58AD"/>
    <w:rsid w:val="004C5B2D"/>
    <w:rsid w:val="004D0049"/>
    <w:rsid w:val="004D281F"/>
    <w:rsid w:val="004D52DE"/>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21D54"/>
    <w:rsid w:val="00521FB0"/>
    <w:rsid w:val="00527910"/>
    <w:rsid w:val="00531F62"/>
    <w:rsid w:val="00534B91"/>
    <w:rsid w:val="005350F9"/>
    <w:rsid w:val="0053537D"/>
    <w:rsid w:val="0053561B"/>
    <w:rsid w:val="00540AEB"/>
    <w:rsid w:val="00541047"/>
    <w:rsid w:val="00541733"/>
    <w:rsid w:val="00544563"/>
    <w:rsid w:val="00547293"/>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3F9C"/>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5D82"/>
    <w:rsid w:val="006160F3"/>
    <w:rsid w:val="00617620"/>
    <w:rsid w:val="00621D03"/>
    <w:rsid w:val="00624E7E"/>
    <w:rsid w:val="00636FBE"/>
    <w:rsid w:val="0063764D"/>
    <w:rsid w:val="006410B1"/>
    <w:rsid w:val="006413EC"/>
    <w:rsid w:val="00650DA2"/>
    <w:rsid w:val="00651C10"/>
    <w:rsid w:val="006538AA"/>
    <w:rsid w:val="006542F2"/>
    <w:rsid w:val="0065492D"/>
    <w:rsid w:val="006564C5"/>
    <w:rsid w:val="006600FC"/>
    <w:rsid w:val="00660C5C"/>
    <w:rsid w:val="00662F08"/>
    <w:rsid w:val="00671111"/>
    <w:rsid w:val="0067209D"/>
    <w:rsid w:val="00676EF7"/>
    <w:rsid w:val="00680492"/>
    <w:rsid w:val="0068237B"/>
    <w:rsid w:val="006832F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C7652"/>
    <w:rsid w:val="006D6E3A"/>
    <w:rsid w:val="006E0222"/>
    <w:rsid w:val="006E30F0"/>
    <w:rsid w:val="006E7E4D"/>
    <w:rsid w:val="006F2076"/>
    <w:rsid w:val="007029AB"/>
    <w:rsid w:val="00702D57"/>
    <w:rsid w:val="007057C8"/>
    <w:rsid w:val="00715EC3"/>
    <w:rsid w:val="00716E20"/>
    <w:rsid w:val="00721930"/>
    <w:rsid w:val="0072470F"/>
    <w:rsid w:val="007254F1"/>
    <w:rsid w:val="0073466B"/>
    <w:rsid w:val="00734AE9"/>
    <w:rsid w:val="007377D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1A"/>
    <w:rsid w:val="007938C0"/>
    <w:rsid w:val="00794907"/>
    <w:rsid w:val="007967FF"/>
    <w:rsid w:val="007A1F92"/>
    <w:rsid w:val="007A201D"/>
    <w:rsid w:val="007A4D09"/>
    <w:rsid w:val="007A704A"/>
    <w:rsid w:val="007B096E"/>
    <w:rsid w:val="007B2C08"/>
    <w:rsid w:val="007B2C44"/>
    <w:rsid w:val="007C43CD"/>
    <w:rsid w:val="007C692E"/>
    <w:rsid w:val="007D1F6C"/>
    <w:rsid w:val="007D1FEF"/>
    <w:rsid w:val="007D20E0"/>
    <w:rsid w:val="007D5CB6"/>
    <w:rsid w:val="007E1F67"/>
    <w:rsid w:val="007E25BE"/>
    <w:rsid w:val="007E3D58"/>
    <w:rsid w:val="007E49AD"/>
    <w:rsid w:val="007E4A58"/>
    <w:rsid w:val="007E683C"/>
    <w:rsid w:val="007E742C"/>
    <w:rsid w:val="007F507B"/>
    <w:rsid w:val="007F7D05"/>
    <w:rsid w:val="00800697"/>
    <w:rsid w:val="00803268"/>
    <w:rsid w:val="008052AE"/>
    <w:rsid w:val="008076CB"/>
    <w:rsid w:val="008124E0"/>
    <w:rsid w:val="00816ABA"/>
    <w:rsid w:val="008227E7"/>
    <w:rsid w:val="00824A7F"/>
    <w:rsid w:val="00824CDF"/>
    <w:rsid w:val="008257D1"/>
    <w:rsid w:val="00826119"/>
    <w:rsid w:val="008322CE"/>
    <w:rsid w:val="00840649"/>
    <w:rsid w:val="0084076C"/>
    <w:rsid w:val="008460C4"/>
    <w:rsid w:val="008544CD"/>
    <w:rsid w:val="00854588"/>
    <w:rsid w:val="00856D5C"/>
    <w:rsid w:val="008617C6"/>
    <w:rsid w:val="0086453B"/>
    <w:rsid w:val="008704B3"/>
    <w:rsid w:val="00872FFE"/>
    <w:rsid w:val="00873A66"/>
    <w:rsid w:val="00876306"/>
    <w:rsid w:val="00876CD6"/>
    <w:rsid w:val="00876E2B"/>
    <w:rsid w:val="008806AE"/>
    <w:rsid w:val="00880E28"/>
    <w:rsid w:val="0088113F"/>
    <w:rsid w:val="00881AE4"/>
    <w:rsid w:val="00882009"/>
    <w:rsid w:val="00883B3D"/>
    <w:rsid w:val="00891998"/>
    <w:rsid w:val="00891E61"/>
    <w:rsid w:val="008923C1"/>
    <w:rsid w:val="008A23B2"/>
    <w:rsid w:val="008A53F1"/>
    <w:rsid w:val="008B4A7F"/>
    <w:rsid w:val="008B7174"/>
    <w:rsid w:val="008C003B"/>
    <w:rsid w:val="008C0487"/>
    <w:rsid w:val="008C4D49"/>
    <w:rsid w:val="008C59E0"/>
    <w:rsid w:val="008D015D"/>
    <w:rsid w:val="008D39D3"/>
    <w:rsid w:val="008D680C"/>
    <w:rsid w:val="008D71F8"/>
    <w:rsid w:val="008D7E65"/>
    <w:rsid w:val="008E1516"/>
    <w:rsid w:val="008E542D"/>
    <w:rsid w:val="008F41CA"/>
    <w:rsid w:val="008F5E33"/>
    <w:rsid w:val="008F6D6A"/>
    <w:rsid w:val="008F7666"/>
    <w:rsid w:val="00902081"/>
    <w:rsid w:val="00904AED"/>
    <w:rsid w:val="00905282"/>
    <w:rsid w:val="009071A2"/>
    <w:rsid w:val="00907F44"/>
    <w:rsid w:val="00913F39"/>
    <w:rsid w:val="00916692"/>
    <w:rsid w:val="0092050B"/>
    <w:rsid w:val="00924BE6"/>
    <w:rsid w:val="00925597"/>
    <w:rsid w:val="0093418E"/>
    <w:rsid w:val="00934F74"/>
    <w:rsid w:val="00935811"/>
    <w:rsid w:val="00944FCB"/>
    <w:rsid w:val="00947CB7"/>
    <w:rsid w:val="0095175F"/>
    <w:rsid w:val="00952B58"/>
    <w:rsid w:val="00954AE6"/>
    <w:rsid w:val="00961658"/>
    <w:rsid w:val="00977E0E"/>
    <w:rsid w:val="00981852"/>
    <w:rsid w:val="009844C3"/>
    <w:rsid w:val="009854A7"/>
    <w:rsid w:val="009937D8"/>
    <w:rsid w:val="00996E21"/>
    <w:rsid w:val="009A3A14"/>
    <w:rsid w:val="009A56EE"/>
    <w:rsid w:val="009A7F9E"/>
    <w:rsid w:val="009B4604"/>
    <w:rsid w:val="009C6369"/>
    <w:rsid w:val="009C704B"/>
    <w:rsid w:val="009C7EA3"/>
    <w:rsid w:val="009D53E1"/>
    <w:rsid w:val="009D6FFA"/>
    <w:rsid w:val="009E16F3"/>
    <w:rsid w:val="009E27AB"/>
    <w:rsid w:val="009F75E0"/>
    <w:rsid w:val="009F7F5E"/>
    <w:rsid w:val="00A04FE8"/>
    <w:rsid w:val="00A0626B"/>
    <w:rsid w:val="00A13458"/>
    <w:rsid w:val="00A13B47"/>
    <w:rsid w:val="00A15C2B"/>
    <w:rsid w:val="00A21E66"/>
    <w:rsid w:val="00A22658"/>
    <w:rsid w:val="00A25F37"/>
    <w:rsid w:val="00A26825"/>
    <w:rsid w:val="00A33AF0"/>
    <w:rsid w:val="00A4281A"/>
    <w:rsid w:val="00A4730B"/>
    <w:rsid w:val="00A549B5"/>
    <w:rsid w:val="00A54D86"/>
    <w:rsid w:val="00A56884"/>
    <w:rsid w:val="00A57748"/>
    <w:rsid w:val="00A62137"/>
    <w:rsid w:val="00A648E3"/>
    <w:rsid w:val="00A7387F"/>
    <w:rsid w:val="00A745B2"/>
    <w:rsid w:val="00A853B7"/>
    <w:rsid w:val="00A85457"/>
    <w:rsid w:val="00A933EC"/>
    <w:rsid w:val="00A96F99"/>
    <w:rsid w:val="00A9723D"/>
    <w:rsid w:val="00AA1F53"/>
    <w:rsid w:val="00AA3FB5"/>
    <w:rsid w:val="00AA58CC"/>
    <w:rsid w:val="00AB2C56"/>
    <w:rsid w:val="00AB650E"/>
    <w:rsid w:val="00AB7D1E"/>
    <w:rsid w:val="00AC14A7"/>
    <w:rsid w:val="00AC3FF8"/>
    <w:rsid w:val="00AD005F"/>
    <w:rsid w:val="00AE11B1"/>
    <w:rsid w:val="00AE11C0"/>
    <w:rsid w:val="00AE4F52"/>
    <w:rsid w:val="00AF4555"/>
    <w:rsid w:val="00AF5FBB"/>
    <w:rsid w:val="00AF6B74"/>
    <w:rsid w:val="00AF7D2A"/>
    <w:rsid w:val="00B01DD9"/>
    <w:rsid w:val="00B02322"/>
    <w:rsid w:val="00B136B0"/>
    <w:rsid w:val="00B201F7"/>
    <w:rsid w:val="00B218EA"/>
    <w:rsid w:val="00B2252D"/>
    <w:rsid w:val="00B236FC"/>
    <w:rsid w:val="00B30130"/>
    <w:rsid w:val="00B312E8"/>
    <w:rsid w:val="00B31AE7"/>
    <w:rsid w:val="00B33EB7"/>
    <w:rsid w:val="00B348F5"/>
    <w:rsid w:val="00B35EAC"/>
    <w:rsid w:val="00B37086"/>
    <w:rsid w:val="00B43C55"/>
    <w:rsid w:val="00B44C52"/>
    <w:rsid w:val="00B53092"/>
    <w:rsid w:val="00B53BE9"/>
    <w:rsid w:val="00B5487E"/>
    <w:rsid w:val="00B55927"/>
    <w:rsid w:val="00B56A9C"/>
    <w:rsid w:val="00B57FB8"/>
    <w:rsid w:val="00B60A52"/>
    <w:rsid w:val="00B70047"/>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C1262"/>
    <w:rsid w:val="00BC2D37"/>
    <w:rsid w:val="00BD08F1"/>
    <w:rsid w:val="00BD40C3"/>
    <w:rsid w:val="00BD4D7C"/>
    <w:rsid w:val="00BD5508"/>
    <w:rsid w:val="00BE0A49"/>
    <w:rsid w:val="00BE47BE"/>
    <w:rsid w:val="00BE5328"/>
    <w:rsid w:val="00BF1E4D"/>
    <w:rsid w:val="00BF61D4"/>
    <w:rsid w:val="00BF63BB"/>
    <w:rsid w:val="00C01821"/>
    <w:rsid w:val="00C02FC8"/>
    <w:rsid w:val="00C041EB"/>
    <w:rsid w:val="00C066FD"/>
    <w:rsid w:val="00C070F7"/>
    <w:rsid w:val="00C1746B"/>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2890"/>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7B5B"/>
    <w:rsid w:val="00CF0FA9"/>
    <w:rsid w:val="00CF35E6"/>
    <w:rsid w:val="00CF5ECD"/>
    <w:rsid w:val="00CF73B1"/>
    <w:rsid w:val="00CF7CC0"/>
    <w:rsid w:val="00D01CFC"/>
    <w:rsid w:val="00D038FE"/>
    <w:rsid w:val="00D04493"/>
    <w:rsid w:val="00D077DB"/>
    <w:rsid w:val="00D1166D"/>
    <w:rsid w:val="00D1232D"/>
    <w:rsid w:val="00D172B1"/>
    <w:rsid w:val="00D20D8C"/>
    <w:rsid w:val="00D20EB9"/>
    <w:rsid w:val="00D2222D"/>
    <w:rsid w:val="00D2578F"/>
    <w:rsid w:val="00D326FC"/>
    <w:rsid w:val="00D36431"/>
    <w:rsid w:val="00D4019A"/>
    <w:rsid w:val="00D407F9"/>
    <w:rsid w:val="00D41A9C"/>
    <w:rsid w:val="00D44568"/>
    <w:rsid w:val="00D542C3"/>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C5"/>
    <w:rsid w:val="00D96DD3"/>
    <w:rsid w:val="00DA2BFF"/>
    <w:rsid w:val="00DA4FA2"/>
    <w:rsid w:val="00DA681C"/>
    <w:rsid w:val="00DA6E47"/>
    <w:rsid w:val="00DA7605"/>
    <w:rsid w:val="00DB0D2B"/>
    <w:rsid w:val="00DB1E62"/>
    <w:rsid w:val="00DB2354"/>
    <w:rsid w:val="00DB49B6"/>
    <w:rsid w:val="00DC2229"/>
    <w:rsid w:val="00DC3EF0"/>
    <w:rsid w:val="00DD19CA"/>
    <w:rsid w:val="00DD1AD6"/>
    <w:rsid w:val="00DD2D98"/>
    <w:rsid w:val="00DD4954"/>
    <w:rsid w:val="00DD4DBC"/>
    <w:rsid w:val="00DE2E9C"/>
    <w:rsid w:val="00DE4069"/>
    <w:rsid w:val="00DE4978"/>
    <w:rsid w:val="00DE7275"/>
    <w:rsid w:val="00DF087F"/>
    <w:rsid w:val="00DF0FCB"/>
    <w:rsid w:val="00DF2788"/>
    <w:rsid w:val="00DF432A"/>
    <w:rsid w:val="00E00B41"/>
    <w:rsid w:val="00E01BAE"/>
    <w:rsid w:val="00E01CF2"/>
    <w:rsid w:val="00E033D0"/>
    <w:rsid w:val="00E036C6"/>
    <w:rsid w:val="00E0608E"/>
    <w:rsid w:val="00E1143D"/>
    <w:rsid w:val="00E13318"/>
    <w:rsid w:val="00E20DA3"/>
    <w:rsid w:val="00E22009"/>
    <w:rsid w:val="00E2458F"/>
    <w:rsid w:val="00E26A48"/>
    <w:rsid w:val="00E306C7"/>
    <w:rsid w:val="00E312ED"/>
    <w:rsid w:val="00E335CE"/>
    <w:rsid w:val="00E3405B"/>
    <w:rsid w:val="00E37222"/>
    <w:rsid w:val="00E40334"/>
    <w:rsid w:val="00E44F7C"/>
    <w:rsid w:val="00E51FB4"/>
    <w:rsid w:val="00E52853"/>
    <w:rsid w:val="00E5292D"/>
    <w:rsid w:val="00E63C87"/>
    <w:rsid w:val="00E6448B"/>
    <w:rsid w:val="00E6632F"/>
    <w:rsid w:val="00E66B71"/>
    <w:rsid w:val="00E66D23"/>
    <w:rsid w:val="00E72280"/>
    <w:rsid w:val="00E80F84"/>
    <w:rsid w:val="00E838FC"/>
    <w:rsid w:val="00E83A27"/>
    <w:rsid w:val="00E845F5"/>
    <w:rsid w:val="00E87699"/>
    <w:rsid w:val="00E87716"/>
    <w:rsid w:val="00E87952"/>
    <w:rsid w:val="00E87A52"/>
    <w:rsid w:val="00E96D48"/>
    <w:rsid w:val="00E975FB"/>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40CF"/>
    <w:rsid w:val="00F04CE4"/>
    <w:rsid w:val="00F10846"/>
    <w:rsid w:val="00F12240"/>
    <w:rsid w:val="00F147BA"/>
    <w:rsid w:val="00F149BF"/>
    <w:rsid w:val="00F14D2C"/>
    <w:rsid w:val="00F16470"/>
    <w:rsid w:val="00F17DA4"/>
    <w:rsid w:val="00F214D6"/>
    <w:rsid w:val="00F23DFF"/>
    <w:rsid w:val="00F24028"/>
    <w:rsid w:val="00F25AA5"/>
    <w:rsid w:val="00F305B6"/>
    <w:rsid w:val="00F328E9"/>
    <w:rsid w:val="00F32CA6"/>
    <w:rsid w:val="00F34A41"/>
    <w:rsid w:val="00F40CA8"/>
    <w:rsid w:val="00F4167B"/>
    <w:rsid w:val="00F42328"/>
    <w:rsid w:val="00F464ED"/>
    <w:rsid w:val="00F55766"/>
    <w:rsid w:val="00F55CA6"/>
    <w:rsid w:val="00F61BE0"/>
    <w:rsid w:val="00F62899"/>
    <w:rsid w:val="00F64FE3"/>
    <w:rsid w:val="00F65CC0"/>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B6702"/>
    <w:rsid w:val="00FB753C"/>
    <w:rsid w:val="00FB7B13"/>
    <w:rsid w:val="00FB7F98"/>
    <w:rsid w:val="00FC73E3"/>
    <w:rsid w:val="00FD057D"/>
    <w:rsid w:val="00FD0B3E"/>
    <w:rsid w:val="00FD2A4A"/>
    <w:rsid w:val="00FD3E4B"/>
    <w:rsid w:val="00FD3E53"/>
    <w:rsid w:val="00FE1BBE"/>
    <w:rsid w:val="00FE6B2B"/>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hyperlink" Target="https://people.eecs.berkeley.edu/~jordan/papers/variational-intro.pdf" TargetMode="External"/><Relationship Id="rId47" Type="http://schemas.openxmlformats.org/officeDocument/2006/relationships/hyperlink" Target="http://www.diva-portal.org/smash/get/diva2:1219240/FULLTEXT01.pdf" TargetMode="External"/><Relationship Id="rId63" Type="http://schemas.openxmlformats.org/officeDocument/2006/relationships/hyperlink" Target="https://en.wikipedia.org/wiki/Closed-form_expression" TargetMode="External"/><Relationship Id="rId68" Type="http://schemas.openxmlformats.org/officeDocument/2006/relationships/hyperlink" Target="https://grouplens.org/datasets/movielens/20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l.acm.org/doi/pdf/10.5555/944919.944937" TargetMode="External"/><Relationship Id="rId45" Type="http://schemas.openxmlformats.org/officeDocument/2006/relationships/hyperlink" Target="https://www.scopus.com/record/display.uri?eid=2-s2.0-84982318199&amp;origin=inward&amp;txGid=117c9f14425c2abc105f8cd8ac63fa5f" TargetMode="External"/><Relationship Id="rId53" Type="http://schemas.openxmlformats.org/officeDocument/2006/relationships/hyperlink" Target="https://pubmed.ncbi.nlm.nih.gov/24467759/" TargetMode="External"/><Relationship Id="rId58" Type="http://schemas.openxmlformats.org/officeDocument/2006/relationships/hyperlink" Target="https://www.jmlr.org/papers/volume3/blei03a/blei03a.pdf" TargetMode="External"/><Relationship Id="rId66" Type="http://schemas.openxmlformats.org/officeDocument/2006/relationships/hyperlink" Target="https://people.eecs.berkeley.edu/~wainwrig/Papers/WaiJor08_FTML.pdf" TargetMode="External"/><Relationship Id="rId5" Type="http://schemas.openxmlformats.org/officeDocument/2006/relationships/webSettings" Target="webSettings.xml"/><Relationship Id="rId61" Type="http://schemas.openxmlformats.org/officeDocument/2006/relationships/hyperlink" Target="https://en.wikipedia.org/wiki/Gamma_function"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ieeexplore.ieee.org/stamp/stamp.jsp?tp=&amp;arnumber=9138369" TargetMode="External"/><Relationship Id="rId48" Type="http://schemas.openxmlformats.org/officeDocument/2006/relationships/hyperlink" Target="https://datajobs.com/data-science-repo/Recommender-Systems-%5bNetflix%5d.pdf" TargetMode="External"/><Relationship Id="rId56" Type="http://schemas.openxmlformats.org/officeDocument/2006/relationships/hyperlink" Target="https://arxiv.org/pdf/1301.6705.pdf" TargetMode="External"/><Relationship Id="rId64" Type="http://schemas.openxmlformats.org/officeDocument/2006/relationships/hyperlink" Target="https://chrischoy.github.io/research/Expectation-Maximization-and-Variational-Inference/" TargetMode="External"/><Relationship Id="rId69"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https://dl.acm.org/doi/pdf/10.5555/1378245.137827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n.wikipedia.org/wiki/Topic_model" TargetMode="External"/><Relationship Id="rId46" Type="http://schemas.openxmlformats.org/officeDocument/2006/relationships/hyperlink" Target="https://www.sciencedirect.com/topics/mathematics/digamma-function" TargetMode="External"/><Relationship Id="rId59" Type="http://schemas.openxmlformats.org/officeDocument/2006/relationships/hyperlink" Target="https://ieeexplore.ieee.org/stamp/stamp.jsp?tp=&amp;arnumber=9138369" TargetMode="External"/><Relationship Id="rId67" Type="http://schemas.openxmlformats.org/officeDocument/2006/relationships/hyperlink" Target="https://www.eurandom.tue.nl/wp-content/uploads/2019/05/Blei_lectures.pdf" TargetMode="External"/><Relationship Id="rId20" Type="http://schemas.openxmlformats.org/officeDocument/2006/relationships/hyperlink" Target="http://www.cs.columbia.edu/~jebara/4771/tutorials/lecture12.pdf" TargetMode="External"/><Relationship Id="rId41" Type="http://schemas.openxmlformats.org/officeDocument/2006/relationships/hyperlink" Target="https://stephentu.github.io/writeups/dirichlet-conjugate-prior.pdf" TargetMode="External"/><Relationship Id="rId54" Type="http://schemas.openxmlformats.org/officeDocument/2006/relationships/hyperlink" Target="https://papers.nips.cc/paper/2007/file/d7322ed717dedf1eb4e6e52a37ea7bcd-Paper.pdf" TargetMode="External"/><Relationship Id="rId62" Type="http://schemas.openxmlformats.org/officeDocument/2006/relationships/hyperlink" Target="https://www.sciencedirect.com/topics/engineering/closed-form-solutio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wikipedia.org/wiki/Collaborative_filtering" TargetMode="External"/><Relationship Id="rId57" Type="http://schemas.openxmlformats.org/officeDocument/2006/relationships/hyperlink" Target="https://citeseerx.ist.psu.edu/viewdoc/download?doi=10.1.1.564.5299&amp;rep=rep1&amp;type=df"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arxiv.org/pdf/1512.03308.pdf" TargetMode="External"/><Relationship Id="rId52" Type="http://schemas.openxmlformats.org/officeDocument/2006/relationships/hyperlink" Target="https://www.cs.toronto.edu/~amnih/papers/bpmf.pdf" TargetMode="External"/><Relationship Id="rId60" Type="http://schemas.openxmlformats.org/officeDocument/2006/relationships/hyperlink" Target="https://people.eecs.berkeley.edu/~jordan/courses/260-spring10/other-readings/chapter9.pdf" TargetMode="External"/><Relationship Id="rId65" Type="http://schemas.openxmlformats.org/officeDocument/2006/relationships/hyperlink" Target="https://www.cs.cmu.edu/~epxing/Class/10708-17/notes-17/10708-scribe-lecture13.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hyperlink" Target="https://www.tidytextmining.com/topicmodeling.html" TargetMode="External"/><Relationship Id="rId34" Type="http://schemas.openxmlformats.org/officeDocument/2006/relationships/image" Target="media/image21.png"/><Relationship Id="rId50" Type="http://schemas.openxmlformats.org/officeDocument/2006/relationships/hyperlink" Target="https://link.springer.com/referenceworkentry/10.1007%2F978-3-642-04898-2_327" TargetMode="External"/><Relationship Id="rId55" Type="http://schemas.openxmlformats.org/officeDocument/2006/relationships/hyperlink" Target="https://www-users.cs.umn.edu/~baner029/papers/10/gpm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5105</TotalTime>
  <Pages>37</Pages>
  <Words>13178</Words>
  <Characters>75115</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413</cp:revision>
  <cp:lastPrinted>2021-05-25T18:04:00Z</cp:lastPrinted>
  <dcterms:created xsi:type="dcterms:W3CDTF">2021-05-22T11:07:00Z</dcterms:created>
  <dcterms:modified xsi:type="dcterms:W3CDTF">2021-06-20T12:39:00Z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