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600690752"/>
        <w:docPartObj>
          <w:docPartGallery w:val="Table of Contents"/>
          <w:docPartUnique/>
        </w:docPartObj>
      </w:sdtPr>
      <w:sdtEndPr>
        <w:rPr>
          <w:noProof/>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E65F20">
          <w:pPr>
            <w:pStyle w:val="TOC1"/>
            <w:rPr>
              <w:rFonts w:eastAsiaTheme="minorEastAsia" w:cstheme="minorBidi"/>
              <w:b w:val="0"/>
              <w:bCs w:val="0"/>
              <w:noProof/>
              <w:sz w:val="16"/>
              <w:szCs w:val="16"/>
            </w:rPr>
          </w:pPr>
          <w:hyperlink w:anchor="_Toc74865590" w:history="1">
            <w:r w:rsidR="00507025" w:rsidRPr="00507025">
              <w:rPr>
                <w:rStyle w:val="Hyperlink"/>
                <w:noProof/>
                <w:sz w:val="16"/>
                <w:szCs w:val="16"/>
              </w:rPr>
              <w:t>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w:t>
            </w:r>
            <w:r w:rsidR="00507025" w:rsidRPr="00507025">
              <w:rPr>
                <w:noProof/>
                <w:webHidden/>
                <w:sz w:val="16"/>
                <w:szCs w:val="16"/>
              </w:rPr>
              <w:fldChar w:fldCharType="end"/>
            </w:r>
          </w:hyperlink>
        </w:p>
        <w:p w14:paraId="277B6C27" w14:textId="734D1CFD" w:rsidR="00507025" w:rsidRPr="00507025" w:rsidRDefault="00E65F20">
          <w:pPr>
            <w:pStyle w:val="TOC2"/>
            <w:tabs>
              <w:tab w:val="right" w:leader="dot" w:pos="9016"/>
            </w:tabs>
            <w:rPr>
              <w:rFonts w:eastAsiaTheme="minorEastAsia" w:cstheme="minorBidi"/>
              <w:i w:val="0"/>
              <w:iCs w:val="0"/>
              <w:noProof/>
              <w:sz w:val="16"/>
              <w:szCs w:val="16"/>
            </w:rPr>
          </w:pPr>
          <w:hyperlink w:anchor="_Toc74865591" w:history="1">
            <w:r w:rsidR="00507025" w:rsidRPr="00507025">
              <w:rPr>
                <w:rStyle w:val="Hyperlink"/>
                <w:noProof/>
                <w:sz w:val="16"/>
                <w:szCs w:val="16"/>
                <w:lang w:val="en-US"/>
              </w:rPr>
              <w:t>Collaborative Filtering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44F0D6C7" w14:textId="470A8727" w:rsidR="00507025" w:rsidRPr="00507025" w:rsidRDefault="00E65F20">
          <w:pPr>
            <w:pStyle w:val="TOC2"/>
            <w:tabs>
              <w:tab w:val="right" w:leader="dot" w:pos="9016"/>
            </w:tabs>
            <w:rPr>
              <w:rFonts w:eastAsiaTheme="minorEastAsia" w:cstheme="minorBidi"/>
              <w:i w:val="0"/>
              <w:iCs w:val="0"/>
              <w:noProof/>
              <w:sz w:val="16"/>
              <w:szCs w:val="16"/>
            </w:rPr>
          </w:pPr>
          <w:hyperlink w:anchor="_Toc74865592" w:history="1">
            <w:r w:rsidR="00507025" w:rsidRPr="00507025">
              <w:rPr>
                <w:rStyle w:val="Hyperlink"/>
                <w:noProof/>
                <w:sz w:val="16"/>
                <w:szCs w:val="16"/>
                <w:lang w:val="en-US"/>
              </w:rPr>
              <w:t>Content Based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666C7C7D" w14:textId="3C5E7845" w:rsidR="00507025" w:rsidRPr="00507025" w:rsidRDefault="00E65F20">
          <w:pPr>
            <w:pStyle w:val="TOC2"/>
            <w:tabs>
              <w:tab w:val="right" w:leader="dot" w:pos="9016"/>
            </w:tabs>
            <w:rPr>
              <w:rFonts w:eastAsiaTheme="minorEastAsia" w:cstheme="minorBidi"/>
              <w:i w:val="0"/>
              <w:iCs w:val="0"/>
              <w:noProof/>
              <w:sz w:val="16"/>
              <w:szCs w:val="16"/>
            </w:rPr>
          </w:pPr>
          <w:hyperlink w:anchor="_Toc74865593" w:history="1">
            <w:r w:rsidR="00507025" w:rsidRPr="00507025">
              <w:rPr>
                <w:rStyle w:val="Hyperlink"/>
                <w:noProof/>
                <w:sz w:val="16"/>
                <w:szCs w:val="16"/>
                <w:lang w:val="en-US"/>
              </w:rPr>
              <w:t>Hybrid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w:t>
            </w:r>
            <w:r w:rsidR="00507025" w:rsidRPr="00507025">
              <w:rPr>
                <w:noProof/>
                <w:webHidden/>
                <w:sz w:val="16"/>
                <w:szCs w:val="16"/>
              </w:rPr>
              <w:fldChar w:fldCharType="end"/>
            </w:r>
          </w:hyperlink>
        </w:p>
        <w:p w14:paraId="6AF0AC56" w14:textId="4876976B" w:rsidR="00507025" w:rsidRPr="00507025" w:rsidRDefault="00E65F20">
          <w:pPr>
            <w:pStyle w:val="TOC1"/>
            <w:rPr>
              <w:rFonts w:eastAsiaTheme="minorEastAsia" w:cstheme="minorBidi"/>
              <w:b w:val="0"/>
              <w:bCs w:val="0"/>
              <w:noProof/>
              <w:sz w:val="16"/>
              <w:szCs w:val="16"/>
            </w:rPr>
          </w:pPr>
          <w:hyperlink w:anchor="_Toc74865594" w:history="1">
            <w:r w:rsidR="00507025" w:rsidRPr="00507025">
              <w:rPr>
                <w:rStyle w:val="Hyperlink"/>
                <w:noProof/>
                <w:sz w:val="16"/>
                <w:szCs w:val="16"/>
              </w:rPr>
              <w:t>Probabilistic Models for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2E1052C8" w14:textId="21651945" w:rsidR="00507025" w:rsidRPr="00507025" w:rsidRDefault="00E65F20">
          <w:pPr>
            <w:pStyle w:val="TOC2"/>
            <w:tabs>
              <w:tab w:val="right" w:leader="dot" w:pos="9016"/>
            </w:tabs>
            <w:rPr>
              <w:rFonts w:eastAsiaTheme="minorEastAsia" w:cstheme="minorBidi"/>
              <w:i w:val="0"/>
              <w:iCs w:val="0"/>
              <w:noProof/>
              <w:sz w:val="16"/>
              <w:szCs w:val="16"/>
            </w:rPr>
          </w:pPr>
          <w:hyperlink w:anchor="_Toc74865595" w:history="1">
            <w:r w:rsidR="00507025" w:rsidRPr="00507025">
              <w:rPr>
                <w:rStyle w:val="Hyperlink"/>
                <w:noProof/>
                <w:sz w:val="16"/>
                <w:szCs w:val="16"/>
                <w:lang w:val="en-US"/>
              </w:rPr>
              <w:t>fLDA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4344A018" w14:textId="6AEEF171" w:rsidR="00507025" w:rsidRPr="00507025" w:rsidRDefault="00E65F20">
          <w:pPr>
            <w:pStyle w:val="TOC2"/>
            <w:tabs>
              <w:tab w:val="right" w:leader="dot" w:pos="9016"/>
            </w:tabs>
            <w:rPr>
              <w:rFonts w:eastAsiaTheme="minorEastAsia" w:cstheme="minorBidi"/>
              <w:i w:val="0"/>
              <w:iCs w:val="0"/>
              <w:noProof/>
              <w:sz w:val="16"/>
              <w:szCs w:val="16"/>
            </w:rPr>
          </w:pPr>
          <w:hyperlink w:anchor="_Toc74865596" w:history="1">
            <w:r w:rsidR="00507025" w:rsidRPr="00507025">
              <w:rPr>
                <w:rStyle w:val="Hyperlink"/>
                <w:noProof/>
                <w:sz w:val="16"/>
                <w:szCs w:val="16"/>
                <w:lang w:val="en-US"/>
              </w:rPr>
              <w:t>CTR</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ABE7F9A" w14:textId="7AA4F5DC" w:rsidR="00507025" w:rsidRPr="00507025" w:rsidRDefault="00E65F20">
          <w:pPr>
            <w:pStyle w:val="TOC2"/>
            <w:tabs>
              <w:tab w:val="right" w:leader="dot" w:pos="9016"/>
            </w:tabs>
            <w:rPr>
              <w:rFonts w:eastAsiaTheme="minorEastAsia" w:cstheme="minorBidi"/>
              <w:i w:val="0"/>
              <w:iCs w:val="0"/>
              <w:noProof/>
              <w:sz w:val="16"/>
              <w:szCs w:val="16"/>
            </w:rPr>
          </w:pPr>
          <w:hyperlink w:anchor="_Toc74865597" w:history="1">
            <w:r w:rsidR="00507025" w:rsidRPr="00507025">
              <w:rPr>
                <w:rStyle w:val="Hyperlink"/>
                <w:noProof/>
                <w:sz w:val="16"/>
                <w:szCs w:val="16"/>
                <w:lang w:val="en-US"/>
              </w:rPr>
              <w:t>CTPF</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9320A57" w14:textId="45671333" w:rsidR="00507025" w:rsidRPr="00507025" w:rsidRDefault="00E65F20">
          <w:pPr>
            <w:pStyle w:val="TOC1"/>
            <w:rPr>
              <w:rFonts w:eastAsiaTheme="minorEastAsia" w:cstheme="minorBidi"/>
              <w:b w:val="0"/>
              <w:bCs w:val="0"/>
              <w:noProof/>
              <w:sz w:val="16"/>
              <w:szCs w:val="16"/>
            </w:rPr>
          </w:pPr>
          <w:hyperlink w:anchor="_Toc74865598" w:history="1">
            <w:r w:rsidR="00507025" w:rsidRPr="00507025">
              <w:rPr>
                <w:rStyle w:val="Hyperlink"/>
                <w:noProof/>
                <w:sz w:val="16"/>
                <w:szCs w:val="16"/>
                <w:lang w:val="en-US"/>
              </w:rPr>
              <w:t>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4FC38BD0" w14:textId="161895E9" w:rsidR="00507025" w:rsidRPr="00507025" w:rsidRDefault="00E65F20">
          <w:pPr>
            <w:pStyle w:val="TOC2"/>
            <w:tabs>
              <w:tab w:val="right" w:leader="dot" w:pos="9016"/>
            </w:tabs>
            <w:rPr>
              <w:rFonts w:eastAsiaTheme="minorEastAsia" w:cstheme="minorBidi"/>
              <w:i w:val="0"/>
              <w:iCs w:val="0"/>
              <w:noProof/>
              <w:sz w:val="16"/>
              <w:szCs w:val="16"/>
            </w:rPr>
          </w:pPr>
          <w:hyperlink w:anchor="_Toc74865599"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1BD78D19" w14:textId="62AF0558" w:rsidR="00507025" w:rsidRPr="00507025" w:rsidRDefault="00E65F20">
          <w:pPr>
            <w:pStyle w:val="TOC2"/>
            <w:tabs>
              <w:tab w:val="right" w:leader="dot" w:pos="9016"/>
            </w:tabs>
            <w:rPr>
              <w:rFonts w:eastAsiaTheme="minorEastAsia" w:cstheme="minorBidi"/>
              <w:i w:val="0"/>
              <w:iCs w:val="0"/>
              <w:noProof/>
              <w:sz w:val="16"/>
              <w:szCs w:val="16"/>
            </w:rPr>
          </w:pPr>
          <w:hyperlink w:anchor="_Toc74865600"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374CA617" w14:textId="3AD3B118" w:rsidR="00507025" w:rsidRPr="00507025" w:rsidRDefault="00E65F20">
          <w:pPr>
            <w:pStyle w:val="TOC2"/>
            <w:tabs>
              <w:tab w:val="right" w:leader="dot" w:pos="9016"/>
            </w:tabs>
            <w:rPr>
              <w:rFonts w:eastAsiaTheme="minorEastAsia" w:cstheme="minorBidi"/>
              <w:i w:val="0"/>
              <w:iCs w:val="0"/>
              <w:noProof/>
              <w:sz w:val="16"/>
              <w:szCs w:val="16"/>
            </w:rPr>
          </w:pPr>
          <w:hyperlink w:anchor="_Toc74865601" w:history="1">
            <w:r w:rsidR="00507025" w:rsidRPr="00507025">
              <w:rPr>
                <w:rStyle w:val="Hyperlink"/>
                <w:noProof/>
                <w:sz w:val="16"/>
                <w:szCs w:val="16"/>
                <w:lang w:val="az-Latn-AZ"/>
              </w:rPr>
              <w:t>Inference and Parameter Estimation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128C8811" w14:textId="3BE156A1" w:rsidR="00507025" w:rsidRPr="00507025" w:rsidRDefault="00E65F20">
          <w:pPr>
            <w:pStyle w:val="TOC1"/>
            <w:rPr>
              <w:rFonts w:eastAsiaTheme="minorEastAsia" w:cstheme="minorBidi"/>
              <w:b w:val="0"/>
              <w:bCs w:val="0"/>
              <w:noProof/>
              <w:sz w:val="16"/>
              <w:szCs w:val="16"/>
            </w:rPr>
          </w:pPr>
          <w:hyperlink w:anchor="_Toc74865602" w:history="1">
            <w:r w:rsidR="00507025" w:rsidRPr="00507025">
              <w:rPr>
                <w:rStyle w:val="Hyperlink"/>
                <w:noProof/>
                <w:sz w:val="16"/>
                <w:szCs w:val="16"/>
              </w:rPr>
              <w:t>Variational Inference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344CA122" w14:textId="66F55428" w:rsidR="00507025" w:rsidRPr="00507025" w:rsidRDefault="00E65F20">
          <w:pPr>
            <w:pStyle w:val="TOC2"/>
            <w:tabs>
              <w:tab w:val="right" w:leader="dot" w:pos="9016"/>
            </w:tabs>
            <w:rPr>
              <w:rFonts w:eastAsiaTheme="minorEastAsia" w:cstheme="minorBidi"/>
              <w:i w:val="0"/>
              <w:iCs w:val="0"/>
              <w:noProof/>
              <w:sz w:val="16"/>
              <w:szCs w:val="16"/>
            </w:rPr>
          </w:pPr>
          <w:hyperlink w:anchor="_Toc74865603" w:history="1">
            <w:r w:rsidR="00507025" w:rsidRPr="00507025">
              <w:rPr>
                <w:rStyle w:val="Hyperlink"/>
                <w:noProof/>
                <w:sz w:val="16"/>
                <w:szCs w:val="16"/>
                <w:lang w:val="en-US"/>
              </w:rPr>
              <w:t>KL–divergence Derivation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7ACE6E97" w14:textId="0478ADD8" w:rsidR="00507025" w:rsidRPr="00507025" w:rsidRDefault="00E65F20">
          <w:pPr>
            <w:pStyle w:val="TOC2"/>
            <w:tabs>
              <w:tab w:val="right" w:leader="dot" w:pos="9016"/>
            </w:tabs>
            <w:rPr>
              <w:rFonts w:eastAsiaTheme="minorEastAsia" w:cstheme="minorBidi"/>
              <w:i w:val="0"/>
              <w:iCs w:val="0"/>
              <w:noProof/>
              <w:sz w:val="16"/>
              <w:szCs w:val="16"/>
            </w:rPr>
          </w:pPr>
          <w:hyperlink w:anchor="_Toc74865604" w:history="1">
            <w:r w:rsidR="00507025" w:rsidRPr="00507025">
              <w:rPr>
                <w:rStyle w:val="Hyperlink"/>
                <w:noProof/>
                <w:sz w:val="16"/>
                <w:szCs w:val="16"/>
                <w:lang w:val="en-US"/>
              </w:rPr>
              <w:t>Jensen’s inequality method</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5C757D81" w14:textId="6CB1AC75" w:rsidR="00507025" w:rsidRPr="00507025" w:rsidRDefault="00E65F20">
          <w:pPr>
            <w:pStyle w:val="TOC2"/>
            <w:tabs>
              <w:tab w:val="right" w:leader="dot" w:pos="9016"/>
            </w:tabs>
            <w:rPr>
              <w:rFonts w:eastAsiaTheme="minorEastAsia" w:cstheme="minorBidi"/>
              <w:i w:val="0"/>
              <w:iCs w:val="0"/>
              <w:noProof/>
              <w:sz w:val="16"/>
              <w:szCs w:val="16"/>
            </w:rPr>
          </w:pPr>
          <w:hyperlink w:anchor="_Toc74865605" w:history="1">
            <w:r w:rsidR="00507025" w:rsidRPr="00507025">
              <w:rPr>
                <w:rStyle w:val="Hyperlink"/>
                <w:noProof/>
                <w:sz w:val="16"/>
                <w:szCs w:val="16"/>
                <w:lang w:val="en-US"/>
              </w:rPr>
              <w:t>Mean-field VI</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225CB860" w14:textId="0CFE3F9A" w:rsidR="00507025" w:rsidRPr="00507025" w:rsidRDefault="00E65F20">
          <w:pPr>
            <w:pStyle w:val="TOC2"/>
            <w:tabs>
              <w:tab w:val="right" w:leader="dot" w:pos="9016"/>
            </w:tabs>
            <w:rPr>
              <w:rFonts w:eastAsiaTheme="minorEastAsia" w:cstheme="minorBidi"/>
              <w:i w:val="0"/>
              <w:iCs w:val="0"/>
              <w:noProof/>
              <w:sz w:val="16"/>
              <w:szCs w:val="16"/>
            </w:rPr>
          </w:pPr>
          <w:hyperlink w:anchor="_Toc74865606"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12</w:t>
            </w:r>
            <w:r w:rsidR="00507025" w:rsidRPr="00507025">
              <w:rPr>
                <w:noProof/>
                <w:webHidden/>
                <w:sz w:val="16"/>
                <w:szCs w:val="16"/>
              </w:rPr>
              <w:fldChar w:fldCharType="end"/>
            </w:r>
          </w:hyperlink>
        </w:p>
        <w:p w14:paraId="5A19EDAD" w14:textId="2CF3EE15" w:rsidR="00507025" w:rsidRPr="00507025" w:rsidRDefault="00E65F20">
          <w:pPr>
            <w:pStyle w:val="TOC2"/>
            <w:tabs>
              <w:tab w:val="right" w:leader="dot" w:pos="9016"/>
            </w:tabs>
            <w:rPr>
              <w:rFonts w:eastAsiaTheme="minorEastAsia" w:cstheme="minorBidi"/>
              <w:i w:val="0"/>
              <w:iCs w:val="0"/>
              <w:noProof/>
              <w:sz w:val="16"/>
              <w:szCs w:val="16"/>
            </w:rPr>
          </w:pPr>
          <w:hyperlink w:anchor="_Toc74865607"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non-conjugate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2FBFE588" w14:textId="3A8BEB19" w:rsidR="00507025" w:rsidRPr="00507025" w:rsidRDefault="00E65F20">
          <w:pPr>
            <w:pStyle w:val="TOC2"/>
            <w:tabs>
              <w:tab w:val="right" w:leader="dot" w:pos="9016"/>
            </w:tabs>
            <w:rPr>
              <w:rFonts w:eastAsiaTheme="minorEastAsia" w:cstheme="minorBidi"/>
              <w:i w:val="0"/>
              <w:iCs w:val="0"/>
              <w:noProof/>
              <w:sz w:val="16"/>
              <w:szCs w:val="16"/>
            </w:rPr>
          </w:pPr>
          <w:hyperlink w:anchor="_Toc74865608" w:history="1">
            <w:r w:rsidR="00507025" w:rsidRPr="00507025">
              <w:rPr>
                <w:rStyle w:val="Hyperlink"/>
                <w:noProof/>
                <w:sz w:val="16"/>
                <w:szCs w:val="16"/>
              </w:rPr>
              <w:t>Conjugate Priors and Corresponding Posteriors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6FD56A85" w14:textId="65EA850A" w:rsidR="00507025" w:rsidRPr="00507025" w:rsidRDefault="00E65F20">
          <w:pPr>
            <w:pStyle w:val="TOC3"/>
            <w:tabs>
              <w:tab w:val="right" w:leader="dot" w:pos="9016"/>
            </w:tabs>
            <w:rPr>
              <w:rFonts w:eastAsiaTheme="minorEastAsia" w:cstheme="minorBidi"/>
              <w:noProof/>
              <w:sz w:val="16"/>
              <w:szCs w:val="16"/>
            </w:rPr>
          </w:pPr>
          <w:hyperlink w:anchor="_Toc74865609" w:history="1">
            <w:r w:rsidR="00507025" w:rsidRPr="00507025">
              <w:rPr>
                <w:rStyle w:val="Hyperlink"/>
                <w:noProof/>
                <w:sz w:val="16"/>
                <w:szCs w:val="16"/>
              </w:rPr>
              <w:t>Multinomial distribution and Dirichlet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14</w:t>
            </w:r>
            <w:r w:rsidR="00507025" w:rsidRPr="00507025">
              <w:rPr>
                <w:noProof/>
                <w:webHidden/>
                <w:sz w:val="16"/>
                <w:szCs w:val="16"/>
              </w:rPr>
              <w:fldChar w:fldCharType="end"/>
            </w:r>
          </w:hyperlink>
        </w:p>
        <w:p w14:paraId="69646188" w14:textId="09677605" w:rsidR="00507025" w:rsidRPr="00507025" w:rsidRDefault="00E65F20">
          <w:pPr>
            <w:pStyle w:val="TOC3"/>
            <w:tabs>
              <w:tab w:val="right" w:leader="dot" w:pos="9016"/>
            </w:tabs>
            <w:rPr>
              <w:rFonts w:eastAsiaTheme="minorEastAsia" w:cstheme="minorBidi"/>
              <w:noProof/>
              <w:sz w:val="16"/>
              <w:szCs w:val="16"/>
            </w:rPr>
          </w:pPr>
          <w:hyperlink w:anchor="_Toc74865610" w:history="1">
            <w:r w:rsidR="00507025" w:rsidRPr="00507025">
              <w:rPr>
                <w:rStyle w:val="Hyperlink"/>
                <w:noProof/>
                <w:sz w:val="16"/>
                <w:szCs w:val="16"/>
              </w:rPr>
              <w:t>Poisson distribution and gamma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15</w:t>
            </w:r>
            <w:r w:rsidR="00507025" w:rsidRPr="00507025">
              <w:rPr>
                <w:noProof/>
                <w:webHidden/>
                <w:sz w:val="16"/>
                <w:szCs w:val="16"/>
              </w:rPr>
              <w:fldChar w:fldCharType="end"/>
            </w:r>
          </w:hyperlink>
        </w:p>
        <w:p w14:paraId="4AFE89EE" w14:textId="2907B646" w:rsidR="00507025" w:rsidRPr="00507025" w:rsidRDefault="00E65F20">
          <w:pPr>
            <w:pStyle w:val="TOC1"/>
            <w:rPr>
              <w:rFonts w:eastAsiaTheme="minorEastAsia" w:cstheme="minorBidi"/>
              <w:b w:val="0"/>
              <w:bCs w:val="0"/>
              <w:noProof/>
              <w:sz w:val="16"/>
              <w:szCs w:val="16"/>
            </w:rPr>
          </w:pPr>
          <w:hyperlink w:anchor="_Toc74865611" w:history="1">
            <w:r w:rsidR="00507025" w:rsidRPr="00507025">
              <w:rPr>
                <w:rStyle w:val="Hyperlink"/>
                <w:noProof/>
                <w:sz w:val="16"/>
                <w:szCs w:val="16"/>
                <w:lang w:val="en-US"/>
              </w:rPr>
              <w:t>OPE and BOPE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21FE3C0A" w14:textId="6D984CE9" w:rsidR="00507025" w:rsidRPr="00507025" w:rsidRDefault="00E65F20">
          <w:pPr>
            <w:pStyle w:val="TOC2"/>
            <w:tabs>
              <w:tab w:val="right" w:leader="dot" w:pos="9016"/>
            </w:tabs>
            <w:rPr>
              <w:rFonts w:eastAsiaTheme="minorEastAsia" w:cstheme="minorBidi"/>
              <w:i w:val="0"/>
              <w:iCs w:val="0"/>
              <w:noProof/>
              <w:sz w:val="16"/>
              <w:szCs w:val="16"/>
            </w:rPr>
          </w:pPr>
          <w:hyperlink w:anchor="_Toc74865612" w:history="1">
            <w:r w:rsidR="00507025"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31521789" w14:textId="7613FCE8" w:rsidR="00507025" w:rsidRPr="00507025" w:rsidRDefault="00E65F20">
          <w:pPr>
            <w:pStyle w:val="TOC2"/>
            <w:tabs>
              <w:tab w:val="right" w:leader="dot" w:pos="9016"/>
            </w:tabs>
            <w:rPr>
              <w:rFonts w:eastAsiaTheme="minorEastAsia" w:cstheme="minorBidi"/>
              <w:i w:val="0"/>
              <w:iCs w:val="0"/>
              <w:noProof/>
              <w:sz w:val="16"/>
              <w:szCs w:val="16"/>
            </w:rPr>
          </w:pPr>
          <w:hyperlink w:anchor="_Toc74865613" w:history="1">
            <w:r w:rsidR="00507025"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17</w:t>
            </w:r>
            <w:r w:rsidR="00507025" w:rsidRPr="00507025">
              <w:rPr>
                <w:noProof/>
                <w:webHidden/>
                <w:sz w:val="16"/>
                <w:szCs w:val="16"/>
              </w:rPr>
              <w:fldChar w:fldCharType="end"/>
            </w:r>
          </w:hyperlink>
        </w:p>
        <w:p w14:paraId="355DBCAF" w14:textId="73A9E615" w:rsidR="00507025" w:rsidRPr="00507025" w:rsidRDefault="00E65F20">
          <w:pPr>
            <w:pStyle w:val="TOC1"/>
            <w:rPr>
              <w:rFonts w:eastAsiaTheme="minorEastAsia" w:cstheme="minorBidi"/>
              <w:b w:val="0"/>
              <w:bCs w:val="0"/>
              <w:noProof/>
              <w:sz w:val="16"/>
              <w:szCs w:val="16"/>
            </w:rPr>
          </w:pPr>
          <w:hyperlink w:anchor="_Toc74865614" w:history="1">
            <w:r w:rsidR="00507025" w:rsidRPr="00507025">
              <w:rPr>
                <w:rStyle w:val="Hyperlink"/>
                <w:noProof/>
                <w:sz w:val="16"/>
                <w:szCs w:val="16"/>
              </w:rPr>
              <w:t>Collaborative Topic Model for Poisson distributed ratings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681C5E36" w14:textId="43F34FE9" w:rsidR="00507025" w:rsidRPr="00507025" w:rsidRDefault="00E65F20">
          <w:pPr>
            <w:pStyle w:val="TOC2"/>
            <w:tabs>
              <w:tab w:val="right" w:leader="dot" w:pos="9016"/>
            </w:tabs>
            <w:rPr>
              <w:rFonts w:eastAsiaTheme="minorEastAsia" w:cstheme="minorBidi"/>
              <w:i w:val="0"/>
              <w:iCs w:val="0"/>
              <w:noProof/>
              <w:sz w:val="16"/>
              <w:szCs w:val="16"/>
            </w:rPr>
          </w:pPr>
          <w:hyperlink w:anchor="_Toc74865615"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23573940" w14:textId="2D03BA7B" w:rsidR="00507025" w:rsidRPr="00507025" w:rsidRDefault="00E65F20">
          <w:pPr>
            <w:pStyle w:val="TOC2"/>
            <w:tabs>
              <w:tab w:val="right" w:leader="dot" w:pos="9016"/>
            </w:tabs>
            <w:rPr>
              <w:rFonts w:eastAsiaTheme="minorEastAsia" w:cstheme="minorBidi"/>
              <w:i w:val="0"/>
              <w:iCs w:val="0"/>
              <w:noProof/>
              <w:sz w:val="16"/>
              <w:szCs w:val="16"/>
            </w:rPr>
          </w:pPr>
          <w:hyperlink w:anchor="_Toc74865616"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21</w:t>
            </w:r>
            <w:r w:rsidR="00507025" w:rsidRPr="00507025">
              <w:rPr>
                <w:noProof/>
                <w:webHidden/>
                <w:sz w:val="16"/>
                <w:szCs w:val="16"/>
              </w:rPr>
              <w:fldChar w:fldCharType="end"/>
            </w:r>
          </w:hyperlink>
        </w:p>
        <w:p w14:paraId="643C1AD9" w14:textId="0075F793" w:rsidR="00507025" w:rsidRPr="00507025" w:rsidRDefault="00E65F20">
          <w:pPr>
            <w:pStyle w:val="TOC2"/>
            <w:tabs>
              <w:tab w:val="right" w:leader="dot" w:pos="9016"/>
            </w:tabs>
            <w:rPr>
              <w:rFonts w:eastAsiaTheme="minorEastAsia" w:cstheme="minorBidi"/>
              <w:i w:val="0"/>
              <w:iCs w:val="0"/>
              <w:noProof/>
              <w:sz w:val="16"/>
              <w:szCs w:val="16"/>
            </w:rPr>
          </w:pPr>
          <w:hyperlink w:anchor="_Toc74865617" w:history="1">
            <w:r w:rsidR="00507025" w:rsidRPr="00507025">
              <w:rPr>
                <w:rStyle w:val="Hyperlink"/>
                <w:noProof/>
                <w:sz w:val="16"/>
                <w:szCs w:val="16"/>
                <w:lang w:val="en-US"/>
              </w:rPr>
              <w:t>Learning Parameters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23</w:t>
            </w:r>
            <w:r w:rsidR="00507025" w:rsidRPr="00507025">
              <w:rPr>
                <w:noProof/>
                <w:webHidden/>
                <w:sz w:val="16"/>
                <w:szCs w:val="16"/>
              </w:rPr>
              <w:fldChar w:fldCharType="end"/>
            </w:r>
          </w:hyperlink>
        </w:p>
        <w:p w14:paraId="70DEE56C" w14:textId="104DB42A" w:rsidR="00507025" w:rsidRPr="00507025" w:rsidRDefault="00E65F20">
          <w:pPr>
            <w:pStyle w:val="TOC2"/>
            <w:tabs>
              <w:tab w:val="right" w:leader="dot" w:pos="9016"/>
            </w:tabs>
            <w:rPr>
              <w:rFonts w:eastAsiaTheme="minorEastAsia" w:cstheme="minorBidi"/>
              <w:i w:val="0"/>
              <w:iCs w:val="0"/>
              <w:noProof/>
              <w:sz w:val="16"/>
              <w:szCs w:val="16"/>
            </w:rPr>
          </w:pPr>
          <w:hyperlink w:anchor="_Toc74865618" w:history="1">
            <w:r w:rsidR="00507025" w:rsidRPr="00507025">
              <w:rPr>
                <w:rStyle w:val="Hyperlink"/>
                <w:noProof/>
                <w:sz w:val="16"/>
                <w:szCs w:val="16"/>
                <w:lang w:val="en-US"/>
              </w:rPr>
              <w:t>Key properties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2146456" w14:textId="710BEBE7" w:rsidR="00507025" w:rsidRPr="00507025" w:rsidRDefault="00E65F20">
          <w:pPr>
            <w:pStyle w:val="TOC2"/>
            <w:tabs>
              <w:tab w:val="right" w:leader="dot" w:pos="9016"/>
            </w:tabs>
            <w:rPr>
              <w:rFonts w:eastAsiaTheme="minorEastAsia" w:cstheme="minorBidi"/>
              <w:i w:val="0"/>
              <w:iCs w:val="0"/>
              <w:noProof/>
              <w:sz w:val="16"/>
              <w:szCs w:val="16"/>
            </w:rPr>
          </w:pPr>
          <w:hyperlink w:anchor="_Toc74865619" w:history="1">
            <w:r w:rsidR="00507025" w:rsidRPr="00507025">
              <w:rPr>
                <w:rStyle w:val="Hyperlink"/>
                <w:noProof/>
                <w:sz w:val="16"/>
                <w:szCs w:val="16"/>
                <w:lang w:val="en-US"/>
              </w:rPr>
              <w:t>Interpretable user profiles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5359F3B5" w14:textId="2E8F485E" w:rsidR="00507025" w:rsidRPr="00507025" w:rsidRDefault="00E65F20">
          <w:pPr>
            <w:pStyle w:val="TOC2"/>
            <w:tabs>
              <w:tab w:val="right" w:leader="dot" w:pos="9016"/>
            </w:tabs>
            <w:rPr>
              <w:rFonts w:eastAsiaTheme="minorEastAsia" w:cstheme="minorBidi"/>
              <w:i w:val="0"/>
              <w:iCs w:val="0"/>
              <w:noProof/>
              <w:sz w:val="16"/>
              <w:szCs w:val="16"/>
            </w:rPr>
          </w:pPr>
          <w:hyperlink w:anchor="_Toc74865620" w:history="1">
            <w:r w:rsidR="00507025" w:rsidRPr="00507025">
              <w:rPr>
                <w:rStyle w:val="Hyperlink"/>
                <w:noProof/>
                <w:sz w:val="16"/>
                <w:szCs w:val="16"/>
                <w:lang w:val="en-US"/>
              </w:rPr>
              <w:t>Evaluation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CE756FF" w14:textId="78817535" w:rsidR="00507025" w:rsidRPr="00507025" w:rsidRDefault="00E65F20">
          <w:pPr>
            <w:pStyle w:val="TOC1"/>
            <w:rPr>
              <w:rFonts w:eastAsiaTheme="minorEastAsia" w:cstheme="minorBidi"/>
              <w:b w:val="0"/>
              <w:bCs w:val="0"/>
              <w:noProof/>
              <w:sz w:val="16"/>
              <w:szCs w:val="16"/>
            </w:rPr>
          </w:pPr>
          <w:hyperlink w:anchor="_Toc74865621" w:history="1">
            <w:r w:rsidR="00507025" w:rsidRPr="00507025">
              <w:rPr>
                <w:rStyle w:val="Hyperlink"/>
                <w:noProof/>
                <w:sz w:val="16"/>
                <w:szCs w:val="16"/>
                <w:lang w:val="en-US"/>
              </w:rPr>
              <w:t>Empirical Studies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1201523A" w14:textId="4306D229" w:rsidR="00507025" w:rsidRPr="00507025" w:rsidRDefault="00E65F20">
          <w:pPr>
            <w:pStyle w:val="TOC2"/>
            <w:tabs>
              <w:tab w:val="right" w:leader="dot" w:pos="9016"/>
            </w:tabs>
            <w:rPr>
              <w:rFonts w:eastAsiaTheme="minorEastAsia" w:cstheme="minorBidi"/>
              <w:i w:val="0"/>
              <w:iCs w:val="0"/>
              <w:noProof/>
              <w:sz w:val="16"/>
              <w:szCs w:val="16"/>
            </w:rPr>
          </w:pPr>
          <w:hyperlink w:anchor="_Toc74865622" w:history="1">
            <w:r w:rsidR="00507025" w:rsidRPr="00507025">
              <w:rPr>
                <w:rStyle w:val="Hyperlink"/>
                <w:noProof/>
                <w:sz w:val="16"/>
                <w:szCs w:val="16"/>
                <w:lang w:val="en-US"/>
              </w:rPr>
              <w:t>Data fetching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57BC2986" w14:textId="02B92E8F" w:rsidR="00507025" w:rsidRPr="00507025" w:rsidRDefault="00E65F20">
          <w:pPr>
            <w:pStyle w:val="TOC2"/>
            <w:tabs>
              <w:tab w:val="right" w:leader="dot" w:pos="9016"/>
            </w:tabs>
            <w:rPr>
              <w:rFonts w:eastAsiaTheme="minorEastAsia" w:cstheme="minorBidi"/>
              <w:i w:val="0"/>
              <w:iCs w:val="0"/>
              <w:noProof/>
              <w:sz w:val="16"/>
              <w:szCs w:val="16"/>
            </w:rPr>
          </w:pPr>
          <w:hyperlink w:anchor="_Toc74865623" w:history="1">
            <w:r w:rsidR="00507025" w:rsidRPr="00507025">
              <w:rPr>
                <w:rStyle w:val="Hyperlink"/>
                <w:noProof/>
                <w:sz w:val="16"/>
                <w:szCs w:val="16"/>
                <w:lang w:val="en-US"/>
              </w:rPr>
              <w:t>Data pre-processing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6891EB32" w14:textId="1C79CC8C" w:rsidR="00507025" w:rsidRPr="00507025" w:rsidRDefault="00E65F20">
          <w:pPr>
            <w:pStyle w:val="TOC3"/>
            <w:tabs>
              <w:tab w:val="right" w:leader="dot" w:pos="9016"/>
            </w:tabs>
            <w:rPr>
              <w:rFonts w:eastAsiaTheme="minorEastAsia" w:cstheme="minorBidi"/>
              <w:noProof/>
              <w:sz w:val="16"/>
              <w:szCs w:val="16"/>
            </w:rPr>
          </w:pPr>
          <w:hyperlink w:anchor="_Toc74865624" w:history="1">
            <w:r w:rsidR="00507025" w:rsidRPr="00507025">
              <w:rPr>
                <w:rStyle w:val="Hyperlink"/>
                <w:noProof/>
                <w:sz w:val="16"/>
                <w:szCs w:val="16"/>
                <w:lang w:val="en-US"/>
              </w:rPr>
              <w:t>Memory reduction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40F8BE1F" w14:textId="33DD8C56" w:rsidR="00507025" w:rsidRPr="00507025" w:rsidRDefault="00E65F20">
          <w:pPr>
            <w:pStyle w:val="TOC3"/>
            <w:tabs>
              <w:tab w:val="right" w:leader="dot" w:pos="9016"/>
            </w:tabs>
            <w:rPr>
              <w:rFonts w:eastAsiaTheme="minorEastAsia" w:cstheme="minorBidi"/>
              <w:noProof/>
              <w:sz w:val="16"/>
              <w:szCs w:val="16"/>
            </w:rPr>
          </w:pPr>
          <w:hyperlink w:anchor="_Toc74865625" w:history="1">
            <w:r w:rsidR="00507025" w:rsidRPr="00507025">
              <w:rPr>
                <w:rStyle w:val="Hyperlink"/>
                <w:noProof/>
                <w:sz w:val="16"/>
                <w:szCs w:val="16"/>
                <w:lang w:val="en-US"/>
              </w:rPr>
              <w:t>Data cleaning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21A286C0" w14:textId="19249ABB" w:rsidR="00507025" w:rsidRPr="00507025" w:rsidRDefault="00E65F20">
          <w:pPr>
            <w:pStyle w:val="TOC3"/>
            <w:tabs>
              <w:tab w:val="right" w:leader="dot" w:pos="9016"/>
            </w:tabs>
            <w:rPr>
              <w:rFonts w:eastAsiaTheme="minorEastAsia" w:cstheme="minorBidi"/>
              <w:noProof/>
              <w:sz w:val="16"/>
              <w:szCs w:val="16"/>
            </w:rPr>
          </w:pPr>
          <w:hyperlink w:anchor="_Toc74865626" w:history="1">
            <w:r w:rsidR="00507025" w:rsidRPr="00507025">
              <w:rPr>
                <w:rStyle w:val="Hyperlink"/>
                <w:noProof/>
                <w:sz w:val="16"/>
                <w:szCs w:val="16"/>
                <w:lang w:val="en-US"/>
              </w:rPr>
              <w:t>Vocabulary Extraction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73184545" w14:textId="2F150448" w:rsidR="00507025" w:rsidRPr="00507025" w:rsidRDefault="00E65F20">
          <w:pPr>
            <w:pStyle w:val="TOC3"/>
            <w:tabs>
              <w:tab w:val="right" w:leader="dot" w:pos="9016"/>
            </w:tabs>
            <w:rPr>
              <w:rFonts w:eastAsiaTheme="minorEastAsia" w:cstheme="minorBidi"/>
              <w:noProof/>
              <w:sz w:val="16"/>
              <w:szCs w:val="16"/>
            </w:rPr>
          </w:pPr>
          <w:hyperlink w:anchor="_Toc74865627" w:history="1">
            <w:r w:rsidR="00507025" w:rsidRPr="00507025">
              <w:rPr>
                <w:rStyle w:val="Hyperlink"/>
                <w:noProof/>
                <w:sz w:val="16"/>
                <w:szCs w:val="16"/>
                <w:lang w:val="en-US"/>
              </w:rPr>
              <w:t>Document Representation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30</w:t>
            </w:r>
            <w:r w:rsidR="00507025" w:rsidRPr="00507025">
              <w:rPr>
                <w:noProof/>
                <w:webHidden/>
                <w:sz w:val="16"/>
                <w:szCs w:val="16"/>
              </w:rPr>
              <w:fldChar w:fldCharType="end"/>
            </w:r>
          </w:hyperlink>
        </w:p>
        <w:p w14:paraId="052659E3" w14:textId="1D07726C" w:rsidR="00507025" w:rsidRPr="00507025" w:rsidRDefault="00E65F20">
          <w:pPr>
            <w:pStyle w:val="TOC1"/>
            <w:rPr>
              <w:rFonts w:eastAsiaTheme="minorEastAsia" w:cstheme="minorBidi"/>
              <w:b w:val="0"/>
              <w:bCs w:val="0"/>
              <w:noProof/>
              <w:sz w:val="16"/>
              <w:szCs w:val="16"/>
            </w:rPr>
          </w:pPr>
          <w:hyperlink w:anchor="_Toc74865628" w:history="1">
            <w:r w:rsidR="00507025" w:rsidRPr="00507025">
              <w:rPr>
                <w:rStyle w:val="Hyperlink"/>
                <w:noProof/>
                <w:sz w:val="16"/>
                <w:szCs w:val="16"/>
                <w:lang w:val="en-US"/>
              </w:rPr>
              <w:t>References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32</w:t>
            </w:r>
            <w:r w:rsidR="00507025"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37819D7F"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F354194"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 finds other similar items and recommend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092175C7"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E65F20"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60BD9508" w14:textId="48310D82" w:rsidR="005649D2" w:rsidRPr="00FB44CD" w:rsidRDefault="00824CDF" w:rsidP="00FB44CD">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FB44CD">
        <w:rPr>
          <w:lang w:val="en-US"/>
        </w:rPr>
        <w:t xml:space="preserve"> distribution</w:t>
      </w:r>
      <w:r>
        <w:rPr>
          <w:lang w:val="en-US"/>
        </w:rPr>
        <w:t>.</w:t>
      </w:r>
      <w:r w:rsidR="005939D6">
        <w:rPr>
          <w:lang w:val="en-US"/>
        </w:rPr>
        <w:t xml:space="preserve"> The graphical model of CTPF along with its algorithm is demonstrated below</w:t>
      </w:r>
      <w:r w:rsidR="00BC1262">
        <w:rPr>
          <w:lang w:val="en-US"/>
        </w:rPr>
        <w:t>.</w:t>
      </w: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651DE67" w:rsidR="005939D6" w:rsidRDefault="00FB44CD" w:rsidP="005939D6">
      <w:pPr>
        <w:pStyle w:val="NormalWeb"/>
        <w:jc w:val="center"/>
        <w:rPr>
          <w:lang w:val="en-US"/>
        </w:rPr>
      </w:pPr>
      <w:r>
        <w:rPr>
          <w:noProof/>
          <w:lang w:val="en-US"/>
        </w:rPr>
        <w:drawing>
          <wp:inline distT="0" distB="0" distL="0" distR="0" wp14:anchorId="07F761E0" wp14:editId="2CA6CF20">
            <wp:extent cx="3585681" cy="1608908"/>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2420" cy="1611932"/>
                    </a:xfrm>
                    <a:prstGeom prst="rect">
                      <a:avLst/>
                    </a:prstGeom>
                  </pic:spPr>
                </pic:pic>
              </a:graphicData>
            </a:graphic>
          </wp:inline>
        </w:drawing>
      </w:r>
    </w:p>
    <w:p w14:paraId="6DCDF52D" w14:textId="1618C21F" w:rsidR="00493ACD" w:rsidRPr="00493ACD" w:rsidRDefault="00493ACD" w:rsidP="00493ACD">
      <w:pPr>
        <w:pStyle w:val="NormalWeb"/>
        <w:jc w:val="both"/>
        <w:rPr>
          <w:color w:val="FF0000"/>
          <w:lang w:val="en-US"/>
        </w:rPr>
      </w:pPr>
      <w:r w:rsidRPr="00493ACD">
        <w:rPr>
          <w:color w:val="000000" w:themeColor="text1"/>
          <w:lang w:val="en-US"/>
        </w:rPr>
        <w:t>In machine learning, graphical models are used to represent a repetitive process of the probabilistic model. Essentially, they represent a factorization of joint distribution of hidden and observed random variables. Nodes are random variables, plate boxes denote the “loop” with variable shown in the bottom right corner of the plate representing its number of iterations, and edges mean that there is some kind of dependence between random variables in generative process. Note that grey nodes represent observed variables while blank nodes are hidden variables.</w:t>
      </w:r>
      <w:r>
        <w:rPr>
          <w:color w:val="000000" w:themeColor="text1"/>
          <w:lang w:val="en-US"/>
        </w:rPr>
        <w:t xml:space="preserve"> </w:t>
      </w:r>
      <w:r>
        <w:rPr>
          <w:rFonts w:eastAsiaTheme="minorEastAsia"/>
          <w:iCs/>
          <w:lang w:val="en-US"/>
        </w:rPr>
        <w:t xml:space="preserve">In the graphical model[*figx*] of CTPF above </w:t>
      </w:r>
      <w:r w:rsidRPr="00493ACD">
        <w:rPr>
          <w:rFonts w:eastAsiaTheme="minorEastAsia"/>
          <w:iCs/>
          <w:color w:val="FF0000"/>
          <w:lang w:val="en-US"/>
        </w:rPr>
        <w:t>… explain…</w:t>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 xml:space="preserve">ts main competency is in recommending scientific articles </w:t>
      </w:r>
      <w:r w:rsidRPr="00D75BE8">
        <w:rPr>
          <w:lang w:val="en-US"/>
        </w:rPr>
        <w:lastRenderedPageBreak/>
        <w:t>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0C6CDF5E" w14:textId="2426B992" w:rsidR="005649D2" w:rsidRPr="00493ACD" w:rsidRDefault="00383435" w:rsidP="005205D3">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r w:rsidR="00FB44CD">
        <w:rPr>
          <w:lang w:val="en-US"/>
        </w:rPr>
        <w:t xml:space="preserve"> </w:t>
      </w:r>
      <w:r w:rsidR="00FB44CD" w:rsidRPr="00493ACD">
        <w:rPr>
          <w:color w:val="FF0000"/>
          <w:lang w:val="en-US"/>
        </w:rPr>
        <w:t xml:space="preserve">(Note that we mostly get sparse estimates rather than dense compared to </w:t>
      </w:r>
      <w:r w:rsidR="00493ACD" w:rsidRPr="00493ACD">
        <w:rPr>
          <w:color w:val="FF0000"/>
          <w:lang w:val="en-US"/>
        </w:rPr>
        <w:t>original paper)</w:t>
      </w: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lastRenderedPageBreak/>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493ACD">
        <w:rPr>
          <w:color w:val="000000" w:themeColor="text1"/>
          <w:u w:val="single"/>
          <w:lang w:val="en-US"/>
        </w:rPr>
        <w:t xml:space="preserve">In machine learning, graphical models are used to represent </w:t>
      </w:r>
      <w:r w:rsidR="00427E6A" w:rsidRPr="00493ACD">
        <w:rPr>
          <w:color w:val="000000" w:themeColor="text1"/>
          <w:u w:val="single"/>
          <w:lang w:val="en-US"/>
        </w:rPr>
        <w:t xml:space="preserve">a repetitive process of </w:t>
      </w:r>
      <w:r w:rsidRPr="00493ACD">
        <w:rPr>
          <w:color w:val="000000" w:themeColor="text1"/>
          <w:u w:val="single"/>
          <w:lang w:val="en-US"/>
        </w:rPr>
        <w:t>the probabili</w:t>
      </w:r>
      <w:r w:rsidR="00427E6A" w:rsidRPr="00493ACD">
        <w:rPr>
          <w:color w:val="000000" w:themeColor="text1"/>
          <w:u w:val="single"/>
          <w:lang w:val="en-US"/>
        </w:rPr>
        <w:t>stic</w:t>
      </w:r>
      <w:r w:rsidRPr="00493ACD">
        <w:rPr>
          <w:color w:val="000000" w:themeColor="text1"/>
          <w:u w:val="single"/>
          <w:lang w:val="en-US"/>
        </w:rPr>
        <w:t xml:space="preserve"> model. Essentially, they represent a</w:t>
      </w:r>
      <w:r w:rsidR="00427E6A" w:rsidRPr="00493ACD">
        <w:rPr>
          <w:color w:val="000000" w:themeColor="text1"/>
          <w:u w:val="single"/>
          <w:lang w:val="en-US"/>
        </w:rPr>
        <w:t xml:space="preserve"> </w:t>
      </w:r>
      <w:r w:rsidRPr="00493ACD">
        <w:rPr>
          <w:color w:val="000000" w:themeColor="text1"/>
          <w:u w:val="single"/>
          <w:lang w:val="en-US"/>
        </w:rPr>
        <w:t xml:space="preserve">factorization of joint distribution of hidden and observed random variables. </w:t>
      </w:r>
      <w:r w:rsidR="00427E6A" w:rsidRPr="00493ACD">
        <w:rPr>
          <w:color w:val="000000" w:themeColor="text1"/>
          <w:u w:val="single"/>
          <w:lang w:val="en-US"/>
        </w:rPr>
        <w:t>N</w:t>
      </w:r>
      <w:r w:rsidRPr="00493ACD">
        <w:rPr>
          <w:color w:val="000000" w:themeColor="text1"/>
          <w:u w:val="single"/>
          <w:lang w:val="en-US"/>
        </w:rPr>
        <w:t xml:space="preserve">odes are random variables, </w:t>
      </w:r>
      <w:r w:rsidR="00427E6A" w:rsidRPr="00493ACD">
        <w:rPr>
          <w:color w:val="000000" w:themeColor="text1"/>
          <w:u w:val="single"/>
          <w:lang w:val="en-US"/>
        </w:rPr>
        <w:t xml:space="preserve">plate </w:t>
      </w:r>
      <w:r w:rsidRPr="00493ACD">
        <w:rPr>
          <w:color w:val="000000" w:themeColor="text1"/>
          <w:u w:val="single"/>
          <w:lang w:val="en-US"/>
        </w:rPr>
        <w:t xml:space="preserve">boxes denote the </w:t>
      </w:r>
      <w:r w:rsidR="00427E6A" w:rsidRPr="00493ACD">
        <w:rPr>
          <w:color w:val="000000" w:themeColor="text1"/>
          <w:u w:val="single"/>
          <w:lang w:val="en-US"/>
        </w:rPr>
        <w:t>“loop” with variable shown in the bottom right corner of the plate representing its number of iterations</w:t>
      </w:r>
      <w:r w:rsidRPr="00493ACD">
        <w:rPr>
          <w:color w:val="000000" w:themeColor="text1"/>
          <w:u w:val="single"/>
          <w:lang w:val="en-US"/>
        </w:rPr>
        <w:t>, and edges mean that there is some kind of dependence between random variables in generative process. Note that grey nodes represent observed variables while blank nodes are hidden variables.</w:t>
      </w:r>
      <w:r w:rsidRPr="00493ACD">
        <w:rPr>
          <w:color w:val="000000" w:themeColor="text1"/>
          <w:lang w:val="en-US"/>
        </w:rPr>
        <w:t xml:space="preserve"> </w:t>
      </w:r>
      <w:r w:rsidRPr="00493ACD">
        <w:rPr>
          <w:rFonts w:eastAsiaTheme="minorEastAsia"/>
          <w:iCs/>
          <w:u w:val="single"/>
          <w:lang w:val="en-US"/>
        </w:rPr>
        <w:t>In the graphical model[*figx*] of LDA above, the outer box illustrates the document</w:t>
      </w:r>
      <w:r w:rsidR="005C1343" w:rsidRPr="00493ACD">
        <w:rPr>
          <w:rFonts w:eastAsiaTheme="minorEastAsia"/>
          <w:iCs/>
          <w:u w:val="single"/>
          <w:lang w:val="en-US"/>
        </w:rPr>
        <w:t xml:space="preserve">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Pr="00493ACD">
        <w:rPr>
          <w:rFonts w:eastAsiaTheme="minorEastAsia"/>
          <w:iCs/>
          <w:u w:val="single"/>
          <w:lang w:val="en-US"/>
        </w:rPr>
        <w:t xml:space="preserve">, and the inner box illustrates repeated choice of topics and words inside </w:t>
      </w:r>
      <w:r w:rsidR="005C1343" w:rsidRPr="00493ACD">
        <w:rPr>
          <w:rFonts w:eastAsiaTheme="minorEastAsia"/>
          <w:iCs/>
          <w:u w:val="single"/>
          <w:lang w:val="en-US"/>
        </w:rPr>
        <w:t xml:space="preserve">the respective </w:t>
      </w:r>
      <w:r w:rsidRPr="00493ACD">
        <w:rPr>
          <w:rFonts w:eastAsiaTheme="minorEastAsia"/>
          <w:iCs/>
          <w:u w:val="single"/>
          <w:lang w:val="en-US"/>
        </w:rPr>
        <w:t>document.</w:t>
      </w:r>
      <w:r>
        <w:rPr>
          <w:rFonts w:eastAsiaTheme="minorEastAsia"/>
          <w:iCs/>
          <w:lang w:val="en-US"/>
        </w:rPr>
        <w:t xml:space="preserve"> </w:t>
      </w:r>
      <w:r w:rsidR="005C1343" w:rsidRPr="00493ACD">
        <w:rPr>
          <w:rFonts w:eastAsiaTheme="minorEastAsia"/>
          <w:iCs/>
          <w:u w:val="single"/>
          <w:lang w:val="en-US"/>
        </w:rPr>
        <w:t xml:space="preserve">Each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005C1343" w:rsidRPr="00493ACD">
        <w:rPr>
          <w:rFonts w:eastAsiaTheme="minorEastAsia"/>
          <w:iCs/>
          <w:u w:val="single"/>
          <w:lang w:val="en-US"/>
        </w:rPr>
        <w:t xml:space="preserve"> is sampled once in each loop. </w:t>
      </w:r>
      <w:r w:rsidRPr="00493ACD">
        <w:rPr>
          <w:color w:val="000000" w:themeColor="text1"/>
          <w:u w:val="single"/>
          <w:lang w:val="en-US"/>
        </w:rPr>
        <w:t>The parameters that are considered as corpus-level are</w:t>
      </w:r>
      <m:oMath>
        <m:r>
          <m:rPr>
            <m:sty m:val="p"/>
          </m:rPr>
          <w:rPr>
            <w:rFonts w:ascii="Cambria Math" w:hAnsi="Cambria Math"/>
            <w:color w:val="000000" w:themeColor="text1"/>
            <w:u w:val="single"/>
            <w:lang w:val="en-US"/>
          </w:rPr>
          <m:t xml:space="preserve"> </m:t>
        </m:r>
        <m:r>
          <w:rPr>
            <w:rFonts w:ascii="Cambria Math" w:hAnsi="Cambria Math"/>
            <w:color w:val="000000" w:themeColor="text1"/>
            <w:u w:val="single"/>
            <w:lang w:val="en-US"/>
          </w:rPr>
          <m:t xml:space="preserve">α </m:t>
        </m:r>
      </m:oMath>
      <w:r w:rsidRPr="00493ACD">
        <w:rPr>
          <w:rFonts w:eastAsiaTheme="minorEastAsia"/>
          <w:color w:val="000000" w:themeColor="text1"/>
          <w:sz w:val="22"/>
          <w:szCs w:val="22"/>
          <w:u w:val="single"/>
          <w:lang w:val="en-US"/>
        </w:rPr>
        <w:t xml:space="preserve">and </w:t>
      </w:r>
      <m:oMath>
        <m:r>
          <w:rPr>
            <w:rFonts w:ascii="Cambria Math" w:eastAsiaTheme="minorEastAsia" w:hAnsi="Cambria Math"/>
            <w:color w:val="000000" w:themeColor="text1"/>
            <w:u w:val="single"/>
            <w:lang w:val="en-US"/>
          </w:rPr>
          <m:t>β</m:t>
        </m:r>
      </m:oMath>
      <w:r w:rsidRPr="00493ACD">
        <w:rPr>
          <w:color w:val="000000" w:themeColor="text1"/>
          <w:u w:val="single"/>
          <w:lang w:val="en-US"/>
        </w:rPr>
        <w:t xml:space="preserve">, and they are supposed to be sampled during the process of generating the corpus </w:t>
      </w:r>
      <w:r w:rsidRPr="00493ACD">
        <w:rPr>
          <w:rFonts w:eastAsiaTheme="minorEastAsia"/>
          <w:iCs/>
          <w:color w:val="000000" w:themeColor="text1"/>
          <w:u w:val="single"/>
          <w:lang w:val="en-US"/>
        </w:rPr>
        <w:t>[26]</w:t>
      </w:r>
      <w:r w:rsidR="005C6C45" w:rsidRPr="00493ACD">
        <w:rPr>
          <w:rFonts w:eastAsiaTheme="minorEastAsia"/>
          <w:iCs/>
          <w:color w:val="000000" w:themeColor="text1"/>
          <w:u w:val="single"/>
          <w:lang w:val="en-US"/>
        </w:rPr>
        <w:t>.</w:t>
      </w:r>
      <w:r w:rsidR="005C6C45" w:rsidRPr="00493ACD">
        <w:rPr>
          <w:rFonts w:eastAsiaTheme="minorEastAsia"/>
          <w:iCs/>
          <w:u w:val="single"/>
          <w:lang w:val="en-US"/>
        </w:rPr>
        <w:t xml:space="preserve"> </w:t>
      </w:r>
      <w:r w:rsidRPr="00493ACD">
        <w:rPr>
          <w:rFonts w:eastAsiaTheme="minorEastAsia"/>
          <w:iCs/>
          <w:u w:val="single"/>
          <w:lang w:val="en-US"/>
        </w:rPr>
        <w:t xml:space="preserve">Lastly, the variable given as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z</m:t>
            </m:r>
          </m:e>
          <m:sub>
            <m:r>
              <w:rPr>
                <w:rFonts w:ascii="Cambria Math" w:eastAsiaTheme="minorEastAsia" w:hAnsi="Cambria Math"/>
                <w:u w:val="single"/>
                <w:lang w:val="en-US"/>
              </w:rPr>
              <m:t>jn</m:t>
            </m:r>
          </m:sub>
        </m:sSub>
      </m:oMath>
      <w:r w:rsidRPr="00493ACD">
        <w:rPr>
          <w:rFonts w:eastAsiaTheme="minorEastAsia"/>
          <w:iCs/>
          <w:u w:val="single"/>
          <w:lang w:val="en-US"/>
        </w:rPr>
        <w:t xml:space="preserve"> and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w</m:t>
            </m:r>
          </m:e>
          <m:sub>
            <m:r>
              <w:rPr>
                <w:rFonts w:ascii="Cambria Math" w:eastAsiaTheme="minorEastAsia" w:hAnsi="Cambria Math"/>
                <w:u w:val="single"/>
                <w:lang w:val="en-US"/>
              </w:rPr>
              <m:t>jn</m:t>
            </m:r>
          </m:sub>
        </m:sSub>
      </m:oMath>
      <w:r w:rsidRPr="00493ACD">
        <w:rPr>
          <w:rFonts w:eastAsiaTheme="minorEastAsia"/>
          <w:iCs/>
          <w:u w:val="single"/>
          <w:lang w:val="en-US"/>
        </w:rPr>
        <w:t xml:space="preserve"> are considered as word-level, and </w:t>
      </w:r>
      <w:r w:rsidR="005C6C45" w:rsidRPr="00493ACD">
        <w:rPr>
          <w:rFonts w:eastAsiaTheme="minorEastAsia"/>
          <w:iCs/>
          <w:u w:val="single"/>
          <w:lang w:val="en-US"/>
        </w:rPr>
        <w:t xml:space="preserve">in each loop, </w:t>
      </w:r>
      <w:r w:rsidRPr="00493ACD">
        <w:rPr>
          <w:rFonts w:eastAsiaTheme="minorEastAsia"/>
          <w:iCs/>
          <w:u w:val="single"/>
          <w:lang w:val="en-US"/>
        </w:rPr>
        <w:t>they are sampled once for each word inside every document. Note that, during the process, topics are sampled repeatedly within each document. Respective algorithm is described below.</w:t>
      </w:r>
      <w:r>
        <w:rPr>
          <w:rFonts w:eastAsiaTheme="minorEastAsia"/>
          <w:iCs/>
          <w:lang w:val="en-US"/>
        </w:rPr>
        <w:t xml:space="preserve">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w:t>
      </w:r>
      <w:r w:rsidR="003F21B4" w:rsidRPr="003F21B4">
        <w:rPr>
          <w:lang w:val="en-US"/>
        </w:rPr>
        <w:lastRenderedPageBreak/>
        <w:t xml:space="preserve">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w:lastRenderedPageBreak/>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E65F20"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632CE1DF" w14:textId="77777777" w:rsidR="00F03D45"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39E668ED" w14:textId="77777777" w:rsidR="00F03D45" w:rsidRDefault="00F03D45" w:rsidP="007D20E0">
      <w:pPr>
        <w:jc w:val="both"/>
        <w:rPr>
          <w:color w:val="252525"/>
          <w:shd w:val="clear" w:color="auto" w:fill="FFFFFF"/>
          <w:lang w:val="en-US"/>
        </w:rPr>
      </w:pPr>
    </w:p>
    <w:p w14:paraId="575422B7" w14:textId="30E12B7A" w:rsidR="00F03D45" w:rsidRPr="00F03D45" w:rsidRDefault="00F03D45" w:rsidP="00F03D45">
      <w:pPr>
        <w:rPr>
          <w:b/>
          <w:bCs/>
          <w:color w:val="FF0000"/>
          <w:sz w:val="28"/>
          <w:szCs w:val="28"/>
          <w:lang w:val="en-US"/>
        </w:rPr>
      </w:pPr>
      <w:r w:rsidRPr="00F03D45">
        <w:rPr>
          <w:b/>
          <w:bCs/>
          <w:color w:val="FF0000"/>
          <w:sz w:val="28"/>
          <w:szCs w:val="28"/>
          <w:lang w:val="en-US"/>
        </w:rPr>
        <w:t>BOTH derivations return same ELBO, refer and compare to https://mpatacchiola.github.io/blog/2021/01/25/intro-variational-inference.html</w:t>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494DA9B5" w:rsidR="00BD08F1" w:rsidRDefault="00DB49B6" w:rsidP="00B70047">
      <w:pPr>
        <w:rPr>
          <w:color w:val="252525"/>
          <w:shd w:val="clear" w:color="auto" w:fill="FFFFFF"/>
          <w:lang w:val="en-US"/>
        </w:rPr>
      </w:pPr>
      <w:r>
        <w:rPr>
          <w:color w:val="252525"/>
          <w:shd w:val="clear" w:color="auto" w:fill="FFFFFF"/>
          <w:lang w:val="en-US"/>
        </w:rPr>
        <w:lastRenderedPageBreak/>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lastRenderedPageBreak/>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Bayesian mixtures of exponential family models with conjugate priors.</w:t>
      </w:r>
    </w:p>
    <w:p w14:paraId="572E867E"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Any model containing only conjugate pairs and multinomials.</w:t>
      </w:r>
    </w:p>
    <w:p w14:paraId="2EEA8137" w14:textId="34729ACA" w:rsidR="0053537D" w:rsidRDefault="0053537D" w:rsidP="0053537D">
      <w:pPr>
        <w:pStyle w:val="ListParagraph"/>
        <w:numPr>
          <w:ilvl w:val="0"/>
          <w:numId w:val="29"/>
        </w:numPr>
        <w:jc w:val="both"/>
        <w:rPr>
          <w:color w:val="FF0000"/>
          <w:lang w:val="en-US"/>
        </w:rPr>
      </w:pPr>
      <w:r w:rsidRPr="004B4116">
        <w:rPr>
          <w:color w:val="FF0000"/>
          <w:lang w:val="en-US"/>
        </w:rPr>
        <w:t>Mixed-membership models of exponential families (e.g., LDA).</w:t>
      </w:r>
    </w:p>
    <w:p w14:paraId="2BA902E9" w14:textId="1A0B59D7" w:rsidR="004B4116" w:rsidRPr="004B4116" w:rsidRDefault="004B4116" w:rsidP="004B4116">
      <w:pPr>
        <w:pStyle w:val="ListParagraph"/>
        <w:jc w:val="both"/>
        <w:rPr>
          <w:color w:val="FF0000"/>
          <w:u w:val="single"/>
          <w:lang w:val="en-US"/>
        </w:rPr>
      </w:pPr>
      <w:r w:rsidRPr="004B4116">
        <w:rPr>
          <w:color w:val="FF0000"/>
          <w:u w:val="single"/>
          <w:lang w:val="en-US"/>
        </w:rPr>
        <w:t>Maybe delete????</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lastRenderedPageBreak/>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19C2957D"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So, as shown </w:t>
      </w:r>
      <w:r w:rsidR="004D7790">
        <w:rPr>
          <w:rFonts w:eastAsiaTheme="minorEastAsia"/>
          <w:iCs/>
          <w:lang w:val="en-US"/>
        </w:rPr>
        <w:t>above</w:t>
      </w:r>
      <w:r>
        <w:rPr>
          <w:rFonts w:eastAsiaTheme="minorEastAsia"/>
          <w:iCs/>
          <w:lang w:val="en-US"/>
        </w:rPr>
        <w:t>, we estimate the posterior distribution just by updating the parameters of the prior distribution</w:t>
      </w:r>
      <w:r w:rsidR="004D7790">
        <w:rPr>
          <w:rFonts w:eastAsiaTheme="minorEastAsia"/>
          <w:iCs/>
          <w:lang w:val="en-US"/>
        </w:rPr>
        <w:t>.</w:t>
      </w:r>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E65F20"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E65F20"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E65F20"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w:t>
      </w:r>
      <w:r>
        <w:rPr>
          <w:rFonts w:eastAsiaTheme="minorEastAsia"/>
          <w:lang w:val="en-US"/>
        </w:rPr>
        <w:lastRenderedPageBreak/>
        <w:t xml:space="preserve">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40824A3F" w:rsidR="0047566F" w:rsidRDefault="0047566F" w:rsidP="0047566F">
      <w:pPr>
        <w:jc w:val="both"/>
        <w:rPr>
          <w:rFonts w:eastAsiaTheme="minorEastAsia"/>
          <w:b/>
          <w:bCs/>
          <w:iCs/>
          <w:color w:val="FF0000"/>
          <w:lang w:val="en-US"/>
        </w:rPr>
      </w:pPr>
    </w:p>
    <w:p w14:paraId="6167351E" w14:textId="77777777" w:rsidR="004B4116" w:rsidRDefault="004B4116"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E65F20"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E65F20"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5D529015" w14:textId="436E5217" w:rsidR="00B31AE7" w:rsidRDefault="00B31AE7" w:rsidP="00C9486A">
      <w:pP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865611"/>
      <w:bookmarkStart w:id="293" w:name="_Toc74422590"/>
      <w:bookmarkStart w:id="294" w:name="_Toc74422633"/>
      <w:bookmarkStart w:id="295" w:name="_Toc74423120"/>
      <w:bookmarkStart w:id="296" w:name="_Toc74423783"/>
      <w:bookmarkStart w:id="297" w:name="_Toc74424379"/>
      <w:bookmarkStart w:id="298" w:name="_Toc74424508"/>
      <w:bookmarkStart w:id="299" w:name="_Toc74424540"/>
      <w:bookmarkStart w:id="300" w:name="_Toc74424597"/>
      <w:bookmarkStart w:id="301" w:name="_Toc74424635"/>
      <w:bookmarkStart w:id="302" w:name="_Toc74424813"/>
      <w:bookmarkStart w:id="303" w:name="_Toc74424845"/>
      <w:r>
        <w:rPr>
          <w:lang w:val="en-US"/>
        </w:rPr>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292"/>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lastRenderedPageBreak/>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tab/>
      </w: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EBE0BFC" w14:textId="1C5AB98D" w:rsidR="00D5659D" w:rsidRPr="00C9486A" w:rsidRDefault="00D5659D" w:rsidP="00C9486A">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w:t>
      </w:r>
      <w:r w:rsidRPr="004F41A0">
        <w:rPr>
          <w:lang w:val="en-US"/>
        </w:rPr>
        <w:lastRenderedPageBreak/>
        <w:t xml:space="preserve">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345698CF"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2A662CF3"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162FA359"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x ∈ {</m:t>
              </m:r>
              <m:sSubSup>
                <m:sSubSupPr>
                  <m:ctrlPr>
                    <w:rPr>
                      <w:rFonts w:ascii="Cambria Math" w:hAnsi="Cambria Math"/>
                      <w:bCs/>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w:rPr>
                  <w:rFonts w:ascii="Cambria Math" w:hAnsi="Cambria Math"/>
                  <w:sz w:val="18"/>
                  <w:szCs w:val="18"/>
                  <w:lang w:val="en-US"/>
                </w:rPr>
                <m:t xml:space="preserve">, </m:t>
              </m:r>
              <m:sSubSup>
                <m:sSubSupPr>
                  <m:ctrlPr>
                    <w:rPr>
                      <w:rFonts w:ascii="Cambria Math" w:hAnsi="Cambria Math"/>
                      <w:bCs/>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w:rPr>
                  <w:rFonts w:ascii="Cambria Math" w:hAnsi="Cambria Math"/>
                  <w:sz w:val="18"/>
                  <w:szCs w:val="18"/>
                  <w:lang w:val="en-US"/>
                </w:rPr>
                <m:t>}</m:t>
              </m:r>
            </m:sub>
          </m:sSub>
          <m:r>
            <w:rPr>
              <w:rFonts w:ascii="Cambria Math" w:hAnsi="Cambria Math"/>
              <w:sz w:val="18"/>
              <w:szCs w:val="18"/>
              <w:lang w:val="en-US"/>
            </w:rPr>
            <m:t>f(x)</m:t>
          </m:r>
        </m:oMath>
      </m:oMathPara>
    </w:p>
    <w:p w14:paraId="61149EDE" w14:textId="09134491" w:rsidR="00D5659D" w:rsidRPr="00C9486A" w:rsidRDefault="00C9486A" w:rsidP="00D5659D">
      <w:pPr>
        <w:rPr>
          <w:b/>
          <w:color w:val="FF0000"/>
          <w:sz w:val="32"/>
          <w:szCs w:val="32"/>
          <w:lang w:val="en-US"/>
        </w:rPr>
      </w:pPr>
      <m:oMath>
        <m:r>
          <m:rPr>
            <m:sty m:val="bi"/>
          </m:rPr>
          <w:rPr>
            <w:rFonts w:ascii="Cambria Math" w:hAnsi="Cambria Math"/>
            <w:sz w:val="18"/>
            <w:szCs w:val="18"/>
            <w:lang w:val="en-US"/>
          </w:rPr>
          <m:t>14.</m:t>
        </m:r>
      </m:oMath>
      <w:r>
        <w:rPr>
          <w:b/>
          <w:sz w:val="18"/>
          <w:szCs w:val="18"/>
          <w:lang w:val="en-US"/>
        </w:rPr>
        <w:t xml:space="preserve">    return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oMath>
    </w:p>
    <w:p w14:paraId="5133DB45" w14:textId="77777777" w:rsidR="00C9486A" w:rsidRDefault="00C9486A" w:rsidP="00D5659D">
      <w:pPr>
        <w:jc w:val="both"/>
        <w:rPr>
          <w:lang w:val="en-US"/>
        </w:rPr>
      </w:pPr>
    </w:p>
    <w:p w14:paraId="6F1F8C81" w14:textId="74D2AC96"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3"/>
      <w:bookmarkEnd w:id="294"/>
      <w:bookmarkEnd w:id="295"/>
      <w:bookmarkEnd w:id="296"/>
      <w:bookmarkEnd w:id="297"/>
      <w:bookmarkEnd w:id="298"/>
      <w:bookmarkEnd w:id="299"/>
      <w:bookmarkEnd w:id="300"/>
      <w:bookmarkEnd w:id="301"/>
      <w:bookmarkEnd w:id="302"/>
      <w:bookmarkEnd w:id="303"/>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E65F20"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E65F20"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w:t>
      </w:r>
      <w:r w:rsidR="00F25AA5">
        <w:rPr>
          <w:lang w:val="en-US"/>
        </w:rPr>
        <w:lastRenderedPageBreak/>
        <w:t xml:space="preserve">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39BBBBA5" w14:textId="19A45732" w:rsidR="00505A84" w:rsidRPr="00D47BCF" w:rsidRDefault="002B0BEF" w:rsidP="00D47BCF">
      <w:pPr>
        <w:jc w:val="center"/>
        <w:rPr>
          <w:iCs/>
          <w:lang w:val="en-US"/>
        </w:rPr>
      </w:pPr>
      <w:r>
        <w:rPr>
          <w:iCs/>
          <w:noProof/>
          <w:lang w:val="en-US"/>
        </w:rPr>
        <w:drawing>
          <wp:inline distT="0" distB="0" distL="0" distR="0" wp14:anchorId="039DF57B" wp14:editId="237A202B">
            <wp:extent cx="4347882" cy="2042435"/>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pic:spPr>
                </pic:pic>
              </a:graphicData>
            </a:graphic>
          </wp:inline>
        </w:drawing>
      </w:r>
    </w:p>
    <w:p w14:paraId="2A495ADB" w14:textId="4F6D9EC2" w:rsidR="00505A84" w:rsidRDefault="00505A84" w:rsidP="00CC3F84">
      <w:pPr>
        <w:jc w:val="center"/>
        <w:rPr>
          <w:b/>
          <w:bCs/>
          <w:lang w:val="en-US"/>
        </w:rPr>
      </w:pPr>
    </w:p>
    <w:p w14:paraId="3B7050AB" w14:textId="5ED381F1" w:rsidR="004B4116" w:rsidRDefault="004B4116"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C8E7886"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[**CTMP**]</w:t>
      </w:r>
      <w:r w:rsidR="00390BB2">
        <w:rPr>
          <w:lang w:val="en-US"/>
        </w:rPr>
        <w:t xml:space="preserve">, </w:t>
      </w:r>
      <w:r w:rsidR="00C9486A">
        <w:rPr>
          <w:lang w:val="en-US"/>
        </w:rPr>
        <w:t xml:space="preserve"> 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w:lastRenderedPageBreak/>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w:lastRenderedPageBreak/>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E65F20"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w:lastRenderedPageBreak/>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E65F20"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E65F20"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E65F20"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Default="00507025" w:rsidP="002A2785">
      <w:pPr>
        <w:pStyle w:val="Heading1"/>
        <w:jc w:val="center"/>
        <w:rPr>
          <w:lang w:val="en-US"/>
        </w:rPr>
      </w:pPr>
      <w:bookmarkStart w:id="412" w:name="_Toc74865621"/>
      <w:r>
        <w:rPr>
          <w:lang w:val="en-US"/>
        </w:rPr>
        <w:lastRenderedPageBreak/>
        <w:t>Empirical Studies</w:t>
      </w:r>
      <w:bookmarkEnd w:id="412"/>
    </w:p>
    <w:p w14:paraId="529B00E3" w14:textId="27240EAA" w:rsidR="00E00090" w:rsidRPr="007D065E" w:rsidRDefault="007D065E" w:rsidP="00E00090">
      <w:pPr>
        <w:rPr>
          <w:color w:val="000000" w:themeColor="text1"/>
          <w:lang w:val="en-US"/>
        </w:rPr>
      </w:pPr>
      <w:r>
        <w:rPr>
          <w:color w:val="000000" w:themeColor="text1"/>
          <w:lang w:val="en-US"/>
        </w:rPr>
        <w:t>We have carried out empirical studies on performance of CTMP algorithm on different datasets. All experiments have been coded in Python language.</w:t>
      </w:r>
    </w:p>
    <w:p w14:paraId="38E8BACC" w14:textId="77777777" w:rsidR="007D065E" w:rsidRDefault="007D065E" w:rsidP="007D065E">
      <w:pPr>
        <w:pStyle w:val="Heading2"/>
        <w:jc w:val="center"/>
        <w:rPr>
          <w:lang w:val="en-US"/>
        </w:rPr>
      </w:pPr>
      <w:bookmarkStart w:id="413" w:name="_Toc74865622"/>
    </w:p>
    <w:p w14:paraId="444A814B" w14:textId="1D67F9D9" w:rsidR="00872FFE" w:rsidRPr="007D065E" w:rsidRDefault="00872FFE" w:rsidP="007D065E">
      <w:pPr>
        <w:pStyle w:val="Heading2"/>
        <w:jc w:val="center"/>
        <w:rPr>
          <w:lang w:val="en-US"/>
        </w:rPr>
      </w:pPr>
      <w:r>
        <w:rPr>
          <w:lang w:val="en-US"/>
        </w:rPr>
        <w:t>Data fetching</w:t>
      </w:r>
      <w:bookmarkEnd w:id="413"/>
    </w:p>
    <w:p w14:paraId="564E91E0" w14:textId="21D0F437"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r w:rsidR="007D065E">
        <w:rPr>
          <w:iCs/>
          <w:sz w:val="20"/>
          <w:szCs w:val="20"/>
          <w:lang w:val="en-US"/>
        </w:rPr>
        <w:t xml:space="preserve"> Both datasets are fetched from Oracle Database using SQL queries.</w:t>
      </w:r>
    </w:p>
    <w:p w14:paraId="678ABFD2" w14:textId="0E365B05" w:rsidR="00DF2788" w:rsidRDefault="00DF2788" w:rsidP="002A2785">
      <w:pPr>
        <w:pStyle w:val="Heading3"/>
        <w:jc w:val="center"/>
        <w:rPr>
          <w:lang w:val="en-US"/>
        </w:rPr>
      </w:pPr>
      <w:r w:rsidRPr="00DF2788">
        <w:rPr>
          <w:lang w:val="en-US"/>
        </w:rPr>
        <w:t>MovieLens 20M</w:t>
      </w:r>
    </w:p>
    <w:p w14:paraId="00A3C114" w14:textId="6835B17A" w:rsidR="00E37222" w:rsidRPr="007D065E" w:rsidRDefault="00E37222" w:rsidP="007D065E">
      <w:pPr>
        <w:jc w:val="center"/>
        <w:rPr>
          <w:b/>
          <w:bCs/>
          <w:iCs/>
          <w:sz w:val="12"/>
          <w:szCs w:val="12"/>
          <w:lang w:val="en-US"/>
        </w:rPr>
      </w:pPr>
      <w:r w:rsidRPr="00E37222">
        <w:rPr>
          <w:b/>
          <w:bCs/>
          <w:iCs/>
          <w:sz w:val="12"/>
          <w:szCs w:val="12"/>
          <w:lang w:val="en-US"/>
        </w:rPr>
        <w:t>[take citation from https://files.grouplens.org/datasets/movielens/ml-20m-README.html]</w:t>
      </w: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E65F20">
        <w:trPr>
          <w:trHeight w:val="334"/>
        </w:trPr>
        <w:tc>
          <w:tcPr>
            <w:tcW w:w="5966" w:type="dxa"/>
            <w:gridSpan w:val="4"/>
            <w:shd w:val="clear" w:color="auto" w:fill="D0CECE" w:themeFill="background2" w:themeFillShade="E6"/>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E65F20">
        <w:trPr>
          <w:trHeight w:val="460"/>
        </w:trPr>
        <w:tc>
          <w:tcPr>
            <w:tcW w:w="1490" w:type="dxa"/>
            <w:shd w:val="clear" w:color="auto" w:fill="D0CECE" w:themeFill="background2" w:themeFillShade="E6"/>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shd w:val="clear" w:color="auto" w:fill="D0CECE" w:themeFill="background2" w:themeFillShade="E6"/>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shd w:val="clear" w:color="auto" w:fill="D0CECE" w:themeFill="background2" w:themeFillShade="E6"/>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shd w:val="clear" w:color="auto" w:fill="D0CECE" w:themeFill="background2" w:themeFillShade="E6"/>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E11B06">
      <w:pPr>
        <w:jc w:val="both"/>
        <w:rPr>
          <w:b/>
          <w:bCs/>
          <w:iCs/>
          <w:sz w:val="20"/>
          <w:szCs w:val="20"/>
          <w:lang w:val="en-US"/>
        </w:rPr>
      </w:pPr>
    </w:p>
    <w:p w14:paraId="798A7695" w14:textId="709E1DC9" w:rsidR="00544563" w:rsidRDefault="000067A0" w:rsidP="00E11B06">
      <w:pPr>
        <w:jc w:val="both"/>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w:t>
      </w:r>
      <w:r w:rsidR="007D065E">
        <w:rPr>
          <w:iCs/>
          <w:sz w:val="20"/>
          <w:szCs w:val="20"/>
          <w:lang w:val="en-US"/>
        </w:rPr>
        <w:t xml:space="preserve"> for our studies </w:t>
      </w:r>
      <w:r>
        <w:rPr>
          <w:iCs/>
          <w:sz w:val="20"/>
          <w:szCs w:val="20"/>
          <w:lang w:val="en-US"/>
        </w:rPr>
        <w:t xml:space="preserve">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723A135A" w:rsidR="000067A0" w:rsidRDefault="00EF60D9" w:rsidP="00E11B06">
      <w:pPr>
        <w:jc w:val="both"/>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E11B06">
      <w:pPr>
        <w:jc w:val="both"/>
        <w:rPr>
          <w:b/>
          <w:bCs/>
          <w:iCs/>
          <w:sz w:val="20"/>
          <w:szCs w:val="20"/>
          <w:lang w:val="en-US"/>
        </w:rPr>
      </w:pPr>
    </w:p>
    <w:p w14:paraId="16F3F98F" w14:textId="64357799" w:rsidR="000067A0" w:rsidRPr="00C66172" w:rsidRDefault="000067A0" w:rsidP="00E11B06">
      <w:pPr>
        <w:jc w:val="both"/>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2C3CE787" w:rsidR="00DF2788" w:rsidRDefault="00C1746B" w:rsidP="00E11B06">
      <w:pPr>
        <w:jc w:val="both"/>
        <w:rPr>
          <w:iCs/>
          <w:sz w:val="20"/>
          <w:szCs w:val="20"/>
          <w:lang w:val="en-US"/>
        </w:rPr>
      </w:pPr>
      <w:r>
        <w:rPr>
          <w:b/>
          <w:bCs/>
          <w:iCs/>
          <w:sz w:val="20"/>
          <w:szCs w:val="20"/>
          <w:lang w:val="en-US"/>
        </w:rPr>
        <w:lastRenderedPageBreak/>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imdb rating, and so on. Note that for our studies, this table is only used to fetch </w:t>
      </w:r>
      <w:r w:rsidR="009B377D" w:rsidRPr="009B377D">
        <w:rPr>
          <w:i/>
          <w:sz w:val="20"/>
          <w:szCs w:val="20"/>
          <w:lang w:val="en-US"/>
        </w:rPr>
        <w:t>PLOT</w:t>
      </w:r>
      <w:r w:rsidR="00544563">
        <w:rPr>
          <w:iCs/>
          <w:sz w:val="20"/>
          <w:szCs w:val="20"/>
          <w:lang w:val="en-US"/>
        </w:rPr>
        <w:t xml:space="preserve">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9B377D">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2F7874A9" w:rsidR="00DF2788" w:rsidRPr="003A5F60" w:rsidRDefault="009B377D" w:rsidP="00E11B06">
      <w:pPr>
        <w:jc w:val="both"/>
        <w:rPr>
          <w:iCs/>
          <w:sz w:val="20"/>
          <w:szCs w:val="20"/>
          <w:lang w:val="en-US"/>
        </w:rPr>
      </w:pPr>
      <w:r>
        <w:rPr>
          <w:iCs/>
          <w:sz w:val="20"/>
          <w:szCs w:val="20"/>
          <w:lang w:val="en-US"/>
        </w:rPr>
        <w:t>Note that, o</w:t>
      </w:r>
      <w:r w:rsidR="00F214D6" w:rsidRPr="00F214D6">
        <w:rPr>
          <w:iCs/>
          <w:sz w:val="20"/>
          <w:szCs w:val="20"/>
          <w:lang w:val="en-US"/>
        </w:rPr>
        <w:t>ne of the most important difference between updated version given by Michal Kopecký, Ph.D and origin</w:t>
      </w:r>
      <w:r w:rsidR="00F214D6">
        <w:rPr>
          <w:iCs/>
          <w:sz w:val="20"/>
          <w:szCs w:val="20"/>
          <w:lang w:val="en-US"/>
        </w:rPr>
        <w:t>al</w:t>
      </w:r>
      <w:r w:rsidR="00F214D6" w:rsidRPr="00F214D6">
        <w:rPr>
          <w:iCs/>
          <w:sz w:val="20"/>
          <w:szCs w:val="20"/>
          <w:lang w:val="en-US"/>
        </w:rPr>
        <w:t xml:space="preserve"> version of MovieLens 20M dataset is that</w:t>
      </w:r>
      <w:r w:rsidR="00F214D6">
        <w:rPr>
          <w:iCs/>
          <w:sz w:val="20"/>
          <w:szCs w:val="20"/>
          <w:lang w:val="en-US"/>
        </w:rPr>
        <w:t xml:space="preserve"> in updated version, movies are also equipted with</w:t>
      </w:r>
      <w:r>
        <w:rPr>
          <w:iCs/>
          <w:sz w:val="20"/>
          <w:szCs w:val="20"/>
          <w:lang w:val="en-US"/>
        </w:rPr>
        <w:t xml:space="preserve"> additional</w:t>
      </w:r>
      <w:r w:rsidR="00F214D6">
        <w:rPr>
          <w:iCs/>
          <w:sz w:val="20"/>
          <w:szCs w:val="20"/>
          <w:lang w:val="en-US"/>
        </w:rPr>
        <w:t xml:space="preserve">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3B204EB0" w:rsidR="00872FFE" w:rsidRDefault="00872FFE" w:rsidP="0079381A">
      <w:pPr>
        <w:pStyle w:val="Heading3"/>
        <w:jc w:val="center"/>
        <w:rPr>
          <w:lang w:val="en-US"/>
        </w:rPr>
      </w:pPr>
      <w:r>
        <w:rPr>
          <w:lang w:val="en-US"/>
        </w:rPr>
        <w:t>NETFLIX</w:t>
      </w:r>
    </w:p>
    <w:p w14:paraId="617780DD" w14:textId="2B2256BC" w:rsidR="009B377D" w:rsidRDefault="009B377D" w:rsidP="009B377D">
      <w:pPr>
        <w:jc w:val="center"/>
        <w:rPr>
          <w:lang w:val="en-US"/>
        </w:rPr>
      </w:pPr>
      <w:r>
        <w:rPr>
          <w:lang w:val="en-US"/>
        </w:rPr>
        <w:t>.</w:t>
      </w:r>
    </w:p>
    <w:p w14:paraId="5F6631DA" w14:textId="276DF609" w:rsidR="009B377D" w:rsidRDefault="009B377D" w:rsidP="009B377D">
      <w:pPr>
        <w:jc w:val="center"/>
        <w:rPr>
          <w:lang w:val="en-US"/>
        </w:rPr>
      </w:pPr>
      <w:r>
        <w:rPr>
          <w:lang w:val="en-US"/>
        </w:rPr>
        <w:t>.</w:t>
      </w:r>
    </w:p>
    <w:p w14:paraId="408476E2" w14:textId="33DF62AC" w:rsidR="009B377D" w:rsidRDefault="009B377D" w:rsidP="009B377D">
      <w:pPr>
        <w:jc w:val="center"/>
        <w:rPr>
          <w:lang w:val="en-US"/>
        </w:rPr>
      </w:pPr>
      <w:r>
        <w:rPr>
          <w:lang w:val="en-US"/>
        </w:rPr>
        <w:t>.</w:t>
      </w:r>
    </w:p>
    <w:p w14:paraId="648A9768" w14:textId="77777777" w:rsidR="009B377D" w:rsidRPr="009B377D" w:rsidRDefault="009B377D" w:rsidP="009B377D">
      <w:pPr>
        <w:rPr>
          <w:lang w:val="en-US"/>
        </w:rPr>
      </w:pP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673704BE" w14:textId="18DF5906" w:rsidR="00E11B06" w:rsidRPr="00E11B06" w:rsidRDefault="00E11B06" w:rsidP="00E11B06">
      <w:pPr>
        <w:pStyle w:val="Heading3"/>
        <w:jc w:val="center"/>
        <w:rPr>
          <w:lang w:val="en-US"/>
        </w:rPr>
      </w:pPr>
      <w:bookmarkStart w:id="415" w:name="_Toc74865624"/>
      <w:r>
        <w:rPr>
          <w:lang w:val="en-US"/>
        </w:rPr>
        <w:t xml:space="preserve">Creating </w:t>
      </w:r>
      <w:r w:rsidR="000F518A">
        <w:rPr>
          <w:lang w:val="en-US"/>
        </w:rPr>
        <w:t>d</w:t>
      </w:r>
      <w:r>
        <w:rPr>
          <w:lang w:val="en-US"/>
        </w:rPr>
        <w:t>ataframes out of tables</w:t>
      </w:r>
    </w:p>
    <w:p w14:paraId="63E49D70" w14:textId="58C53044" w:rsidR="000F518A" w:rsidRDefault="00E11B06" w:rsidP="00E11B06">
      <w:pPr>
        <w:jc w:val="both"/>
        <w:rPr>
          <w:sz w:val="20"/>
          <w:szCs w:val="20"/>
          <w:lang w:val="en-US"/>
        </w:rPr>
      </w:pPr>
      <w:r w:rsidRPr="00E11B06">
        <w:rPr>
          <w:sz w:val="20"/>
          <w:szCs w:val="20"/>
          <w:lang w:val="en-US"/>
        </w:rPr>
        <w:t xml:space="preserve">So far, we have fetched all the necessary columns </w:t>
      </w:r>
      <w:r>
        <w:rPr>
          <w:sz w:val="20"/>
          <w:szCs w:val="20"/>
          <w:lang w:val="en-US"/>
        </w:rPr>
        <w:t xml:space="preserve">of tables for both MovieLens 20M and NETFLIX datasets. Now, by utiliying data wrangling techniques, we make individual dataframes out of these necessary columns (dataframe is two-dimensional, size-mutable and potentially heterogeneous tabular data provided by Python library called </w:t>
      </w:r>
      <w:r w:rsidRPr="00E11B06">
        <w:rPr>
          <w:b/>
          <w:bCs/>
          <w:sz w:val="20"/>
          <w:szCs w:val="20"/>
          <w:lang w:val="en-US"/>
        </w:rPr>
        <w:t>pandas</w:t>
      </w:r>
      <w:r w:rsidRPr="00E11B06">
        <w:rPr>
          <w:sz w:val="20"/>
          <w:szCs w:val="20"/>
          <w:lang w:val="en-US"/>
        </w:rPr>
        <w:t>)</w:t>
      </w:r>
      <w:r>
        <w:rPr>
          <w:sz w:val="20"/>
          <w:szCs w:val="20"/>
          <w:lang w:val="en-US"/>
        </w:rPr>
        <w:t>.</w:t>
      </w:r>
      <w:r w:rsidR="000F518A">
        <w:rPr>
          <w:sz w:val="20"/>
          <w:szCs w:val="20"/>
          <w:lang w:val="en-US"/>
        </w:rPr>
        <w:t xml:space="preserve"> Created dataframes are as follow:</w:t>
      </w:r>
    </w:p>
    <w:p w14:paraId="5D81A394" w14:textId="77777777" w:rsidR="000F518A" w:rsidRDefault="000F518A" w:rsidP="00E11B06">
      <w:pPr>
        <w:jc w:val="both"/>
        <w:rPr>
          <w:sz w:val="20"/>
          <w:szCs w:val="20"/>
          <w:lang w:val="en-US"/>
        </w:rPr>
      </w:pPr>
    </w:p>
    <w:tbl>
      <w:tblPr>
        <w:tblStyle w:val="TableGrid"/>
        <w:tblW w:w="0" w:type="auto"/>
        <w:tblInd w:w="671" w:type="dxa"/>
        <w:tblLook w:val="04A0" w:firstRow="1" w:lastRow="0" w:firstColumn="1" w:lastColumn="0" w:noHBand="0" w:noVBand="1"/>
      </w:tblPr>
      <w:tblGrid>
        <w:gridCol w:w="1541"/>
        <w:gridCol w:w="4142"/>
        <w:gridCol w:w="1985"/>
      </w:tblGrid>
      <w:tr w:rsidR="000F518A" w14:paraId="27D8B233" w14:textId="77777777" w:rsidTr="00E65F20">
        <w:trPr>
          <w:trHeight w:val="355"/>
        </w:trPr>
        <w:tc>
          <w:tcPr>
            <w:tcW w:w="7668"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855C9D">
            <w:pPr>
              <w:jc w:val="center"/>
              <w:rPr>
                <w:noProof/>
                <w:sz w:val="18"/>
                <w:szCs w:val="18"/>
                <w:lang w:val="en-US"/>
              </w:rPr>
            </w:pPr>
            <w:r w:rsidRPr="00855C9D">
              <w:rPr>
                <w:noProof/>
                <w:sz w:val="18"/>
                <w:szCs w:val="18"/>
                <w:lang w:val="en-US"/>
              </w:rPr>
              <w:t>MovieLens 20M</w:t>
            </w:r>
          </w:p>
        </w:tc>
      </w:tr>
      <w:tr w:rsidR="00855C9D" w14:paraId="530C443A" w14:textId="77777777" w:rsidTr="00DE4619">
        <w:trPr>
          <w:trHeight w:val="1979"/>
        </w:trPr>
        <w:tc>
          <w:tcPr>
            <w:tcW w:w="1541" w:type="dxa"/>
            <w:vAlign w:val="center"/>
          </w:tcPr>
          <w:p w14:paraId="2EC46723" w14:textId="736E95AB" w:rsidR="000471A9" w:rsidRDefault="000471A9" w:rsidP="000471A9">
            <w:pPr>
              <w:jc w:val="center"/>
              <w:rPr>
                <w:sz w:val="20"/>
                <w:szCs w:val="20"/>
                <w:lang w:val="en-US"/>
              </w:rPr>
            </w:pPr>
            <w:r>
              <w:rPr>
                <w:sz w:val="20"/>
                <w:szCs w:val="20"/>
                <w:lang w:val="en-US"/>
              </w:rPr>
              <w:t>df_user</w:t>
            </w:r>
          </w:p>
          <w:p w14:paraId="0748D9BA" w14:textId="3A672B74" w:rsidR="000F518A" w:rsidRDefault="00855C9D" w:rsidP="00855C9D">
            <w:pPr>
              <w:jc w:val="center"/>
              <w:rPr>
                <w:sz w:val="20"/>
                <w:szCs w:val="20"/>
                <w:lang w:val="en-US"/>
              </w:rPr>
            </w:pPr>
            <w:r>
              <w:rPr>
                <w:noProof/>
                <w:sz w:val="20"/>
                <w:szCs w:val="20"/>
                <w:lang w:val="en-US"/>
              </w:rPr>
              <w:drawing>
                <wp:inline distT="0" distB="0" distL="0" distR="0" wp14:anchorId="63239AFA" wp14:editId="17DC490C">
                  <wp:extent cx="841917" cy="1149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5087" cy="1167261"/>
                          </a:xfrm>
                          <a:prstGeom prst="rect">
                            <a:avLst/>
                          </a:prstGeom>
                        </pic:spPr>
                      </pic:pic>
                    </a:graphicData>
                  </a:graphic>
                </wp:inline>
              </w:drawing>
            </w:r>
          </w:p>
        </w:tc>
        <w:tc>
          <w:tcPr>
            <w:tcW w:w="4142" w:type="dxa"/>
            <w:vAlign w:val="center"/>
          </w:tcPr>
          <w:p w14:paraId="7BE1FA09" w14:textId="00F9CE15" w:rsidR="000471A9" w:rsidRDefault="000471A9" w:rsidP="000471A9">
            <w:pPr>
              <w:jc w:val="center"/>
              <w:rPr>
                <w:sz w:val="20"/>
                <w:szCs w:val="20"/>
                <w:lang w:val="en-US"/>
              </w:rPr>
            </w:pPr>
            <w:r>
              <w:rPr>
                <w:sz w:val="20"/>
                <w:szCs w:val="20"/>
                <w:lang w:val="en-US"/>
              </w:rPr>
              <w:t>df_movie</w:t>
            </w:r>
          </w:p>
          <w:p w14:paraId="10D55BC3" w14:textId="3DFC8182" w:rsidR="000F518A" w:rsidRDefault="00855C9D" w:rsidP="00855C9D">
            <w:pPr>
              <w:jc w:val="center"/>
              <w:rPr>
                <w:sz w:val="20"/>
                <w:szCs w:val="20"/>
                <w:lang w:val="en-US"/>
              </w:rPr>
            </w:pPr>
            <w:r>
              <w:rPr>
                <w:noProof/>
                <w:sz w:val="20"/>
                <w:szCs w:val="20"/>
                <w:lang w:val="en-US"/>
              </w:rPr>
              <w:drawing>
                <wp:inline distT="0" distB="0" distL="0" distR="0" wp14:anchorId="52EA1572" wp14:editId="68B60D56">
                  <wp:extent cx="2493312" cy="116544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257" cy="1166351"/>
                          </a:xfrm>
                          <a:prstGeom prst="rect">
                            <a:avLst/>
                          </a:prstGeom>
                        </pic:spPr>
                      </pic:pic>
                    </a:graphicData>
                  </a:graphic>
                </wp:inline>
              </w:drawing>
            </w:r>
          </w:p>
        </w:tc>
        <w:tc>
          <w:tcPr>
            <w:tcW w:w="1985" w:type="dxa"/>
            <w:vAlign w:val="center"/>
          </w:tcPr>
          <w:p w14:paraId="1ABE07C7" w14:textId="61A282A5" w:rsidR="000471A9" w:rsidRPr="000471A9" w:rsidRDefault="000471A9" w:rsidP="000471A9">
            <w:pPr>
              <w:jc w:val="center"/>
              <w:rPr>
                <w:sz w:val="20"/>
                <w:szCs w:val="20"/>
                <w:lang w:val="en-US"/>
              </w:rPr>
            </w:pPr>
            <w:r w:rsidRPr="000471A9">
              <w:rPr>
                <w:sz w:val="20"/>
                <w:szCs w:val="20"/>
                <w:lang w:val="en-US"/>
              </w:rPr>
              <w:t>df_rating</w:t>
            </w:r>
          </w:p>
          <w:p w14:paraId="642DFB3D" w14:textId="0370675C" w:rsidR="000F518A" w:rsidRDefault="00855C9D" w:rsidP="00855C9D">
            <w:pPr>
              <w:jc w:val="center"/>
              <w:rPr>
                <w:sz w:val="20"/>
                <w:szCs w:val="20"/>
                <w:lang w:val="en-US"/>
              </w:rPr>
            </w:pPr>
            <w:r>
              <w:rPr>
                <w:noProof/>
                <w:sz w:val="20"/>
                <w:szCs w:val="20"/>
                <w:lang w:val="en-US"/>
              </w:rPr>
              <w:drawing>
                <wp:inline distT="0" distB="0" distL="0" distR="0" wp14:anchorId="72978695" wp14:editId="524752A0">
                  <wp:extent cx="1123899" cy="1159866"/>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03101" cy="1241603"/>
                          </a:xfrm>
                          <a:prstGeom prst="rect">
                            <a:avLst/>
                          </a:prstGeom>
                        </pic:spPr>
                      </pic:pic>
                    </a:graphicData>
                  </a:graphic>
                </wp:inline>
              </w:drawing>
            </w:r>
          </w:p>
        </w:tc>
      </w:tr>
    </w:tbl>
    <w:p w14:paraId="4362E6EA" w14:textId="44416F08" w:rsidR="000F518A" w:rsidRDefault="000F518A" w:rsidP="00E11B06">
      <w:pPr>
        <w:jc w:val="both"/>
        <w:rPr>
          <w:sz w:val="20"/>
          <w:szCs w:val="20"/>
          <w:lang w:val="en-US"/>
        </w:rPr>
      </w:pPr>
    </w:p>
    <w:tbl>
      <w:tblPr>
        <w:tblStyle w:val="TableGrid"/>
        <w:tblW w:w="0" w:type="auto"/>
        <w:tblInd w:w="704" w:type="dxa"/>
        <w:tblLook w:val="04A0" w:firstRow="1" w:lastRow="0" w:firstColumn="1" w:lastColumn="0" w:noHBand="0" w:noVBand="1"/>
      </w:tblPr>
      <w:tblGrid>
        <w:gridCol w:w="1576"/>
        <w:gridCol w:w="4076"/>
        <w:gridCol w:w="1976"/>
      </w:tblGrid>
      <w:tr w:rsidR="00855C9D" w14:paraId="352EC396" w14:textId="77777777" w:rsidTr="00E65F20">
        <w:trPr>
          <w:trHeight w:val="365"/>
        </w:trPr>
        <w:tc>
          <w:tcPr>
            <w:tcW w:w="7513" w:type="dxa"/>
            <w:gridSpan w:val="3"/>
            <w:shd w:val="clear" w:color="auto" w:fill="D0CECE" w:themeFill="background2" w:themeFillShade="E6"/>
            <w:vAlign w:val="center"/>
          </w:tcPr>
          <w:p w14:paraId="63C5C54B" w14:textId="4FCD2F6D" w:rsidR="00855C9D" w:rsidRPr="000471A9" w:rsidRDefault="00855C9D" w:rsidP="00E65F20">
            <w:pPr>
              <w:jc w:val="center"/>
              <w:rPr>
                <w:noProof/>
                <w:sz w:val="18"/>
                <w:szCs w:val="18"/>
                <w:lang w:val="en-US"/>
              </w:rPr>
            </w:pPr>
            <w:r w:rsidRPr="000471A9">
              <w:rPr>
                <w:noProof/>
                <w:sz w:val="18"/>
                <w:szCs w:val="18"/>
                <w:lang w:val="en-US"/>
              </w:rPr>
              <w:t>NETFLIX</w:t>
            </w:r>
          </w:p>
        </w:tc>
      </w:tr>
      <w:tr w:rsidR="00DE4619" w14:paraId="3F14EE82" w14:textId="77777777" w:rsidTr="00DE4619">
        <w:trPr>
          <w:trHeight w:val="1979"/>
        </w:trPr>
        <w:tc>
          <w:tcPr>
            <w:tcW w:w="1576" w:type="dxa"/>
            <w:vAlign w:val="center"/>
          </w:tcPr>
          <w:p w14:paraId="01169A27" w14:textId="41A0AB41" w:rsidR="000471A9" w:rsidRDefault="000471A9" w:rsidP="000471A9">
            <w:pPr>
              <w:jc w:val="center"/>
              <w:rPr>
                <w:sz w:val="20"/>
                <w:szCs w:val="20"/>
                <w:lang w:val="en-US"/>
              </w:rPr>
            </w:pPr>
            <w:r>
              <w:rPr>
                <w:sz w:val="20"/>
                <w:szCs w:val="20"/>
                <w:lang w:val="en-US"/>
              </w:rPr>
              <w:t>df_user</w:t>
            </w:r>
          </w:p>
          <w:p w14:paraId="4C6DB802" w14:textId="3AC1084C" w:rsidR="00855C9D" w:rsidRDefault="00855C9D" w:rsidP="000471A9">
            <w:pPr>
              <w:rPr>
                <w:sz w:val="20"/>
                <w:szCs w:val="20"/>
                <w:lang w:val="en-US"/>
              </w:rPr>
            </w:pPr>
            <w:r>
              <w:rPr>
                <w:noProof/>
                <w:sz w:val="20"/>
                <w:szCs w:val="20"/>
                <w:lang w:val="en-US"/>
              </w:rPr>
              <w:drawing>
                <wp:inline distT="0" distB="0" distL="0" distR="0" wp14:anchorId="210EBA82" wp14:editId="697F5CA7">
                  <wp:extent cx="840513" cy="1147368"/>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9499" cy="1186936"/>
                          </a:xfrm>
                          <a:prstGeom prst="rect">
                            <a:avLst/>
                          </a:prstGeom>
                        </pic:spPr>
                      </pic:pic>
                    </a:graphicData>
                  </a:graphic>
                </wp:inline>
              </w:drawing>
            </w:r>
          </w:p>
        </w:tc>
        <w:tc>
          <w:tcPr>
            <w:tcW w:w="3996" w:type="dxa"/>
            <w:vAlign w:val="center"/>
          </w:tcPr>
          <w:p w14:paraId="59E8563A" w14:textId="35B9D684" w:rsidR="000471A9" w:rsidRDefault="000471A9" w:rsidP="000471A9">
            <w:pPr>
              <w:jc w:val="center"/>
              <w:rPr>
                <w:sz w:val="20"/>
                <w:szCs w:val="20"/>
                <w:lang w:val="en-US"/>
              </w:rPr>
            </w:pPr>
            <w:r>
              <w:rPr>
                <w:sz w:val="20"/>
                <w:szCs w:val="20"/>
                <w:lang w:val="en-US"/>
              </w:rPr>
              <w:t>df_movie</w:t>
            </w:r>
          </w:p>
          <w:p w14:paraId="28390517" w14:textId="0A1B71C5" w:rsidR="00855C9D" w:rsidRDefault="00855C9D" w:rsidP="00E65F20">
            <w:pPr>
              <w:jc w:val="center"/>
              <w:rPr>
                <w:sz w:val="20"/>
                <w:szCs w:val="20"/>
                <w:lang w:val="en-US"/>
              </w:rPr>
            </w:pPr>
            <w:r>
              <w:rPr>
                <w:noProof/>
                <w:sz w:val="20"/>
                <w:szCs w:val="20"/>
                <w:lang w:val="en-US"/>
              </w:rPr>
              <w:drawing>
                <wp:inline distT="0" distB="0" distL="0" distR="0" wp14:anchorId="5A432062" wp14:editId="3F78A29E">
                  <wp:extent cx="2448406" cy="1144453"/>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1611" cy="1164648"/>
                          </a:xfrm>
                          <a:prstGeom prst="rect">
                            <a:avLst/>
                          </a:prstGeom>
                        </pic:spPr>
                      </pic:pic>
                    </a:graphicData>
                  </a:graphic>
                </wp:inline>
              </w:drawing>
            </w:r>
          </w:p>
        </w:tc>
        <w:tc>
          <w:tcPr>
            <w:tcW w:w="1941" w:type="dxa"/>
            <w:vAlign w:val="center"/>
          </w:tcPr>
          <w:p w14:paraId="5AFAD319" w14:textId="128FEC9E" w:rsidR="000471A9" w:rsidRDefault="000471A9" w:rsidP="00E65F20">
            <w:pPr>
              <w:jc w:val="center"/>
              <w:rPr>
                <w:sz w:val="20"/>
                <w:szCs w:val="20"/>
                <w:lang w:val="en-US"/>
              </w:rPr>
            </w:pPr>
            <w:r>
              <w:rPr>
                <w:sz w:val="20"/>
                <w:szCs w:val="20"/>
                <w:lang w:val="en-US"/>
              </w:rPr>
              <w:t>df_rating</w:t>
            </w:r>
          </w:p>
          <w:p w14:paraId="2E84FE1A" w14:textId="35676783" w:rsidR="00855C9D" w:rsidRDefault="00855C9D" w:rsidP="00E65F20">
            <w:pPr>
              <w:jc w:val="center"/>
              <w:rPr>
                <w:sz w:val="20"/>
                <w:szCs w:val="20"/>
                <w:lang w:val="en-US"/>
              </w:rPr>
            </w:pPr>
            <w:r>
              <w:rPr>
                <w:noProof/>
                <w:sz w:val="20"/>
                <w:szCs w:val="20"/>
                <w:lang w:val="en-US"/>
              </w:rPr>
              <w:drawing>
                <wp:inline distT="0" distB="0" distL="0" distR="0" wp14:anchorId="5AE20207" wp14:editId="2A07C756">
                  <wp:extent cx="1117739" cy="1153508"/>
                  <wp:effectExtent l="0" t="0" r="0" b="254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5167" cy="1181814"/>
                          </a:xfrm>
                          <a:prstGeom prst="rect">
                            <a:avLst/>
                          </a:prstGeom>
                        </pic:spPr>
                      </pic:pic>
                    </a:graphicData>
                  </a:graphic>
                </wp:inline>
              </w:drawing>
            </w:r>
          </w:p>
        </w:tc>
      </w:tr>
    </w:tbl>
    <w:p w14:paraId="1D4D5F73" w14:textId="3C537494" w:rsidR="000F518A" w:rsidRDefault="000F518A" w:rsidP="00E11B06">
      <w:pPr>
        <w:jc w:val="both"/>
        <w:rPr>
          <w:sz w:val="20"/>
          <w:szCs w:val="20"/>
          <w:lang w:val="en-US"/>
        </w:rPr>
      </w:pPr>
    </w:p>
    <w:p w14:paraId="215903B2" w14:textId="4A225BB7" w:rsidR="00E11B06" w:rsidRPr="00AB08E6" w:rsidRDefault="000471A9" w:rsidP="00AB08E6">
      <w:pPr>
        <w:jc w:val="both"/>
        <w:rPr>
          <w:sz w:val="20"/>
          <w:szCs w:val="20"/>
          <w:lang w:val="en-US"/>
        </w:rPr>
      </w:pPr>
      <w:r>
        <w:rPr>
          <w:sz w:val="20"/>
          <w:szCs w:val="20"/>
          <w:lang w:val="en-US"/>
        </w:rPr>
        <w:t xml:space="preserve">Note that constructed dataframes are still raw, meaning that ids in df_user dataframes are sequentially inconsistent, some movies in df_movie dataframes do not have plots and ratings in df_rating dataframes </w:t>
      </w:r>
      <w:r w:rsidR="00635AA2">
        <w:rPr>
          <w:sz w:val="20"/>
          <w:szCs w:val="20"/>
          <w:lang w:val="en-US"/>
        </w:rPr>
        <w:t>are in 0.5-5.0 scale. So, next section uses these raw datasets for turning them into useful formats.</w:t>
      </w:r>
    </w:p>
    <w:bookmarkEnd w:id="415"/>
    <w:p w14:paraId="3645061F" w14:textId="77777777" w:rsidR="002053B3" w:rsidRPr="002053B3" w:rsidRDefault="002053B3" w:rsidP="002053B3">
      <w:pPr>
        <w:jc w:val="both"/>
        <w:rPr>
          <w:iCs/>
          <w:sz w:val="20"/>
          <w:szCs w:val="20"/>
          <w:lang w:val="en-US"/>
        </w:rPr>
      </w:pPr>
    </w:p>
    <w:p w14:paraId="2B133EBE" w14:textId="3A883333" w:rsidR="001C212C" w:rsidRDefault="001C212C" w:rsidP="002A2785">
      <w:pPr>
        <w:pStyle w:val="Heading3"/>
        <w:jc w:val="center"/>
        <w:rPr>
          <w:lang w:val="en-US"/>
        </w:rPr>
      </w:pPr>
      <w:bookmarkStart w:id="416" w:name="_Toc74865625"/>
      <w:r>
        <w:rPr>
          <w:lang w:val="en-US"/>
        </w:rPr>
        <w:t xml:space="preserve">Data </w:t>
      </w:r>
      <w:bookmarkEnd w:id="416"/>
      <w:r w:rsidR="00AA4152">
        <w:rPr>
          <w:lang w:val="en-US"/>
        </w:rPr>
        <w:t>cleaning and wrangling</w:t>
      </w:r>
    </w:p>
    <w:p w14:paraId="20C39399" w14:textId="24BC3086"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w:t>
      </w:r>
      <w:r w:rsidR="00635AA2">
        <w:rPr>
          <w:iCs/>
          <w:sz w:val="20"/>
          <w:szCs w:val="20"/>
          <w:lang w:val="en-US"/>
        </w:rPr>
        <w:t xml:space="preserve">process </w:t>
      </w:r>
      <w:r>
        <w:rPr>
          <w:iCs/>
          <w:sz w:val="20"/>
          <w:szCs w:val="20"/>
          <w:lang w:val="en-US"/>
        </w:rPr>
        <w:t xml:space="preserve">by representing ratings in binary form in ratings </w:t>
      </w:r>
      <w:r w:rsidR="007E5D72">
        <w:rPr>
          <w:iCs/>
          <w:sz w:val="20"/>
          <w:szCs w:val="20"/>
          <w:lang w:val="en-US"/>
        </w:rPr>
        <w:t>table</w:t>
      </w:r>
      <w:r>
        <w:rPr>
          <w:iCs/>
          <w:sz w:val="20"/>
          <w:szCs w:val="20"/>
          <w:lang w:val="en-US"/>
        </w:rPr>
        <w:t xml:space="preserv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r w:rsidR="002854D9" w:rsidRPr="002854D9">
        <w:rPr>
          <w:sz w:val="20"/>
          <w:szCs w:val="20"/>
          <w:lang w:val="en-US"/>
        </w:rPr>
        <w:t xml:space="preserve"> </w:t>
      </w:r>
      <w:r w:rsidR="002854D9" w:rsidRPr="002854D9">
        <w:rPr>
          <w:sz w:val="20"/>
          <w:szCs w:val="20"/>
          <w:lang w:val="en-US"/>
        </w:rPr>
        <w:t>As previously stated, we do this because the CTMP model implies that ratings are Poisson distributed.</w:t>
      </w:r>
    </w:p>
    <w:p w14:paraId="683DAA85" w14:textId="629E5AEC" w:rsidR="00961658" w:rsidRDefault="002854D9" w:rsidP="002854D9">
      <w:pPr>
        <w:tabs>
          <w:tab w:val="left" w:pos="5879"/>
        </w:tabs>
        <w:jc w:val="both"/>
        <w:rPr>
          <w:iCs/>
          <w:sz w:val="20"/>
          <w:szCs w:val="20"/>
          <w:lang w:val="en-US"/>
        </w:rPr>
      </w:pPr>
      <w:r>
        <w:rPr>
          <w:iCs/>
          <w:sz w:val="20"/>
          <w:szCs w:val="20"/>
          <w:lang w:val="en-US"/>
        </w:rPr>
        <w:tab/>
      </w:r>
    </w:p>
    <w:p w14:paraId="54D528F7" w14:textId="35298AA1" w:rsidR="004B2DDE"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w:t>
      </w:r>
      <w:r w:rsidR="00635AA2">
        <w:rPr>
          <w:iCs/>
          <w:sz w:val="20"/>
          <w:szCs w:val="20"/>
          <w:lang w:val="en-US"/>
        </w:rPr>
        <w:t>W</w:t>
      </w:r>
      <w:r w:rsidR="00EF748C">
        <w:rPr>
          <w:iCs/>
          <w:sz w:val="20"/>
          <w:szCs w:val="20"/>
          <w:lang w:val="en-US"/>
        </w:rPr>
        <w:t xml:space="preserve">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635AA2">
        <w:rPr>
          <w:iCs/>
          <w:sz w:val="20"/>
          <w:szCs w:val="20"/>
          <w:lang w:val="en-US"/>
        </w:rPr>
        <w:t xml:space="preserve">Note </w:t>
      </w:r>
      <w:r w:rsidR="00635AA2" w:rsidRPr="00635AA2">
        <w:rPr>
          <w:iCs/>
          <w:sz w:val="20"/>
          <w:szCs w:val="20"/>
          <w:lang w:val="en-US"/>
        </w:rPr>
        <w:t xml:space="preserve">that </w:t>
      </w:r>
      <w:r w:rsidR="00635AA2">
        <w:rPr>
          <w:iCs/>
          <w:sz w:val="20"/>
          <w:szCs w:val="20"/>
          <w:lang w:val="en-US"/>
        </w:rPr>
        <w:t xml:space="preserve">dropping </w:t>
      </w:r>
      <w:r w:rsidR="00635AA2" w:rsidRPr="00635AA2">
        <w:rPr>
          <w:iCs/>
          <w:sz w:val="20"/>
          <w:szCs w:val="20"/>
          <w:lang w:val="en-US"/>
        </w:rPr>
        <w:t xml:space="preserve">movies results in the removal of the ratings connected with these </w:t>
      </w:r>
      <w:r w:rsidR="00635AA2">
        <w:rPr>
          <w:iCs/>
          <w:sz w:val="20"/>
          <w:szCs w:val="20"/>
          <w:lang w:val="en-US"/>
        </w:rPr>
        <w:t>movies</w:t>
      </w:r>
      <w:r w:rsidR="00DE4619">
        <w:rPr>
          <w:iCs/>
          <w:sz w:val="20"/>
          <w:szCs w:val="20"/>
          <w:lang w:val="en-US"/>
        </w:rPr>
        <w:t>. As a result of many data wrangling techniques, we get the results as follow:</w:t>
      </w:r>
    </w:p>
    <w:p w14:paraId="4FF376C1" w14:textId="77777777" w:rsidR="00635AA2" w:rsidRDefault="00635AA2" w:rsidP="00954AE6">
      <w:pPr>
        <w:jc w:val="both"/>
        <w:rPr>
          <w:iCs/>
          <w:sz w:val="20"/>
          <w:szCs w:val="20"/>
          <w:lang w:val="en-US"/>
        </w:rPr>
      </w:pPr>
    </w:p>
    <w:tbl>
      <w:tblPr>
        <w:tblStyle w:val="TableGrid"/>
        <w:tblW w:w="5386" w:type="dxa"/>
        <w:tblInd w:w="1816" w:type="dxa"/>
        <w:tblLook w:val="04A0" w:firstRow="1" w:lastRow="0" w:firstColumn="1" w:lastColumn="0" w:noHBand="0" w:noVBand="1"/>
      </w:tblPr>
      <w:tblGrid>
        <w:gridCol w:w="1201"/>
        <w:gridCol w:w="1492"/>
        <w:gridCol w:w="1276"/>
        <w:gridCol w:w="1417"/>
      </w:tblGrid>
      <w:tr w:rsidR="007E5D72" w14:paraId="680DA6D8" w14:textId="77777777" w:rsidTr="00DE4619">
        <w:trPr>
          <w:trHeight w:val="326"/>
        </w:trPr>
        <w:tc>
          <w:tcPr>
            <w:tcW w:w="1201" w:type="dxa"/>
            <w:shd w:val="clear" w:color="auto" w:fill="D0CECE" w:themeFill="background2" w:themeFillShade="E6"/>
            <w:vAlign w:val="center"/>
          </w:tcPr>
          <w:p w14:paraId="2EC471EC" w14:textId="7F735EC3" w:rsidR="007E5D72" w:rsidRPr="00635AA2" w:rsidRDefault="00635AA2" w:rsidP="007E5D72">
            <w:pPr>
              <w:jc w:val="center"/>
              <w:rPr>
                <w:b/>
                <w:bCs/>
                <w:iCs/>
                <w:sz w:val="18"/>
                <w:szCs w:val="18"/>
                <w:lang w:val="en-US"/>
              </w:rPr>
            </w:pPr>
            <w:r>
              <w:rPr>
                <w:b/>
                <w:bCs/>
                <w:iCs/>
                <w:sz w:val="18"/>
                <w:szCs w:val="18"/>
                <w:lang w:val="en-US"/>
              </w:rPr>
              <w:t>Dataframe</w:t>
            </w:r>
          </w:p>
        </w:tc>
        <w:tc>
          <w:tcPr>
            <w:tcW w:w="1492" w:type="dxa"/>
            <w:shd w:val="clear" w:color="auto" w:fill="D0CECE" w:themeFill="background2" w:themeFillShade="E6"/>
            <w:vAlign w:val="center"/>
          </w:tcPr>
          <w:p w14:paraId="6C83D46C" w14:textId="5262AE45" w:rsidR="007E5D72" w:rsidRPr="00635AA2" w:rsidRDefault="007E5D72" w:rsidP="004B2DDE">
            <w:pPr>
              <w:jc w:val="center"/>
              <w:rPr>
                <w:b/>
                <w:bCs/>
                <w:iCs/>
                <w:sz w:val="18"/>
                <w:szCs w:val="18"/>
                <w:lang w:val="en-US"/>
              </w:rPr>
            </w:pPr>
            <w:r w:rsidRPr="00635AA2">
              <w:rPr>
                <w:b/>
                <w:bCs/>
                <w:iCs/>
                <w:sz w:val="18"/>
                <w:szCs w:val="18"/>
                <w:lang w:val="en-US"/>
              </w:rPr>
              <w:t>Dataset</w:t>
            </w:r>
          </w:p>
        </w:tc>
        <w:tc>
          <w:tcPr>
            <w:tcW w:w="1276" w:type="dxa"/>
            <w:shd w:val="clear" w:color="auto" w:fill="D0CECE" w:themeFill="background2" w:themeFillShade="E6"/>
            <w:vAlign w:val="center"/>
          </w:tcPr>
          <w:p w14:paraId="2458DC14" w14:textId="49CBFBB1" w:rsidR="007E5D72" w:rsidRPr="00635AA2" w:rsidRDefault="007E5D72" w:rsidP="004B2DDE">
            <w:pPr>
              <w:jc w:val="center"/>
              <w:rPr>
                <w:b/>
                <w:bCs/>
                <w:iCs/>
                <w:sz w:val="18"/>
                <w:szCs w:val="18"/>
                <w:lang w:val="en-US"/>
              </w:rPr>
            </w:pPr>
            <w:r w:rsidRPr="00635AA2">
              <w:rPr>
                <w:b/>
                <w:bCs/>
                <w:iCs/>
                <w:sz w:val="18"/>
                <w:szCs w:val="18"/>
                <w:lang w:val="en-US"/>
              </w:rPr>
              <w:t>Raw size</w:t>
            </w:r>
          </w:p>
        </w:tc>
        <w:tc>
          <w:tcPr>
            <w:tcW w:w="1417" w:type="dxa"/>
            <w:shd w:val="clear" w:color="auto" w:fill="D0CECE" w:themeFill="background2" w:themeFillShade="E6"/>
            <w:vAlign w:val="center"/>
          </w:tcPr>
          <w:p w14:paraId="1017470E" w14:textId="64D35417" w:rsidR="007E5D72" w:rsidRPr="00635AA2" w:rsidRDefault="007E5D72" w:rsidP="004B2DDE">
            <w:pPr>
              <w:jc w:val="center"/>
              <w:rPr>
                <w:b/>
                <w:bCs/>
                <w:iCs/>
                <w:sz w:val="18"/>
                <w:szCs w:val="18"/>
                <w:lang w:val="en-US"/>
              </w:rPr>
            </w:pPr>
            <w:r w:rsidRPr="00635AA2">
              <w:rPr>
                <w:b/>
                <w:bCs/>
                <w:iCs/>
                <w:sz w:val="18"/>
                <w:szCs w:val="18"/>
                <w:lang w:val="en-US"/>
              </w:rPr>
              <w:t>Final size</w:t>
            </w:r>
          </w:p>
        </w:tc>
      </w:tr>
      <w:tr w:rsidR="00DE4619" w14:paraId="23DE1356" w14:textId="77777777" w:rsidTr="00DE4619">
        <w:trPr>
          <w:trHeight w:val="253"/>
        </w:trPr>
        <w:tc>
          <w:tcPr>
            <w:tcW w:w="1201" w:type="dxa"/>
            <w:vMerge w:val="restart"/>
            <w:vAlign w:val="center"/>
          </w:tcPr>
          <w:p w14:paraId="37D24635" w14:textId="2F68E96B" w:rsidR="00DE4619" w:rsidRPr="00635AA2" w:rsidRDefault="00DE4619" w:rsidP="00DE4619">
            <w:pPr>
              <w:jc w:val="center"/>
              <w:rPr>
                <w:iCs/>
                <w:sz w:val="18"/>
                <w:szCs w:val="18"/>
                <w:lang w:val="en-US"/>
              </w:rPr>
            </w:pPr>
            <w:r w:rsidRPr="00DE4619">
              <w:rPr>
                <w:iCs/>
                <w:sz w:val="18"/>
                <w:szCs w:val="18"/>
                <w:lang w:val="en-US"/>
              </w:rPr>
              <w:t>df_user</w:t>
            </w:r>
          </w:p>
        </w:tc>
        <w:tc>
          <w:tcPr>
            <w:tcW w:w="1492" w:type="dxa"/>
            <w:vAlign w:val="center"/>
          </w:tcPr>
          <w:p w14:paraId="18DC253D" w14:textId="66CF68C3"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508D61A9" w14:textId="3DF2F833"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c>
          <w:tcPr>
            <w:tcW w:w="1417" w:type="dxa"/>
            <w:vAlign w:val="center"/>
          </w:tcPr>
          <w:p w14:paraId="5AE87BB1" w14:textId="2D28A3EE"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r>
      <w:tr w:rsidR="00DE4619" w14:paraId="1BD887BB" w14:textId="77777777" w:rsidTr="00DE4619">
        <w:trPr>
          <w:trHeight w:val="253"/>
        </w:trPr>
        <w:tc>
          <w:tcPr>
            <w:tcW w:w="1201" w:type="dxa"/>
            <w:vMerge/>
            <w:vAlign w:val="center"/>
          </w:tcPr>
          <w:p w14:paraId="496E6543" w14:textId="77777777" w:rsidR="00DE4619" w:rsidRPr="00635AA2" w:rsidRDefault="00DE4619" w:rsidP="00DE4619">
            <w:pPr>
              <w:jc w:val="center"/>
              <w:rPr>
                <w:iCs/>
                <w:sz w:val="18"/>
                <w:szCs w:val="18"/>
                <w:lang w:val="en-US"/>
              </w:rPr>
            </w:pPr>
          </w:p>
        </w:tc>
        <w:tc>
          <w:tcPr>
            <w:tcW w:w="1492" w:type="dxa"/>
            <w:vAlign w:val="center"/>
          </w:tcPr>
          <w:p w14:paraId="2B2F9601" w14:textId="0B25AE6A"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5B9A75F5" w14:textId="3FA0E0E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c>
          <w:tcPr>
            <w:tcW w:w="1417" w:type="dxa"/>
            <w:vAlign w:val="center"/>
          </w:tcPr>
          <w:p w14:paraId="4FAC30CA" w14:textId="19E0502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r>
      <w:tr w:rsidR="00DE4619" w14:paraId="0D967A69" w14:textId="77777777" w:rsidTr="00DE4619">
        <w:trPr>
          <w:trHeight w:val="253"/>
        </w:trPr>
        <w:tc>
          <w:tcPr>
            <w:tcW w:w="1201" w:type="dxa"/>
            <w:vMerge w:val="restart"/>
            <w:vAlign w:val="center"/>
          </w:tcPr>
          <w:p w14:paraId="2F896EF5" w14:textId="36F8C947" w:rsidR="00DE4619" w:rsidRPr="00635AA2" w:rsidRDefault="00DE4619" w:rsidP="00DE4619">
            <w:pPr>
              <w:jc w:val="center"/>
              <w:rPr>
                <w:iCs/>
                <w:sz w:val="18"/>
                <w:szCs w:val="18"/>
                <w:lang w:val="en-US"/>
              </w:rPr>
            </w:pPr>
            <w:r w:rsidRPr="00635AA2">
              <w:rPr>
                <w:iCs/>
                <w:sz w:val="18"/>
                <w:szCs w:val="18"/>
                <w:lang w:val="en-US"/>
              </w:rPr>
              <w:t>df_movie</w:t>
            </w:r>
          </w:p>
        </w:tc>
        <w:tc>
          <w:tcPr>
            <w:tcW w:w="1492" w:type="dxa"/>
            <w:vAlign w:val="center"/>
          </w:tcPr>
          <w:p w14:paraId="7A8C7165" w14:textId="1024C0CA"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6EC6A699" w14:textId="187924FB" w:rsidR="00DE4619" w:rsidRPr="00635AA2" w:rsidRDefault="00DE4619" w:rsidP="00DE4619">
            <w:pPr>
              <w:jc w:val="center"/>
              <w:rPr>
                <w:iCs/>
                <w:sz w:val="16"/>
                <w:szCs w:val="16"/>
                <w:lang w:val="en-US"/>
              </w:rPr>
            </w:pPr>
            <w:r w:rsidRPr="00635AA2">
              <w:rPr>
                <w:iCs/>
                <w:sz w:val="16"/>
                <w:szCs w:val="16"/>
                <w:lang w:val="en-US"/>
              </w:rPr>
              <w:t>27,278</w:t>
            </w:r>
          </w:p>
        </w:tc>
        <w:tc>
          <w:tcPr>
            <w:tcW w:w="1417" w:type="dxa"/>
            <w:vAlign w:val="center"/>
          </w:tcPr>
          <w:p w14:paraId="49599ADA" w14:textId="31E35ADA" w:rsidR="00DE4619" w:rsidRPr="00635AA2" w:rsidRDefault="00DE4619" w:rsidP="00DE4619">
            <w:pPr>
              <w:jc w:val="center"/>
              <w:rPr>
                <w:iCs/>
                <w:sz w:val="16"/>
                <w:szCs w:val="16"/>
                <w:lang w:val="en-US"/>
              </w:rPr>
            </w:pPr>
            <w:r w:rsidRPr="00635AA2">
              <w:rPr>
                <w:iCs/>
                <w:sz w:val="16"/>
                <w:szCs w:val="16"/>
                <w:lang w:val="en-US"/>
              </w:rPr>
              <w:t>25,900</w:t>
            </w:r>
          </w:p>
        </w:tc>
      </w:tr>
      <w:tr w:rsidR="00DE4619" w14:paraId="29F5F7BA" w14:textId="77777777" w:rsidTr="00DE4619">
        <w:trPr>
          <w:trHeight w:val="262"/>
        </w:trPr>
        <w:tc>
          <w:tcPr>
            <w:tcW w:w="1201" w:type="dxa"/>
            <w:vMerge/>
            <w:vAlign w:val="center"/>
          </w:tcPr>
          <w:p w14:paraId="336F5559" w14:textId="77777777" w:rsidR="00DE4619" w:rsidRPr="00635AA2" w:rsidRDefault="00DE4619" w:rsidP="00DE4619">
            <w:pPr>
              <w:jc w:val="center"/>
              <w:rPr>
                <w:iCs/>
                <w:sz w:val="18"/>
                <w:szCs w:val="18"/>
                <w:lang w:val="en-US"/>
              </w:rPr>
            </w:pPr>
          </w:p>
        </w:tc>
        <w:tc>
          <w:tcPr>
            <w:tcW w:w="1492" w:type="dxa"/>
            <w:vAlign w:val="center"/>
          </w:tcPr>
          <w:p w14:paraId="5639ABFA" w14:textId="15BA239B"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60E2C01F" w14:textId="78E72314" w:rsidR="00DE4619" w:rsidRPr="00635AA2" w:rsidRDefault="00DE4619" w:rsidP="00DE4619">
            <w:pPr>
              <w:jc w:val="center"/>
              <w:rPr>
                <w:iCs/>
                <w:sz w:val="16"/>
                <w:szCs w:val="16"/>
                <w:lang w:val="en-US"/>
              </w:rPr>
            </w:pPr>
            <w:r w:rsidRPr="00635AA2">
              <w:rPr>
                <w:iCs/>
                <w:sz w:val="16"/>
                <w:szCs w:val="16"/>
                <w:lang w:val="en-US"/>
              </w:rPr>
              <w:t>9,324</w:t>
            </w:r>
          </w:p>
        </w:tc>
        <w:tc>
          <w:tcPr>
            <w:tcW w:w="1417" w:type="dxa"/>
            <w:vAlign w:val="center"/>
          </w:tcPr>
          <w:p w14:paraId="43F1AFE7" w14:textId="70D45230" w:rsidR="00DE4619" w:rsidRPr="00635AA2" w:rsidRDefault="00DE4619" w:rsidP="00DE4619">
            <w:pPr>
              <w:jc w:val="center"/>
              <w:rPr>
                <w:iCs/>
                <w:sz w:val="16"/>
                <w:szCs w:val="16"/>
                <w:lang w:val="en-US"/>
              </w:rPr>
            </w:pPr>
            <w:r w:rsidRPr="00635AA2">
              <w:rPr>
                <w:iCs/>
                <w:sz w:val="16"/>
                <w:szCs w:val="16"/>
                <w:lang w:val="en-US"/>
              </w:rPr>
              <w:t>7,882</w:t>
            </w:r>
          </w:p>
        </w:tc>
      </w:tr>
      <w:tr w:rsidR="00DE4619" w14:paraId="14543D8B" w14:textId="77777777" w:rsidTr="00DE4619">
        <w:trPr>
          <w:trHeight w:val="262"/>
        </w:trPr>
        <w:tc>
          <w:tcPr>
            <w:tcW w:w="1201" w:type="dxa"/>
            <w:vMerge w:val="restart"/>
            <w:vAlign w:val="center"/>
          </w:tcPr>
          <w:p w14:paraId="540FEB9B" w14:textId="014E71B4" w:rsidR="00DE4619" w:rsidRPr="00635AA2" w:rsidRDefault="00DE4619" w:rsidP="00DE4619">
            <w:pPr>
              <w:jc w:val="center"/>
              <w:rPr>
                <w:iCs/>
                <w:sz w:val="18"/>
                <w:szCs w:val="18"/>
                <w:lang w:val="en-US"/>
              </w:rPr>
            </w:pPr>
            <w:r w:rsidRPr="00635AA2">
              <w:rPr>
                <w:iCs/>
                <w:sz w:val="18"/>
                <w:szCs w:val="18"/>
                <w:lang w:val="en-US"/>
              </w:rPr>
              <w:t>df_rating</w:t>
            </w:r>
          </w:p>
        </w:tc>
        <w:tc>
          <w:tcPr>
            <w:tcW w:w="1492" w:type="dxa"/>
            <w:vAlign w:val="center"/>
          </w:tcPr>
          <w:p w14:paraId="3D10FB71" w14:textId="77AE0DED" w:rsidR="00DE4619" w:rsidRPr="00635AA2" w:rsidRDefault="00DE4619" w:rsidP="00DE4619">
            <w:pPr>
              <w:jc w:val="center"/>
              <w:rPr>
                <w:iCs/>
                <w:sz w:val="16"/>
                <w:szCs w:val="16"/>
                <w:lang w:val="en-US"/>
              </w:rPr>
            </w:pPr>
            <w:r w:rsidRPr="00635AA2">
              <w:rPr>
                <w:iCs/>
                <w:sz w:val="16"/>
                <w:szCs w:val="16"/>
                <w:lang w:val="en-US"/>
              </w:rPr>
              <w:t>MovieLens 20M</w:t>
            </w:r>
          </w:p>
        </w:tc>
        <w:tc>
          <w:tcPr>
            <w:tcW w:w="1276" w:type="dxa"/>
            <w:vAlign w:val="center"/>
          </w:tcPr>
          <w:p w14:paraId="4F8AEA07" w14:textId="11603728" w:rsidR="00DE4619" w:rsidRPr="00635AA2" w:rsidRDefault="00DE4619" w:rsidP="00DE4619">
            <w:pPr>
              <w:jc w:val="center"/>
              <w:rPr>
                <w:iCs/>
                <w:sz w:val="16"/>
                <w:szCs w:val="16"/>
                <w:lang w:val="en-US"/>
              </w:rPr>
            </w:pPr>
            <w:r w:rsidRPr="00635AA2">
              <w:rPr>
                <w:iCs/>
                <w:sz w:val="16"/>
                <w:szCs w:val="16"/>
                <w:lang w:val="en-US"/>
              </w:rPr>
              <w:t>20,000,263</w:t>
            </w:r>
          </w:p>
        </w:tc>
        <w:tc>
          <w:tcPr>
            <w:tcW w:w="1417" w:type="dxa"/>
            <w:vAlign w:val="center"/>
          </w:tcPr>
          <w:p w14:paraId="192DFD1F" w14:textId="6323A8F6" w:rsidR="00DE4619" w:rsidRPr="00635AA2" w:rsidRDefault="00DE4619" w:rsidP="00DE4619">
            <w:pPr>
              <w:jc w:val="center"/>
              <w:rPr>
                <w:iCs/>
                <w:sz w:val="16"/>
                <w:szCs w:val="16"/>
                <w:lang w:val="en-US"/>
              </w:rPr>
            </w:pPr>
            <w:r w:rsidRPr="00635AA2">
              <w:rPr>
                <w:iCs/>
                <w:sz w:val="16"/>
                <w:szCs w:val="16"/>
                <w:lang w:val="en-US"/>
              </w:rPr>
              <w:t>19,994,181</w:t>
            </w:r>
          </w:p>
        </w:tc>
      </w:tr>
      <w:tr w:rsidR="00DE4619" w14:paraId="7E7BBB6F" w14:textId="77777777" w:rsidTr="00DE4619">
        <w:trPr>
          <w:trHeight w:val="262"/>
        </w:trPr>
        <w:tc>
          <w:tcPr>
            <w:tcW w:w="1201" w:type="dxa"/>
            <w:vMerge/>
            <w:vAlign w:val="center"/>
          </w:tcPr>
          <w:p w14:paraId="6A63309C" w14:textId="77777777" w:rsidR="00DE4619" w:rsidRPr="00635AA2" w:rsidRDefault="00DE4619" w:rsidP="00DE4619">
            <w:pPr>
              <w:jc w:val="center"/>
              <w:rPr>
                <w:iCs/>
                <w:sz w:val="16"/>
                <w:szCs w:val="16"/>
                <w:lang w:val="en-US"/>
              </w:rPr>
            </w:pPr>
          </w:p>
        </w:tc>
        <w:tc>
          <w:tcPr>
            <w:tcW w:w="1492" w:type="dxa"/>
            <w:vAlign w:val="center"/>
          </w:tcPr>
          <w:p w14:paraId="5301641B" w14:textId="0622311F"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776A4B54" w14:textId="56D84607" w:rsidR="00DE4619" w:rsidRPr="00635AA2" w:rsidRDefault="00DE4619" w:rsidP="00DE4619">
            <w:pPr>
              <w:jc w:val="center"/>
              <w:rPr>
                <w:iCs/>
                <w:sz w:val="16"/>
                <w:szCs w:val="16"/>
                <w:lang w:val="en-US"/>
              </w:rPr>
            </w:pPr>
            <w:r w:rsidRPr="00635AA2">
              <w:rPr>
                <w:iCs/>
                <w:sz w:val="16"/>
                <w:szCs w:val="16"/>
                <w:lang w:val="en-US"/>
              </w:rPr>
              <w:t>90,217,939</w:t>
            </w:r>
          </w:p>
        </w:tc>
        <w:tc>
          <w:tcPr>
            <w:tcW w:w="1417" w:type="dxa"/>
            <w:vAlign w:val="center"/>
          </w:tcPr>
          <w:p w14:paraId="6E8EFC8E" w14:textId="21D85B2F" w:rsidR="00DE4619" w:rsidRPr="00635AA2" w:rsidRDefault="00DE4619" w:rsidP="00DE4619">
            <w:pPr>
              <w:jc w:val="center"/>
              <w:rPr>
                <w:iCs/>
                <w:sz w:val="16"/>
                <w:szCs w:val="16"/>
                <w:lang w:val="en-US"/>
              </w:rPr>
            </w:pPr>
            <w:r w:rsidRPr="00635AA2">
              <w:rPr>
                <w:iCs/>
                <w:sz w:val="16"/>
                <w:szCs w:val="16"/>
                <w:lang w:val="en-US"/>
              </w:rPr>
              <w:t>82,725,788</w:t>
            </w:r>
          </w:p>
        </w:tc>
      </w:tr>
    </w:tbl>
    <w:p w14:paraId="29826B25" w14:textId="77777777" w:rsidR="00FA23A9" w:rsidRDefault="00FA23A9" w:rsidP="000A3DE3">
      <w:pPr>
        <w:pStyle w:val="Heading3"/>
        <w:rPr>
          <w:lang w:val="en-US"/>
        </w:rPr>
      </w:pPr>
      <w:bookmarkStart w:id="417" w:name="_Toc74865626"/>
    </w:p>
    <w:p w14:paraId="7163EC02" w14:textId="67224A1F" w:rsidR="002053B3" w:rsidRDefault="002053B3" w:rsidP="002A2785">
      <w:pPr>
        <w:pStyle w:val="Heading3"/>
        <w:jc w:val="center"/>
        <w:rPr>
          <w:lang w:val="en-US"/>
        </w:rPr>
      </w:pPr>
      <w:r>
        <w:rPr>
          <w:lang w:val="en-US"/>
        </w:rPr>
        <w:t>Vocabulary Extraction</w:t>
      </w:r>
      <w:bookmarkEnd w:id="417"/>
    </w:p>
    <w:p w14:paraId="3D258C62" w14:textId="3D35DF0D" w:rsidR="00954AE6" w:rsidRDefault="002053B3" w:rsidP="00091FC0">
      <w:pPr>
        <w:jc w:val="both"/>
        <w:rPr>
          <w:iCs/>
          <w:sz w:val="20"/>
          <w:szCs w:val="20"/>
          <w:lang w:val="en-US"/>
        </w:rPr>
      </w:pPr>
      <w:r>
        <w:rPr>
          <w:iCs/>
          <w:sz w:val="20"/>
          <w:szCs w:val="20"/>
          <w:lang w:val="en-US"/>
        </w:rPr>
        <w:t xml:space="preserve">From previous steps, we already obtained </w:t>
      </w:r>
      <w:r w:rsidR="00AA4152">
        <w:rPr>
          <w:iCs/>
          <w:sz w:val="20"/>
          <w:szCs w:val="20"/>
          <w:lang w:val="en-US"/>
        </w:rPr>
        <w:t>a clean</w:t>
      </w:r>
      <w:r>
        <w:rPr>
          <w:iCs/>
          <w:sz w:val="20"/>
          <w:szCs w:val="20"/>
          <w:lang w:val="en-US"/>
        </w:rPr>
        <w:t xml:space="preserve"> </w:t>
      </w:r>
      <w:r w:rsidR="00EE157A">
        <w:rPr>
          <w:iCs/>
          <w:sz w:val="20"/>
          <w:szCs w:val="20"/>
          <w:lang w:val="en-US"/>
        </w:rPr>
        <w:t>df_movies dataframe</w:t>
      </w:r>
      <w:r w:rsidR="003C7DFA">
        <w:rPr>
          <w:iCs/>
          <w:sz w:val="20"/>
          <w:szCs w:val="20"/>
          <w:lang w:val="en-US"/>
        </w:rPr>
        <w:t xml:space="preserve">s </w:t>
      </w:r>
      <w:r w:rsidR="00383F86">
        <w:rPr>
          <w:iCs/>
          <w:sz w:val="20"/>
          <w:szCs w:val="20"/>
          <w:lang w:val="en-US"/>
        </w:rPr>
        <w:t>for</w:t>
      </w:r>
      <w:r w:rsidR="003C7DFA">
        <w:rPr>
          <w:iCs/>
          <w:sz w:val="20"/>
          <w:szCs w:val="20"/>
          <w:lang w:val="en-US"/>
        </w:rPr>
        <w:t xml:space="preserve"> both datasets</w:t>
      </w:r>
      <w:r>
        <w:rPr>
          <w:iCs/>
          <w:sz w:val="20"/>
          <w:szCs w:val="20"/>
          <w:lang w:val="en-US"/>
        </w:rPr>
        <w:t>.</w:t>
      </w:r>
      <w:r w:rsidR="00383F86" w:rsidRPr="00383F86">
        <w:t xml:space="preserve"> </w:t>
      </w:r>
      <w:r w:rsidR="00383F86" w:rsidRPr="00383F86">
        <w:rPr>
          <w:iCs/>
          <w:sz w:val="20"/>
          <w:szCs w:val="20"/>
          <w:lang w:val="en-US"/>
        </w:rPr>
        <w:t xml:space="preserve">We now </w:t>
      </w:r>
      <w:r w:rsidR="00383F86">
        <w:rPr>
          <w:iCs/>
          <w:sz w:val="20"/>
          <w:szCs w:val="20"/>
          <w:lang w:val="en-US"/>
        </w:rPr>
        <w:t>aim</w:t>
      </w:r>
      <w:r w:rsidR="00383F86" w:rsidRPr="00383F86">
        <w:rPr>
          <w:iCs/>
          <w:sz w:val="20"/>
          <w:szCs w:val="20"/>
          <w:lang w:val="en-US"/>
        </w:rPr>
        <w:t xml:space="preserve"> to extract a vocabulary for each dataset from the </w:t>
      </w:r>
      <w:r w:rsidR="00383F86">
        <w:rPr>
          <w:iCs/>
          <w:sz w:val="20"/>
          <w:szCs w:val="20"/>
          <w:lang w:val="en-US"/>
        </w:rPr>
        <w:t xml:space="preserve">respective </w:t>
      </w:r>
      <w:r w:rsidR="00383F86" w:rsidRPr="00383F86">
        <w:rPr>
          <w:iCs/>
          <w:sz w:val="20"/>
          <w:szCs w:val="20"/>
          <w:lang w:val="en-US"/>
        </w:rPr>
        <w:t>corpus of movie plots</w:t>
      </w:r>
      <w:r w:rsidR="00383F86">
        <w:rPr>
          <w:iCs/>
          <w:sz w:val="20"/>
          <w:szCs w:val="20"/>
          <w:lang w:val="en-US"/>
        </w:rPr>
        <w:t xml:space="preserve">. </w:t>
      </w:r>
      <w:r w:rsidR="003F7141">
        <w:rPr>
          <w:iCs/>
          <w:sz w:val="20"/>
          <w:szCs w:val="20"/>
          <w:lang w:val="en-US"/>
        </w:rPr>
        <w:t xml:space="preserve">The reason why we want to have a corpus vocabulary is that it will be used for numerical representation of each </w:t>
      </w:r>
      <w:r w:rsidR="00383F86">
        <w:rPr>
          <w:iCs/>
          <w:sz w:val="20"/>
          <w:szCs w:val="20"/>
          <w:lang w:val="en-US"/>
        </w:rPr>
        <w:t>movie</w:t>
      </w:r>
      <w:r w:rsidR="003F7141">
        <w:rPr>
          <w:iCs/>
          <w:sz w:val="20"/>
          <w:szCs w:val="20"/>
          <w:lang w:val="en-US"/>
        </w:rPr>
        <w:t xml:space="preserve">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w:t>
      </w:r>
      <w:r w:rsidR="00383F86">
        <w:rPr>
          <w:iCs/>
          <w:sz w:val="20"/>
          <w:szCs w:val="20"/>
          <w:lang w:val="en-US"/>
        </w:rPr>
        <w:t>we begin</w:t>
      </w:r>
      <w:r w:rsidR="00091FC0">
        <w:rPr>
          <w:iCs/>
          <w:sz w:val="20"/>
          <w:szCs w:val="20"/>
          <w:lang w:val="en-US"/>
        </w:rPr>
        <w:t xml:space="preserve">, we sequentially merge each movie plot </w:t>
      </w:r>
      <w:r w:rsidR="00383F86">
        <w:rPr>
          <w:iCs/>
          <w:sz w:val="20"/>
          <w:szCs w:val="20"/>
          <w:lang w:val="en-US"/>
        </w:rPr>
        <w:t>into</w:t>
      </w:r>
      <w:r w:rsidR="00091FC0">
        <w:rPr>
          <w:iCs/>
          <w:sz w:val="20"/>
          <w:szCs w:val="20"/>
          <w:lang w:val="en-US"/>
        </w:rPr>
        <w:t xml:space="preserve"> a single </w:t>
      </w:r>
      <w:r w:rsidR="00383F86">
        <w:rPr>
          <w:iCs/>
          <w:sz w:val="20"/>
          <w:szCs w:val="20"/>
          <w:lang w:val="en-US"/>
        </w:rPr>
        <w:t>text – corpus</w:t>
      </w:r>
      <w:r w:rsidR="00091FC0">
        <w:rPr>
          <w:iCs/>
          <w:sz w:val="20"/>
          <w:szCs w:val="20"/>
          <w:lang w:val="en-US"/>
        </w:rPr>
        <w:t xml:space="preserve">. </w:t>
      </w:r>
      <w:r w:rsidR="00383F86">
        <w:rPr>
          <w:iCs/>
          <w:sz w:val="20"/>
          <w:szCs w:val="20"/>
          <w:lang w:val="en-US"/>
        </w:rPr>
        <w:t>E</w:t>
      </w:r>
      <w:r>
        <w:rPr>
          <w:iCs/>
          <w:sz w:val="20"/>
          <w:szCs w:val="20"/>
          <w:lang w:val="en-US"/>
        </w:rPr>
        <w:t xml:space="preserve">xtracting vocabulary </w:t>
      </w:r>
      <w:r w:rsidR="00091FC0">
        <w:rPr>
          <w:iCs/>
          <w:sz w:val="20"/>
          <w:szCs w:val="20"/>
          <w:lang w:val="en-US"/>
        </w:rPr>
        <w:t>from</w:t>
      </w:r>
      <w:r w:rsidR="00383F86">
        <w:rPr>
          <w:iCs/>
          <w:sz w:val="20"/>
          <w:szCs w:val="20"/>
          <w:lang w:val="en-US"/>
        </w:rPr>
        <w:t xml:space="preserve"> this</w:t>
      </w:r>
      <w:r w:rsidR="00091FC0">
        <w:rPr>
          <w:iCs/>
          <w:sz w:val="20"/>
          <w:szCs w:val="20"/>
          <w:lang w:val="en-US"/>
        </w:rPr>
        <w:t xml:space="preserve"> corpus </w:t>
      </w:r>
      <w:r>
        <w:rPr>
          <w:iCs/>
          <w:sz w:val="20"/>
          <w:szCs w:val="20"/>
          <w:lang w:val="en-US"/>
        </w:rPr>
        <w:t xml:space="preserve">is a </w:t>
      </w:r>
      <w:r w:rsidR="00383F86">
        <w:rPr>
          <w:iCs/>
          <w:sz w:val="20"/>
          <w:szCs w:val="20"/>
          <w:lang w:val="en-US"/>
        </w:rPr>
        <w:t>little</w:t>
      </w:r>
      <w:r>
        <w:rPr>
          <w:iCs/>
          <w:sz w:val="20"/>
          <w:szCs w:val="20"/>
          <w:lang w:val="en-US"/>
        </w:rPr>
        <w:t xml:space="preserve"> </w:t>
      </w:r>
      <w:r w:rsidR="00383F86">
        <w:rPr>
          <w:iCs/>
          <w:sz w:val="20"/>
          <w:szCs w:val="20"/>
          <w:lang w:val="en-US"/>
        </w:rPr>
        <w:t>difficult</w:t>
      </w:r>
      <w:r>
        <w:rPr>
          <w:iCs/>
          <w:sz w:val="20"/>
          <w:szCs w:val="20"/>
          <w:lang w:val="en-US"/>
        </w:rPr>
        <w:t xml:space="preserve">,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18" w:name="_Toc74865627"/>
      <w:r>
        <w:rPr>
          <w:lang w:val="en-US"/>
        </w:rPr>
        <w:t>Document Representation</w:t>
      </w:r>
      <w:bookmarkEnd w:id="418"/>
    </w:p>
    <w:p w14:paraId="5BAAC28E" w14:textId="71376D66"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EB0BC8E" w14:textId="0A713A33" w:rsidR="009D77AD" w:rsidRPr="009D77AD" w:rsidRDefault="008D39D3" w:rsidP="009D77AD">
      <w:pPr>
        <w:jc w:val="both"/>
        <w:rPr>
          <w:iCs/>
          <w:sz w:val="20"/>
          <w:szCs w:val="20"/>
          <w:lang w:val="en-US"/>
        </w:rPr>
      </w:pPr>
      <w:r>
        <w:rPr>
          <w:iCs/>
          <w:sz w:val="20"/>
          <w:szCs w:val="20"/>
          <w:lang w:val="en-US"/>
        </w:rPr>
        <w:t>where [M] denotes the number of unique words in the document/plot</w:t>
      </w:r>
      <w:r w:rsidR="009D77AD">
        <w:rPr>
          <w:iCs/>
          <w:sz w:val="20"/>
          <w:szCs w:val="20"/>
          <w:lang w:val="en-US"/>
        </w:rPr>
        <w:t xml:space="preserve">. Furthermore, </w:t>
      </w:r>
      <w:r w:rsidR="009D77AD" w:rsidRPr="008D39D3">
        <w:rPr>
          <w:iCs/>
          <w:sz w:val="20"/>
          <w:szCs w:val="20"/>
          <w:lang w:val="en-US"/>
        </w:rPr>
        <w:t>[</w:t>
      </w:r>
      <w:r w:rsidR="009D77AD">
        <w:rPr>
          <w:iCs/>
          <w:sz w:val="20"/>
          <w:szCs w:val="20"/>
          <w:lang w:val="en-US"/>
        </w:rPr>
        <w:t>word</w:t>
      </w:r>
      <w:r w:rsidR="009D77AD" w:rsidRPr="008D39D3">
        <w:rPr>
          <w:iCs/>
          <w:sz w:val="20"/>
          <w:szCs w:val="20"/>
          <w:lang w:val="en-US"/>
        </w:rPr>
        <w:t>_</w:t>
      </w:r>
      <w:r w:rsidR="009D77AD">
        <w:rPr>
          <w:iCs/>
          <w:sz w:val="20"/>
          <w:szCs w:val="20"/>
          <w:lang w:val="en-US"/>
        </w:rPr>
        <w:t>i</w:t>
      </w:r>
      <w:r w:rsidR="009D77AD" w:rsidRPr="008D39D3">
        <w:rPr>
          <w:iCs/>
          <w:sz w:val="20"/>
          <w:szCs w:val="20"/>
          <w:lang w:val="en-US"/>
        </w:rPr>
        <w:t xml:space="preserve">] is an integer </w:t>
      </w:r>
      <w:r w:rsidR="009D77AD">
        <w:rPr>
          <w:iCs/>
          <w:sz w:val="20"/>
          <w:szCs w:val="20"/>
          <w:lang w:val="en-US"/>
        </w:rPr>
        <w:t xml:space="preserve">and it denotes an index of the word inside vocabulary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that if any word of document does not appear on corpus vocabulary, then we disregard it in document representation.</w:t>
      </w:r>
    </w:p>
    <w:p w14:paraId="364DE4B6" w14:textId="483126BE" w:rsidR="00825E87" w:rsidRPr="00F4167B" w:rsidRDefault="00F4167B" w:rsidP="009D77AD">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Default="002053B3" w:rsidP="00954AE6">
      <w:pPr>
        <w:jc w:val="both"/>
        <w:rPr>
          <w:iCs/>
          <w:sz w:val="12"/>
          <w:szCs w:val="12"/>
          <w:lang w:val="en-US"/>
        </w:rPr>
      </w:pPr>
    </w:p>
    <w:p w14:paraId="0B2AF20A" w14:textId="4EB5D461" w:rsidR="00DF2788" w:rsidRDefault="00446B9B" w:rsidP="00C51D57">
      <w:pPr>
        <w:jc w:val="both"/>
        <w:rPr>
          <w:i/>
          <w:sz w:val="20"/>
          <w:szCs w:val="20"/>
          <w:u w:val="single"/>
          <w:lang w:val="en-US"/>
        </w:rPr>
      </w:pPr>
      <w:r w:rsidRPr="00C65618">
        <w:rPr>
          <w:i/>
          <w:sz w:val="20"/>
          <w:szCs w:val="20"/>
          <w:u w:val="single"/>
          <w:lang w:val="en-US"/>
        </w:rPr>
        <w:t xml:space="preserve">It is critical to remember that, authors of both original CTMP paper [**CTMP**] and BOPE paper [28] implemented their models using features/tags rather than movie plots. </w:t>
      </w:r>
      <w:r w:rsidR="00C54972" w:rsidRPr="00C65618">
        <w:rPr>
          <w:i/>
          <w:sz w:val="20"/>
          <w:szCs w:val="20"/>
          <w:u w:val="single"/>
          <w:lang w:val="en-US"/>
        </w:rPr>
        <w:t>This is one of the most significant distinctions between our work and theirs. During the evaluation of results, we will compare our model</w:t>
      </w:r>
      <w:r w:rsidR="0070507A">
        <w:rPr>
          <w:i/>
          <w:sz w:val="20"/>
          <w:szCs w:val="20"/>
          <w:u w:val="single"/>
          <w:lang w:val="en-US"/>
        </w:rPr>
        <w:t>’</w:t>
      </w:r>
      <w:r w:rsidR="00C54972" w:rsidRPr="00C65618">
        <w:rPr>
          <w:i/>
          <w:sz w:val="20"/>
          <w:szCs w:val="20"/>
          <w:u w:val="single"/>
          <w:lang w:val="en-US"/>
        </w:rPr>
        <w:t>s output against theirs and determine whether or not using movie plots improved the previous results.</w:t>
      </w:r>
    </w:p>
    <w:p w14:paraId="5D4BBD2E" w14:textId="0AD10E2C" w:rsidR="00C51D57" w:rsidRDefault="00C51D57" w:rsidP="00C51D57">
      <w:pPr>
        <w:jc w:val="both"/>
        <w:rPr>
          <w:i/>
          <w:sz w:val="20"/>
          <w:szCs w:val="20"/>
          <w:u w:val="single"/>
          <w:lang w:val="en-US"/>
        </w:rPr>
      </w:pPr>
    </w:p>
    <w:p w14:paraId="442A15D0" w14:textId="38878BDF" w:rsidR="00E65F20" w:rsidRPr="00E65F20" w:rsidRDefault="00E65F20" w:rsidP="00E65F20">
      <w:pPr>
        <w:pStyle w:val="Heading3"/>
        <w:jc w:val="center"/>
        <w:rPr>
          <w:lang w:val="en-US"/>
        </w:rPr>
      </w:pPr>
      <w:r>
        <w:rPr>
          <w:lang w:val="en-US"/>
        </w:rPr>
        <w:t>Memory reduction</w:t>
      </w:r>
    </w:p>
    <w:p w14:paraId="1D9397B8" w14:textId="63F61EB3"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dataframes. It iterates through all integer or float columns of given dataframe/table, and modifies the data type to reduce the memory usage. </w:t>
      </w:r>
    </w:p>
    <w:p w14:paraId="42302870" w14:textId="77777777" w:rsidR="00E65F20" w:rsidRDefault="00E65F20" w:rsidP="00E65F20">
      <w:pPr>
        <w:jc w:val="both"/>
        <w:rPr>
          <w:iCs/>
          <w:sz w:val="20"/>
          <w:szCs w:val="20"/>
          <w:lang w:val="en-US"/>
        </w:rPr>
      </w:pPr>
    </w:p>
    <w:p w14:paraId="4C8C2C2D" w14:textId="45D564D9" w:rsidR="00E65F20" w:rsidRDefault="00E65F20" w:rsidP="00E65F20">
      <w:pPr>
        <w:jc w:val="both"/>
        <w:rPr>
          <w:iCs/>
          <w:sz w:val="20"/>
          <w:szCs w:val="20"/>
          <w:lang w:val="en-US"/>
        </w:rPr>
      </w:pPr>
      <w:r>
        <w:rPr>
          <w:iCs/>
          <w:sz w:val="20"/>
          <w:szCs w:val="20"/>
          <w:lang w:val="en-US"/>
        </w:rPr>
        <w:t xml:space="preserve">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 and if they are, then it will convert the column’s int64 datatype into the respective lower datatype. The same procedure applies to float columns as well. As proof, when we used this technique to reduce the memory storage of df_rating dataframe of MovieLens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r>
        <w:rPr>
          <w:lang w:val="en-US"/>
        </w:rPr>
        <w:t>Model Fit</w:t>
      </w:r>
    </w:p>
    <w:p w14:paraId="39DB808F" w14:textId="34C02FD6" w:rsidR="00DF2788" w:rsidRPr="007D5CB6"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/plots</w:t>
      </w:r>
      <w:r w:rsidR="002854D9">
        <w:rPr>
          <w:sz w:val="20"/>
          <w:szCs w:val="20"/>
          <w:lang w:val="en-US"/>
        </w:rPr>
        <w:t xml:space="preserve"> and using memory reduction technique on all dataframes, </w:t>
      </w:r>
      <w:r>
        <w:rPr>
          <w:sz w:val="20"/>
          <w:szCs w:val="20"/>
          <w:lang w:val="en-US"/>
        </w:rPr>
        <w:t xml:space="preserve">we now </w:t>
      </w:r>
      <w:r w:rsidR="007E683C">
        <w:rPr>
          <w:sz w:val="20"/>
          <w:szCs w:val="20"/>
          <w:lang w:val="en-US"/>
        </w:rPr>
        <w:t>continue with 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on these </w:t>
      </w:r>
      <w:r w:rsidR="002854D9">
        <w:rPr>
          <w:sz w:val="20"/>
          <w:szCs w:val="20"/>
          <w:lang w:val="en-US"/>
        </w:rPr>
        <w:lastRenderedPageBreak/>
        <w:t>datas for both MovieLens 20M and NETFLIX</w:t>
      </w:r>
      <w:r w:rsidR="007E683C">
        <w:rPr>
          <w:sz w:val="20"/>
          <w:szCs w:val="20"/>
          <w:lang w:val="en-US"/>
        </w:rPr>
        <w:t>.</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w:t>
      </w:r>
      <w:r w:rsidR="00E00090">
        <w:rPr>
          <w:sz w:val="20"/>
          <w:szCs w:val="20"/>
          <w:lang w:val="en-US"/>
        </w:rPr>
        <w:t xml:space="preserve">in </w:t>
      </w:r>
      <w:r w:rsidR="001B4773">
        <w:rPr>
          <w:sz w:val="20"/>
          <w:szCs w:val="20"/>
          <w:lang w:val="en-US"/>
        </w:rPr>
        <w:t>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748C7801" w:rsidR="00DF2788" w:rsidRDefault="00DF2788" w:rsidP="00DF2788">
      <w:pPr>
        <w:rPr>
          <w:b/>
          <w:bCs/>
          <w:iCs/>
          <w:sz w:val="20"/>
          <w:szCs w:val="20"/>
          <w:lang w:val="en-US"/>
        </w:rPr>
      </w:pPr>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lastRenderedPageBreak/>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DF0FCB">
        <w:rPr>
          <w:b/>
          <w:i/>
          <w:color w:val="000000" w:themeColor="text1"/>
          <w:sz w:val="20"/>
          <w:szCs w:val="20"/>
          <w:lang w:val="en-US"/>
        </w:rPr>
        <w:t>num_docs, num_terms</w:t>
      </w:r>
      <w:r w:rsidR="00DF0FCB" w:rsidRPr="00DF0FCB">
        <w:rPr>
          <w:bCs/>
          <w:iCs/>
          <w:color w:val="000000" w:themeColor="text1"/>
          <w:sz w:val="20"/>
          <w:szCs w:val="20"/>
          <w:lang w:val="en-US"/>
        </w:rPr>
        <w:t xml:space="preserve">, and </w:t>
      </w:r>
      <w:r w:rsidR="00DF0FCB" w:rsidRPr="00DF0FCB">
        <w:rPr>
          <w:b/>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4508"/>
        <w:gridCol w:w="1441"/>
      </w:tblGrid>
      <w:tr w:rsidR="00715EC3" w14:paraId="2E369959" w14:textId="77777777" w:rsidTr="00E65F20">
        <w:trPr>
          <w:trHeight w:val="339"/>
        </w:trPr>
        <w:tc>
          <w:tcPr>
            <w:tcW w:w="4508" w:type="dxa"/>
            <w:shd w:val="clear" w:color="auto" w:fill="D0CECE" w:themeFill="background2" w:themeFillShade="E6"/>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441" w:type="dxa"/>
            <w:shd w:val="clear" w:color="auto" w:fill="D0CECE" w:themeFill="background2" w:themeFillShade="E6"/>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715EC3">
        <w:tc>
          <w:tcPr>
            <w:tcW w:w="4508"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441" w:type="dxa"/>
          </w:tcPr>
          <w:p w14:paraId="7CFADA70" w14:textId="64D86E57" w:rsidR="00015FDF" w:rsidRDefault="00015FDF" w:rsidP="00715EC3">
            <w:pPr>
              <w:rPr>
                <w:iCs/>
                <w:color w:val="000000" w:themeColor="text1"/>
                <w:sz w:val="20"/>
                <w:szCs w:val="20"/>
                <w:lang w:val="en-US"/>
              </w:rPr>
            </w:pPr>
            <w:r>
              <w:rPr>
                <w:iCs/>
                <w:color w:val="000000" w:themeColor="text1"/>
                <w:sz w:val="20"/>
                <w:szCs w:val="20"/>
                <w:lang w:val="en-US"/>
              </w:rPr>
              <w:t>{50, 100}</w:t>
            </w:r>
          </w:p>
        </w:tc>
      </w:tr>
      <w:tr w:rsidR="00715EC3" w14:paraId="171227C1" w14:textId="77777777" w:rsidTr="00715EC3">
        <w:tc>
          <w:tcPr>
            <w:tcW w:w="4508"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441" w:type="dxa"/>
          </w:tcPr>
          <w:p w14:paraId="13289614"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{10}</w:t>
            </w:r>
          </w:p>
        </w:tc>
      </w:tr>
      <w:tr w:rsidR="00715EC3" w14:paraId="087106FC" w14:textId="77777777" w:rsidTr="00715EC3">
        <w:tc>
          <w:tcPr>
            <w:tcW w:w="4508"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441" w:type="dxa"/>
          </w:tcPr>
          <w:p w14:paraId="43D9752D" w14:textId="77777777" w:rsidR="00715EC3" w:rsidRPr="00715EC3" w:rsidRDefault="00715EC3"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715EC3">
        <w:tc>
          <w:tcPr>
            <w:tcW w:w="4508"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441" w:type="dxa"/>
          </w:tcPr>
          <w:p w14:paraId="04334022"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{0.3}</w:t>
            </w:r>
          </w:p>
        </w:tc>
      </w:tr>
      <w:tr w:rsidR="00715EC3" w14:paraId="6B2BB8E1" w14:textId="77777777" w:rsidTr="00715EC3">
        <w:tc>
          <w:tcPr>
            <w:tcW w:w="4508"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441" w:type="dxa"/>
          </w:tcPr>
          <w:p w14:paraId="2EAAD7F6" w14:textId="77777777" w:rsidR="00715EC3" w:rsidRDefault="00715EC3" w:rsidP="00715EC3">
            <w:pPr>
              <w:rPr>
                <w:iCs/>
                <w:color w:val="000000" w:themeColor="text1"/>
                <w:sz w:val="20"/>
                <w:szCs w:val="20"/>
                <w:lang w:val="en-US"/>
              </w:rPr>
            </w:pPr>
            <w:r>
              <w:rPr>
                <w:iCs/>
                <w:color w:val="000000" w:themeColor="text1"/>
                <w:sz w:val="20"/>
                <w:szCs w:val="20"/>
                <w:lang w:val="en-US"/>
              </w:rPr>
              <w:t>{1, 0.1, 0.01}</w:t>
            </w:r>
          </w:p>
        </w:tc>
      </w:tr>
      <w:tr w:rsidR="00715EC3" w14:paraId="0D2EDA1B" w14:textId="77777777" w:rsidTr="00715EC3">
        <w:tc>
          <w:tcPr>
            <w:tcW w:w="4508"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441" w:type="dxa"/>
          </w:tcPr>
          <w:p w14:paraId="1B00EA72" w14:textId="346A1637" w:rsidR="00715EC3" w:rsidRDefault="00E306C7" w:rsidP="00E306C7">
            <w:pPr>
              <w:rPr>
                <w:iCs/>
                <w:color w:val="000000" w:themeColor="text1"/>
                <w:sz w:val="20"/>
                <w:szCs w:val="20"/>
                <w:lang w:val="en-US"/>
              </w:rPr>
            </w:pPr>
            <w:r>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29E1FA5F" w:rsidR="003E0690" w:rsidRDefault="003E0690" w:rsidP="000A5256">
      <w:pPr>
        <w:rPr>
          <w:lang w:val="en-US"/>
        </w:rPr>
      </w:pPr>
    </w:p>
    <w:p w14:paraId="73373636" w14:textId="5B647BB1" w:rsidR="003E0690"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p∈(0.7, 0.9)</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38EA10A4" w14:textId="77777777" w:rsidR="00323721" w:rsidRPr="00323721" w:rsidRDefault="00323721" w:rsidP="00323721">
      <w:pPr>
        <w:jc w:val="both"/>
        <w:rPr>
          <w:rFonts w:eastAsiaTheme="minorEastAsia"/>
          <w:iCs/>
          <w:lang w:val="en-US"/>
        </w:rPr>
      </w:pPr>
    </w:p>
    <w:p w14:paraId="3B9B14FB" w14:textId="20B0F8C7" w:rsidR="003E0690" w:rsidRPr="00350B2D" w:rsidRDefault="0070507A" w:rsidP="00350B2D">
      <w:pPr>
        <w:jc w:val="center"/>
        <w:rPr>
          <w:rFonts w:eastAsiaTheme="minorEastAsia"/>
          <w:b/>
          <w:bCs/>
          <w:iCs/>
          <w:color w:val="FF0000"/>
          <w:lang w:val="en-US"/>
        </w:rPr>
      </w:pPr>
      <w:r w:rsidRPr="00350B2D">
        <w:rPr>
          <w:rFonts w:eastAsiaTheme="minorEastAsia"/>
          <w:b/>
          <w:bCs/>
          <w:iCs/>
          <w:color w:val="FF0000"/>
          <w:lang w:val="en-US"/>
        </w:rPr>
        <w:t xml:space="preserve">Google CLOUD </w:t>
      </w:r>
    </w:p>
    <w:p w14:paraId="30DE637E" w14:textId="37CDF74D" w:rsidR="003E0690"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3951D4F" w14:textId="1D590886"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BA8D158" w14:textId="171F6B73"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3578409C" w14:textId="5549A229" w:rsidR="00323721" w:rsidRDefault="00350B2D" w:rsidP="00323721">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04DECF4C" w14:textId="77777777" w:rsidR="00A60563" w:rsidRPr="00323721" w:rsidRDefault="00A60563" w:rsidP="00323721">
      <w:pPr>
        <w:jc w:val="center"/>
        <w:rPr>
          <w:rFonts w:eastAsiaTheme="minorEastAsia"/>
          <w:b/>
          <w:bCs/>
          <w:iCs/>
          <w:color w:val="FF0000"/>
          <w:sz w:val="20"/>
          <w:szCs w:val="20"/>
          <w:lang w:val="en-US"/>
        </w:rPr>
      </w:pPr>
    </w:p>
    <w:p w14:paraId="57581849" w14:textId="7352AB4F" w:rsidR="008A5A6F" w:rsidRDefault="00350B2D" w:rsidP="00435466">
      <w:pPr>
        <w:jc w:val="center"/>
        <w:rPr>
          <w:rFonts w:eastAsiaTheme="minorEastAsia"/>
          <w:b/>
          <w:bCs/>
          <w:iCs/>
          <w:sz w:val="28"/>
          <w:szCs w:val="28"/>
          <w:lang w:val="en-US"/>
        </w:rPr>
      </w:pPr>
      <w:r w:rsidRPr="00E00090">
        <w:rPr>
          <w:rFonts w:eastAsiaTheme="minorEastAsia"/>
          <w:b/>
          <w:bCs/>
          <w:iCs/>
          <w:sz w:val="28"/>
          <w:szCs w:val="28"/>
          <w:lang w:val="en-US"/>
        </w:rPr>
        <w:t>Transfer Learning between MovieLens 20M and NETFLIX</w:t>
      </w:r>
    </w:p>
    <w:p w14:paraId="4582DB27" w14:textId="77777777" w:rsidR="007D065E" w:rsidRPr="00435466" w:rsidRDefault="007D065E" w:rsidP="00435466">
      <w:pPr>
        <w:jc w:val="center"/>
        <w:rPr>
          <w:rFonts w:eastAsiaTheme="minorEastAsia"/>
          <w:b/>
          <w:bCs/>
          <w:iCs/>
          <w:sz w:val="28"/>
          <w:szCs w:val="28"/>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3A2F39FF" w:rsidR="003E0690" w:rsidRPr="00CF361A" w:rsidRDefault="00323721" w:rsidP="000A5256">
      <w:pPr>
        <w:rPr>
          <w:rFonts w:eastAsiaTheme="minorEastAsia"/>
          <w:iCs/>
          <w:lang w:val="en-US"/>
        </w:rPr>
      </w:pPr>
      <w:r w:rsidRPr="00CF361A">
        <w:rPr>
          <w:rFonts w:eastAsiaTheme="minorEastAsia"/>
          <w:iCs/>
          <w:lang w:val="en-US"/>
        </w:rPr>
        <w:t>Note that, on both MovieLens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271" w:type="dxa"/>
        <w:tblLook w:val="04A0" w:firstRow="1" w:lastRow="0" w:firstColumn="1" w:lastColumn="0" w:noHBand="0" w:noVBand="1"/>
      </w:tblPr>
      <w:tblGrid>
        <w:gridCol w:w="3460"/>
        <w:gridCol w:w="3061"/>
      </w:tblGrid>
      <w:tr w:rsidR="00323721" w:rsidRPr="00CF361A" w14:paraId="3B85F24E" w14:textId="77777777" w:rsidTr="00E65F20">
        <w:trPr>
          <w:trHeight w:val="431"/>
        </w:trPr>
        <w:tc>
          <w:tcPr>
            <w:tcW w:w="3460"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CTMP on MovieLens 20M</w:t>
            </w:r>
          </w:p>
        </w:tc>
        <w:tc>
          <w:tcPr>
            <w:tcW w:w="3061"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1729B3">
        <w:trPr>
          <w:trHeight w:val="219"/>
        </w:trPr>
        <w:tc>
          <w:tcPr>
            <w:tcW w:w="3460" w:type="dxa"/>
          </w:tcPr>
          <w:p w14:paraId="1CAD621F" w14:textId="544DB452" w:rsidR="00323721" w:rsidRPr="00381D79" w:rsidRDefault="00323721" w:rsidP="00323721">
            <w:pPr>
              <w:jc w:val="both"/>
              <w:rPr>
                <w:rFonts w:eastAsiaTheme="minorEastAsia"/>
                <w:b/>
                <w:bCs/>
                <w:iCs/>
                <w:sz w:val="20"/>
                <w:szCs w:val="20"/>
                <w:lang w:val="en-US"/>
              </w:rPr>
            </w:pPr>
            <w:r w:rsidRPr="00381D79">
              <w:rPr>
                <w:rFonts w:eastAsiaTheme="minorEastAsia"/>
                <w:b/>
                <w:bCs/>
                <w:iCs/>
                <w:sz w:val="20"/>
                <w:szCs w:val="20"/>
                <w:lang w:val="en-US"/>
              </w:rPr>
              <w:t>num_topics: 100</w:t>
            </w:r>
          </w:p>
        </w:tc>
        <w:tc>
          <w:tcPr>
            <w:tcW w:w="3061" w:type="dxa"/>
          </w:tcPr>
          <w:p w14:paraId="4299F330" w14:textId="498D9EE3" w:rsidR="00323721" w:rsidRPr="00381D79" w:rsidRDefault="00323721" w:rsidP="00323721">
            <w:pPr>
              <w:rPr>
                <w:rFonts w:eastAsiaTheme="minorEastAsia"/>
                <w:b/>
                <w:bCs/>
                <w:iCs/>
                <w:sz w:val="20"/>
                <w:szCs w:val="20"/>
                <w:lang w:val="en-US"/>
              </w:rPr>
            </w:pPr>
            <w:r w:rsidRPr="00381D79">
              <w:rPr>
                <w:rFonts w:eastAsiaTheme="minorEastAsia"/>
                <w:b/>
                <w:bCs/>
                <w:iCs/>
                <w:sz w:val="20"/>
                <w:szCs w:val="20"/>
                <w:lang w:val="en-US"/>
              </w:rPr>
              <w:t>num_topics: 50</w:t>
            </w:r>
          </w:p>
        </w:tc>
      </w:tr>
      <w:tr w:rsidR="00323721" w:rsidRPr="00CF361A" w14:paraId="59F8D96D" w14:textId="77777777" w:rsidTr="001729B3">
        <w:trPr>
          <w:trHeight w:val="219"/>
        </w:trPr>
        <w:tc>
          <w:tcPr>
            <w:tcW w:w="3460" w:type="dxa"/>
          </w:tcPr>
          <w:p w14:paraId="6E537AFF" w14:textId="56201E94"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tops: 10</w:t>
            </w:r>
          </w:p>
        </w:tc>
        <w:tc>
          <w:tcPr>
            <w:tcW w:w="3061" w:type="dxa"/>
          </w:tcPr>
          <w:p w14:paraId="13A271EA" w14:textId="5BCA61D0"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1729B3">
        <w:trPr>
          <w:trHeight w:val="219"/>
        </w:trPr>
        <w:tc>
          <w:tcPr>
            <w:tcW w:w="3460" w:type="dxa"/>
          </w:tcPr>
          <w:p w14:paraId="527F6884" w14:textId="32E2035D"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lamb: 1</w:t>
            </w:r>
          </w:p>
        </w:tc>
        <w:tc>
          <w:tcPr>
            <w:tcW w:w="3061" w:type="dxa"/>
          </w:tcPr>
          <w:p w14:paraId="7CD9660B" w14:textId="22069DB2"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1729B3">
        <w:trPr>
          <w:trHeight w:val="219"/>
        </w:trPr>
        <w:tc>
          <w:tcPr>
            <w:tcW w:w="3460" w:type="dxa"/>
          </w:tcPr>
          <w:p w14:paraId="62DA49FA" w14:textId="17164C25"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e: 0.3</w:t>
            </w:r>
          </w:p>
        </w:tc>
        <w:tc>
          <w:tcPr>
            <w:tcW w:w="3061" w:type="dxa"/>
          </w:tcPr>
          <w:p w14:paraId="6B54E89D" w14:textId="7CC33424"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1729B3">
        <w:trPr>
          <w:trHeight w:val="231"/>
        </w:trPr>
        <w:tc>
          <w:tcPr>
            <w:tcW w:w="3460" w:type="dxa"/>
          </w:tcPr>
          <w:p w14:paraId="3F68FF11" w14:textId="6B4437DE"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f: 0.3</w:t>
            </w:r>
          </w:p>
        </w:tc>
        <w:tc>
          <w:tcPr>
            <w:tcW w:w="3061" w:type="dxa"/>
          </w:tcPr>
          <w:p w14:paraId="3A0E0DD0" w14:textId="1B7223D8"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1729B3">
        <w:trPr>
          <w:trHeight w:val="219"/>
        </w:trPr>
        <w:tc>
          <w:tcPr>
            <w:tcW w:w="3460" w:type="dxa"/>
          </w:tcPr>
          <w:p w14:paraId="3C82B255" w14:textId="2FE1AE8D"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alpha: 1</w:t>
            </w:r>
          </w:p>
        </w:tc>
        <w:tc>
          <w:tcPr>
            <w:tcW w:w="3061" w:type="dxa"/>
          </w:tcPr>
          <w:p w14:paraId="7D003866" w14:textId="31D631C4"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1729B3">
        <w:trPr>
          <w:trHeight w:val="219"/>
        </w:trPr>
        <w:tc>
          <w:tcPr>
            <w:tcW w:w="3460" w:type="dxa"/>
          </w:tcPr>
          <w:p w14:paraId="091C34DA" w14:textId="1A14B8CE"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iter_infer: 100</w:t>
            </w:r>
          </w:p>
        </w:tc>
        <w:tc>
          <w:tcPr>
            <w:tcW w:w="3061" w:type="dxa"/>
          </w:tcPr>
          <w:p w14:paraId="1A244CF1" w14:textId="5D5628C9"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iter_infer: 100</w:t>
            </w:r>
          </w:p>
        </w:tc>
      </w:tr>
      <w:tr w:rsidR="00323721" w:rsidRPr="00CF361A" w14:paraId="1061227F" w14:textId="77777777" w:rsidTr="001729B3">
        <w:trPr>
          <w:trHeight w:val="219"/>
        </w:trPr>
        <w:tc>
          <w:tcPr>
            <w:tcW w:w="3460" w:type="dxa"/>
          </w:tcPr>
          <w:p w14:paraId="4C6BA011" w14:textId="1D888D9D" w:rsidR="00323721" w:rsidRPr="00381D79" w:rsidRDefault="00323721" w:rsidP="00323721">
            <w:pPr>
              <w:jc w:val="both"/>
              <w:rPr>
                <w:rFonts w:eastAsiaTheme="minorEastAsia"/>
                <w:iCs/>
                <w:sz w:val="20"/>
                <w:szCs w:val="20"/>
                <w:lang w:val="en-US"/>
              </w:rPr>
            </w:pPr>
            <w:r w:rsidRPr="00381D79">
              <w:rPr>
                <w:rFonts w:eastAsiaTheme="minorEastAsia"/>
                <w:iCs/>
                <w:sz w:val="20"/>
                <w:szCs w:val="20"/>
                <w:lang w:val="en-US"/>
              </w:rPr>
              <w:t>iter_train: 50</w:t>
            </w:r>
          </w:p>
        </w:tc>
        <w:tc>
          <w:tcPr>
            <w:tcW w:w="3061" w:type="dxa"/>
          </w:tcPr>
          <w:p w14:paraId="57E89320" w14:textId="4A61ED7B" w:rsidR="00323721" w:rsidRPr="00381D79" w:rsidRDefault="00323721" w:rsidP="00323721">
            <w:pPr>
              <w:rPr>
                <w:rFonts w:eastAsiaTheme="minorEastAsia"/>
                <w:iCs/>
                <w:sz w:val="20"/>
                <w:szCs w:val="20"/>
                <w:lang w:val="en-US"/>
              </w:rPr>
            </w:pPr>
            <w:r w:rsidRPr="00381D79">
              <w:rPr>
                <w:rFonts w:eastAsiaTheme="minorEastAsia"/>
                <w:iCs/>
                <w:sz w:val="20"/>
                <w:szCs w:val="20"/>
                <w:lang w:val="en-US"/>
              </w:rPr>
              <w:t>iter_train: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Top-10 for each topic for both MovieLens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(i.e.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lastRenderedPageBreak/>
        <w:t>Put screenshots from both top10 words, and discuess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take a look at top10 words of the topics learnt from MovieLens 20M and NETFLIX datasets.</w:t>
      </w:r>
    </w:p>
    <w:p w14:paraId="5C46CDEA" w14:textId="3BC2A8C4" w:rsidR="00496061" w:rsidRDefault="00496061" w:rsidP="00AE6270">
      <w:pPr>
        <w:jc w:val="both"/>
        <w:rPr>
          <w:rFonts w:eastAsiaTheme="minorEastAsia"/>
          <w:iCs/>
          <w:lang w:val="en-US"/>
        </w:rPr>
      </w:pPr>
    </w:p>
    <w:tbl>
      <w:tblPr>
        <w:tblStyle w:val="TableGrid"/>
        <w:tblW w:w="8505" w:type="dxa"/>
        <w:tblInd w:w="260" w:type="dxa"/>
        <w:tblLook w:val="04A0" w:firstRow="1" w:lastRow="0" w:firstColumn="1" w:lastColumn="0" w:noHBand="0" w:noVBand="1"/>
      </w:tblPr>
      <w:tblGrid>
        <w:gridCol w:w="1517"/>
        <w:gridCol w:w="6988"/>
      </w:tblGrid>
      <w:tr w:rsidR="00496061" w14:paraId="568F8A32" w14:textId="77777777" w:rsidTr="009B16F9">
        <w:trPr>
          <w:trHeight w:val="591"/>
        </w:trPr>
        <w:tc>
          <w:tcPr>
            <w:tcW w:w="8505" w:type="dxa"/>
            <w:gridSpan w:val="2"/>
            <w:shd w:val="clear" w:color="auto" w:fill="D0CECE" w:themeFill="background2" w:themeFillShade="E6"/>
            <w:vAlign w:val="center"/>
          </w:tcPr>
          <w:p w14:paraId="7B00537B" w14:textId="6A930A1C" w:rsidR="00496061" w:rsidRPr="00496061" w:rsidRDefault="00496061" w:rsidP="00496061">
            <w:pPr>
              <w:jc w:val="center"/>
              <w:rPr>
                <w:rFonts w:eastAsiaTheme="minorEastAsia"/>
                <w:b/>
                <w:bCs/>
                <w:iCs/>
                <w:lang w:val="en-US"/>
              </w:rPr>
            </w:pPr>
            <w:r w:rsidRPr="00496061">
              <w:rPr>
                <w:rFonts w:eastAsiaTheme="minorEastAsia"/>
                <w:b/>
                <w:bCs/>
                <w:iCs/>
                <w:sz w:val="28"/>
                <w:szCs w:val="28"/>
                <w:lang w:val="en-US"/>
              </w:rPr>
              <w:t>MovieLens 20M</w:t>
            </w:r>
          </w:p>
        </w:tc>
      </w:tr>
      <w:tr w:rsidR="00496061" w14:paraId="5EB12C08" w14:textId="77777777" w:rsidTr="009B16F9">
        <w:trPr>
          <w:trHeight w:val="257"/>
        </w:trPr>
        <w:tc>
          <w:tcPr>
            <w:tcW w:w="1517" w:type="dxa"/>
            <w:vAlign w:val="center"/>
          </w:tcPr>
          <w:p w14:paraId="2DCD2434" w14:textId="78C6C863"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1</w:t>
            </w:r>
          </w:p>
        </w:tc>
        <w:tc>
          <w:tcPr>
            <w:tcW w:w="6988" w:type="dxa"/>
            <w:vAlign w:val="center"/>
          </w:tcPr>
          <w:p w14:paraId="5BB58B63" w14:textId="222B37D8"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man father young wife mother daughter son brother new old</w:t>
            </w:r>
          </w:p>
        </w:tc>
      </w:tr>
      <w:tr w:rsidR="00496061" w14:paraId="7961D6C0" w14:textId="77777777" w:rsidTr="009B16F9">
        <w:trPr>
          <w:trHeight w:val="245"/>
        </w:trPr>
        <w:tc>
          <w:tcPr>
            <w:tcW w:w="1517" w:type="dxa"/>
            <w:vAlign w:val="center"/>
          </w:tcPr>
          <w:p w14:paraId="69764344" w14:textId="2D217D0B"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2</w:t>
            </w:r>
          </w:p>
        </w:tc>
        <w:tc>
          <w:tcPr>
            <w:tcW w:w="6988" w:type="dxa"/>
            <w:vAlign w:val="center"/>
          </w:tcPr>
          <w:p w14:paraId="78FF68BB" w14:textId="6F0A0D77"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new life love one girl finds friend job city two</w:t>
            </w:r>
          </w:p>
        </w:tc>
      </w:tr>
      <w:tr w:rsidR="00496061" w14:paraId="25918C97" w14:textId="77777777" w:rsidTr="009B16F9">
        <w:trPr>
          <w:trHeight w:val="245"/>
        </w:trPr>
        <w:tc>
          <w:tcPr>
            <w:tcW w:w="1517" w:type="dxa"/>
            <w:vAlign w:val="center"/>
          </w:tcPr>
          <w:p w14:paraId="00D25542" w14:textId="6A43264E"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3</w:t>
            </w:r>
          </w:p>
        </w:tc>
        <w:tc>
          <w:tcPr>
            <w:tcW w:w="6988" w:type="dxa"/>
            <w:vAlign w:val="center"/>
          </w:tcPr>
          <w:p w14:paraId="201D7801" w14:textId="44C35B3F"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johnny new get one police killer job wife town back</w:t>
            </w:r>
          </w:p>
        </w:tc>
      </w:tr>
      <w:tr w:rsidR="00496061" w14:paraId="24A778D8" w14:textId="77777777" w:rsidTr="009B16F9">
        <w:trPr>
          <w:trHeight w:val="245"/>
        </w:trPr>
        <w:tc>
          <w:tcPr>
            <w:tcW w:w="1517" w:type="dxa"/>
            <w:vAlign w:val="center"/>
          </w:tcPr>
          <w:p w14:paraId="53CDC35E" w14:textId="060789EE"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4</w:t>
            </w:r>
          </w:p>
        </w:tc>
        <w:tc>
          <w:tcPr>
            <w:tcW w:w="6988" w:type="dxa"/>
            <w:vAlign w:val="center"/>
          </w:tcPr>
          <w:p w14:paraId="17CCBE26" w14:textId="1B74C76E"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one two girl friend three henry man life young son</w:t>
            </w:r>
          </w:p>
        </w:tc>
      </w:tr>
      <w:tr w:rsidR="00496061" w14:paraId="226074BB" w14:textId="77777777" w:rsidTr="009B16F9">
        <w:trPr>
          <w:trHeight w:val="257"/>
        </w:trPr>
        <w:tc>
          <w:tcPr>
            <w:tcW w:w="1517" w:type="dxa"/>
            <w:vAlign w:val="center"/>
          </w:tcPr>
          <w:p w14:paraId="7A8F48B4" w14:textId="587E72D0"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5</w:t>
            </w:r>
          </w:p>
        </w:tc>
        <w:tc>
          <w:tcPr>
            <w:tcW w:w="6988" w:type="dxa"/>
            <w:vAlign w:val="center"/>
          </w:tcPr>
          <w:p w14:paraId="65E52244" w14:textId="26447F9E"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new life world find young story two help love town</w:t>
            </w:r>
          </w:p>
        </w:tc>
      </w:tr>
      <w:tr w:rsidR="00496061" w14:paraId="3231918E" w14:textId="77777777" w:rsidTr="009B16F9">
        <w:trPr>
          <w:trHeight w:val="245"/>
        </w:trPr>
        <w:tc>
          <w:tcPr>
            <w:tcW w:w="1517" w:type="dxa"/>
            <w:vAlign w:val="center"/>
          </w:tcPr>
          <w:p w14:paraId="7B90761C" w14:textId="257A1B85"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6</w:t>
            </w:r>
          </w:p>
        </w:tc>
        <w:tc>
          <w:tcPr>
            <w:tcW w:w="6988" w:type="dxa"/>
            <w:vAlign w:val="center"/>
          </w:tcPr>
          <w:p w14:paraId="701008E1" w14:textId="55D159F9"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life new one dracula get father friend family van york</w:t>
            </w:r>
          </w:p>
        </w:tc>
      </w:tr>
      <w:tr w:rsidR="00496061" w14:paraId="677EAC73" w14:textId="77777777" w:rsidTr="009B16F9">
        <w:trPr>
          <w:trHeight w:val="245"/>
        </w:trPr>
        <w:tc>
          <w:tcPr>
            <w:tcW w:w="1517" w:type="dxa"/>
            <w:vAlign w:val="center"/>
          </w:tcPr>
          <w:p w14:paraId="2AC6E645" w14:textId="4A973286"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7</w:t>
            </w:r>
          </w:p>
        </w:tc>
        <w:tc>
          <w:tcPr>
            <w:tcW w:w="6988" w:type="dxa"/>
            <w:vAlign w:val="center"/>
          </w:tcPr>
          <w:p w14:paraId="2B7CA2CF" w14:textId="1999B855"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film documentary world one life new interviews story history footage</w:t>
            </w:r>
          </w:p>
        </w:tc>
      </w:tr>
      <w:tr w:rsidR="00496061" w14:paraId="0CB2CF4E" w14:textId="77777777" w:rsidTr="009B16F9">
        <w:trPr>
          <w:trHeight w:val="257"/>
        </w:trPr>
        <w:tc>
          <w:tcPr>
            <w:tcW w:w="1517" w:type="dxa"/>
            <w:vAlign w:val="center"/>
          </w:tcPr>
          <w:p w14:paraId="2D6006BC" w14:textId="71043CA3"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8</w:t>
            </w:r>
          </w:p>
        </w:tc>
        <w:tc>
          <w:tcPr>
            <w:tcW w:w="6988" w:type="dxa"/>
            <w:vAlign w:val="center"/>
          </w:tcPr>
          <w:p w14:paraId="57EF26DD" w14:textId="63C64AF0"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life family love old town one home new small father</w:t>
            </w:r>
          </w:p>
        </w:tc>
      </w:tr>
      <w:tr w:rsidR="00496061" w14:paraId="1F9B6A35" w14:textId="77777777" w:rsidTr="009B16F9">
        <w:trPr>
          <w:trHeight w:val="245"/>
        </w:trPr>
        <w:tc>
          <w:tcPr>
            <w:tcW w:w="1517" w:type="dxa"/>
            <w:vAlign w:val="center"/>
          </w:tcPr>
          <w:p w14:paraId="7DBA687E" w14:textId="7902870F"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9</w:t>
            </w:r>
          </w:p>
        </w:tc>
        <w:tc>
          <w:tcPr>
            <w:tcW w:w="6988" w:type="dxa"/>
            <w:vAlign w:val="center"/>
          </w:tcPr>
          <w:p w14:paraId="7347ABEC" w14:textId="1D68F3C1"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mother young husband family father woman wife one finds goes</w:t>
            </w:r>
          </w:p>
        </w:tc>
      </w:tr>
      <w:tr w:rsidR="00496061" w14:paraId="05385137" w14:textId="77777777" w:rsidTr="009B16F9">
        <w:trPr>
          <w:trHeight w:val="245"/>
        </w:trPr>
        <w:tc>
          <w:tcPr>
            <w:tcW w:w="1517" w:type="dxa"/>
            <w:vAlign w:val="center"/>
          </w:tcPr>
          <w:p w14:paraId="00061AD5" w14:textId="05FA93BE"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Topic 10</w:t>
            </w:r>
          </w:p>
        </w:tc>
        <w:tc>
          <w:tcPr>
            <w:tcW w:w="6988" w:type="dxa"/>
            <w:vAlign w:val="center"/>
          </w:tcPr>
          <w:p w14:paraId="05400CD1" w14:textId="3D30DD32"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town small family father young new man brother mother gang</w:t>
            </w:r>
          </w:p>
        </w:tc>
      </w:tr>
      <w:tr w:rsidR="00496061" w14:paraId="35E353E0" w14:textId="77777777" w:rsidTr="009B16F9">
        <w:trPr>
          <w:trHeight w:val="245"/>
        </w:trPr>
        <w:tc>
          <w:tcPr>
            <w:tcW w:w="1517" w:type="dxa"/>
            <w:vAlign w:val="center"/>
          </w:tcPr>
          <w:p w14:paraId="6C8CBF20" w14:textId="71F76260"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w:t>
            </w:r>
          </w:p>
        </w:tc>
        <w:tc>
          <w:tcPr>
            <w:tcW w:w="6988" w:type="dxa"/>
            <w:vAlign w:val="center"/>
          </w:tcPr>
          <w:p w14:paraId="6E8D181F" w14:textId="4D2EB5A1" w:rsidR="00496061" w:rsidRPr="009B16F9" w:rsidRDefault="00496061" w:rsidP="00496061">
            <w:pPr>
              <w:pStyle w:val="HTMLPreformatted"/>
              <w:shd w:val="clear" w:color="auto" w:fill="2B2B2B"/>
              <w:rPr>
                <w:rFonts w:ascii="Menlo" w:hAnsi="Menlo" w:cs="Menlo"/>
                <w:color w:val="CC7832"/>
                <w:sz w:val="16"/>
                <w:szCs w:val="16"/>
                <w:lang w:val="en-US"/>
              </w:rPr>
            </w:pPr>
            <w:r w:rsidRPr="009B16F9">
              <w:rPr>
                <w:rFonts w:ascii="Menlo" w:hAnsi="Menlo" w:cs="Menlo"/>
                <w:color w:val="CC7832"/>
                <w:sz w:val="16"/>
                <w:szCs w:val="16"/>
                <w:lang w:val="en-US"/>
              </w:rPr>
              <w:t>… … …</w:t>
            </w:r>
          </w:p>
        </w:tc>
      </w:tr>
      <w:tr w:rsidR="00496061" w14:paraId="27A150B4" w14:textId="77777777" w:rsidTr="009B16F9">
        <w:trPr>
          <w:trHeight w:val="245"/>
        </w:trPr>
        <w:tc>
          <w:tcPr>
            <w:tcW w:w="1517" w:type="dxa"/>
            <w:vAlign w:val="center"/>
          </w:tcPr>
          <w:p w14:paraId="53034BD3" w14:textId="3B22CADB"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w:t>
            </w:r>
          </w:p>
        </w:tc>
        <w:tc>
          <w:tcPr>
            <w:tcW w:w="6988" w:type="dxa"/>
            <w:vAlign w:val="center"/>
          </w:tcPr>
          <w:p w14:paraId="4080C8BA" w14:textId="78105683" w:rsidR="00496061" w:rsidRPr="009B16F9" w:rsidRDefault="00496061" w:rsidP="00496061">
            <w:pPr>
              <w:pStyle w:val="HTMLPreformatted"/>
              <w:shd w:val="clear" w:color="auto" w:fill="2B2B2B"/>
              <w:rPr>
                <w:rFonts w:ascii="Menlo" w:hAnsi="Menlo" w:cs="Menlo"/>
                <w:color w:val="CC7832"/>
                <w:sz w:val="16"/>
                <w:szCs w:val="16"/>
                <w:lang w:val="en-US"/>
              </w:rPr>
            </w:pPr>
            <w:r w:rsidRPr="009B16F9">
              <w:rPr>
                <w:rFonts w:ascii="Menlo" w:hAnsi="Menlo" w:cs="Menlo"/>
                <w:color w:val="CC7832"/>
                <w:sz w:val="16"/>
                <w:szCs w:val="16"/>
                <w:lang w:val="en-US"/>
              </w:rPr>
              <w:t xml:space="preserve">… … … </w:t>
            </w:r>
          </w:p>
        </w:tc>
      </w:tr>
      <w:tr w:rsidR="00496061" w14:paraId="48C2A163" w14:textId="77777777" w:rsidTr="009B16F9">
        <w:trPr>
          <w:trHeight w:val="245"/>
        </w:trPr>
        <w:tc>
          <w:tcPr>
            <w:tcW w:w="1517" w:type="dxa"/>
            <w:vAlign w:val="center"/>
          </w:tcPr>
          <w:p w14:paraId="7D870D6E" w14:textId="77743EC0" w:rsidR="00496061" w:rsidRPr="009B16F9" w:rsidRDefault="00496061" w:rsidP="00496061">
            <w:pPr>
              <w:jc w:val="center"/>
              <w:rPr>
                <w:rFonts w:eastAsiaTheme="minorEastAsia"/>
                <w:b/>
                <w:bCs/>
                <w:iCs/>
                <w:sz w:val="16"/>
                <w:szCs w:val="16"/>
                <w:lang w:val="en-US"/>
              </w:rPr>
            </w:pPr>
            <w:r w:rsidRPr="009B16F9">
              <w:rPr>
                <w:rFonts w:eastAsiaTheme="minorEastAsia"/>
                <w:b/>
                <w:bCs/>
                <w:iCs/>
                <w:sz w:val="16"/>
                <w:szCs w:val="16"/>
                <w:lang w:val="en-US"/>
              </w:rPr>
              <w:t>…</w:t>
            </w:r>
          </w:p>
        </w:tc>
        <w:tc>
          <w:tcPr>
            <w:tcW w:w="6988" w:type="dxa"/>
            <w:vAlign w:val="center"/>
          </w:tcPr>
          <w:p w14:paraId="411B20B5" w14:textId="2BAB8664" w:rsidR="00496061" w:rsidRPr="009B16F9" w:rsidRDefault="00496061" w:rsidP="00496061">
            <w:pPr>
              <w:pStyle w:val="HTMLPreformatted"/>
              <w:shd w:val="clear" w:color="auto" w:fill="2B2B2B"/>
              <w:rPr>
                <w:rFonts w:ascii="Menlo" w:hAnsi="Menlo" w:cs="Menlo"/>
                <w:color w:val="CC7832"/>
                <w:sz w:val="16"/>
                <w:szCs w:val="16"/>
                <w:lang w:val="en-US"/>
              </w:rPr>
            </w:pPr>
            <w:r w:rsidRPr="009B16F9">
              <w:rPr>
                <w:rFonts w:ascii="Menlo" w:hAnsi="Menlo" w:cs="Menlo"/>
                <w:color w:val="CC7832"/>
                <w:sz w:val="16"/>
                <w:szCs w:val="16"/>
                <w:lang w:val="en-US"/>
              </w:rPr>
              <w:t>… … …</w:t>
            </w:r>
          </w:p>
        </w:tc>
      </w:tr>
      <w:tr w:rsidR="00496061" w14:paraId="6C89D14A" w14:textId="77777777" w:rsidTr="009B16F9">
        <w:trPr>
          <w:trHeight w:val="245"/>
        </w:trPr>
        <w:tc>
          <w:tcPr>
            <w:tcW w:w="1517" w:type="dxa"/>
            <w:vAlign w:val="center"/>
          </w:tcPr>
          <w:p w14:paraId="3356F42E" w14:textId="53DDA2A9"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91</w:t>
            </w:r>
          </w:p>
        </w:tc>
        <w:tc>
          <w:tcPr>
            <w:tcW w:w="6988" w:type="dxa"/>
            <w:vAlign w:val="center"/>
          </w:tcPr>
          <w:p w14:paraId="29E26001" w14:textId="7C99EAFF"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life young two love lives film man family woman one</w:t>
            </w:r>
          </w:p>
        </w:tc>
      </w:tr>
      <w:tr w:rsidR="00496061" w14:paraId="0C9BBB89" w14:textId="77777777" w:rsidTr="009B16F9">
        <w:trPr>
          <w:trHeight w:val="245"/>
        </w:trPr>
        <w:tc>
          <w:tcPr>
            <w:tcW w:w="1517" w:type="dxa"/>
            <w:vAlign w:val="center"/>
          </w:tcPr>
          <w:p w14:paraId="6728ACAB" w14:textId="2F686B00"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92</w:t>
            </w:r>
          </w:p>
        </w:tc>
        <w:tc>
          <w:tcPr>
            <w:tcW w:w="6988" w:type="dxa"/>
            <w:vAlign w:val="center"/>
          </w:tcPr>
          <w:p w14:paraId="1E751462" w14:textId="627ABC94"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one life george police family time friend war like world</w:t>
            </w:r>
          </w:p>
        </w:tc>
      </w:tr>
      <w:tr w:rsidR="00496061" w14:paraId="30CDABFB" w14:textId="77777777" w:rsidTr="009B16F9">
        <w:trPr>
          <w:trHeight w:val="245"/>
        </w:trPr>
        <w:tc>
          <w:tcPr>
            <w:tcW w:w="1517" w:type="dxa"/>
            <w:vAlign w:val="center"/>
          </w:tcPr>
          <w:p w14:paraId="599CA658" w14:textId="78B6080E"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93</w:t>
            </w:r>
          </w:p>
        </w:tc>
        <w:tc>
          <w:tcPr>
            <w:tcW w:w="6988" w:type="dxa"/>
            <w:vAlign w:val="center"/>
          </w:tcPr>
          <w:p w14:paraId="69A66DC2" w14:textId="7DE4EEF0"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time man chris life back finds also local wife one</w:t>
            </w:r>
          </w:p>
        </w:tc>
      </w:tr>
      <w:tr w:rsidR="00496061" w14:paraId="15B4B8B8" w14:textId="77777777" w:rsidTr="009B16F9">
        <w:trPr>
          <w:trHeight w:val="245"/>
        </w:trPr>
        <w:tc>
          <w:tcPr>
            <w:tcW w:w="1517" w:type="dxa"/>
            <w:vAlign w:val="center"/>
          </w:tcPr>
          <w:p w14:paraId="2DECC6D0" w14:textId="7A5FF90B"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94</w:t>
            </w:r>
          </w:p>
        </w:tc>
        <w:tc>
          <w:tcPr>
            <w:tcW w:w="6988" w:type="dxa"/>
            <w:vAlign w:val="center"/>
          </w:tcPr>
          <w:p w14:paraId="6F93D73A" w14:textId="693D8B93"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war one american mission team secret president world agent nuclear</w:t>
            </w:r>
          </w:p>
        </w:tc>
      </w:tr>
      <w:tr w:rsidR="00496061" w14:paraId="1653F1F8" w14:textId="77777777" w:rsidTr="009B16F9">
        <w:trPr>
          <w:trHeight w:val="245"/>
        </w:trPr>
        <w:tc>
          <w:tcPr>
            <w:tcW w:w="1517" w:type="dxa"/>
            <w:vAlign w:val="center"/>
          </w:tcPr>
          <w:p w14:paraId="27BCF7D4" w14:textId="4EE213DB"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95</w:t>
            </w:r>
          </w:p>
        </w:tc>
        <w:tc>
          <w:tcPr>
            <w:tcW w:w="6988" w:type="dxa"/>
            <w:vAlign w:val="center"/>
          </w:tcPr>
          <w:p w14:paraId="177C4AF2" w14:textId="128B28CF"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martial arts one master father kung life must chinese china</w:t>
            </w:r>
          </w:p>
        </w:tc>
      </w:tr>
      <w:tr w:rsidR="00496061" w14:paraId="059F5FE6" w14:textId="77777777" w:rsidTr="009B16F9">
        <w:trPr>
          <w:trHeight w:val="245"/>
        </w:trPr>
        <w:tc>
          <w:tcPr>
            <w:tcW w:w="1517" w:type="dxa"/>
            <w:vAlign w:val="center"/>
          </w:tcPr>
          <w:p w14:paraId="5ED95D0F" w14:textId="522091F2"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96</w:t>
            </w:r>
          </w:p>
        </w:tc>
        <w:tc>
          <w:tcPr>
            <w:tcW w:w="6988" w:type="dxa"/>
            <w:vAlign w:val="center"/>
          </w:tcPr>
          <w:p w14:paraId="53D3F65E" w14:textId="0E6FBA99"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one mother woman day life time find claire man boy</w:t>
            </w:r>
          </w:p>
        </w:tc>
      </w:tr>
      <w:tr w:rsidR="00496061" w14:paraId="658E4ABC" w14:textId="77777777" w:rsidTr="009B16F9">
        <w:trPr>
          <w:trHeight w:val="245"/>
        </w:trPr>
        <w:tc>
          <w:tcPr>
            <w:tcW w:w="1517" w:type="dxa"/>
            <w:vAlign w:val="center"/>
          </w:tcPr>
          <w:p w14:paraId="1EFD4A01" w14:textId="468BE581"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97</w:t>
            </w:r>
          </w:p>
        </w:tc>
        <w:tc>
          <w:tcPr>
            <w:tcW w:w="6988" w:type="dxa"/>
            <w:vAlign w:val="center"/>
          </w:tcPr>
          <w:p w14:paraId="760CD683" w14:textId="7FEC877C"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family new son war love father time life two find</w:t>
            </w:r>
          </w:p>
        </w:tc>
      </w:tr>
      <w:tr w:rsidR="00496061" w14:paraId="2C7FF5F8" w14:textId="77777777" w:rsidTr="009B16F9">
        <w:trPr>
          <w:trHeight w:val="245"/>
        </w:trPr>
        <w:tc>
          <w:tcPr>
            <w:tcW w:w="1517" w:type="dxa"/>
            <w:vAlign w:val="center"/>
          </w:tcPr>
          <w:p w14:paraId="42E57D5E" w14:textId="7FF0519D"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98</w:t>
            </w:r>
          </w:p>
        </w:tc>
        <w:tc>
          <w:tcPr>
            <w:tcW w:w="6988" w:type="dxa"/>
            <w:vAlign w:val="center"/>
          </w:tcPr>
          <w:p w14:paraId="79076A25" w14:textId="47986828"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new two life man friends film house lives daughter wife</w:t>
            </w:r>
          </w:p>
        </w:tc>
      </w:tr>
      <w:tr w:rsidR="00496061" w14:paraId="6D7A03B1" w14:textId="77777777" w:rsidTr="009B16F9">
        <w:trPr>
          <w:trHeight w:val="245"/>
        </w:trPr>
        <w:tc>
          <w:tcPr>
            <w:tcW w:w="1517" w:type="dxa"/>
            <w:vAlign w:val="center"/>
          </w:tcPr>
          <w:p w14:paraId="1668D1A4" w14:textId="2FCDD1E9"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99</w:t>
            </w:r>
          </w:p>
        </w:tc>
        <w:tc>
          <w:tcPr>
            <w:tcW w:w="6988" w:type="dxa"/>
            <w:vAlign w:val="center"/>
          </w:tcPr>
          <w:p w14:paraId="4E3F4D01" w14:textId="550BB348"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jimmy life old school father year friends friend time town</w:t>
            </w:r>
          </w:p>
        </w:tc>
      </w:tr>
      <w:tr w:rsidR="00496061" w14:paraId="6C6D7B57" w14:textId="77777777" w:rsidTr="009B16F9">
        <w:trPr>
          <w:trHeight w:val="245"/>
        </w:trPr>
        <w:tc>
          <w:tcPr>
            <w:tcW w:w="1517" w:type="dxa"/>
            <w:vAlign w:val="center"/>
          </w:tcPr>
          <w:p w14:paraId="67DD55D1" w14:textId="0813E2E6" w:rsidR="00496061" w:rsidRPr="009B16F9" w:rsidRDefault="00496061" w:rsidP="00496061">
            <w:pPr>
              <w:jc w:val="center"/>
              <w:rPr>
                <w:rFonts w:eastAsiaTheme="minorEastAsia"/>
                <w:b/>
                <w:bCs/>
                <w:iCs/>
                <w:sz w:val="16"/>
                <w:szCs w:val="16"/>
              </w:rPr>
            </w:pPr>
            <w:r w:rsidRPr="009B16F9">
              <w:rPr>
                <w:rFonts w:eastAsiaTheme="minorEastAsia"/>
                <w:b/>
                <w:bCs/>
                <w:iCs/>
                <w:sz w:val="16"/>
                <w:szCs w:val="16"/>
                <w:lang w:val="en-US"/>
              </w:rPr>
              <w:t>Topic 100</w:t>
            </w:r>
          </w:p>
        </w:tc>
        <w:tc>
          <w:tcPr>
            <w:tcW w:w="6988" w:type="dxa"/>
            <w:vAlign w:val="center"/>
          </w:tcPr>
          <w:p w14:paraId="31322977" w14:textId="4C3E4C52" w:rsidR="00496061" w:rsidRPr="009B16F9" w:rsidRDefault="00496061" w:rsidP="00496061">
            <w:pPr>
              <w:pStyle w:val="HTMLPreformatted"/>
              <w:shd w:val="clear" w:color="auto" w:fill="2B2B2B"/>
              <w:rPr>
                <w:rFonts w:ascii="Menlo" w:hAnsi="Menlo" w:cs="Menlo"/>
                <w:color w:val="A9B7C6"/>
                <w:sz w:val="16"/>
                <w:szCs w:val="16"/>
              </w:rPr>
            </w:pPr>
            <w:r w:rsidRPr="009B16F9">
              <w:rPr>
                <w:rFonts w:ascii="Menlo" w:hAnsi="Menlo" w:cs="Menlo"/>
                <w:color w:val="CC7832"/>
                <w:sz w:val="16"/>
                <w:szCs w:val="16"/>
              </w:rPr>
              <w:t>gold two find get one man men shark town back</w:t>
            </w:r>
          </w:p>
        </w:tc>
      </w:tr>
    </w:tbl>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r w:rsidRPr="00CF361A">
        <w:rPr>
          <w:rFonts w:eastAsiaTheme="minorEastAsia"/>
          <w:iCs/>
          <w:lang w:val="en-US"/>
        </w:rPr>
        <w:t>MovieLens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w:t>
      </w:r>
      <w:r w:rsidR="00376FF1" w:rsidRPr="00CF361A">
        <w:rPr>
          <w:rFonts w:eastAsiaTheme="minorEastAsia"/>
          <w:iCs/>
          <w:lang w:val="en-US"/>
        </w:rPr>
        <w:lastRenderedPageBreak/>
        <w:t xml:space="preserve">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r w:rsidR="004E2D3F" w:rsidRPr="00CF361A">
        <w:rPr>
          <w:rFonts w:eastAsiaTheme="minorEastAsia"/>
          <w:iCs/>
          <w:lang w:val="en-US"/>
        </w:rPr>
        <w:t xml:space="preserve">  </w:t>
      </w:r>
      <w:r w:rsidRPr="00CF361A">
        <w:rPr>
          <w:rFonts w:eastAsiaTheme="minorEastAsia"/>
          <w:iCs/>
          <w:lang w:val="en-US"/>
        </w:rPr>
        <w:t>–</w:t>
      </w:r>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When these results are compared to the movie's original plot, it is clear that the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first and</w:t>
      </w:r>
      <w:r w:rsidR="00AF5EAC" w:rsidRPr="00CF361A">
        <w:rPr>
          <w:rFonts w:eastAsiaTheme="minorEastAsia"/>
          <w:iCs/>
          <w:lang w:val="en-US"/>
        </w:rPr>
        <w:t xml:space="preserve"> </w:t>
      </w:r>
      <w:r w:rsidR="00807C54" w:rsidRPr="00CF361A">
        <w:rPr>
          <w:rFonts w:eastAsiaTheme="minorEastAsia"/>
          <w:iCs/>
          <w:lang w:val="en-US"/>
        </w:rPr>
        <w:t xml:space="preserve"> last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On the other hand, a CTMP model trained on the NETFLIX dataset suggests that "The Naked City (1948)” movie contains 96.9% conten associated to topic 11 and 3% content belonging to topic 48. (the remaining 0.1 percent comes from other topics, which we disregard because it is insignificant). Let's take a look at what those important topics are about by checking the top-10 words of each topic learnth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r w:rsidRPr="00CF361A">
        <w:rPr>
          <w:rFonts w:eastAsiaTheme="minorEastAsia"/>
          <w:iCs/>
          <w:lang w:val="en-US"/>
        </w:rPr>
        <w:t xml:space="preserve">  –</w:t>
      </w:r>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r w:rsidRPr="00CF361A">
        <w:rPr>
          <w:rFonts w:eastAsiaTheme="minorEastAsia"/>
          <w:iCs/>
          <w:lang w:val="en-US"/>
        </w:rPr>
        <w:t xml:space="preserve">  –  </w:t>
      </w:r>
      <w:r w:rsidR="00807C54" w:rsidRPr="00CF361A">
        <w:rPr>
          <w:rFonts w:eastAsiaTheme="minorEastAsia"/>
          <w:iCs/>
          <w:lang w:val="en-US"/>
        </w:rPr>
        <w:t>jimmy, new, one, film, life, father, alison, time, george,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They both gave extremely high proportion to the topic, which covers the majority of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6AF554E6" w14:textId="71A026B0" w:rsidR="00E00090" w:rsidRPr="00DA029F" w:rsidRDefault="00DA029F" w:rsidP="00DA029F">
      <w:pPr>
        <w:jc w:val="center"/>
        <w:rPr>
          <w:rFonts w:eastAsiaTheme="minorEastAsia"/>
          <w:b/>
          <w:bCs/>
          <w:iCs/>
          <w:sz w:val="28"/>
          <w:szCs w:val="28"/>
          <w:lang w:val="en-US"/>
        </w:rPr>
      </w:pPr>
      <w:r w:rsidRPr="00DA029F">
        <w:rPr>
          <w:rFonts w:eastAsiaTheme="minorEastAsia"/>
          <w:b/>
          <w:bCs/>
          <w:iCs/>
          <w:sz w:val="28"/>
          <w:szCs w:val="28"/>
          <w:lang w:val="en-US"/>
        </w:rPr>
        <w:t>Challenges during Python implementation</w:t>
      </w:r>
    </w:p>
    <w:p w14:paraId="4BCF291C" w14:textId="6568E6E5" w:rsidR="00E00090" w:rsidRDefault="00E00090" w:rsidP="000A5256">
      <w:pPr>
        <w:rPr>
          <w:rFonts w:eastAsiaTheme="minorEastAsia"/>
          <w:iCs/>
          <w:sz w:val="18"/>
          <w:szCs w:val="18"/>
          <w:lang w:val="en-US"/>
        </w:rPr>
      </w:pPr>
    </w:p>
    <w:p w14:paraId="046EC33A" w14:textId="1CC43857" w:rsidR="00E00090" w:rsidRPr="00DA029F" w:rsidRDefault="00DA029F" w:rsidP="00DA029F">
      <w:pPr>
        <w:pStyle w:val="ListParagraph"/>
        <w:numPr>
          <w:ilvl w:val="0"/>
          <w:numId w:val="32"/>
        </w:numPr>
        <w:rPr>
          <w:rFonts w:eastAsiaTheme="minorEastAsia"/>
          <w:iCs/>
          <w:sz w:val="18"/>
          <w:szCs w:val="18"/>
          <w:lang w:val="en-US"/>
        </w:rPr>
      </w:pPr>
      <w:r w:rsidRPr="00DA029F">
        <w:rPr>
          <w:rFonts w:eastAsiaTheme="minorEastAsia"/>
          <w:iCs/>
          <w:sz w:val="18"/>
          <w:szCs w:val="18"/>
          <w:lang w:val="en-US"/>
        </w:rPr>
        <w:t>Small type during mu update, why we decided to change it, and the challenges it produced when implemented wrongly</w:t>
      </w:r>
    </w:p>
    <w:p w14:paraId="59BEFD49" w14:textId="71D581F8" w:rsidR="00E00090" w:rsidRDefault="00DA029F" w:rsidP="00DA029F">
      <w:pPr>
        <w:pStyle w:val="ListParagraph"/>
        <w:numPr>
          <w:ilvl w:val="0"/>
          <w:numId w:val="32"/>
        </w:numPr>
        <w:rPr>
          <w:rFonts w:eastAsiaTheme="minorEastAsia"/>
          <w:iCs/>
          <w:sz w:val="18"/>
          <w:szCs w:val="18"/>
          <w:lang w:val="en-US"/>
        </w:rPr>
      </w:pPr>
      <w:r>
        <w:rPr>
          <w:rFonts w:eastAsiaTheme="minorEastAsia"/>
          <w:iCs/>
          <w:sz w:val="18"/>
          <w:szCs w:val="18"/>
          <w:lang w:val="en-US"/>
        </w:rPr>
        <w:t>Why we changed the user-doc circle? Ans: because of initializations.</w:t>
      </w:r>
    </w:p>
    <w:p w14:paraId="26E7F3AB" w14:textId="7FADD865" w:rsidR="00DA029F" w:rsidRDefault="00DA029F" w:rsidP="00DA029F">
      <w:pPr>
        <w:pStyle w:val="ListParagraph"/>
        <w:numPr>
          <w:ilvl w:val="0"/>
          <w:numId w:val="32"/>
        </w:numPr>
        <w:rPr>
          <w:rFonts w:eastAsiaTheme="minorEastAsia"/>
          <w:iCs/>
          <w:sz w:val="18"/>
          <w:szCs w:val="18"/>
          <w:lang w:val="en-US"/>
        </w:rPr>
      </w:pPr>
      <w:r>
        <w:rPr>
          <w:rFonts w:eastAsiaTheme="minorEastAsia"/>
          <w:iCs/>
          <w:sz w:val="18"/>
          <w:szCs w:val="18"/>
          <w:lang w:val="en-US"/>
        </w:rPr>
        <w:t>How initializations are done?</w:t>
      </w:r>
    </w:p>
    <w:p w14:paraId="4B53865D" w14:textId="56713F11" w:rsidR="00DA029F" w:rsidRDefault="00DA029F" w:rsidP="00E37DB5">
      <w:pPr>
        <w:pStyle w:val="ListParagraph"/>
        <w:numPr>
          <w:ilvl w:val="1"/>
          <w:numId w:val="32"/>
        </w:numPr>
        <w:rPr>
          <w:rFonts w:eastAsiaTheme="minorEastAsia"/>
          <w:iCs/>
          <w:sz w:val="18"/>
          <w:szCs w:val="18"/>
          <w:lang w:val="en-US"/>
        </w:rPr>
      </w:pPr>
      <w:r>
        <w:rPr>
          <w:rFonts w:eastAsiaTheme="minorEastAsia"/>
          <w:iCs/>
          <w:sz w:val="18"/>
          <w:szCs w:val="18"/>
          <w:lang w:val="en-US"/>
        </w:rPr>
        <w:t xml:space="preserve">Phi storage 3D, </w:t>
      </w:r>
      <w:r w:rsidR="00E37DB5">
        <w:rPr>
          <w:rFonts w:eastAsiaTheme="minorEastAsia"/>
          <w:iCs/>
          <w:sz w:val="18"/>
          <w:szCs w:val="18"/>
          <w:lang w:val="en-US"/>
        </w:rPr>
        <w:t xml:space="preserve">initialization, normalization, 64float </w:t>
      </w:r>
      <w:r w:rsidR="00E37DB5" w:rsidRPr="00E37DB5">
        <w:rPr>
          <w:rFonts w:eastAsiaTheme="minorEastAsia"/>
          <w:iCs/>
          <w:sz w:val="18"/>
          <w:szCs w:val="18"/>
          <w:lang w:val="en-US"/>
        </w:rPr>
        <w:sym w:font="Wingdings" w:char="F0E0"/>
      </w:r>
      <w:r w:rsidR="00E37DB5">
        <w:rPr>
          <w:rFonts w:eastAsiaTheme="minorEastAsia"/>
          <w:iCs/>
          <w:sz w:val="18"/>
          <w:szCs w:val="18"/>
          <w:lang w:val="en-US"/>
        </w:rPr>
        <w:t xml:space="preserve"> 32 float because of memory usage, being highest memory consumer because of user size (especially for NFLX). </w:t>
      </w:r>
    </w:p>
    <w:p w14:paraId="518D4F9C" w14:textId="0836E10C" w:rsidR="00E37DB5" w:rsidRDefault="00E37DB5" w:rsidP="00E37DB5">
      <w:pPr>
        <w:pStyle w:val="ListParagraph"/>
        <w:numPr>
          <w:ilvl w:val="1"/>
          <w:numId w:val="32"/>
        </w:numPr>
        <w:rPr>
          <w:rFonts w:eastAsiaTheme="minorEastAsia"/>
          <w:iCs/>
          <w:sz w:val="18"/>
          <w:szCs w:val="18"/>
          <w:lang w:val="en-US"/>
        </w:rPr>
      </w:pPr>
      <w:r>
        <w:rPr>
          <w:rFonts w:eastAsiaTheme="minorEastAsia"/>
          <w:iCs/>
          <w:sz w:val="18"/>
          <w:szCs w:val="18"/>
          <w:lang w:val="en-US"/>
        </w:rPr>
        <w:t>Theta, Beta initialized randomly instead of being output from LDA which was written on original paper. Note this: when initialized as output from LDA, CTMP model couldn’t learn/fit the model. Therefore we initialized randomly and it worked. Change this on theoretical part too (remove line which mentiones initialize them from LDA).</w:t>
      </w:r>
    </w:p>
    <w:p w14:paraId="3C644527" w14:textId="65E1ED6D" w:rsidR="00E37DB5" w:rsidRDefault="00E37DB5" w:rsidP="00E37DB5">
      <w:pPr>
        <w:pStyle w:val="ListParagraph"/>
        <w:numPr>
          <w:ilvl w:val="1"/>
          <w:numId w:val="32"/>
        </w:numPr>
        <w:rPr>
          <w:rFonts w:eastAsiaTheme="minorEastAsia"/>
          <w:iCs/>
          <w:sz w:val="18"/>
          <w:szCs w:val="18"/>
          <w:lang w:val="en-US"/>
        </w:rPr>
      </w:pPr>
      <w:r>
        <w:rPr>
          <w:rFonts w:eastAsiaTheme="minorEastAsia"/>
          <w:iCs/>
          <w:sz w:val="18"/>
          <w:szCs w:val="18"/>
          <w:lang w:val="en-US"/>
        </w:rPr>
        <w:t>sum(mu) =! 1 but it worked, comment on this.</w:t>
      </w:r>
    </w:p>
    <w:p w14:paraId="275E53E7" w14:textId="16FD7CC9" w:rsidR="009B377D" w:rsidRPr="00DA029F" w:rsidRDefault="009B377D" w:rsidP="00E37DB5">
      <w:pPr>
        <w:pStyle w:val="ListParagraph"/>
        <w:numPr>
          <w:ilvl w:val="1"/>
          <w:numId w:val="32"/>
        </w:numPr>
        <w:rPr>
          <w:rFonts w:eastAsiaTheme="minorEastAsia"/>
          <w:iCs/>
          <w:sz w:val="18"/>
          <w:szCs w:val="18"/>
          <w:lang w:val="en-US"/>
        </w:rPr>
      </w:pPr>
      <w:r w:rsidRPr="00544563">
        <w:rPr>
          <w:iCs/>
          <w:sz w:val="20"/>
          <w:szCs w:val="20"/>
          <w:lang w:val="en-US"/>
        </w:rPr>
        <w:t>CLOB (Large Character Strings)</w:t>
      </w:r>
      <w:r>
        <w:rPr>
          <w:iCs/>
          <w:sz w:val="20"/>
          <w:szCs w:val="20"/>
          <w:lang w:val="en-US"/>
        </w:rPr>
        <w:t xml:space="preserve"> while fetching plots</w:t>
      </w:r>
    </w:p>
    <w:p w14:paraId="359E006A" w14:textId="0982ACB1" w:rsidR="00E00090" w:rsidRDefault="00E00090" w:rsidP="000A5256">
      <w:pPr>
        <w:rPr>
          <w:rFonts w:eastAsiaTheme="minorEastAsia"/>
          <w:iCs/>
          <w:sz w:val="18"/>
          <w:szCs w:val="18"/>
          <w:lang w:val="en-US"/>
        </w:rPr>
      </w:pPr>
    </w:p>
    <w:p w14:paraId="7527AF08" w14:textId="0E72B09C" w:rsidR="00E00090" w:rsidRDefault="00E00090" w:rsidP="000A5256">
      <w:pPr>
        <w:rPr>
          <w:rFonts w:eastAsiaTheme="minorEastAsia"/>
          <w:iCs/>
          <w:sz w:val="18"/>
          <w:szCs w:val="18"/>
          <w:lang w:val="en-US"/>
        </w:rPr>
      </w:pPr>
    </w:p>
    <w:p w14:paraId="60EDF6F5" w14:textId="24280E3D" w:rsidR="00E00090" w:rsidRDefault="00E00090" w:rsidP="000A5256">
      <w:pPr>
        <w:rPr>
          <w:rFonts w:eastAsiaTheme="minorEastAsia"/>
          <w:iCs/>
          <w:sz w:val="18"/>
          <w:szCs w:val="18"/>
          <w:lang w:val="en-US"/>
        </w:rPr>
      </w:pPr>
    </w:p>
    <w:p w14:paraId="2FB70FF4" w14:textId="1CEBDCA8" w:rsidR="00E00090" w:rsidRDefault="00E00090" w:rsidP="000A5256">
      <w:pPr>
        <w:rPr>
          <w:rFonts w:eastAsiaTheme="minorEastAsia"/>
          <w:iCs/>
          <w:sz w:val="18"/>
          <w:szCs w:val="18"/>
          <w:lang w:val="en-US"/>
        </w:rPr>
      </w:pPr>
    </w:p>
    <w:p w14:paraId="1F7CEAC8" w14:textId="1647B4A7" w:rsidR="00E00090" w:rsidRDefault="00E00090" w:rsidP="000A5256">
      <w:pPr>
        <w:rPr>
          <w:rFonts w:eastAsiaTheme="minorEastAsia"/>
          <w:iCs/>
          <w:sz w:val="18"/>
          <w:szCs w:val="18"/>
          <w:lang w:val="en-US"/>
        </w:rPr>
      </w:pPr>
    </w:p>
    <w:p w14:paraId="57EA34C5" w14:textId="4EF75C0E" w:rsidR="00E00090" w:rsidRDefault="00E00090" w:rsidP="000A5256">
      <w:pPr>
        <w:rPr>
          <w:rFonts w:eastAsiaTheme="minorEastAsia"/>
          <w:iCs/>
          <w:sz w:val="18"/>
          <w:szCs w:val="18"/>
          <w:lang w:val="en-US"/>
        </w:rPr>
      </w:pPr>
    </w:p>
    <w:p w14:paraId="029373E9" w14:textId="6DD2578E" w:rsidR="00E00090" w:rsidRDefault="00E00090" w:rsidP="000A5256">
      <w:pPr>
        <w:rPr>
          <w:rFonts w:eastAsiaTheme="minorEastAsia"/>
          <w:iCs/>
          <w:sz w:val="18"/>
          <w:szCs w:val="18"/>
          <w:lang w:val="en-US"/>
        </w:rPr>
      </w:pPr>
    </w:p>
    <w:p w14:paraId="3975DF58" w14:textId="7A060E01" w:rsidR="00E00090" w:rsidRDefault="00E00090" w:rsidP="000A5256">
      <w:pPr>
        <w:rPr>
          <w:rFonts w:eastAsiaTheme="minorEastAsia"/>
          <w:iCs/>
          <w:sz w:val="18"/>
          <w:szCs w:val="18"/>
          <w:lang w:val="en-US"/>
        </w:rPr>
      </w:pPr>
    </w:p>
    <w:p w14:paraId="555430CD" w14:textId="19E10CCE" w:rsidR="00E00090" w:rsidRDefault="00E00090" w:rsidP="000A5256">
      <w:pPr>
        <w:rPr>
          <w:rFonts w:eastAsiaTheme="minorEastAsia"/>
          <w:iCs/>
          <w:sz w:val="18"/>
          <w:szCs w:val="18"/>
          <w:lang w:val="en-US"/>
        </w:rPr>
      </w:pPr>
    </w:p>
    <w:p w14:paraId="69B4F6A0" w14:textId="5E665661" w:rsidR="00E00090" w:rsidRDefault="00E00090" w:rsidP="000A5256">
      <w:pPr>
        <w:rPr>
          <w:rFonts w:eastAsiaTheme="minorEastAsia"/>
          <w:iCs/>
          <w:sz w:val="18"/>
          <w:szCs w:val="18"/>
          <w:lang w:val="en-US"/>
        </w:rPr>
      </w:pPr>
    </w:p>
    <w:p w14:paraId="170CA38E" w14:textId="5AEB29AB" w:rsidR="00E00090" w:rsidRDefault="00E00090" w:rsidP="000A5256">
      <w:pPr>
        <w:rPr>
          <w:rFonts w:eastAsiaTheme="minorEastAsia"/>
          <w:iCs/>
          <w:sz w:val="18"/>
          <w:szCs w:val="18"/>
          <w:lang w:val="en-US"/>
        </w:rPr>
      </w:pPr>
    </w:p>
    <w:p w14:paraId="0AAA6FF9" w14:textId="479657AF" w:rsidR="00E00090" w:rsidRDefault="00E00090" w:rsidP="000A5256">
      <w:pPr>
        <w:rPr>
          <w:rFonts w:eastAsiaTheme="minorEastAsia"/>
          <w:iCs/>
          <w:sz w:val="18"/>
          <w:szCs w:val="18"/>
          <w:lang w:val="en-US"/>
        </w:rPr>
      </w:pPr>
    </w:p>
    <w:p w14:paraId="6DAE9F33" w14:textId="5F1E646E" w:rsidR="00E00090" w:rsidRDefault="00E00090"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p w14:paraId="2E1DC136" w14:textId="77777777" w:rsidR="00C21E78" w:rsidRDefault="00C21E78" w:rsidP="000A5256">
      <w:pPr>
        <w:rPr>
          <w:rFonts w:eastAsiaTheme="minorEastAsia"/>
          <w:iCs/>
          <w:sz w:val="18"/>
          <w:szCs w:val="18"/>
          <w:lang w:val="en-US"/>
        </w:rPr>
      </w:pPr>
    </w:p>
    <w:p w14:paraId="24E51EAA" w14:textId="04D63568" w:rsidR="00E00090" w:rsidRDefault="00E00090"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Default="000A5256" w:rsidP="000A5256">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9B796D2" w14:textId="77777777" w:rsidR="006C7652" w:rsidRPr="0036214F" w:rsidRDefault="006C7652" w:rsidP="000A5256">
      <w:pPr>
        <w:rPr>
          <w:rFonts w:eastAsiaTheme="minorEastAsia"/>
          <w:b/>
          <w:bCs/>
          <w:iCs/>
          <w:sz w:val="18"/>
          <w:szCs w:val="18"/>
          <w:lang w:val="en-US"/>
        </w:rPr>
      </w:pPr>
    </w:p>
    <w:p w14:paraId="6719D4D2" w14:textId="45B7B89B" w:rsidR="000A5256" w:rsidRDefault="000A5256" w:rsidP="000A5256">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431E974" w14:textId="77777777" w:rsidR="00900D1B" w:rsidRDefault="00900D1B" w:rsidP="000A5256">
      <w:pPr>
        <w:rPr>
          <w:rFonts w:eastAsiaTheme="minorEastAsia"/>
          <w:iCs/>
          <w:sz w:val="18"/>
          <w:szCs w:val="18"/>
          <w:lang w:val="en-US"/>
        </w:rPr>
      </w:pPr>
    </w:p>
    <w:p w14:paraId="0614E77D" w14:textId="7611438C" w:rsidR="0036214F" w:rsidRPr="006C7652" w:rsidRDefault="0036214F" w:rsidP="0036214F">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k=50, alpha=1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6C7652">
        <w:rPr>
          <w:rFonts w:eastAsiaTheme="minorEastAsia"/>
          <w:iCs/>
          <w:color w:val="70AD47" w:themeColor="accent6"/>
          <w:sz w:val="18"/>
          <w:szCs w:val="18"/>
          <w:lang w:val="en-US"/>
        </w:rPr>
        <w:t xml:space="preserve"> (1, 10, 100)</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96.3344%</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91.3271%</w:t>
      </w:r>
      <w:r w:rsidR="00B71280">
        <w:rPr>
          <w:rFonts w:eastAsiaTheme="minorEastAsia"/>
          <w:iCs/>
          <w:color w:val="70AD47" w:themeColor="accent6"/>
          <w:sz w:val="18"/>
          <w:szCs w:val="18"/>
          <w:lang w:val="en-US"/>
        </w:rPr>
        <w:t xml:space="preserve">, </w:t>
      </w:r>
      <w:r w:rsidR="00B71280" w:rsidRPr="00265CF7">
        <w:rPr>
          <w:rFonts w:eastAsiaTheme="minorEastAsia"/>
          <w:b/>
          <w:bCs/>
          <w:iCs/>
          <w:color w:val="70AD47" w:themeColor="accent6"/>
          <w:sz w:val="18"/>
          <w:szCs w:val="18"/>
          <w:lang w:val="en-US"/>
        </w:rPr>
        <w:t>61.0266</w:t>
      </w:r>
      <w:r w:rsidR="00B71280" w:rsidRPr="00B71280">
        <w:rPr>
          <w:rFonts w:eastAsiaTheme="minorEastAsia"/>
          <w:iCs/>
          <w:color w:val="70AD47" w:themeColor="accent6"/>
          <w:sz w:val="18"/>
          <w:szCs w:val="18"/>
          <w:lang w:val="en-US"/>
        </w:rPr>
        <w:t>%</w:t>
      </w:r>
    </w:p>
    <w:p w14:paraId="6B0157B6" w14:textId="441CFCA2" w:rsidR="0036214F" w:rsidRPr="00B71280" w:rsidRDefault="0036214F" w:rsidP="0036214F">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k=50, alpha=0.1</w:t>
      </w:r>
      <w:r w:rsidRPr="001F422D">
        <w:rPr>
          <w:rFonts w:eastAsiaTheme="minorEastAsia"/>
          <w:iCs/>
          <w:color w:val="000000" w:themeColor="text1"/>
          <w:sz w:val="18"/>
          <w:szCs w:val="18"/>
          <w:lang w:val="en-US"/>
        </w:rPr>
        <w:tab/>
        <w:t xml:space="preserve">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900D1B">
        <w:rPr>
          <w:rFonts w:eastAsiaTheme="minorEastAsia"/>
          <w:iCs/>
          <w:color w:val="70AD47" w:themeColor="accent6"/>
          <w:sz w:val="18"/>
          <w:szCs w:val="18"/>
          <w:lang w:val="en-US"/>
        </w:rPr>
        <w:t xml:space="preserve"> (1, 10, 100)</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97.9888%, 97.8130%, 91.3925%</w:t>
      </w:r>
    </w:p>
    <w:p w14:paraId="5C9CCA97" w14:textId="0DE889C5" w:rsidR="0036214F" w:rsidRDefault="0036214F" w:rsidP="000A5256">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k=50, alpha=0.01</w:t>
      </w:r>
      <w:r w:rsidRPr="001F422D">
        <w:rPr>
          <w:rFonts w:eastAsiaTheme="minorEastAsia"/>
          <w:iCs/>
          <w:color w:val="000000" w:themeColor="text1"/>
          <w:sz w:val="18"/>
          <w:szCs w:val="18"/>
          <w:lang w:val="en-US"/>
        </w:rPr>
        <w:tab/>
        <w:t xml:space="preserve">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900D1B">
        <w:rPr>
          <w:rFonts w:eastAsiaTheme="minorEastAsia"/>
          <w:iCs/>
          <w:color w:val="70AD47" w:themeColor="accent6"/>
          <w:sz w:val="18"/>
          <w:szCs w:val="18"/>
          <w:lang w:val="en-US"/>
        </w:rPr>
        <w:t xml:space="preserve"> (1, 10, 100)</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97.9878%, 97.8059%, 91.3563%</w:t>
      </w:r>
    </w:p>
    <w:p w14:paraId="2CFA0E87" w14:textId="77777777" w:rsidR="00900D1B" w:rsidRPr="00B71280" w:rsidRDefault="00900D1B" w:rsidP="000A5256">
      <w:pPr>
        <w:rPr>
          <w:rFonts w:eastAsiaTheme="minorEastAsia"/>
          <w:iCs/>
          <w:color w:val="70AD47" w:themeColor="accent6"/>
          <w:sz w:val="18"/>
          <w:szCs w:val="18"/>
          <w:lang w:val="en-US"/>
        </w:rPr>
      </w:pPr>
    </w:p>
    <w:p w14:paraId="65065D8B" w14:textId="2308603D" w:rsidR="000A5256" w:rsidRPr="006C7652" w:rsidRDefault="000A5256" w:rsidP="000A5256">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k=100, alpha=1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98.3988%</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95.8885%</w:t>
      </w:r>
      <w:r w:rsidR="00197413">
        <w:rPr>
          <w:rFonts w:eastAsiaTheme="minorEastAsia"/>
          <w:iCs/>
          <w:color w:val="70AD47" w:themeColor="accent6"/>
          <w:sz w:val="18"/>
          <w:szCs w:val="18"/>
          <w:lang w:val="en-US"/>
        </w:rPr>
        <w:t xml:space="preserve">, </w:t>
      </w:r>
      <w:r w:rsidR="00197413" w:rsidRPr="00197413">
        <w:rPr>
          <w:rFonts w:eastAsiaTheme="minorEastAsia"/>
          <w:b/>
          <w:bCs/>
          <w:iCs/>
          <w:color w:val="70AD47" w:themeColor="accent6"/>
          <w:sz w:val="18"/>
          <w:szCs w:val="18"/>
          <w:lang w:val="en-US"/>
        </w:rPr>
        <w:t>80.2701</w:t>
      </w:r>
      <w:r w:rsidR="00197413" w:rsidRPr="00197413">
        <w:rPr>
          <w:rFonts w:eastAsiaTheme="minorEastAsia"/>
          <w:iCs/>
          <w:color w:val="70AD47" w:themeColor="accent6"/>
          <w:sz w:val="18"/>
          <w:szCs w:val="18"/>
          <w:lang w:val="en-US"/>
        </w:rPr>
        <w:t>%</w:t>
      </w:r>
    </w:p>
    <w:p w14:paraId="403F94DB" w14:textId="17F72590" w:rsidR="000A5256" w:rsidRPr="006C7652" w:rsidRDefault="000A5256" w:rsidP="000A5256">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k=100, alpha=0.1</w:t>
      </w:r>
      <w:r w:rsidRPr="001F422D">
        <w:rPr>
          <w:rFonts w:eastAsiaTheme="minorEastAsia"/>
          <w:iCs/>
          <w:color w:val="000000" w:themeColor="text1"/>
          <w:sz w:val="18"/>
          <w:szCs w:val="18"/>
          <w:lang w:val="en-US"/>
        </w:rPr>
        <w:tab/>
        <w:t xml:space="preserve">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6C7652">
        <w:rPr>
          <w:rFonts w:eastAsiaTheme="minorEastAsia"/>
          <w:iCs/>
          <w:color w:val="70AD47" w:themeColor="accent6"/>
          <w:sz w:val="18"/>
          <w:szCs w:val="18"/>
          <w:lang w:val="en-US"/>
        </w:rPr>
        <w:t xml:space="preserve"> (1, 10, 100)</w:t>
      </w:r>
      <w:r w:rsidR="00197413" w:rsidRPr="00197413">
        <w:t xml:space="preserve"> </w:t>
      </w:r>
      <w:r w:rsidR="00197413" w:rsidRPr="00197413">
        <w:rPr>
          <w:rFonts w:eastAsiaTheme="minorEastAsia"/>
          <w:iCs/>
          <w:color w:val="70AD47" w:themeColor="accent6"/>
          <w:sz w:val="18"/>
          <w:szCs w:val="18"/>
          <w:lang w:val="en-US"/>
        </w:rPr>
        <w:t>98.9981%</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98.9496%</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95.9888%</w:t>
      </w:r>
    </w:p>
    <w:p w14:paraId="623E7CF5" w14:textId="100C2138" w:rsidR="000A5256" w:rsidRDefault="000A5256" w:rsidP="000A5256">
      <w:pPr>
        <w:rPr>
          <w:rFonts w:eastAsiaTheme="minorEastAsia"/>
          <w:iCs/>
          <w:color w:val="70AD47" w:themeColor="accent6"/>
          <w:sz w:val="18"/>
          <w:szCs w:val="18"/>
          <w:lang w:val="en-US"/>
        </w:rPr>
      </w:pPr>
      <w:r w:rsidRPr="001F422D">
        <w:rPr>
          <w:rFonts w:eastAsiaTheme="minorEastAsia"/>
          <w:iCs/>
          <w:color w:val="000000" w:themeColor="text1"/>
          <w:sz w:val="18"/>
          <w:szCs w:val="18"/>
          <w:lang w:val="en-US"/>
        </w:rPr>
        <w:t>p=0.7, k=100, alpha=0.01</w:t>
      </w:r>
      <w:r w:rsidRPr="001F422D">
        <w:rPr>
          <w:rFonts w:eastAsiaTheme="minorEastAsia"/>
          <w:iCs/>
          <w:color w:val="000000" w:themeColor="text1"/>
          <w:sz w:val="18"/>
          <w:szCs w:val="18"/>
          <w:lang w:val="en-US"/>
        </w:rPr>
        <w:tab/>
        <w:t xml:space="preserve"> lamb</w:t>
      </w:r>
      <m:oMath>
        <m:r>
          <w:rPr>
            <w:rFonts w:ascii="Cambria Math" w:eastAsiaTheme="minorEastAsia" w:hAnsi="Cambria Math"/>
            <w:color w:val="70AD47" w:themeColor="accent6"/>
            <w:sz w:val="18"/>
            <w:szCs w:val="18"/>
            <w:lang w:val="en-US"/>
          </w:rPr>
          <m:t xml:space="preserve"> </m:t>
        </m:r>
        <m:r>
          <w:rPr>
            <w:rFonts w:ascii="Cambria Math" w:eastAsiaTheme="minorEastAsia" w:hAnsi="Cambria Math"/>
            <w:color w:val="000000" w:themeColor="text1"/>
            <w:sz w:val="18"/>
            <w:szCs w:val="18"/>
            <w:lang w:val="en-US"/>
          </w:rPr>
          <m:t>∈</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98.9975%</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98.9480%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96.1034%</w:t>
      </w:r>
    </w:p>
    <w:p w14:paraId="3C632275" w14:textId="77777777" w:rsidR="00900D1B" w:rsidRPr="006C7652" w:rsidRDefault="00900D1B" w:rsidP="000A5256">
      <w:pPr>
        <w:rPr>
          <w:rFonts w:eastAsiaTheme="minorEastAsia"/>
          <w:iCs/>
          <w:color w:val="70AD47" w:themeColor="accent6"/>
          <w:sz w:val="18"/>
          <w:szCs w:val="18"/>
          <w:lang w:val="en-US"/>
        </w:rPr>
      </w:pPr>
    </w:p>
    <w:p w14:paraId="24C400AC" w14:textId="6A43BAD8" w:rsidR="0036214F" w:rsidRPr="001F422D"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(1, 10, 100)</w:t>
      </w:r>
      <w:r w:rsidR="00340BC9">
        <w:rPr>
          <w:rFonts w:eastAsiaTheme="minorEastAsia"/>
          <w:iCs/>
          <w:sz w:val="18"/>
          <w:szCs w:val="18"/>
          <w:lang w:val="en-US"/>
        </w:rPr>
        <w:t xml:space="preserve"> </w:t>
      </w:r>
      <w:r w:rsidR="00900D1B" w:rsidRPr="001F422D">
        <w:rPr>
          <w:rFonts w:eastAsiaTheme="minorEastAsia"/>
          <w:iCs/>
          <w:color w:val="70AD47" w:themeColor="accent6"/>
          <w:sz w:val="18"/>
          <w:szCs w:val="18"/>
          <w:lang w:val="en-US"/>
        </w:rPr>
        <w:t>95.8686%</w:t>
      </w:r>
      <w:r w:rsidR="00340BC9" w:rsidRPr="001F422D">
        <w:rPr>
          <w:rFonts w:eastAsiaTheme="minorEastAsia"/>
          <w:iCs/>
          <w:color w:val="70AD47" w:themeColor="accent6"/>
          <w:sz w:val="18"/>
          <w:szCs w:val="18"/>
          <w:lang w:val="en-US"/>
        </w:rPr>
        <w:t xml:space="preserve">,  89.9838%, </w:t>
      </w:r>
      <w:r w:rsidR="00900D1B" w:rsidRPr="008D362C">
        <w:rPr>
          <w:rFonts w:eastAsiaTheme="minorEastAsia"/>
          <w:b/>
          <w:bCs/>
          <w:iCs/>
          <w:color w:val="70AD47" w:themeColor="accent6"/>
          <w:sz w:val="18"/>
          <w:szCs w:val="18"/>
          <w:lang w:val="en-US"/>
        </w:rPr>
        <w:t>56.2083</w:t>
      </w:r>
      <w:r w:rsidR="00900D1B" w:rsidRPr="001F422D">
        <w:rPr>
          <w:rFonts w:eastAsiaTheme="minorEastAsia"/>
          <w:iCs/>
          <w:color w:val="70AD47" w:themeColor="accent6"/>
          <w:sz w:val="18"/>
          <w:szCs w:val="18"/>
          <w:lang w:val="en-US"/>
        </w:rPr>
        <w:t>%</w:t>
      </w:r>
    </w:p>
    <w:p w14:paraId="0E5A79BD" w14:textId="206EA53D" w:rsidR="0036214F" w:rsidRPr="001F422D"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(1, 10, 100)</w:t>
      </w:r>
      <w:r w:rsidR="001F422D" w:rsidRPr="001F422D">
        <w:rPr>
          <w:rFonts w:eastAsiaTheme="minorEastAsia"/>
          <w:iCs/>
          <w:color w:val="70AD47" w:themeColor="accent6"/>
          <w:sz w:val="18"/>
          <w:szCs w:val="18"/>
          <w:lang w:val="en-US"/>
        </w:rPr>
        <w:t xml:space="preserve">  97.9947%, 97.8990%,  91.8691%,</w:t>
      </w:r>
    </w:p>
    <w:p w14:paraId="3FFD046D" w14:textId="422DB66C" w:rsidR="0036214F" w:rsidRPr="001F422D"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(1, 10, 100)</w:t>
      </w:r>
      <w:r w:rsidR="00900D1B" w:rsidRPr="001F422D">
        <w:rPr>
          <w:rFonts w:eastAsiaTheme="minorEastAsia"/>
          <w:iCs/>
          <w:color w:val="70AD47" w:themeColor="accent6"/>
          <w:sz w:val="18"/>
          <w:szCs w:val="18"/>
          <w:lang w:val="en-US"/>
        </w:rPr>
        <w:t xml:space="preserve"> 97.9952%, 97.9076%,  92.3017%</w:t>
      </w:r>
    </w:p>
    <w:p w14:paraId="6EBC37DB" w14:textId="279CC636" w:rsidR="00900D1B" w:rsidRDefault="00900D1B" w:rsidP="0036214F">
      <w:pPr>
        <w:rPr>
          <w:rFonts w:eastAsiaTheme="minorEastAsia"/>
          <w:iCs/>
          <w:sz w:val="18"/>
          <w:szCs w:val="18"/>
          <w:lang w:val="en-US"/>
        </w:rPr>
      </w:pPr>
    </w:p>
    <w:p w14:paraId="689FAF59" w14:textId="3E39BBB4" w:rsidR="0036214F" w:rsidRPr="001F422D"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(1, 10, 100)</w:t>
      </w:r>
      <w:r w:rsidR="001F422D" w:rsidRPr="001F422D">
        <w:rPr>
          <w:color w:val="70AD47" w:themeColor="accent6"/>
        </w:rPr>
        <w:t xml:space="preserve"> </w:t>
      </w:r>
      <w:r w:rsidR="001F422D" w:rsidRPr="001F422D">
        <w:rPr>
          <w:rFonts w:eastAsiaTheme="minorEastAsia"/>
          <w:iCs/>
          <w:color w:val="70AD47" w:themeColor="accent6"/>
          <w:sz w:val="18"/>
          <w:szCs w:val="18"/>
          <w:lang w:val="en-US"/>
        </w:rPr>
        <w:t xml:space="preserve">98.2607%, 95.1714%, </w:t>
      </w:r>
      <w:r w:rsidR="001F422D" w:rsidRPr="008D362C">
        <w:rPr>
          <w:rFonts w:eastAsiaTheme="minorEastAsia"/>
          <w:b/>
          <w:bCs/>
          <w:iCs/>
          <w:color w:val="70AD47" w:themeColor="accent6"/>
          <w:sz w:val="18"/>
          <w:szCs w:val="18"/>
          <w:lang w:val="en-US"/>
        </w:rPr>
        <w:t>77.6233</w:t>
      </w:r>
      <w:r w:rsidR="001F422D" w:rsidRPr="001F422D">
        <w:rPr>
          <w:rFonts w:eastAsiaTheme="minorEastAsia"/>
          <w:iCs/>
          <w:color w:val="70AD47" w:themeColor="accent6"/>
          <w:sz w:val="18"/>
          <w:szCs w:val="18"/>
          <w:lang w:val="en-US"/>
        </w:rPr>
        <w:t>%</w:t>
      </w:r>
    </w:p>
    <w:p w14:paraId="5116DCCC" w14:textId="309B0411" w:rsidR="0036214F" w:rsidRPr="001F422D"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(1, 10, 100)</w:t>
      </w:r>
      <w:r w:rsidR="001F422D" w:rsidRPr="001F422D">
        <w:rPr>
          <w:rFonts w:eastAsiaTheme="minorEastAsia"/>
          <w:iCs/>
          <w:color w:val="70AD47" w:themeColor="accent6"/>
          <w:sz w:val="18"/>
          <w:szCs w:val="18"/>
          <w:lang w:val="en-US"/>
        </w:rPr>
        <w:t xml:space="preserve"> 98.9992%, 98.9796%, 96.4929%</w:t>
      </w:r>
    </w:p>
    <w:p w14:paraId="7521546D" w14:textId="1AD8E9F6" w:rsidR="0036214F" w:rsidRPr="00F05B34" w:rsidRDefault="0036214F" w:rsidP="0036214F">
      <w:pPr>
        <w:rPr>
          <w:rFonts w:eastAsiaTheme="minorEastAsia"/>
          <w:iCs/>
          <w:color w:val="000000" w:themeColor="text1"/>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1F422D">
        <w:rPr>
          <w:rFonts w:eastAsiaTheme="minorEastAsia"/>
          <w:iCs/>
          <w:color w:val="70AD47" w:themeColor="accent6"/>
          <w:sz w:val="18"/>
          <w:szCs w:val="18"/>
          <w:lang w:val="en-US"/>
        </w:rPr>
        <w:t>(1</w:t>
      </w:r>
      <w:r w:rsidRPr="00F62899">
        <w:rPr>
          <w:rFonts w:eastAsiaTheme="minorEastAsia"/>
          <w:iCs/>
          <w:sz w:val="18"/>
          <w:szCs w:val="18"/>
          <w:lang w:val="en-US"/>
        </w:rPr>
        <w:t xml:space="preserve">, 10, </w:t>
      </w:r>
      <w:r w:rsidRPr="000A5256">
        <w:rPr>
          <w:rFonts w:eastAsiaTheme="minorEastAsia"/>
          <w:iCs/>
          <w:color w:val="000000" w:themeColor="text1"/>
          <w:sz w:val="18"/>
          <w:szCs w:val="18"/>
          <w:lang w:val="en-US"/>
        </w:rPr>
        <w:t>100</w:t>
      </w:r>
      <w:r w:rsidRPr="001F422D">
        <w:rPr>
          <w:rFonts w:eastAsiaTheme="minorEastAsia"/>
          <w:iCs/>
          <w:color w:val="70AD47" w:themeColor="accent6"/>
          <w:sz w:val="18"/>
          <w:szCs w:val="18"/>
          <w:lang w:val="en-US"/>
        </w:rPr>
        <w:t>)</w:t>
      </w:r>
      <w:r w:rsidR="001F422D" w:rsidRPr="001F422D">
        <w:rPr>
          <w:color w:val="70AD47" w:themeColor="accent6"/>
        </w:rPr>
        <w:t xml:space="preserve"> </w:t>
      </w:r>
      <w:r w:rsidR="001F422D" w:rsidRPr="001F422D">
        <w:rPr>
          <w:rFonts w:eastAsiaTheme="minorEastAsia"/>
          <w:iCs/>
          <w:color w:val="70AD47" w:themeColor="accent6"/>
          <w:sz w:val="18"/>
          <w:szCs w:val="18"/>
          <w:lang w:val="en-US"/>
        </w:rPr>
        <w:t xml:space="preserve">98.9995%, </w:t>
      </w:r>
      <w:r w:rsidR="00F05B34" w:rsidRPr="00F05B34">
        <w:rPr>
          <w:rFonts w:eastAsiaTheme="minorEastAsia"/>
          <w:iCs/>
          <w:color w:val="000000" w:themeColor="text1"/>
          <w:sz w:val="18"/>
          <w:szCs w:val="18"/>
          <w:lang w:val="en-US"/>
        </w:rPr>
        <w:t>98.9480%, 96.1034%</w:t>
      </w:r>
      <w:r w:rsidR="00FD1092">
        <w:rPr>
          <w:rFonts w:eastAsiaTheme="minorEastAsia"/>
          <w:iCs/>
          <w:color w:val="000000" w:themeColor="text1"/>
          <w:sz w:val="18"/>
          <w:szCs w:val="18"/>
          <w:lang w:val="en-US"/>
        </w:rPr>
        <w:t xml:space="preserve"> </w:t>
      </w:r>
      <w:r w:rsidR="00FD1092" w:rsidRPr="00FD1092">
        <w:rPr>
          <w:rFonts w:eastAsiaTheme="minorEastAsia"/>
          <w:iCs/>
          <w:color w:val="000000" w:themeColor="text1"/>
          <w:sz w:val="18"/>
          <w:szCs w:val="18"/>
          <w:lang w:val="en-US"/>
        </w:rPr>
        <w:sym w:font="Wingdings" w:char="F0DF"/>
      </w:r>
      <w:r w:rsidR="00FD1092">
        <w:rPr>
          <w:rFonts w:eastAsiaTheme="minorEastAsia"/>
          <w:iCs/>
          <w:color w:val="000000" w:themeColor="text1"/>
          <w:sz w:val="18"/>
          <w:szCs w:val="18"/>
          <w:lang w:val="en-US"/>
        </w:rPr>
        <w:t xml:space="preserve"> (approximated, used for sparsity too) </w:t>
      </w:r>
    </w:p>
    <w:p w14:paraId="124CB652" w14:textId="77777777" w:rsidR="000A5256" w:rsidRDefault="000A5256" w:rsidP="000A5256">
      <w:pPr>
        <w:jc w:val="both"/>
        <w:rPr>
          <w:rFonts w:eastAsiaTheme="minorEastAsia"/>
          <w:iCs/>
          <w:lang w:val="en-US"/>
        </w:rPr>
      </w:pPr>
    </w:p>
    <w:p w14:paraId="23FB302C" w14:textId="0B803CB8" w:rsidR="000A5256" w:rsidRDefault="000A5256" w:rsidP="000A5256">
      <w:pPr>
        <w:jc w:val="both"/>
        <w:rPr>
          <w:rFonts w:eastAsiaTheme="minorEastAsia"/>
          <w:iCs/>
          <w:sz w:val="16"/>
          <w:szCs w:val="16"/>
          <w:lang w:val="en-US"/>
        </w:rPr>
      </w:pPr>
      <w:r>
        <w:rPr>
          <w:rFonts w:eastAsiaTheme="minorEastAsia"/>
          <w:iCs/>
          <w:lang w:val="en-US"/>
        </w:rPr>
        <w:tab/>
        <w:t>MovieLens</w:t>
      </w:r>
      <w:r w:rsidR="00900D1B">
        <w:rPr>
          <w:rFonts w:eastAsiaTheme="minorEastAsia"/>
          <w:iCs/>
          <w:lang w:val="en-US"/>
        </w:rPr>
        <w:t xml:space="preserve"> </w:t>
      </w:r>
      <w:r w:rsidR="00900D1B" w:rsidRPr="00FE1BBE">
        <w:rPr>
          <w:rFonts w:eastAsiaTheme="minorEastAsia"/>
          <w:iCs/>
          <w:sz w:val="16"/>
          <w:szCs w:val="16"/>
          <w:lang w:val="en-US"/>
        </w:rPr>
        <w:t>(float32 used . Delete it when NFLX is used)</w:t>
      </w:r>
    </w:p>
    <w:p w14:paraId="51A620B4" w14:textId="77777777" w:rsidR="00A376CE" w:rsidRPr="00900D1B" w:rsidRDefault="00A376CE" w:rsidP="000A5256">
      <w:pPr>
        <w:jc w:val="both"/>
        <w:rPr>
          <w:rFonts w:eastAsiaTheme="minorEastAsia"/>
          <w:iCs/>
          <w:sz w:val="16"/>
          <w:szCs w:val="16"/>
          <w:lang w:val="en-US"/>
        </w:rPr>
      </w:pPr>
    </w:p>
    <w:p w14:paraId="18C081F4"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2C461A99"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87738D3" w14:textId="79D5C421" w:rsidR="006C7652"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18D220A6" w14:textId="77777777" w:rsidR="00900D1B" w:rsidRPr="00F62899" w:rsidRDefault="00900D1B" w:rsidP="006C7652">
      <w:pPr>
        <w:rPr>
          <w:rFonts w:eastAsiaTheme="minorEastAsia"/>
          <w:iCs/>
          <w:sz w:val="18"/>
          <w:szCs w:val="18"/>
          <w:lang w:val="en-US"/>
        </w:rPr>
      </w:pPr>
    </w:p>
    <w:p w14:paraId="30CBB6F1" w14:textId="0C441CA6"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sidRPr="001C6154">
        <w:t xml:space="preserve"> </w:t>
      </w:r>
      <w:r w:rsidR="001C6154" w:rsidRPr="001C6154">
        <w:rPr>
          <w:rFonts w:eastAsiaTheme="minorEastAsia"/>
          <w:iCs/>
          <w:color w:val="70AD47" w:themeColor="accent6"/>
          <w:sz w:val="18"/>
          <w:szCs w:val="18"/>
          <w:lang w:val="en-US"/>
        </w:rPr>
        <w:t>97.1312%</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94.9307%</w:t>
      </w:r>
      <w:r w:rsidR="001C6154">
        <w:rPr>
          <w:rFonts w:eastAsiaTheme="minorEastAsia"/>
          <w:iCs/>
          <w:color w:val="70AD47" w:themeColor="accent6"/>
          <w:sz w:val="18"/>
          <w:szCs w:val="18"/>
          <w:lang w:val="en-US"/>
        </w:rPr>
        <w:t xml:space="preserve">, </w:t>
      </w:r>
      <w:r w:rsidR="001C6154" w:rsidRPr="001C6154">
        <w:rPr>
          <w:rFonts w:eastAsiaTheme="minorEastAsia"/>
          <w:b/>
          <w:bCs/>
          <w:iCs/>
          <w:color w:val="70AD47" w:themeColor="accent6"/>
          <w:sz w:val="18"/>
          <w:szCs w:val="18"/>
          <w:lang w:val="en-US"/>
        </w:rPr>
        <w:t>82.0474%</w:t>
      </w:r>
    </w:p>
    <w:p w14:paraId="12360F8C" w14:textId="1DA0FC1A"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98.9878%</w:t>
      </w:r>
      <w:r w:rsidR="001C6154">
        <w:rPr>
          <w:rFonts w:eastAsiaTheme="minorEastAsia"/>
          <w:iCs/>
          <w:color w:val="70AD47" w:themeColor="accent6"/>
          <w:sz w:val="18"/>
          <w:szCs w:val="18"/>
          <w:lang w:val="en-US"/>
        </w:rPr>
        <w:t>,</w:t>
      </w:r>
      <w:r w:rsidR="001C6154" w:rsidRPr="001C6154">
        <w:t xml:space="preserve"> </w:t>
      </w:r>
      <w:r w:rsidR="001C6154" w:rsidRPr="001C6154">
        <w:rPr>
          <w:rFonts w:eastAsiaTheme="minorEastAsia"/>
          <w:iCs/>
          <w:color w:val="70AD47" w:themeColor="accent6"/>
          <w:sz w:val="18"/>
          <w:szCs w:val="18"/>
          <w:lang w:val="en-US"/>
        </w:rPr>
        <w:t>98.8174%</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96.2750%</w:t>
      </w:r>
    </w:p>
    <w:p w14:paraId="3EFF3916" w14:textId="503B411E" w:rsidR="006C7652"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98.9873%</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98.8286%</w:t>
      </w:r>
      <w:r w:rsidR="001C6154">
        <w:rPr>
          <w:rFonts w:eastAsiaTheme="minorEastAsia"/>
          <w:iCs/>
          <w:color w:val="70AD47" w:themeColor="accent6"/>
          <w:sz w:val="18"/>
          <w:szCs w:val="18"/>
          <w:lang w:val="en-US"/>
        </w:rPr>
        <w:t>,</w:t>
      </w:r>
      <w:r w:rsidR="00D407F9">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96.3212%</w:t>
      </w:r>
    </w:p>
    <w:p w14:paraId="0C3DFA50" w14:textId="77777777" w:rsidR="00900D1B" w:rsidRPr="00BE47BE" w:rsidRDefault="00900D1B" w:rsidP="006C7652">
      <w:pPr>
        <w:rPr>
          <w:rFonts w:eastAsiaTheme="minorEastAsia"/>
          <w:iCs/>
          <w:color w:val="70AD47" w:themeColor="accent6"/>
          <w:sz w:val="18"/>
          <w:szCs w:val="18"/>
          <w:lang w:val="en-US"/>
        </w:rPr>
      </w:pPr>
    </w:p>
    <w:p w14:paraId="603DE8E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421D56BD"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A95628E" w14:textId="40B87D72" w:rsidR="006C7652"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0B1429A" w14:textId="77777777" w:rsidR="00900D1B" w:rsidRPr="00F62899" w:rsidRDefault="00900D1B" w:rsidP="006C7652">
      <w:pPr>
        <w:rPr>
          <w:rFonts w:eastAsiaTheme="minorEastAsia"/>
          <w:iCs/>
          <w:sz w:val="18"/>
          <w:szCs w:val="18"/>
          <w:lang w:val="en-US"/>
        </w:rPr>
      </w:pPr>
    </w:p>
    <w:p w14:paraId="4FF2CFE1"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11DD2F7"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60331A9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EAC2672" w14:textId="77777777" w:rsidR="000A5256" w:rsidRPr="000A5256" w:rsidRDefault="000A5256" w:rsidP="000A5256">
      <w:pPr>
        <w:rPr>
          <w:iCs/>
          <w:color w:val="FF0000"/>
          <w:sz w:val="20"/>
          <w:szCs w:val="20"/>
          <w:lang w:val="en-US"/>
        </w:rPr>
      </w:pPr>
    </w:p>
    <w:p w14:paraId="40977C91" w14:textId="7AE17AA4" w:rsidR="000A5256" w:rsidRP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lastRenderedPageBreak/>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Default="0079381A" w:rsidP="001609BB">
      <w:pPr>
        <w:rPr>
          <w:b/>
          <w:bCs/>
          <w:iCs/>
          <w:color w:val="FF0000"/>
          <w:sz w:val="18"/>
          <w:szCs w:val="18"/>
          <w:lang w:val="en-US"/>
        </w:rPr>
      </w:pPr>
      <w:r>
        <w:rPr>
          <w:b/>
          <w:bCs/>
          <w:iCs/>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3F3AF78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A26825" w:rsidRDefault="000A5256"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555CA102" w14:textId="7333CF5A" w:rsidR="007D065E" w:rsidRPr="00A26825" w:rsidRDefault="007D065E" w:rsidP="00A26825">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Python libraries used mostly numpy, pandas [+ numba jit]</w:t>
      </w:r>
    </w:p>
    <w:p w14:paraId="007DB224" w14:textId="0B6E716F" w:rsidR="00405EF7" w:rsidRDefault="00405EF7" w:rsidP="00405EF7">
      <w:pPr>
        <w:jc w:val="center"/>
        <w:rPr>
          <w:b/>
          <w:bCs/>
          <w:color w:val="FF0000"/>
          <w:sz w:val="32"/>
          <w:szCs w:val="32"/>
          <w:lang w:val="en-US"/>
        </w:rPr>
      </w:pP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9"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0"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1"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2"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3"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4"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5"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6"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7"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8"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9"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0"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1"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lastRenderedPageBreak/>
        <w:t xml:space="preserve">[17] </w:t>
      </w:r>
      <w:hyperlink r:id="rId52"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3"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4"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5"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6"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7"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8"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9"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0"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1"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2"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3"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4"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5"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6"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7"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8"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9"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D4554" w14:textId="77777777" w:rsidR="00E20097" w:rsidRDefault="00E20097" w:rsidP="00981852">
      <w:r>
        <w:separator/>
      </w:r>
    </w:p>
  </w:endnote>
  <w:endnote w:type="continuationSeparator" w:id="0">
    <w:p w14:paraId="661373ED" w14:textId="77777777" w:rsidR="00E20097" w:rsidRDefault="00E20097"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BDCAC" w14:textId="77777777" w:rsidR="00E20097" w:rsidRDefault="00E20097" w:rsidP="00981852">
      <w:r>
        <w:separator/>
      </w:r>
    </w:p>
  </w:footnote>
  <w:footnote w:type="continuationSeparator" w:id="0">
    <w:p w14:paraId="246B16AB" w14:textId="77777777" w:rsidR="00E20097" w:rsidRDefault="00E20097"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01CEBD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7"/>
  </w:num>
  <w:num w:numId="3">
    <w:abstractNumId w:val="22"/>
  </w:num>
  <w:num w:numId="4">
    <w:abstractNumId w:val="8"/>
  </w:num>
  <w:num w:numId="5">
    <w:abstractNumId w:val="29"/>
  </w:num>
  <w:num w:numId="6">
    <w:abstractNumId w:val="20"/>
  </w:num>
  <w:num w:numId="7">
    <w:abstractNumId w:val="4"/>
  </w:num>
  <w:num w:numId="8">
    <w:abstractNumId w:val="0"/>
  </w:num>
  <w:num w:numId="9">
    <w:abstractNumId w:val="26"/>
  </w:num>
  <w:num w:numId="10">
    <w:abstractNumId w:val="24"/>
  </w:num>
  <w:num w:numId="11">
    <w:abstractNumId w:val="6"/>
  </w:num>
  <w:num w:numId="12">
    <w:abstractNumId w:val="27"/>
  </w:num>
  <w:num w:numId="13">
    <w:abstractNumId w:val="19"/>
  </w:num>
  <w:num w:numId="14">
    <w:abstractNumId w:val="31"/>
  </w:num>
  <w:num w:numId="15">
    <w:abstractNumId w:val="25"/>
  </w:num>
  <w:num w:numId="16">
    <w:abstractNumId w:val="30"/>
  </w:num>
  <w:num w:numId="17">
    <w:abstractNumId w:val="9"/>
  </w:num>
  <w:num w:numId="18">
    <w:abstractNumId w:val="1"/>
  </w:num>
  <w:num w:numId="19">
    <w:abstractNumId w:val="11"/>
  </w:num>
  <w:num w:numId="20">
    <w:abstractNumId w:val="12"/>
  </w:num>
  <w:num w:numId="21">
    <w:abstractNumId w:val="18"/>
  </w:num>
  <w:num w:numId="22">
    <w:abstractNumId w:val="7"/>
  </w:num>
  <w:num w:numId="23">
    <w:abstractNumId w:val="28"/>
  </w:num>
  <w:num w:numId="24">
    <w:abstractNumId w:val="13"/>
  </w:num>
  <w:num w:numId="25">
    <w:abstractNumId w:val="21"/>
  </w:num>
  <w:num w:numId="26">
    <w:abstractNumId w:val="15"/>
  </w:num>
  <w:num w:numId="27">
    <w:abstractNumId w:val="3"/>
  </w:num>
  <w:num w:numId="28">
    <w:abstractNumId w:val="10"/>
  </w:num>
  <w:num w:numId="29">
    <w:abstractNumId w:val="5"/>
  </w:num>
  <w:num w:numId="30">
    <w:abstractNumId w:val="16"/>
  </w:num>
  <w:num w:numId="31">
    <w:abstractNumId w:val="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471A9"/>
    <w:rsid w:val="00053A4B"/>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256"/>
    <w:rsid w:val="000A5F68"/>
    <w:rsid w:val="000B5B10"/>
    <w:rsid w:val="000C517A"/>
    <w:rsid w:val="000C5CA2"/>
    <w:rsid w:val="000C7001"/>
    <w:rsid w:val="000D3BFF"/>
    <w:rsid w:val="000E33A5"/>
    <w:rsid w:val="000E3F90"/>
    <w:rsid w:val="000E452B"/>
    <w:rsid w:val="000E5FD6"/>
    <w:rsid w:val="000F42F4"/>
    <w:rsid w:val="000F518A"/>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29B3"/>
    <w:rsid w:val="00173649"/>
    <w:rsid w:val="001769B3"/>
    <w:rsid w:val="00176F57"/>
    <w:rsid w:val="0018080A"/>
    <w:rsid w:val="00181E47"/>
    <w:rsid w:val="00183684"/>
    <w:rsid w:val="001857B0"/>
    <w:rsid w:val="00185FE5"/>
    <w:rsid w:val="00191193"/>
    <w:rsid w:val="00192BC6"/>
    <w:rsid w:val="00194D18"/>
    <w:rsid w:val="00196261"/>
    <w:rsid w:val="00197413"/>
    <w:rsid w:val="001976D3"/>
    <w:rsid w:val="0019793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F1C31"/>
    <w:rsid w:val="001F287D"/>
    <w:rsid w:val="001F422D"/>
    <w:rsid w:val="001F502E"/>
    <w:rsid w:val="001F5337"/>
    <w:rsid w:val="0020374A"/>
    <w:rsid w:val="002053B3"/>
    <w:rsid w:val="0021142E"/>
    <w:rsid w:val="002118AB"/>
    <w:rsid w:val="00217910"/>
    <w:rsid w:val="0022110B"/>
    <w:rsid w:val="00221291"/>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54D9"/>
    <w:rsid w:val="002879A4"/>
    <w:rsid w:val="0029083C"/>
    <w:rsid w:val="002909E6"/>
    <w:rsid w:val="00290C88"/>
    <w:rsid w:val="0029111D"/>
    <w:rsid w:val="00291950"/>
    <w:rsid w:val="00293D22"/>
    <w:rsid w:val="002A0B9F"/>
    <w:rsid w:val="002A2785"/>
    <w:rsid w:val="002B0BEF"/>
    <w:rsid w:val="002B6A8A"/>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721"/>
    <w:rsid w:val="003239AA"/>
    <w:rsid w:val="00330BDF"/>
    <w:rsid w:val="00331AE3"/>
    <w:rsid w:val="00334C98"/>
    <w:rsid w:val="003374C6"/>
    <w:rsid w:val="00340BB6"/>
    <w:rsid w:val="00340BC9"/>
    <w:rsid w:val="00350B2D"/>
    <w:rsid w:val="003536C7"/>
    <w:rsid w:val="0035424D"/>
    <w:rsid w:val="003550FD"/>
    <w:rsid w:val="00357910"/>
    <w:rsid w:val="0036214F"/>
    <w:rsid w:val="003640D5"/>
    <w:rsid w:val="003647D0"/>
    <w:rsid w:val="00374318"/>
    <w:rsid w:val="00376FF1"/>
    <w:rsid w:val="00381D79"/>
    <w:rsid w:val="00383435"/>
    <w:rsid w:val="00383F86"/>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D1F54"/>
    <w:rsid w:val="003E0690"/>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2B29"/>
    <w:rsid w:val="00427E6A"/>
    <w:rsid w:val="0043220D"/>
    <w:rsid w:val="00432DCF"/>
    <w:rsid w:val="00435466"/>
    <w:rsid w:val="00435F51"/>
    <w:rsid w:val="00441720"/>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3ACD"/>
    <w:rsid w:val="00495B64"/>
    <w:rsid w:val="00496061"/>
    <w:rsid w:val="00497B61"/>
    <w:rsid w:val="004A5073"/>
    <w:rsid w:val="004A533B"/>
    <w:rsid w:val="004B2A30"/>
    <w:rsid w:val="004B2DDE"/>
    <w:rsid w:val="004B3D39"/>
    <w:rsid w:val="004B4116"/>
    <w:rsid w:val="004B4430"/>
    <w:rsid w:val="004B6536"/>
    <w:rsid w:val="004C09FE"/>
    <w:rsid w:val="004C0AED"/>
    <w:rsid w:val="004C1988"/>
    <w:rsid w:val="004C2539"/>
    <w:rsid w:val="004C3959"/>
    <w:rsid w:val="004C4748"/>
    <w:rsid w:val="004C58AD"/>
    <w:rsid w:val="004C5B2D"/>
    <w:rsid w:val="004D0049"/>
    <w:rsid w:val="004D281F"/>
    <w:rsid w:val="004D52DE"/>
    <w:rsid w:val="004D7790"/>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7910"/>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5AA2"/>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D6E3A"/>
    <w:rsid w:val="006E0222"/>
    <w:rsid w:val="006E30F0"/>
    <w:rsid w:val="006E501B"/>
    <w:rsid w:val="006E7E4D"/>
    <w:rsid w:val="006F2076"/>
    <w:rsid w:val="007029AB"/>
    <w:rsid w:val="00702D57"/>
    <w:rsid w:val="0070507A"/>
    <w:rsid w:val="007057C8"/>
    <w:rsid w:val="00714C62"/>
    <w:rsid w:val="00715EC3"/>
    <w:rsid w:val="00716E20"/>
    <w:rsid w:val="00721930"/>
    <w:rsid w:val="0072470F"/>
    <w:rsid w:val="007254F1"/>
    <w:rsid w:val="0073466B"/>
    <w:rsid w:val="00734AE9"/>
    <w:rsid w:val="007377DA"/>
    <w:rsid w:val="0074314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F92"/>
    <w:rsid w:val="007A201D"/>
    <w:rsid w:val="007A4D09"/>
    <w:rsid w:val="007A704A"/>
    <w:rsid w:val="007B096E"/>
    <w:rsid w:val="007B2C08"/>
    <w:rsid w:val="007B2C44"/>
    <w:rsid w:val="007C43CD"/>
    <w:rsid w:val="007C692E"/>
    <w:rsid w:val="007D065E"/>
    <w:rsid w:val="007D1F6C"/>
    <w:rsid w:val="007D1FEF"/>
    <w:rsid w:val="007D20E0"/>
    <w:rsid w:val="007D5CB6"/>
    <w:rsid w:val="007E1F67"/>
    <w:rsid w:val="007E25BE"/>
    <w:rsid w:val="007E3D58"/>
    <w:rsid w:val="007E49AD"/>
    <w:rsid w:val="007E4A58"/>
    <w:rsid w:val="007E5D72"/>
    <w:rsid w:val="007E683C"/>
    <w:rsid w:val="007E742C"/>
    <w:rsid w:val="007F507B"/>
    <w:rsid w:val="007F7D05"/>
    <w:rsid w:val="00800697"/>
    <w:rsid w:val="00803268"/>
    <w:rsid w:val="008052AE"/>
    <w:rsid w:val="008076CB"/>
    <w:rsid w:val="00807C54"/>
    <w:rsid w:val="008124E0"/>
    <w:rsid w:val="00816ABA"/>
    <w:rsid w:val="008227E7"/>
    <w:rsid w:val="00824A7F"/>
    <w:rsid w:val="00824CDF"/>
    <w:rsid w:val="008257D1"/>
    <w:rsid w:val="00825E87"/>
    <w:rsid w:val="00826119"/>
    <w:rsid w:val="008310B8"/>
    <w:rsid w:val="008322CE"/>
    <w:rsid w:val="00840649"/>
    <w:rsid w:val="0084076C"/>
    <w:rsid w:val="008460C4"/>
    <w:rsid w:val="008544CD"/>
    <w:rsid w:val="00854588"/>
    <w:rsid w:val="00855C9D"/>
    <w:rsid w:val="00856D5C"/>
    <w:rsid w:val="008617C6"/>
    <w:rsid w:val="0086453B"/>
    <w:rsid w:val="00867D53"/>
    <w:rsid w:val="008704B3"/>
    <w:rsid w:val="00872FFE"/>
    <w:rsid w:val="00873A66"/>
    <w:rsid w:val="00876306"/>
    <w:rsid w:val="00876CD6"/>
    <w:rsid w:val="00876E2B"/>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62C"/>
    <w:rsid w:val="008D39D3"/>
    <w:rsid w:val="008D680C"/>
    <w:rsid w:val="008D71F8"/>
    <w:rsid w:val="008D7E65"/>
    <w:rsid w:val="008E1516"/>
    <w:rsid w:val="008E542D"/>
    <w:rsid w:val="008F41CA"/>
    <w:rsid w:val="008F5E33"/>
    <w:rsid w:val="008F6D6A"/>
    <w:rsid w:val="008F7666"/>
    <w:rsid w:val="00900D1B"/>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3032"/>
    <w:rsid w:val="00954AE6"/>
    <w:rsid w:val="00961658"/>
    <w:rsid w:val="00976A7B"/>
    <w:rsid w:val="00977C34"/>
    <w:rsid w:val="00977E0E"/>
    <w:rsid w:val="00981852"/>
    <w:rsid w:val="009844C3"/>
    <w:rsid w:val="009854A7"/>
    <w:rsid w:val="009937D8"/>
    <w:rsid w:val="00996E21"/>
    <w:rsid w:val="009A0BC5"/>
    <w:rsid w:val="009A3A14"/>
    <w:rsid w:val="009A56EE"/>
    <w:rsid w:val="009A7F9E"/>
    <w:rsid w:val="009B16F9"/>
    <w:rsid w:val="009B377D"/>
    <w:rsid w:val="009B4604"/>
    <w:rsid w:val="009C6369"/>
    <w:rsid w:val="009C704B"/>
    <w:rsid w:val="009C7EA3"/>
    <w:rsid w:val="009D53E1"/>
    <w:rsid w:val="009D6FFA"/>
    <w:rsid w:val="009D77AD"/>
    <w:rsid w:val="009D78AC"/>
    <w:rsid w:val="009E16F3"/>
    <w:rsid w:val="009E27AB"/>
    <w:rsid w:val="009F75E0"/>
    <w:rsid w:val="009F7F5E"/>
    <w:rsid w:val="00A04FE8"/>
    <w:rsid w:val="00A0626B"/>
    <w:rsid w:val="00A13458"/>
    <w:rsid w:val="00A13B47"/>
    <w:rsid w:val="00A15C2B"/>
    <w:rsid w:val="00A21E66"/>
    <w:rsid w:val="00A22658"/>
    <w:rsid w:val="00A25F37"/>
    <w:rsid w:val="00A26825"/>
    <w:rsid w:val="00A33AF0"/>
    <w:rsid w:val="00A376CE"/>
    <w:rsid w:val="00A4281A"/>
    <w:rsid w:val="00A4730B"/>
    <w:rsid w:val="00A549B5"/>
    <w:rsid w:val="00A54D86"/>
    <w:rsid w:val="00A56884"/>
    <w:rsid w:val="00A57748"/>
    <w:rsid w:val="00A60563"/>
    <w:rsid w:val="00A62137"/>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8E6"/>
    <w:rsid w:val="00AB2C56"/>
    <w:rsid w:val="00AB650E"/>
    <w:rsid w:val="00AB7D1E"/>
    <w:rsid w:val="00AC14A7"/>
    <w:rsid w:val="00AC3FF8"/>
    <w:rsid w:val="00AD005F"/>
    <w:rsid w:val="00AE11B1"/>
    <w:rsid w:val="00AE11C0"/>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2AE1"/>
    <w:rsid w:val="00B43C55"/>
    <w:rsid w:val="00B44C52"/>
    <w:rsid w:val="00B53092"/>
    <w:rsid w:val="00B53BE9"/>
    <w:rsid w:val="00B5487E"/>
    <w:rsid w:val="00B55927"/>
    <w:rsid w:val="00B56A9C"/>
    <w:rsid w:val="00B57FB8"/>
    <w:rsid w:val="00B60A52"/>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E47BE"/>
    <w:rsid w:val="00BE5328"/>
    <w:rsid w:val="00BF1E4D"/>
    <w:rsid w:val="00BF61D4"/>
    <w:rsid w:val="00BF63BB"/>
    <w:rsid w:val="00BF7408"/>
    <w:rsid w:val="00C01821"/>
    <w:rsid w:val="00C02FC8"/>
    <w:rsid w:val="00C041EB"/>
    <w:rsid w:val="00C066FD"/>
    <w:rsid w:val="00C070F7"/>
    <w:rsid w:val="00C1746B"/>
    <w:rsid w:val="00C21E78"/>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86A"/>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47BCF"/>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029F"/>
    <w:rsid w:val="00DA19B0"/>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351B"/>
    <w:rsid w:val="00DD4954"/>
    <w:rsid w:val="00DD4DBC"/>
    <w:rsid w:val="00DE2E9C"/>
    <w:rsid w:val="00DE4069"/>
    <w:rsid w:val="00DE4619"/>
    <w:rsid w:val="00DE4978"/>
    <w:rsid w:val="00DE7275"/>
    <w:rsid w:val="00DF087F"/>
    <w:rsid w:val="00DF0FCB"/>
    <w:rsid w:val="00DF2788"/>
    <w:rsid w:val="00DF432A"/>
    <w:rsid w:val="00E00090"/>
    <w:rsid w:val="00E00B41"/>
    <w:rsid w:val="00E01BAE"/>
    <w:rsid w:val="00E01CF2"/>
    <w:rsid w:val="00E033D0"/>
    <w:rsid w:val="00E036C6"/>
    <w:rsid w:val="00E0608E"/>
    <w:rsid w:val="00E1143D"/>
    <w:rsid w:val="00E11B06"/>
    <w:rsid w:val="00E13318"/>
    <w:rsid w:val="00E20097"/>
    <w:rsid w:val="00E20DA3"/>
    <w:rsid w:val="00E22009"/>
    <w:rsid w:val="00E2458F"/>
    <w:rsid w:val="00E26A48"/>
    <w:rsid w:val="00E306C7"/>
    <w:rsid w:val="00E312ED"/>
    <w:rsid w:val="00E335CE"/>
    <w:rsid w:val="00E3405B"/>
    <w:rsid w:val="00E37222"/>
    <w:rsid w:val="00E37DB5"/>
    <w:rsid w:val="00E40334"/>
    <w:rsid w:val="00E44F7C"/>
    <w:rsid w:val="00E51FB4"/>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3D45"/>
    <w:rsid w:val="00F040CF"/>
    <w:rsid w:val="00F04CE4"/>
    <w:rsid w:val="00F05B34"/>
    <w:rsid w:val="00F10846"/>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1C16"/>
    <w:rsid w:val="00FB44CD"/>
    <w:rsid w:val="00FB6702"/>
    <w:rsid w:val="00FB753C"/>
    <w:rsid w:val="00FB7B13"/>
    <w:rsid w:val="00FB7F98"/>
    <w:rsid w:val="00FC73E3"/>
    <w:rsid w:val="00FD057D"/>
    <w:rsid w:val="00FD0B3E"/>
    <w:rsid w:val="00FD1092"/>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stephentu.github.io/writeups/dirichlet-conjugate-prior.pdf" TargetMode="External"/><Relationship Id="rId47" Type="http://schemas.openxmlformats.org/officeDocument/2006/relationships/hyperlink" Target="https://www.sciencedirect.com/topics/mathematics/digamma-function" TargetMode="External"/><Relationship Id="rId63" Type="http://schemas.openxmlformats.org/officeDocument/2006/relationships/hyperlink" Target="https://www.sciencedirect.com/topics/engineering/closed-form-solution" TargetMode="External"/><Relationship Id="rId68" Type="http://schemas.openxmlformats.org/officeDocument/2006/relationships/hyperlink" Target="https://www.eurandom.tue.nl/wp-content/uploads/2019/05/Blei_lecture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tidytextmining.com/topicmodeling.html" TargetMode="External"/><Relationship Id="rId45" Type="http://schemas.openxmlformats.org/officeDocument/2006/relationships/hyperlink" Target="https://arxiv.org/pdf/1512.03308.pdf" TargetMode="External"/><Relationship Id="rId53" Type="http://schemas.openxmlformats.org/officeDocument/2006/relationships/hyperlink" Target="https://www.cs.toronto.edu/~amnih/papers/bpmf.pdf" TargetMode="External"/><Relationship Id="rId58" Type="http://schemas.openxmlformats.org/officeDocument/2006/relationships/hyperlink" Target="https://citeseerx.ist.psu.edu/viewdoc/download?doi=10.1.1.564.5299&amp;rep=rep1&amp;type=df" TargetMode="External"/><Relationship Id="rId66" Type="http://schemas.openxmlformats.org/officeDocument/2006/relationships/hyperlink" Target="https://www.cs.cmu.edu/~epxing/Class/10708-17/notes-17/10708-scribe-lecture13.pdf" TargetMode="External"/><Relationship Id="rId5" Type="http://schemas.openxmlformats.org/officeDocument/2006/relationships/webSettings" Target="webSettings.xml"/><Relationship Id="rId61" Type="http://schemas.openxmlformats.org/officeDocument/2006/relationships/hyperlink" Target="https://people.eecs.berkeley.edu/~jordan/courses/260-spring10/other-readings/chapter9.pdf"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eople.eecs.berkeley.edu/~jordan/papers/variational-intro.pdf" TargetMode="External"/><Relationship Id="rId48" Type="http://schemas.openxmlformats.org/officeDocument/2006/relationships/hyperlink" Target="http://www.diva-portal.org/smash/get/diva2:1219240/FULLTEXT01.pdf" TargetMode="External"/><Relationship Id="rId56" Type="http://schemas.openxmlformats.org/officeDocument/2006/relationships/hyperlink" Target="https://www-users.cs.umn.edu/~baner029/papers/10/gpmf.pdf" TargetMode="External"/><Relationship Id="rId64" Type="http://schemas.openxmlformats.org/officeDocument/2006/relationships/hyperlink" Target="https://en.wikipedia.org/wiki/Closed-form_expression" TargetMode="External"/><Relationship Id="rId69" Type="http://schemas.openxmlformats.org/officeDocument/2006/relationships/hyperlink" Target="https://grouplens.org/datasets/movielens/20m/" TargetMode="External"/><Relationship Id="rId8" Type="http://schemas.openxmlformats.org/officeDocument/2006/relationships/image" Target="media/image1.png"/><Relationship Id="rId51" Type="http://schemas.openxmlformats.org/officeDocument/2006/relationships/hyperlink" Target="https://link.springer.com/referenceworkentry/10.1007%2F978-3-642-04898-2_327"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scopus.com/record/display.uri?eid=2-s2.0-84982318199&amp;origin=inward&amp;txGid=117c9f14425c2abc105f8cd8ac63fa5f" TargetMode="External"/><Relationship Id="rId59" Type="http://schemas.openxmlformats.org/officeDocument/2006/relationships/hyperlink" Target="https://www.jmlr.org/papers/volume3/blei03a/blei03a.pdf" TargetMode="External"/><Relationship Id="rId67" Type="http://schemas.openxmlformats.org/officeDocument/2006/relationships/hyperlink" Target="https://people.eecs.berkeley.edu/~wainwrig/Papers/WaiJor08_FTML.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dl.acm.org/doi/pdf/10.5555/944919.944937" TargetMode="External"/><Relationship Id="rId54" Type="http://schemas.openxmlformats.org/officeDocument/2006/relationships/hyperlink" Target="https://pubmed.ncbi.nlm.nih.gov/24467759/" TargetMode="External"/><Relationship Id="rId62" Type="http://schemas.openxmlformats.org/officeDocument/2006/relationships/hyperlink" Target="https://en.wikipedia.org/wiki/Gamma_function" TargetMode="Externa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atajobs.com/data-science-repo/Recommender-Systems-%5bNetflix%5d.pdf" TargetMode="External"/><Relationship Id="rId57" Type="http://schemas.openxmlformats.org/officeDocument/2006/relationships/hyperlink" Target="https://arxiv.org/pdf/1301.6705.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ieeexplore.ieee.org/stamp/stamp.jsp?tp=&amp;arnumber=9138369" TargetMode="External"/><Relationship Id="rId52" Type="http://schemas.openxmlformats.org/officeDocument/2006/relationships/hyperlink" Target="https://dl.acm.org/doi/pdf/10.5555/1378245.1378272" TargetMode="External"/><Relationship Id="rId60" Type="http://schemas.openxmlformats.org/officeDocument/2006/relationships/hyperlink" Target="https://ieeexplore.ieee.org/stamp/stamp.jsp?tp=&amp;arnumber=9138369" TargetMode="External"/><Relationship Id="rId65" Type="http://schemas.openxmlformats.org/officeDocument/2006/relationships/hyperlink" Target="https://chrischoy.github.io/research/Expectation-Maximization-and-Variational-Inferen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en.wikipedia.org/wiki/Topic_model" TargetMode="External"/><Relationship Id="rId34" Type="http://schemas.openxmlformats.org/officeDocument/2006/relationships/image" Target="media/image21.png"/><Relationship Id="rId50" Type="http://schemas.openxmlformats.org/officeDocument/2006/relationships/hyperlink" Target="https://en.wikipedia.org/wiki/Collaborative_filtering" TargetMode="External"/><Relationship Id="rId55" Type="http://schemas.openxmlformats.org/officeDocument/2006/relationships/hyperlink" Target="https://papers.nips.cc/paper/2007/file/d7322ed717dedf1eb4e6e52a37ea7bcd-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38</Pages>
  <Words>14258</Words>
  <Characters>81272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455</cp:revision>
  <cp:lastPrinted>2021-05-25T18:04:00Z</cp:lastPrinted>
  <dcterms:created xsi:type="dcterms:W3CDTF">2021-05-22T11:07:00Z</dcterms:created>
  <dcterms:modified xsi:type="dcterms:W3CDTF">2021-06-22T22:01:00Z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