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4422585" w:displacedByCustomXml="next"/>
    <w:sdt>
      <w:sdtPr>
        <w:id w:val="600690752"/>
        <w:docPartObj>
          <w:docPartGallery w:val="Table of Contents"/>
          <w:docPartUnique/>
        </w:docPartObj>
      </w:sdtPr>
      <w:sdtEndPr>
        <w:rPr>
          <w:rFonts w:ascii="Times New Roman" w:eastAsia="Times New Roman" w:hAnsi="Times New Roman" w:cs="Times New Roman"/>
          <w:noProof/>
          <w:color w:val="auto"/>
          <w:sz w:val="24"/>
          <w:szCs w:val="24"/>
          <w:lang w:val="en-CZ" w:eastAsia="en-GB"/>
        </w:rPr>
      </w:sdtEndPr>
      <w:sdtContent>
        <w:p w14:paraId="6914FD25" w14:textId="1A3F853C" w:rsidR="00507025" w:rsidRPr="00507025" w:rsidRDefault="00507025">
          <w:pPr>
            <w:pStyle w:val="TOCHeading"/>
            <w:rPr>
              <w:sz w:val="16"/>
              <w:szCs w:val="16"/>
            </w:rPr>
          </w:pPr>
          <w:r w:rsidRPr="00507025">
            <w:rPr>
              <w:sz w:val="16"/>
              <w:szCs w:val="16"/>
            </w:rPr>
            <w:t>Table of Contents</w:t>
          </w:r>
        </w:p>
        <w:p w14:paraId="07A455F9" w14:textId="01FA6C50" w:rsidR="00507025" w:rsidRPr="00507025" w:rsidRDefault="00507025">
          <w:pPr>
            <w:pStyle w:val="TOC1"/>
            <w:rPr>
              <w:rFonts w:eastAsiaTheme="minorEastAsia" w:cstheme="minorBidi"/>
              <w:b w:val="0"/>
              <w:bCs w:val="0"/>
              <w:noProof/>
              <w:sz w:val="16"/>
              <w:szCs w:val="16"/>
            </w:rPr>
          </w:pPr>
          <w:r w:rsidRPr="00507025">
            <w:rPr>
              <w:b w:val="0"/>
              <w:bCs w:val="0"/>
              <w:sz w:val="16"/>
              <w:szCs w:val="16"/>
            </w:rPr>
            <w:fldChar w:fldCharType="begin"/>
          </w:r>
          <w:r w:rsidRPr="00507025">
            <w:rPr>
              <w:sz w:val="16"/>
              <w:szCs w:val="16"/>
            </w:rPr>
            <w:instrText xml:space="preserve"> TOC \o "1-3" \h \z \u </w:instrText>
          </w:r>
          <w:r w:rsidRPr="00507025">
            <w:rPr>
              <w:b w:val="0"/>
              <w:bCs w:val="0"/>
              <w:sz w:val="16"/>
              <w:szCs w:val="16"/>
            </w:rPr>
            <w:fldChar w:fldCharType="separate"/>
          </w:r>
          <w:hyperlink w:anchor="_Toc74865589" w:history="1">
            <w:r w:rsidRPr="00507025">
              <w:rPr>
                <w:rStyle w:val="Hyperlink"/>
                <w:noProof/>
                <w:sz w:val="16"/>
                <w:szCs w:val="16"/>
              </w:rPr>
              <w:t>Abstract</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_Toc74865589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4682EAED" w14:textId="2BFF9104" w:rsidR="00507025" w:rsidRPr="00507025" w:rsidRDefault="00507025">
          <w:pPr>
            <w:pStyle w:val="TOC1"/>
            <w:rPr>
              <w:rFonts w:eastAsiaTheme="minorEastAsia" w:cstheme="minorBidi"/>
              <w:b w:val="0"/>
              <w:bCs w:val="0"/>
              <w:noProof/>
              <w:sz w:val="16"/>
              <w:szCs w:val="16"/>
            </w:rPr>
          </w:pPr>
          <w:hyperlink w:anchor="_Toc74865590" w:history="1">
            <w:r w:rsidRPr="00507025">
              <w:rPr>
                <w:rStyle w:val="Hyperlink"/>
                <w:noProof/>
                <w:sz w:val="16"/>
                <w:szCs w:val="16"/>
              </w:rPr>
              <w:t>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_Toc74865590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277B6C27" w14:textId="734D1CFD" w:rsidR="00507025" w:rsidRPr="00507025" w:rsidRDefault="00507025">
          <w:pPr>
            <w:pStyle w:val="TOC2"/>
            <w:tabs>
              <w:tab w:val="right" w:leader="dot" w:pos="9016"/>
            </w:tabs>
            <w:rPr>
              <w:rFonts w:eastAsiaTheme="minorEastAsia" w:cstheme="minorBidi"/>
              <w:i w:val="0"/>
              <w:iCs w:val="0"/>
              <w:noProof/>
              <w:sz w:val="16"/>
              <w:szCs w:val="16"/>
            </w:rPr>
          </w:pPr>
          <w:hyperlink w:anchor="_Toc74865591" w:history="1">
            <w:r w:rsidRPr="00507025">
              <w:rPr>
                <w:rStyle w:val="Hyperlink"/>
                <w:noProof/>
                <w:sz w:val="16"/>
                <w:szCs w:val="16"/>
                <w:lang w:val="en-US"/>
              </w:rPr>
              <w:t>Collaborative Filtering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_Toc74865591 \h </w:instrText>
            </w:r>
            <w:r w:rsidRPr="00507025">
              <w:rPr>
                <w:noProof/>
                <w:webHidden/>
                <w:sz w:val="16"/>
                <w:szCs w:val="16"/>
              </w:rPr>
            </w:r>
            <w:r w:rsidRPr="00507025">
              <w:rPr>
                <w:noProof/>
                <w:webHidden/>
                <w:sz w:val="16"/>
                <w:szCs w:val="16"/>
              </w:rPr>
              <w:fldChar w:fldCharType="separate"/>
            </w:r>
            <w:r w:rsidRPr="00507025">
              <w:rPr>
                <w:noProof/>
                <w:webHidden/>
                <w:sz w:val="16"/>
                <w:szCs w:val="16"/>
              </w:rPr>
              <w:t>2</w:t>
            </w:r>
            <w:r w:rsidRPr="00507025">
              <w:rPr>
                <w:noProof/>
                <w:webHidden/>
                <w:sz w:val="16"/>
                <w:szCs w:val="16"/>
              </w:rPr>
              <w:fldChar w:fldCharType="end"/>
            </w:r>
          </w:hyperlink>
        </w:p>
        <w:p w14:paraId="44F0D6C7" w14:textId="470A8727" w:rsidR="00507025" w:rsidRPr="00507025" w:rsidRDefault="00507025">
          <w:pPr>
            <w:pStyle w:val="TOC2"/>
            <w:tabs>
              <w:tab w:val="right" w:leader="dot" w:pos="9016"/>
            </w:tabs>
            <w:rPr>
              <w:rFonts w:eastAsiaTheme="minorEastAsia" w:cstheme="minorBidi"/>
              <w:i w:val="0"/>
              <w:iCs w:val="0"/>
              <w:noProof/>
              <w:sz w:val="16"/>
              <w:szCs w:val="16"/>
            </w:rPr>
          </w:pPr>
          <w:hyperlink w:anchor="_Toc74865592" w:history="1">
            <w:r w:rsidRPr="00507025">
              <w:rPr>
                <w:rStyle w:val="Hyperlink"/>
                <w:noProof/>
                <w:sz w:val="16"/>
                <w:szCs w:val="16"/>
                <w:lang w:val="en-US"/>
              </w:rPr>
              <w:t>Content Based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_Toc74865592 \h </w:instrText>
            </w:r>
            <w:r w:rsidRPr="00507025">
              <w:rPr>
                <w:noProof/>
                <w:webHidden/>
                <w:sz w:val="16"/>
                <w:szCs w:val="16"/>
              </w:rPr>
            </w:r>
            <w:r w:rsidRPr="00507025">
              <w:rPr>
                <w:noProof/>
                <w:webHidden/>
                <w:sz w:val="16"/>
                <w:szCs w:val="16"/>
              </w:rPr>
              <w:fldChar w:fldCharType="separate"/>
            </w:r>
            <w:r w:rsidRPr="00507025">
              <w:rPr>
                <w:noProof/>
                <w:webHidden/>
                <w:sz w:val="16"/>
                <w:szCs w:val="16"/>
              </w:rPr>
              <w:t>2</w:t>
            </w:r>
            <w:r w:rsidRPr="00507025">
              <w:rPr>
                <w:noProof/>
                <w:webHidden/>
                <w:sz w:val="16"/>
                <w:szCs w:val="16"/>
              </w:rPr>
              <w:fldChar w:fldCharType="end"/>
            </w:r>
          </w:hyperlink>
        </w:p>
        <w:p w14:paraId="666C7C7D" w14:textId="3C5E7845" w:rsidR="00507025" w:rsidRPr="00507025" w:rsidRDefault="00507025">
          <w:pPr>
            <w:pStyle w:val="TOC2"/>
            <w:tabs>
              <w:tab w:val="right" w:leader="dot" w:pos="9016"/>
            </w:tabs>
            <w:rPr>
              <w:rFonts w:eastAsiaTheme="minorEastAsia" w:cstheme="minorBidi"/>
              <w:i w:val="0"/>
              <w:iCs w:val="0"/>
              <w:noProof/>
              <w:sz w:val="16"/>
              <w:szCs w:val="16"/>
            </w:rPr>
          </w:pPr>
          <w:hyperlink w:anchor="_Toc74865593" w:history="1">
            <w:r w:rsidRPr="00507025">
              <w:rPr>
                <w:rStyle w:val="Hyperlink"/>
                <w:noProof/>
                <w:sz w:val="16"/>
                <w:szCs w:val="16"/>
                <w:lang w:val="en-US"/>
              </w:rPr>
              <w:t>Hybrid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_Toc74865593 \h </w:instrText>
            </w:r>
            <w:r w:rsidRPr="00507025">
              <w:rPr>
                <w:noProof/>
                <w:webHidden/>
                <w:sz w:val="16"/>
                <w:szCs w:val="16"/>
              </w:rPr>
            </w:r>
            <w:r w:rsidRPr="00507025">
              <w:rPr>
                <w:noProof/>
                <w:webHidden/>
                <w:sz w:val="16"/>
                <w:szCs w:val="16"/>
              </w:rPr>
              <w:fldChar w:fldCharType="separate"/>
            </w:r>
            <w:r w:rsidRPr="00507025">
              <w:rPr>
                <w:noProof/>
                <w:webHidden/>
                <w:sz w:val="16"/>
                <w:szCs w:val="16"/>
              </w:rPr>
              <w:t>3</w:t>
            </w:r>
            <w:r w:rsidRPr="00507025">
              <w:rPr>
                <w:noProof/>
                <w:webHidden/>
                <w:sz w:val="16"/>
                <w:szCs w:val="16"/>
              </w:rPr>
              <w:fldChar w:fldCharType="end"/>
            </w:r>
          </w:hyperlink>
        </w:p>
        <w:p w14:paraId="6AF0AC56" w14:textId="4876976B" w:rsidR="00507025" w:rsidRPr="00507025" w:rsidRDefault="00507025">
          <w:pPr>
            <w:pStyle w:val="TOC1"/>
            <w:rPr>
              <w:rFonts w:eastAsiaTheme="minorEastAsia" w:cstheme="minorBidi"/>
              <w:b w:val="0"/>
              <w:bCs w:val="0"/>
              <w:noProof/>
              <w:sz w:val="16"/>
              <w:szCs w:val="16"/>
            </w:rPr>
          </w:pPr>
          <w:hyperlink w:anchor="_Toc74865594" w:history="1">
            <w:r w:rsidRPr="00507025">
              <w:rPr>
                <w:rStyle w:val="Hyperlink"/>
                <w:noProof/>
                <w:sz w:val="16"/>
                <w:szCs w:val="16"/>
              </w:rPr>
              <w:t>Probabilistic Models for Recommender Systems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_Toc74865594 \h </w:instrText>
            </w:r>
            <w:r w:rsidRPr="00507025">
              <w:rPr>
                <w:noProof/>
                <w:webHidden/>
                <w:sz w:val="16"/>
                <w:szCs w:val="16"/>
              </w:rPr>
            </w:r>
            <w:r w:rsidRPr="00507025">
              <w:rPr>
                <w:noProof/>
                <w:webHidden/>
                <w:sz w:val="16"/>
                <w:szCs w:val="16"/>
              </w:rPr>
              <w:fldChar w:fldCharType="separate"/>
            </w:r>
            <w:r w:rsidRPr="00507025">
              <w:rPr>
                <w:noProof/>
                <w:webHidden/>
                <w:sz w:val="16"/>
                <w:szCs w:val="16"/>
              </w:rPr>
              <w:t>4</w:t>
            </w:r>
            <w:r w:rsidRPr="00507025">
              <w:rPr>
                <w:noProof/>
                <w:webHidden/>
                <w:sz w:val="16"/>
                <w:szCs w:val="16"/>
              </w:rPr>
              <w:fldChar w:fldCharType="end"/>
            </w:r>
          </w:hyperlink>
        </w:p>
        <w:p w14:paraId="2E1052C8" w14:textId="21651945" w:rsidR="00507025" w:rsidRPr="00507025" w:rsidRDefault="00507025">
          <w:pPr>
            <w:pStyle w:val="TOC2"/>
            <w:tabs>
              <w:tab w:val="right" w:leader="dot" w:pos="9016"/>
            </w:tabs>
            <w:rPr>
              <w:rFonts w:eastAsiaTheme="minorEastAsia" w:cstheme="minorBidi"/>
              <w:i w:val="0"/>
              <w:iCs w:val="0"/>
              <w:noProof/>
              <w:sz w:val="16"/>
              <w:szCs w:val="16"/>
            </w:rPr>
          </w:pPr>
          <w:hyperlink w:anchor="_Toc74865595" w:history="1">
            <w:r w:rsidRPr="00507025">
              <w:rPr>
                <w:rStyle w:val="Hyperlink"/>
                <w:noProof/>
                <w:sz w:val="16"/>
                <w:szCs w:val="16"/>
                <w:lang w:val="en-US"/>
              </w:rPr>
              <w:t>fLDA</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_Toc74865595 \h </w:instrText>
            </w:r>
            <w:r w:rsidRPr="00507025">
              <w:rPr>
                <w:noProof/>
                <w:webHidden/>
                <w:sz w:val="16"/>
                <w:szCs w:val="16"/>
              </w:rPr>
            </w:r>
            <w:r w:rsidRPr="00507025">
              <w:rPr>
                <w:noProof/>
                <w:webHidden/>
                <w:sz w:val="16"/>
                <w:szCs w:val="16"/>
              </w:rPr>
              <w:fldChar w:fldCharType="separate"/>
            </w:r>
            <w:r w:rsidRPr="00507025">
              <w:rPr>
                <w:noProof/>
                <w:webHidden/>
                <w:sz w:val="16"/>
                <w:szCs w:val="16"/>
              </w:rPr>
              <w:t>4</w:t>
            </w:r>
            <w:r w:rsidRPr="00507025">
              <w:rPr>
                <w:noProof/>
                <w:webHidden/>
                <w:sz w:val="16"/>
                <w:szCs w:val="16"/>
              </w:rPr>
              <w:fldChar w:fldCharType="end"/>
            </w:r>
          </w:hyperlink>
        </w:p>
        <w:p w14:paraId="4344A018" w14:textId="6AEEF171" w:rsidR="00507025" w:rsidRPr="00507025" w:rsidRDefault="00507025">
          <w:pPr>
            <w:pStyle w:val="TOC2"/>
            <w:tabs>
              <w:tab w:val="right" w:leader="dot" w:pos="9016"/>
            </w:tabs>
            <w:rPr>
              <w:rFonts w:eastAsiaTheme="minorEastAsia" w:cstheme="minorBidi"/>
              <w:i w:val="0"/>
              <w:iCs w:val="0"/>
              <w:noProof/>
              <w:sz w:val="16"/>
              <w:szCs w:val="16"/>
            </w:rPr>
          </w:pPr>
          <w:hyperlink w:anchor="_Toc74865596" w:history="1">
            <w:r w:rsidRPr="00507025">
              <w:rPr>
                <w:rStyle w:val="Hyperlink"/>
                <w:noProof/>
                <w:sz w:val="16"/>
                <w:szCs w:val="16"/>
                <w:lang w:val="en-US"/>
              </w:rPr>
              <w:t>CTR</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_Toc74865596 \h </w:instrText>
            </w:r>
            <w:r w:rsidRPr="00507025">
              <w:rPr>
                <w:noProof/>
                <w:webHidden/>
                <w:sz w:val="16"/>
                <w:szCs w:val="16"/>
              </w:rPr>
            </w:r>
            <w:r w:rsidRPr="00507025">
              <w:rPr>
                <w:noProof/>
                <w:webHidden/>
                <w:sz w:val="16"/>
                <w:szCs w:val="16"/>
              </w:rPr>
              <w:fldChar w:fldCharType="separate"/>
            </w:r>
            <w:r w:rsidRPr="00507025">
              <w:rPr>
                <w:noProof/>
                <w:webHidden/>
                <w:sz w:val="16"/>
                <w:szCs w:val="16"/>
              </w:rPr>
              <w:t>5</w:t>
            </w:r>
            <w:r w:rsidRPr="00507025">
              <w:rPr>
                <w:noProof/>
                <w:webHidden/>
                <w:sz w:val="16"/>
                <w:szCs w:val="16"/>
              </w:rPr>
              <w:fldChar w:fldCharType="end"/>
            </w:r>
          </w:hyperlink>
        </w:p>
        <w:p w14:paraId="3ABE7F9A" w14:textId="7AA4F5DC" w:rsidR="00507025" w:rsidRPr="00507025" w:rsidRDefault="00507025">
          <w:pPr>
            <w:pStyle w:val="TOC2"/>
            <w:tabs>
              <w:tab w:val="right" w:leader="dot" w:pos="9016"/>
            </w:tabs>
            <w:rPr>
              <w:rFonts w:eastAsiaTheme="minorEastAsia" w:cstheme="minorBidi"/>
              <w:i w:val="0"/>
              <w:iCs w:val="0"/>
              <w:noProof/>
              <w:sz w:val="16"/>
              <w:szCs w:val="16"/>
            </w:rPr>
          </w:pPr>
          <w:hyperlink w:anchor="_Toc74865597" w:history="1">
            <w:r w:rsidRPr="00507025">
              <w:rPr>
                <w:rStyle w:val="Hyperlink"/>
                <w:noProof/>
                <w:sz w:val="16"/>
                <w:szCs w:val="16"/>
                <w:lang w:val="en-US"/>
              </w:rPr>
              <w:t>CTPF</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_Toc74865597 \h </w:instrText>
            </w:r>
            <w:r w:rsidRPr="00507025">
              <w:rPr>
                <w:noProof/>
                <w:webHidden/>
                <w:sz w:val="16"/>
                <w:szCs w:val="16"/>
              </w:rPr>
            </w:r>
            <w:r w:rsidRPr="00507025">
              <w:rPr>
                <w:noProof/>
                <w:webHidden/>
                <w:sz w:val="16"/>
                <w:szCs w:val="16"/>
              </w:rPr>
              <w:fldChar w:fldCharType="separate"/>
            </w:r>
            <w:r w:rsidRPr="00507025">
              <w:rPr>
                <w:noProof/>
                <w:webHidden/>
                <w:sz w:val="16"/>
                <w:szCs w:val="16"/>
              </w:rPr>
              <w:t>5</w:t>
            </w:r>
            <w:r w:rsidRPr="00507025">
              <w:rPr>
                <w:noProof/>
                <w:webHidden/>
                <w:sz w:val="16"/>
                <w:szCs w:val="16"/>
              </w:rPr>
              <w:fldChar w:fldCharType="end"/>
            </w:r>
          </w:hyperlink>
        </w:p>
        <w:p w14:paraId="39320A57" w14:textId="45671333" w:rsidR="00507025" w:rsidRPr="00507025" w:rsidRDefault="00507025">
          <w:pPr>
            <w:pStyle w:val="TOC1"/>
            <w:rPr>
              <w:rFonts w:eastAsiaTheme="minorEastAsia" w:cstheme="minorBidi"/>
              <w:b w:val="0"/>
              <w:bCs w:val="0"/>
              <w:noProof/>
              <w:sz w:val="16"/>
              <w:szCs w:val="16"/>
            </w:rPr>
          </w:pPr>
          <w:hyperlink w:anchor="_Toc74865598" w:history="1">
            <w:r w:rsidRPr="00507025">
              <w:rPr>
                <w:rStyle w:val="Hyperlink"/>
                <w:noProof/>
                <w:sz w:val="16"/>
                <w:szCs w:val="16"/>
                <w:lang w:val="en-US"/>
              </w:rPr>
              <w:t>LDA</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_Toc74865598 \h </w:instrText>
            </w:r>
            <w:r w:rsidRPr="00507025">
              <w:rPr>
                <w:noProof/>
                <w:webHidden/>
                <w:sz w:val="16"/>
                <w:szCs w:val="16"/>
              </w:rPr>
            </w:r>
            <w:r w:rsidRPr="00507025">
              <w:rPr>
                <w:noProof/>
                <w:webHidden/>
                <w:sz w:val="16"/>
                <w:szCs w:val="16"/>
              </w:rPr>
              <w:fldChar w:fldCharType="separate"/>
            </w:r>
            <w:r w:rsidRPr="00507025">
              <w:rPr>
                <w:noProof/>
                <w:webHidden/>
                <w:sz w:val="16"/>
                <w:szCs w:val="16"/>
              </w:rPr>
              <w:t>7</w:t>
            </w:r>
            <w:r w:rsidRPr="00507025">
              <w:rPr>
                <w:noProof/>
                <w:webHidden/>
                <w:sz w:val="16"/>
                <w:szCs w:val="16"/>
              </w:rPr>
              <w:fldChar w:fldCharType="end"/>
            </w:r>
          </w:hyperlink>
        </w:p>
        <w:p w14:paraId="4FC38BD0" w14:textId="161895E9" w:rsidR="00507025" w:rsidRPr="00507025" w:rsidRDefault="00507025">
          <w:pPr>
            <w:pStyle w:val="TOC2"/>
            <w:tabs>
              <w:tab w:val="right" w:leader="dot" w:pos="9016"/>
            </w:tabs>
            <w:rPr>
              <w:rFonts w:eastAsiaTheme="minorEastAsia" w:cstheme="minorBidi"/>
              <w:i w:val="0"/>
              <w:iCs w:val="0"/>
              <w:noProof/>
              <w:sz w:val="16"/>
              <w:szCs w:val="16"/>
            </w:rPr>
          </w:pPr>
          <w:hyperlink w:anchor="_Toc74865599" w:history="1">
            <w:r w:rsidRPr="00507025">
              <w:rPr>
                <w:rStyle w:val="Hyperlink"/>
                <w:noProof/>
                <w:sz w:val="16"/>
                <w:szCs w:val="16"/>
                <w:lang w:val="en-US"/>
              </w:rPr>
              <w:t>Formalization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_Toc74865599 \h </w:instrText>
            </w:r>
            <w:r w:rsidRPr="00507025">
              <w:rPr>
                <w:noProof/>
                <w:webHidden/>
                <w:sz w:val="16"/>
                <w:szCs w:val="16"/>
              </w:rPr>
            </w:r>
            <w:r w:rsidRPr="00507025">
              <w:rPr>
                <w:noProof/>
                <w:webHidden/>
                <w:sz w:val="16"/>
                <w:szCs w:val="16"/>
              </w:rPr>
              <w:fldChar w:fldCharType="separate"/>
            </w:r>
            <w:r w:rsidRPr="00507025">
              <w:rPr>
                <w:noProof/>
                <w:webHidden/>
                <w:sz w:val="16"/>
                <w:szCs w:val="16"/>
              </w:rPr>
              <w:t>7</w:t>
            </w:r>
            <w:r w:rsidRPr="00507025">
              <w:rPr>
                <w:noProof/>
                <w:webHidden/>
                <w:sz w:val="16"/>
                <w:szCs w:val="16"/>
              </w:rPr>
              <w:fldChar w:fldCharType="end"/>
            </w:r>
          </w:hyperlink>
        </w:p>
        <w:p w14:paraId="1BD78D19" w14:textId="62AF0558" w:rsidR="00507025" w:rsidRPr="00507025" w:rsidRDefault="00507025">
          <w:pPr>
            <w:pStyle w:val="TOC2"/>
            <w:tabs>
              <w:tab w:val="right" w:leader="dot" w:pos="9016"/>
            </w:tabs>
            <w:rPr>
              <w:rFonts w:eastAsiaTheme="minorEastAsia" w:cstheme="minorBidi"/>
              <w:i w:val="0"/>
              <w:iCs w:val="0"/>
              <w:noProof/>
              <w:sz w:val="16"/>
              <w:szCs w:val="16"/>
            </w:rPr>
          </w:pPr>
          <w:hyperlink w:anchor="_Toc74865600" w:history="1">
            <w:r w:rsidRPr="00507025">
              <w:rPr>
                <w:rStyle w:val="Hyperlink"/>
                <w:noProof/>
                <w:sz w:val="16"/>
                <w:szCs w:val="16"/>
                <w:lang w:val="en-US"/>
              </w:rPr>
              <w:t>Learning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_Toc74865600 \h </w:instrText>
            </w:r>
            <w:r w:rsidRPr="00507025">
              <w:rPr>
                <w:noProof/>
                <w:webHidden/>
                <w:sz w:val="16"/>
                <w:szCs w:val="16"/>
              </w:rPr>
            </w:r>
            <w:r w:rsidRPr="00507025">
              <w:rPr>
                <w:noProof/>
                <w:webHidden/>
                <w:sz w:val="16"/>
                <w:szCs w:val="16"/>
              </w:rPr>
              <w:fldChar w:fldCharType="separate"/>
            </w:r>
            <w:r w:rsidRPr="00507025">
              <w:rPr>
                <w:noProof/>
                <w:webHidden/>
                <w:sz w:val="16"/>
                <w:szCs w:val="16"/>
              </w:rPr>
              <w:t>7</w:t>
            </w:r>
            <w:r w:rsidRPr="00507025">
              <w:rPr>
                <w:noProof/>
                <w:webHidden/>
                <w:sz w:val="16"/>
                <w:szCs w:val="16"/>
              </w:rPr>
              <w:fldChar w:fldCharType="end"/>
            </w:r>
          </w:hyperlink>
        </w:p>
        <w:p w14:paraId="374CA617" w14:textId="3AD3B118" w:rsidR="00507025" w:rsidRPr="00507025" w:rsidRDefault="00507025">
          <w:pPr>
            <w:pStyle w:val="TOC2"/>
            <w:tabs>
              <w:tab w:val="right" w:leader="dot" w:pos="9016"/>
            </w:tabs>
            <w:rPr>
              <w:rFonts w:eastAsiaTheme="minorEastAsia" w:cstheme="minorBidi"/>
              <w:i w:val="0"/>
              <w:iCs w:val="0"/>
              <w:noProof/>
              <w:sz w:val="16"/>
              <w:szCs w:val="16"/>
            </w:rPr>
          </w:pPr>
          <w:hyperlink w:anchor="_Toc74865601" w:history="1">
            <w:r w:rsidRPr="00507025">
              <w:rPr>
                <w:rStyle w:val="Hyperlink"/>
                <w:noProof/>
                <w:sz w:val="16"/>
                <w:szCs w:val="16"/>
                <w:lang w:val="az-Latn-AZ"/>
              </w:rPr>
              <w:t>Inference and Parameter Estimation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_Toc74865601 \h </w:instrText>
            </w:r>
            <w:r w:rsidRPr="00507025">
              <w:rPr>
                <w:noProof/>
                <w:webHidden/>
                <w:sz w:val="16"/>
                <w:szCs w:val="16"/>
              </w:rPr>
            </w:r>
            <w:r w:rsidRPr="00507025">
              <w:rPr>
                <w:noProof/>
                <w:webHidden/>
                <w:sz w:val="16"/>
                <w:szCs w:val="16"/>
              </w:rPr>
              <w:fldChar w:fldCharType="separate"/>
            </w:r>
            <w:r w:rsidRPr="00507025">
              <w:rPr>
                <w:noProof/>
                <w:webHidden/>
                <w:sz w:val="16"/>
                <w:szCs w:val="16"/>
              </w:rPr>
              <w:t>9</w:t>
            </w:r>
            <w:r w:rsidRPr="00507025">
              <w:rPr>
                <w:noProof/>
                <w:webHidden/>
                <w:sz w:val="16"/>
                <w:szCs w:val="16"/>
              </w:rPr>
              <w:fldChar w:fldCharType="end"/>
            </w:r>
          </w:hyperlink>
        </w:p>
        <w:p w14:paraId="128C8811" w14:textId="3BE156A1" w:rsidR="00507025" w:rsidRPr="00507025" w:rsidRDefault="00507025">
          <w:pPr>
            <w:pStyle w:val="TOC1"/>
            <w:rPr>
              <w:rFonts w:eastAsiaTheme="minorEastAsia" w:cstheme="minorBidi"/>
              <w:b w:val="0"/>
              <w:bCs w:val="0"/>
              <w:noProof/>
              <w:sz w:val="16"/>
              <w:szCs w:val="16"/>
            </w:rPr>
          </w:pPr>
          <w:hyperlink w:anchor="_Toc74865602" w:history="1">
            <w:r w:rsidRPr="00507025">
              <w:rPr>
                <w:rStyle w:val="Hyperlink"/>
                <w:noProof/>
                <w:sz w:val="16"/>
                <w:szCs w:val="16"/>
              </w:rPr>
              <w:t>Variational Inference</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_Toc74865602 \h </w:instrText>
            </w:r>
            <w:r w:rsidRPr="00507025">
              <w:rPr>
                <w:noProof/>
                <w:webHidden/>
                <w:sz w:val="16"/>
                <w:szCs w:val="16"/>
              </w:rPr>
            </w:r>
            <w:r w:rsidRPr="00507025">
              <w:rPr>
                <w:noProof/>
                <w:webHidden/>
                <w:sz w:val="16"/>
                <w:szCs w:val="16"/>
              </w:rPr>
              <w:fldChar w:fldCharType="separate"/>
            </w:r>
            <w:r w:rsidRPr="00507025">
              <w:rPr>
                <w:noProof/>
                <w:webHidden/>
                <w:sz w:val="16"/>
                <w:szCs w:val="16"/>
              </w:rPr>
              <w:t>9</w:t>
            </w:r>
            <w:r w:rsidRPr="00507025">
              <w:rPr>
                <w:noProof/>
                <w:webHidden/>
                <w:sz w:val="16"/>
                <w:szCs w:val="16"/>
              </w:rPr>
              <w:fldChar w:fldCharType="end"/>
            </w:r>
          </w:hyperlink>
        </w:p>
        <w:p w14:paraId="344CA122" w14:textId="66F55428" w:rsidR="00507025" w:rsidRPr="00507025" w:rsidRDefault="00507025">
          <w:pPr>
            <w:pStyle w:val="TOC2"/>
            <w:tabs>
              <w:tab w:val="right" w:leader="dot" w:pos="9016"/>
            </w:tabs>
            <w:rPr>
              <w:rFonts w:eastAsiaTheme="minorEastAsia" w:cstheme="minorBidi"/>
              <w:i w:val="0"/>
              <w:iCs w:val="0"/>
              <w:noProof/>
              <w:sz w:val="16"/>
              <w:szCs w:val="16"/>
            </w:rPr>
          </w:pPr>
          <w:hyperlink w:anchor="_Toc74865603" w:history="1">
            <w:r w:rsidRPr="00507025">
              <w:rPr>
                <w:rStyle w:val="Hyperlink"/>
                <w:noProof/>
                <w:sz w:val="16"/>
                <w:szCs w:val="16"/>
                <w:lang w:val="en-US"/>
              </w:rPr>
              <w:t>KL–divergence Derivation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_Toc74865603 \h </w:instrText>
            </w:r>
            <w:r w:rsidRPr="00507025">
              <w:rPr>
                <w:noProof/>
                <w:webHidden/>
                <w:sz w:val="16"/>
                <w:szCs w:val="16"/>
              </w:rPr>
            </w:r>
            <w:r w:rsidRPr="00507025">
              <w:rPr>
                <w:noProof/>
                <w:webHidden/>
                <w:sz w:val="16"/>
                <w:szCs w:val="16"/>
              </w:rPr>
              <w:fldChar w:fldCharType="separate"/>
            </w:r>
            <w:r w:rsidRPr="00507025">
              <w:rPr>
                <w:noProof/>
                <w:webHidden/>
                <w:sz w:val="16"/>
                <w:szCs w:val="16"/>
              </w:rPr>
              <w:t>11</w:t>
            </w:r>
            <w:r w:rsidRPr="00507025">
              <w:rPr>
                <w:noProof/>
                <w:webHidden/>
                <w:sz w:val="16"/>
                <w:szCs w:val="16"/>
              </w:rPr>
              <w:fldChar w:fldCharType="end"/>
            </w:r>
          </w:hyperlink>
        </w:p>
        <w:p w14:paraId="7ACE6E97" w14:textId="0478ADD8" w:rsidR="00507025" w:rsidRPr="00507025" w:rsidRDefault="00507025">
          <w:pPr>
            <w:pStyle w:val="TOC2"/>
            <w:tabs>
              <w:tab w:val="right" w:leader="dot" w:pos="9016"/>
            </w:tabs>
            <w:rPr>
              <w:rFonts w:eastAsiaTheme="minorEastAsia" w:cstheme="minorBidi"/>
              <w:i w:val="0"/>
              <w:iCs w:val="0"/>
              <w:noProof/>
              <w:sz w:val="16"/>
              <w:szCs w:val="16"/>
            </w:rPr>
          </w:pPr>
          <w:hyperlink w:anchor="_Toc74865604" w:history="1">
            <w:r w:rsidRPr="00507025">
              <w:rPr>
                <w:rStyle w:val="Hyperlink"/>
                <w:noProof/>
                <w:sz w:val="16"/>
                <w:szCs w:val="16"/>
                <w:lang w:val="en-US"/>
              </w:rPr>
              <w:t>Jensen’s inequality method</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_Toc74865604 \h </w:instrText>
            </w:r>
            <w:r w:rsidRPr="00507025">
              <w:rPr>
                <w:noProof/>
                <w:webHidden/>
                <w:sz w:val="16"/>
                <w:szCs w:val="16"/>
              </w:rPr>
            </w:r>
            <w:r w:rsidRPr="00507025">
              <w:rPr>
                <w:noProof/>
                <w:webHidden/>
                <w:sz w:val="16"/>
                <w:szCs w:val="16"/>
              </w:rPr>
              <w:fldChar w:fldCharType="separate"/>
            </w:r>
            <w:r w:rsidRPr="00507025">
              <w:rPr>
                <w:noProof/>
                <w:webHidden/>
                <w:sz w:val="16"/>
                <w:szCs w:val="16"/>
              </w:rPr>
              <w:t>11</w:t>
            </w:r>
            <w:r w:rsidRPr="00507025">
              <w:rPr>
                <w:noProof/>
                <w:webHidden/>
                <w:sz w:val="16"/>
                <w:szCs w:val="16"/>
              </w:rPr>
              <w:fldChar w:fldCharType="end"/>
            </w:r>
          </w:hyperlink>
        </w:p>
        <w:p w14:paraId="5C757D81" w14:textId="6CB1AC75" w:rsidR="00507025" w:rsidRPr="00507025" w:rsidRDefault="00507025">
          <w:pPr>
            <w:pStyle w:val="TOC2"/>
            <w:tabs>
              <w:tab w:val="right" w:leader="dot" w:pos="9016"/>
            </w:tabs>
            <w:rPr>
              <w:rFonts w:eastAsiaTheme="minorEastAsia" w:cstheme="minorBidi"/>
              <w:i w:val="0"/>
              <w:iCs w:val="0"/>
              <w:noProof/>
              <w:sz w:val="16"/>
              <w:szCs w:val="16"/>
            </w:rPr>
          </w:pPr>
          <w:hyperlink w:anchor="_Toc74865605" w:history="1">
            <w:r w:rsidRPr="00507025">
              <w:rPr>
                <w:rStyle w:val="Hyperlink"/>
                <w:noProof/>
                <w:sz w:val="16"/>
                <w:szCs w:val="16"/>
                <w:lang w:val="en-US"/>
              </w:rPr>
              <w:t>Mean-field VI</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_Toc74865605 \h </w:instrText>
            </w:r>
            <w:r w:rsidRPr="00507025">
              <w:rPr>
                <w:noProof/>
                <w:webHidden/>
                <w:sz w:val="16"/>
                <w:szCs w:val="16"/>
              </w:rPr>
            </w:r>
            <w:r w:rsidRPr="00507025">
              <w:rPr>
                <w:noProof/>
                <w:webHidden/>
                <w:sz w:val="16"/>
                <w:szCs w:val="16"/>
              </w:rPr>
              <w:fldChar w:fldCharType="separate"/>
            </w:r>
            <w:r w:rsidRPr="00507025">
              <w:rPr>
                <w:noProof/>
                <w:webHidden/>
                <w:sz w:val="16"/>
                <w:szCs w:val="16"/>
              </w:rPr>
              <w:t>11</w:t>
            </w:r>
            <w:r w:rsidRPr="00507025">
              <w:rPr>
                <w:noProof/>
                <w:webHidden/>
                <w:sz w:val="16"/>
                <w:szCs w:val="16"/>
              </w:rPr>
              <w:fldChar w:fldCharType="end"/>
            </w:r>
          </w:hyperlink>
        </w:p>
        <w:p w14:paraId="225CB860" w14:textId="0CFE3F9A" w:rsidR="00507025" w:rsidRPr="00507025" w:rsidRDefault="00507025">
          <w:pPr>
            <w:pStyle w:val="TOC2"/>
            <w:tabs>
              <w:tab w:val="right" w:leader="dot" w:pos="9016"/>
            </w:tabs>
            <w:rPr>
              <w:rFonts w:eastAsiaTheme="minorEastAsia" w:cstheme="minorBidi"/>
              <w:i w:val="0"/>
              <w:iCs w:val="0"/>
              <w:noProof/>
              <w:sz w:val="16"/>
              <w:szCs w:val="16"/>
            </w:rPr>
          </w:pPr>
          <w:hyperlink w:anchor="_Toc74865606" w:history="1">
            <w:r w:rsidRPr="00507025">
              <w:rPr>
                <w:rStyle w:val="Hyperlink"/>
                <w:noProof/>
                <w:sz w:val="16"/>
                <w:szCs w:val="16"/>
              </w:rPr>
              <w:t xml:space="preserve">Mean-field </w:t>
            </w:r>
            <w:r w:rsidRPr="00507025">
              <w:rPr>
                <w:rStyle w:val="Hyperlink"/>
                <w:noProof/>
                <w:sz w:val="16"/>
                <w:szCs w:val="16"/>
                <w:lang w:val="en-US"/>
              </w:rPr>
              <w:t>VI</w:t>
            </w:r>
            <w:r w:rsidRPr="00507025">
              <w:rPr>
                <w:rStyle w:val="Hyperlink"/>
                <w:noProof/>
                <w:sz w:val="16"/>
                <w:szCs w:val="16"/>
              </w:rPr>
              <w:t xml:space="preserve"> in conjugate models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_Toc74865606 \h </w:instrText>
            </w:r>
            <w:r w:rsidRPr="00507025">
              <w:rPr>
                <w:noProof/>
                <w:webHidden/>
                <w:sz w:val="16"/>
                <w:szCs w:val="16"/>
              </w:rPr>
            </w:r>
            <w:r w:rsidRPr="00507025">
              <w:rPr>
                <w:noProof/>
                <w:webHidden/>
                <w:sz w:val="16"/>
                <w:szCs w:val="16"/>
              </w:rPr>
              <w:fldChar w:fldCharType="separate"/>
            </w:r>
            <w:r w:rsidRPr="00507025">
              <w:rPr>
                <w:noProof/>
                <w:webHidden/>
                <w:sz w:val="16"/>
                <w:szCs w:val="16"/>
              </w:rPr>
              <w:t>12</w:t>
            </w:r>
            <w:r w:rsidRPr="00507025">
              <w:rPr>
                <w:noProof/>
                <w:webHidden/>
                <w:sz w:val="16"/>
                <w:szCs w:val="16"/>
              </w:rPr>
              <w:fldChar w:fldCharType="end"/>
            </w:r>
          </w:hyperlink>
        </w:p>
        <w:p w14:paraId="5A19EDAD" w14:textId="2CF3EE15" w:rsidR="00507025" w:rsidRPr="00507025" w:rsidRDefault="00507025">
          <w:pPr>
            <w:pStyle w:val="TOC2"/>
            <w:tabs>
              <w:tab w:val="right" w:leader="dot" w:pos="9016"/>
            </w:tabs>
            <w:rPr>
              <w:rFonts w:eastAsiaTheme="minorEastAsia" w:cstheme="minorBidi"/>
              <w:i w:val="0"/>
              <w:iCs w:val="0"/>
              <w:noProof/>
              <w:sz w:val="16"/>
              <w:szCs w:val="16"/>
            </w:rPr>
          </w:pPr>
          <w:hyperlink w:anchor="_Toc74865607" w:history="1">
            <w:r w:rsidRPr="00507025">
              <w:rPr>
                <w:rStyle w:val="Hyperlink"/>
                <w:noProof/>
                <w:sz w:val="16"/>
                <w:szCs w:val="16"/>
              </w:rPr>
              <w:t xml:space="preserve">Mean-field </w:t>
            </w:r>
            <w:r w:rsidRPr="00507025">
              <w:rPr>
                <w:rStyle w:val="Hyperlink"/>
                <w:noProof/>
                <w:sz w:val="16"/>
                <w:szCs w:val="16"/>
                <w:lang w:val="en-US"/>
              </w:rPr>
              <w:t>VI</w:t>
            </w:r>
            <w:r w:rsidRPr="00507025">
              <w:rPr>
                <w:rStyle w:val="Hyperlink"/>
                <w:noProof/>
                <w:sz w:val="16"/>
                <w:szCs w:val="16"/>
              </w:rPr>
              <w:t xml:space="preserve"> in non-conjugate models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_Toc74865607 \h </w:instrText>
            </w:r>
            <w:r w:rsidRPr="00507025">
              <w:rPr>
                <w:noProof/>
                <w:webHidden/>
                <w:sz w:val="16"/>
                <w:szCs w:val="16"/>
              </w:rPr>
            </w:r>
            <w:r w:rsidRPr="00507025">
              <w:rPr>
                <w:noProof/>
                <w:webHidden/>
                <w:sz w:val="16"/>
                <w:szCs w:val="16"/>
              </w:rPr>
              <w:fldChar w:fldCharType="separate"/>
            </w:r>
            <w:r w:rsidRPr="00507025">
              <w:rPr>
                <w:noProof/>
                <w:webHidden/>
                <w:sz w:val="16"/>
                <w:szCs w:val="16"/>
              </w:rPr>
              <w:t>13</w:t>
            </w:r>
            <w:r w:rsidRPr="00507025">
              <w:rPr>
                <w:noProof/>
                <w:webHidden/>
                <w:sz w:val="16"/>
                <w:szCs w:val="16"/>
              </w:rPr>
              <w:fldChar w:fldCharType="end"/>
            </w:r>
          </w:hyperlink>
        </w:p>
        <w:p w14:paraId="2FBFE588" w14:textId="3A8BEB19" w:rsidR="00507025" w:rsidRPr="00507025" w:rsidRDefault="00507025">
          <w:pPr>
            <w:pStyle w:val="TOC2"/>
            <w:tabs>
              <w:tab w:val="right" w:leader="dot" w:pos="9016"/>
            </w:tabs>
            <w:rPr>
              <w:rFonts w:eastAsiaTheme="minorEastAsia" w:cstheme="minorBidi"/>
              <w:i w:val="0"/>
              <w:iCs w:val="0"/>
              <w:noProof/>
              <w:sz w:val="16"/>
              <w:szCs w:val="16"/>
            </w:rPr>
          </w:pPr>
          <w:hyperlink w:anchor="_Toc74865608" w:history="1">
            <w:r w:rsidRPr="00507025">
              <w:rPr>
                <w:rStyle w:val="Hyperlink"/>
                <w:noProof/>
                <w:sz w:val="16"/>
                <w:szCs w:val="16"/>
              </w:rPr>
              <w:t>Conjugate Priors and Corresponding Posteriors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_Toc74865608 \h </w:instrText>
            </w:r>
            <w:r w:rsidRPr="00507025">
              <w:rPr>
                <w:noProof/>
                <w:webHidden/>
                <w:sz w:val="16"/>
                <w:szCs w:val="16"/>
              </w:rPr>
            </w:r>
            <w:r w:rsidRPr="00507025">
              <w:rPr>
                <w:noProof/>
                <w:webHidden/>
                <w:sz w:val="16"/>
                <w:szCs w:val="16"/>
              </w:rPr>
              <w:fldChar w:fldCharType="separate"/>
            </w:r>
            <w:r w:rsidRPr="00507025">
              <w:rPr>
                <w:noProof/>
                <w:webHidden/>
                <w:sz w:val="16"/>
                <w:szCs w:val="16"/>
              </w:rPr>
              <w:t>13</w:t>
            </w:r>
            <w:r w:rsidRPr="00507025">
              <w:rPr>
                <w:noProof/>
                <w:webHidden/>
                <w:sz w:val="16"/>
                <w:szCs w:val="16"/>
              </w:rPr>
              <w:fldChar w:fldCharType="end"/>
            </w:r>
          </w:hyperlink>
        </w:p>
        <w:p w14:paraId="6FD56A85" w14:textId="65EA850A" w:rsidR="00507025" w:rsidRPr="00507025" w:rsidRDefault="00507025">
          <w:pPr>
            <w:pStyle w:val="TOC3"/>
            <w:tabs>
              <w:tab w:val="right" w:leader="dot" w:pos="9016"/>
            </w:tabs>
            <w:rPr>
              <w:rFonts w:eastAsiaTheme="minorEastAsia" w:cstheme="minorBidi"/>
              <w:noProof/>
              <w:sz w:val="16"/>
              <w:szCs w:val="16"/>
            </w:rPr>
          </w:pPr>
          <w:hyperlink w:anchor="_Toc74865609" w:history="1">
            <w:r w:rsidRPr="00507025">
              <w:rPr>
                <w:rStyle w:val="Hyperlink"/>
                <w:noProof/>
                <w:sz w:val="16"/>
                <w:szCs w:val="16"/>
              </w:rPr>
              <w:t>Multinomial distribution and Dirichlet priors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_Toc74865609 \h </w:instrText>
            </w:r>
            <w:r w:rsidRPr="00507025">
              <w:rPr>
                <w:noProof/>
                <w:webHidden/>
                <w:sz w:val="16"/>
                <w:szCs w:val="16"/>
              </w:rPr>
            </w:r>
            <w:r w:rsidRPr="00507025">
              <w:rPr>
                <w:noProof/>
                <w:webHidden/>
                <w:sz w:val="16"/>
                <w:szCs w:val="16"/>
              </w:rPr>
              <w:fldChar w:fldCharType="separate"/>
            </w:r>
            <w:r w:rsidRPr="00507025">
              <w:rPr>
                <w:noProof/>
                <w:webHidden/>
                <w:sz w:val="16"/>
                <w:szCs w:val="16"/>
              </w:rPr>
              <w:t>14</w:t>
            </w:r>
            <w:r w:rsidRPr="00507025">
              <w:rPr>
                <w:noProof/>
                <w:webHidden/>
                <w:sz w:val="16"/>
                <w:szCs w:val="16"/>
              </w:rPr>
              <w:fldChar w:fldCharType="end"/>
            </w:r>
          </w:hyperlink>
        </w:p>
        <w:p w14:paraId="69646188" w14:textId="09677605" w:rsidR="00507025" w:rsidRPr="00507025" w:rsidRDefault="00507025">
          <w:pPr>
            <w:pStyle w:val="TOC3"/>
            <w:tabs>
              <w:tab w:val="right" w:leader="dot" w:pos="9016"/>
            </w:tabs>
            <w:rPr>
              <w:rFonts w:eastAsiaTheme="minorEastAsia" w:cstheme="minorBidi"/>
              <w:noProof/>
              <w:sz w:val="16"/>
              <w:szCs w:val="16"/>
            </w:rPr>
          </w:pPr>
          <w:hyperlink w:anchor="_Toc74865610" w:history="1">
            <w:r w:rsidRPr="00507025">
              <w:rPr>
                <w:rStyle w:val="Hyperlink"/>
                <w:noProof/>
                <w:sz w:val="16"/>
                <w:szCs w:val="16"/>
              </w:rPr>
              <w:t>Poisson distribution and gamma priors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_Toc74865610 \h </w:instrText>
            </w:r>
            <w:r w:rsidRPr="00507025">
              <w:rPr>
                <w:noProof/>
                <w:webHidden/>
                <w:sz w:val="16"/>
                <w:szCs w:val="16"/>
              </w:rPr>
            </w:r>
            <w:r w:rsidRPr="00507025">
              <w:rPr>
                <w:noProof/>
                <w:webHidden/>
                <w:sz w:val="16"/>
                <w:szCs w:val="16"/>
              </w:rPr>
              <w:fldChar w:fldCharType="separate"/>
            </w:r>
            <w:r w:rsidRPr="00507025">
              <w:rPr>
                <w:noProof/>
                <w:webHidden/>
                <w:sz w:val="16"/>
                <w:szCs w:val="16"/>
              </w:rPr>
              <w:t>15</w:t>
            </w:r>
            <w:r w:rsidRPr="00507025">
              <w:rPr>
                <w:noProof/>
                <w:webHidden/>
                <w:sz w:val="16"/>
                <w:szCs w:val="16"/>
              </w:rPr>
              <w:fldChar w:fldCharType="end"/>
            </w:r>
          </w:hyperlink>
        </w:p>
        <w:p w14:paraId="4AFE89EE" w14:textId="2907B646" w:rsidR="00507025" w:rsidRPr="00507025" w:rsidRDefault="00507025">
          <w:pPr>
            <w:pStyle w:val="TOC1"/>
            <w:rPr>
              <w:rFonts w:eastAsiaTheme="minorEastAsia" w:cstheme="minorBidi"/>
              <w:b w:val="0"/>
              <w:bCs w:val="0"/>
              <w:noProof/>
              <w:sz w:val="16"/>
              <w:szCs w:val="16"/>
            </w:rPr>
          </w:pPr>
          <w:hyperlink w:anchor="_Toc74865611" w:history="1">
            <w:r w:rsidRPr="00507025">
              <w:rPr>
                <w:rStyle w:val="Hyperlink"/>
                <w:noProof/>
                <w:sz w:val="16"/>
                <w:szCs w:val="16"/>
                <w:lang w:val="en-US"/>
              </w:rPr>
              <w:t>OPE and BOPE</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_Toc74865611 \h </w:instrText>
            </w:r>
            <w:r w:rsidRPr="00507025">
              <w:rPr>
                <w:noProof/>
                <w:webHidden/>
                <w:sz w:val="16"/>
                <w:szCs w:val="16"/>
              </w:rPr>
            </w:r>
            <w:r w:rsidRPr="00507025">
              <w:rPr>
                <w:noProof/>
                <w:webHidden/>
                <w:sz w:val="16"/>
                <w:szCs w:val="16"/>
              </w:rPr>
              <w:fldChar w:fldCharType="separate"/>
            </w:r>
            <w:r w:rsidRPr="00507025">
              <w:rPr>
                <w:noProof/>
                <w:webHidden/>
                <w:sz w:val="16"/>
                <w:szCs w:val="16"/>
              </w:rPr>
              <w:t>16</w:t>
            </w:r>
            <w:r w:rsidRPr="00507025">
              <w:rPr>
                <w:noProof/>
                <w:webHidden/>
                <w:sz w:val="16"/>
                <w:szCs w:val="16"/>
              </w:rPr>
              <w:fldChar w:fldCharType="end"/>
            </w:r>
          </w:hyperlink>
        </w:p>
        <w:p w14:paraId="21FE3C0A" w14:textId="6D984CE9" w:rsidR="00507025" w:rsidRPr="00507025" w:rsidRDefault="00507025">
          <w:pPr>
            <w:pStyle w:val="TOC2"/>
            <w:tabs>
              <w:tab w:val="right" w:leader="dot" w:pos="9016"/>
            </w:tabs>
            <w:rPr>
              <w:rFonts w:eastAsiaTheme="minorEastAsia" w:cstheme="minorBidi"/>
              <w:i w:val="0"/>
              <w:iCs w:val="0"/>
              <w:noProof/>
              <w:sz w:val="16"/>
              <w:szCs w:val="16"/>
            </w:rPr>
          </w:pPr>
          <w:hyperlink w:anchor="_Toc74865612" w:history="1">
            <w:r w:rsidRPr="00507025">
              <w:rPr>
                <w:rStyle w:val="Hyperlink"/>
                <w:noProof/>
                <w:sz w:val="16"/>
                <w:szCs w:val="16"/>
                <w:lang w:val="en-US"/>
              </w:rPr>
              <w:t xml:space="preserve">OPE for solving </w:t>
            </w:r>
            <m:oMath>
              <m:r>
                <w:rPr>
                  <w:rStyle w:val="Hyperlink"/>
                  <w:rFonts w:ascii="Cambria Math" w:hAnsi="Cambria Math"/>
                  <w:noProof/>
                  <w:sz w:val="16"/>
                  <w:szCs w:val="16"/>
                  <w:lang w:val="en-US"/>
                </w:rPr>
                <m:t>MAP</m:t>
              </m:r>
            </m:oMath>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_Toc74865612 \h </w:instrText>
            </w:r>
            <w:r w:rsidRPr="00507025">
              <w:rPr>
                <w:noProof/>
                <w:webHidden/>
                <w:sz w:val="16"/>
                <w:szCs w:val="16"/>
              </w:rPr>
            </w:r>
            <w:r w:rsidRPr="00507025">
              <w:rPr>
                <w:noProof/>
                <w:webHidden/>
                <w:sz w:val="16"/>
                <w:szCs w:val="16"/>
              </w:rPr>
              <w:fldChar w:fldCharType="separate"/>
            </w:r>
            <w:r w:rsidRPr="00507025">
              <w:rPr>
                <w:noProof/>
                <w:webHidden/>
                <w:sz w:val="16"/>
                <w:szCs w:val="16"/>
              </w:rPr>
              <w:t>16</w:t>
            </w:r>
            <w:r w:rsidRPr="00507025">
              <w:rPr>
                <w:noProof/>
                <w:webHidden/>
                <w:sz w:val="16"/>
                <w:szCs w:val="16"/>
              </w:rPr>
              <w:fldChar w:fldCharType="end"/>
            </w:r>
          </w:hyperlink>
        </w:p>
        <w:p w14:paraId="31521789" w14:textId="7613FCE8" w:rsidR="00507025" w:rsidRPr="00507025" w:rsidRDefault="00507025">
          <w:pPr>
            <w:pStyle w:val="TOC2"/>
            <w:tabs>
              <w:tab w:val="right" w:leader="dot" w:pos="9016"/>
            </w:tabs>
            <w:rPr>
              <w:rFonts w:eastAsiaTheme="minorEastAsia" w:cstheme="minorBidi"/>
              <w:i w:val="0"/>
              <w:iCs w:val="0"/>
              <w:noProof/>
              <w:sz w:val="16"/>
              <w:szCs w:val="16"/>
            </w:rPr>
          </w:pPr>
          <w:hyperlink w:anchor="_Toc74865613" w:history="1">
            <w:r w:rsidRPr="00507025">
              <w:rPr>
                <w:rStyle w:val="Hyperlink"/>
                <w:noProof/>
                <w:sz w:val="16"/>
                <w:szCs w:val="16"/>
                <w:lang w:val="en-US"/>
              </w:rPr>
              <w:t xml:space="preserve">BOPE for solving </w:t>
            </w:r>
            <m:oMath>
              <m:r>
                <w:rPr>
                  <w:rStyle w:val="Hyperlink"/>
                  <w:rFonts w:ascii="Cambria Math" w:hAnsi="Cambria Math"/>
                  <w:noProof/>
                  <w:sz w:val="16"/>
                  <w:szCs w:val="16"/>
                  <w:lang w:val="en-US"/>
                </w:rPr>
                <m:t>MAP</m:t>
              </m:r>
            </m:oMath>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_Toc74865613 \h </w:instrText>
            </w:r>
            <w:r w:rsidRPr="00507025">
              <w:rPr>
                <w:noProof/>
                <w:webHidden/>
                <w:sz w:val="16"/>
                <w:szCs w:val="16"/>
              </w:rPr>
            </w:r>
            <w:r w:rsidRPr="00507025">
              <w:rPr>
                <w:noProof/>
                <w:webHidden/>
                <w:sz w:val="16"/>
                <w:szCs w:val="16"/>
              </w:rPr>
              <w:fldChar w:fldCharType="separate"/>
            </w:r>
            <w:r w:rsidRPr="00507025">
              <w:rPr>
                <w:noProof/>
                <w:webHidden/>
                <w:sz w:val="16"/>
                <w:szCs w:val="16"/>
              </w:rPr>
              <w:t>17</w:t>
            </w:r>
            <w:r w:rsidRPr="00507025">
              <w:rPr>
                <w:noProof/>
                <w:webHidden/>
                <w:sz w:val="16"/>
                <w:szCs w:val="16"/>
              </w:rPr>
              <w:fldChar w:fldCharType="end"/>
            </w:r>
          </w:hyperlink>
        </w:p>
        <w:p w14:paraId="355DBCAF" w14:textId="73A9E615" w:rsidR="00507025" w:rsidRPr="00507025" w:rsidRDefault="00507025">
          <w:pPr>
            <w:pStyle w:val="TOC1"/>
            <w:rPr>
              <w:rFonts w:eastAsiaTheme="minorEastAsia" w:cstheme="minorBidi"/>
              <w:b w:val="0"/>
              <w:bCs w:val="0"/>
              <w:noProof/>
              <w:sz w:val="16"/>
              <w:szCs w:val="16"/>
            </w:rPr>
          </w:pPr>
          <w:hyperlink w:anchor="_Toc74865614" w:history="1">
            <w:r w:rsidRPr="00507025">
              <w:rPr>
                <w:rStyle w:val="Hyperlink"/>
                <w:noProof/>
                <w:sz w:val="16"/>
                <w:szCs w:val="16"/>
              </w:rPr>
              <w:t>Collaborative Topic Model for Poisson distributed ratings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_Toc74865614 \h </w:instrText>
            </w:r>
            <w:r w:rsidRPr="00507025">
              <w:rPr>
                <w:noProof/>
                <w:webHidden/>
                <w:sz w:val="16"/>
                <w:szCs w:val="16"/>
              </w:rPr>
            </w:r>
            <w:r w:rsidRPr="00507025">
              <w:rPr>
                <w:noProof/>
                <w:webHidden/>
                <w:sz w:val="16"/>
                <w:szCs w:val="16"/>
              </w:rPr>
              <w:fldChar w:fldCharType="separate"/>
            </w:r>
            <w:r w:rsidRPr="00507025">
              <w:rPr>
                <w:noProof/>
                <w:webHidden/>
                <w:sz w:val="16"/>
                <w:szCs w:val="16"/>
              </w:rPr>
              <w:t>20</w:t>
            </w:r>
            <w:r w:rsidRPr="00507025">
              <w:rPr>
                <w:noProof/>
                <w:webHidden/>
                <w:sz w:val="16"/>
                <w:szCs w:val="16"/>
              </w:rPr>
              <w:fldChar w:fldCharType="end"/>
            </w:r>
          </w:hyperlink>
        </w:p>
        <w:p w14:paraId="681C5E36" w14:textId="43F34FE9" w:rsidR="00507025" w:rsidRPr="00507025" w:rsidRDefault="00507025">
          <w:pPr>
            <w:pStyle w:val="TOC2"/>
            <w:tabs>
              <w:tab w:val="right" w:leader="dot" w:pos="9016"/>
            </w:tabs>
            <w:rPr>
              <w:rFonts w:eastAsiaTheme="minorEastAsia" w:cstheme="minorBidi"/>
              <w:i w:val="0"/>
              <w:iCs w:val="0"/>
              <w:noProof/>
              <w:sz w:val="16"/>
              <w:szCs w:val="16"/>
            </w:rPr>
          </w:pPr>
          <w:hyperlink w:anchor="_Toc74865615" w:history="1">
            <w:r w:rsidRPr="00507025">
              <w:rPr>
                <w:rStyle w:val="Hyperlink"/>
                <w:noProof/>
                <w:sz w:val="16"/>
                <w:szCs w:val="16"/>
                <w:lang w:val="en-US"/>
              </w:rPr>
              <w:t>Formalization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_Toc74865615 \h </w:instrText>
            </w:r>
            <w:r w:rsidRPr="00507025">
              <w:rPr>
                <w:noProof/>
                <w:webHidden/>
                <w:sz w:val="16"/>
                <w:szCs w:val="16"/>
              </w:rPr>
            </w:r>
            <w:r w:rsidRPr="00507025">
              <w:rPr>
                <w:noProof/>
                <w:webHidden/>
                <w:sz w:val="16"/>
                <w:szCs w:val="16"/>
              </w:rPr>
              <w:fldChar w:fldCharType="separate"/>
            </w:r>
            <w:r w:rsidRPr="00507025">
              <w:rPr>
                <w:noProof/>
                <w:webHidden/>
                <w:sz w:val="16"/>
                <w:szCs w:val="16"/>
              </w:rPr>
              <w:t>20</w:t>
            </w:r>
            <w:r w:rsidRPr="00507025">
              <w:rPr>
                <w:noProof/>
                <w:webHidden/>
                <w:sz w:val="16"/>
                <w:szCs w:val="16"/>
              </w:rPr>
              <w:fldChar w:fldCharType="end"/>
            </w:r>
          </w:hyperlink>
        </w:p>
        <w:p w14:paraId="23573940" w14:textId="2D03BA7B" w:rsidR="00507025" w:rsidRPr="00507025" w:rsidRDefault="00507025">
          <w:pPr>
            <w:pStyle w:val="TOC2"/>
            <w:tabs>
              <w:tab w:val="right" w:leader="dot" w:pos="9016"/>
            </w:tabs>
            <w:rPr>
              <w:rFonts w:eastAsiaTheme="minorEastAsia" w:cstheme="minorBidi"/>
              <w:i w:val="0"/>
              <w:iCs w:val="0"/>
              <w:noProof/>
              <w:sz w:val="16"/>
              <w:szCs w:val="16"/>
            </w:rPr>
          </w:pPr>
          <w:hyperlink w:anchor="_Toc74865616" w:history="1">
            <w:r w:rsidRPr="00507025">
              <w:rPr>
                <w:rStyle w:val="Hyperlink"/>
                <w:noProof/>
                <w:sz w:val="16"/>
                <w:szCs w:val="16"/>
                <w:lang w:val="en-US"/>
              </w:rPr>
              <w:t>Learning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_Toc74865616 \h </w:instrText>
            </w:r>
            <w:r w:rsidRPr="00507025">
              <w:rPr>
                <w:noProof/>
                <w:webHidden/>
                <w:sz w:val="16"/>
                <w:szCs w:val="16"/>
              </w:rPr>
            </w:r>
            <w:r w:rsidRPr="00507025">
              <w:rPr>
                <w:noProof/>
                <w:webHidden/>
                <w:sz w:val="16"/>
                <w:szCs w:val="16"/>
              </w:rPr>
              <w:fldChar w:fldCharType="separate"/>
            </w:r>
            <w:r w:rsidRPr="00507025">
              <w:rPr>
                <w:noProof/>
                <w:webHidden/>
                <w:sz w:val="16"/>
                <w:szCs w:val="16"/>
              </w:rPr>
              <w:t>21</w:t>
            </w:r>
            <w:r w:rsidRPr="00507025">
              <w:rPr>
                <w:noProof/>
                <w:webHidden/>
                <w:sz w:val="16"/>
                <w:szCs w:val="16"/>
              </w:rPr>
              <w:fldChar w:fldCharType="end"/>
            </w:r>
          </w:hyperlink>
        </w:p>
        <w:p w14:paraId="643C1AD9" w14:textId="0075F793" w:rsidR="00507025" w:rsidRPr="00507025" w:rsidRDefault="00507025">
          <w:pPr>
            <w:pStyle w:val="TOC2"/>
            <w:tabs>
              <w:tab w:val="right" w:leader="dot" w:pos="9016"/>
            </w:tabs>
            <w:rPr>
              <w:rFonts w:eastAsiaTheme="minorEastAsia" w:cstheme="minorBidi"/>
              <w:i w:val="0"/>
              <w:iCs w:val="0"/>
              <w:noProof/>
              <w:sz w:val="16"/>
              <w:szCs w:val="16"/>
            </w:rPr>
          </w:pPr>
          <w:hyperlink w:anchor="_Toc74865617" w:history="1">
            <w:r w:rsidRPr="00507025">
              <w:rPr>
                <w:rStyle w:val="Hyperlink"/>
                <w:noProof/>
                <w:sz w:val="16"/>
                <w:szCs w:val="16"/>
                <w:lang w:val="en-US"/>
              </w:rPr>
              <w:t>Learning Parameters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_Toc74865617 \h </w:instrText>
            </w:r>
            <w:r w:rsidRPr="00507025">
              <w:rPr>
                <w:noProof/>
                <w:webHidden/>
                <w:sz w:val="16"/>
                <w:szCs w:val="16"/>
              </w:rPr>
            </w:r>
            <w:r w:rsidRPr="00507025">
              <w:rPr>
                <w:noProof/>
                <w:webHidden/>
                <w:sz w:val="16"/>
                <w:szCs w:val="16"/>
              </w:rPr>
              <w:fldChar w:fldCharType="separate"/>
            </w:r>
            <w:r w:rsidRPr="00507025">
              <w:rPr>
                <w:noProof/>
                <w:webHidden/>
                <w:sz w:val="16"/>
                <w:szCs w:val="16"/>
              </w:rPr>
              <w:t>23</w:t>
            </w:r>
            <w:r w:rsidRPr="00507025">
              <w:rPr>
                <w:noProof/>
                <w:webHidden/>
                <w:sz w:val="16"/>
                <w:szCs w:val="16"/>
              </w:rPr>
              <w:fldChar w:fldCharType="end"/>
            </w:r>
          </w:hyperlink>
        </w:p>
        <w:p w14:paraId="70DEE56C" w14:textId="104DB42A" w:rsidR="00507025" w:rsidRPr="00507025" w:rsidRDefault="00507025">
          <w:pPr>
            <w:pStyle w:val="TOC2"/>
            <w:tabs>
              <w:tab w:val="right" w:leader="dot" w:pos="9016"/>
            </w:tabs>
            <w:rPr>
              <w:rFonts w:eastAsiaTheme="minorEastAsia" w:cstheme="minorBidi"/>
              <w:i w:val="0"/>
              <w:iCs w:val="0"/>
              <w:noProof/>
              <w:sz w:val="16"/>
              <w:szCs w:val="16"/>
            </w:rPr>
          </w:pPr>
          <w:hyperlink w:anchor="_Toc74865618" w:history="1">
            <w:r w:rsidRPr="00507025">
              <w:rPr>
                <w:rStyle w:val="Hyperlink"/>
                <w:noProof/>
                <w:sz w:val="16"/>
                <w:szCs w:val="16"/>
                <w:lang w:val="en-US"/>
              </w:rPr>
              <w:t>Key properties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_Toc74865618 \h </w:instrText>
            </w:r>
            <w:r w:rsidRPr="00507025">
              <w:rPr>
                <w:noProof/>
                <w:webHidden/>
                <w:sz w:val="16"/>
                <w:szCs w:val="16"/>
              </w:rPr>
            </w:r>
            <w:r w:rsidRPr="00507025">
              <w:rPr>
                <w:noProof/>
                <w:webHidden/>
                <w:sz w:val="16"/>
                <w:szCs w:val="16"/>
              </w:rPr>
              <w:fldChar w:fldCharType="separate"/>
            </w:r>
            <w:r w:rsidRPr="00507025">
              <w:rPr>
                <w:noProof/>
                <w:webHidden/>
                <w:sz w:val="16"/>
                <w:szCs w:val="16"/>
              </w:rPr>
              <w:t>27</w:t>
            </w:r>
            <w:r w:rsidRPr="00507025">
              <w:rPr>
                <w:noProof/>
                <w:webHidden/>
                <w:sz w:val="16"/>
                <w:szCs w:val="16"/>
              </w:rPr>
              <w:fldChar w:fldCharType="end"/>
            </w:r>
          </w:hyperlink>
        </w:p>
        <w:p w14:paraId="32146456" w14:textId="710BEBE7" w:rsidR="00507025" w:rsidRPr="00507025" w:rsidRDefault="00507025">
          <w:pPr>
            <w:pStyle w:val="TOC2"/>
            <w:tabs>
              <w:tab w:val="right" w:leader="dot" w:pos="9016"/>
            </w:tabs>
            <w:rPr>
              <w:rFonts w:eastAsiaTheme="minorEastAsia" w:cstheme="minorBidi"/>
              <w:i w:val="0"/>
              <w:iCs w:val="0"/>
              <w:noProof/>
              <w:sz w:val="16"/>
              <w:szCs w:val="16"/>
            </w:rPr>
          </w:pPr>
          <w:hyperlink w:anchor="_Toc74865619" w:history="1">
            <w:r w:rsidRPr="00507025">
              <w:rPr>
                <w:rStyle w:val="Hyperlink"/>
                <w:noProof/>
                <w:sz w:val="16"/>
                <w:szCs w:val="16"/>
                <w:lang w:val="en-US"/>
              </w:rPr>
              <w:t>Interpretable user profiles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_Toc74865619 \h </w:instrText>
            </w:r>
            <w:r w:rsidRPr="00507025">
              <w:rPr>
                <w:noProof/>
                <w:webHidden/>
                <w:sz w:val="16"/>
                <w:szCs w:val="16"/>
              </w:rPr>
            </w:r>
            <w:r w:rsidRPr="00507025">
              <w:rPr>
                <w:noProof/>
                <w:webHidden/>
                <w:sz w:val="16"/>
                <w:szCs w:val="16"/>
              </w:rPr>
              <w:fldChar w:fldCharType="separate"/>
            </w:r>
            <w:r w:rsidRPr="00507025">
              <w:rPr>
                <w:noProof/>
                <w:webHidden/>
                <w:sz w:val="16"/>
                <w:szCs w:val="16"/>
              </w:rPr>
              <w:t>27</w:t>
            </w:r>
            <w:r w:rsidRPr="00507025">
              <w:rPr>
                <w:noProof/>
                <w:webHidden/>
                <w:sz w:val="16"/>
                <w:szCs w:val="16"/>
              </w:rPr>
              <w:fldChar w:fldCharType="end"/>
            </w:r>
          </w:hyperlink>
        </w:p>
        <w:p w14:paraId="5359F3B5" w14:textId="2E8F485E" w:rsidR="00507025" w:rsidRPr="00507025" w:rsidRDefault="00507025">
          <w:pPr>
            <w:pStyle w:val="TOC2"/>
            <w:tabs>
              <w:tab w:val="right" w:leader="dot" w:pos="9016"/>
            </w:tabs>
            <w:rPr>
              <w:rFonts w:eastAsiaTheme="minorEastAsia" w:cstheme="minorBidi"/>
              <w:i w:val="0"/>
              <w:iCs w:val="0"/>
              <w:noProof/>
              <w:sz w:val="16"/>
              <w:szCs w:val="16"/>
            </w:rPr>
          </w:pPr>
          <w:hyperlink w:anchor="_Toc74865620" w:history="1">
            <w:r w:rsidRPr="00507025">
              <w:rPr>
                <w:rStyle w:val="Hyperlink"/>
                <w:noProof/>
                <w:sz w:val="16"/>
                <w:szCs w:val="16"/>
                <w:lang w:val="en-US"/>
              </w:rPr>
              <w:t>Evaluation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_Toc74865620 \h </w:instrText>
            </w:r>
            <w:r w:rsidRPr="00507025">
              <w:rPr>
                <w:noProof/>
                <w:webHidden/>
                <w:sz w:val="16"/>
                <w:szCs w:val="16"/>
              </w:rPr>
            </w:r>
            <w:r w:rsidRPr="00507025">
              <w:rPr>
                <w:noProof/>
                <w:webHidden/>
                <w:sz w:val="16"/>
                <w:szCs w:val="16"/>
              </w:rPr>
              <w:fldChar w:fldCharType="separate"/>
            </w:r>
            <w:r w:rsidRPr="00507025">
              <w:rPr>
                <w:noProof/>
                <w:webHidden/>
                <w:sz w:val="16"/>
                <w:szCs w:val="16"/>
              </w:rPr>
              <w:t>27</w:t>
            </w:r>
            <w:r w:rsidRPr="00507025">
              <w:rPr>
                <w:noProof/>
                <w:webHidden/>
                <w:sz w:val="16"/>
                <w:szCs w:val="16"/>
              </w:rPr>
              <w:fldChar w:fldCharType="end"/>
            </w:r>
          </w:hyperlink>
        </w:p>
        <w:p w14:paraId="3CE756FF" w14:textId="78817535" w:rsidR="00507025" w:rsidRPr="00507025" w:rsidRDefault="00507025">
          <w:pPr>
            <w:pStyle w:val="TOC1"/>
            <w:rPr>
              <w:rFonts w:eastAsiaTheme="minorEastAsia" w:cstheme="minorBidi"/>
              <w:b w:val="0"/>
              <w:bCs w:val="0"/>
              <w:noProof/>
              <w:sz w:val="16"/>
              <w:szCs w:val="16"/>
            </w:rPr>
          </w:pPr>
          <w:hyperlink w:anchor="_Toc74865621" w:history="1">
            <w:r w:rsidRPr="00507025">
              <w:rPr>
                <w:rStyle w:val="Hyperlink"/>
                <w:noProof/>
                <w:sz w:val="16"/>
                <w:szCs w:val="16"/>
                <w:lang w:val="en-US"/>
              </w:rPr>
              <w:t>Empirical Studies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_Toc74865621 \h </w:instrText>
            </w:r>
            <w:r w:rsidRPr="00507025">
              <w:rPr>
                <w:noProof/>
                <w:webHidden/>
                <w:sz w:val="16"/>
                <w:szCs w:val="16"/>
              </w:rPr>
            </w:r>
            <w:r w:rsidRPr="00507025">
              <w:rPr>
                <w:noProof/>
                <w:webHidden/>
                <w:sz w:val="16"/>
                <w:szCs w:val="16"/>
              </w:rPr>
              <w:fldChar w:fldCharType="separate"/>
            </w:r>
            <w:r w:rsidRPr="00507025">
              <w:rPr>
                <w:noProof/>
                <w:webHidden/>
                <w:sz w:val="16"/>
                <w:szCs w:val="16"/>
              </w:rPr>
              <w:t>28</w:t>
            </w:r>
            <w:r w:rsidRPr="00507025">
              <w:rPr>
                <w:noProof/>
                <w:webHidden/>
                <w:sz w:val="16"/>
                <w:szCs w:val="16"/>
              </w:rPr>
              <w:fldChar w:fldCharType="end"/>
            </w:r>
          </w:hyperlink>
        </w:p>
        <w:p w14:paraId="1201523A" w14:textId="4306D229" w:rsidR="00507025" w:rsidRPr="00507025" w:rsidRDefault="00507025">
          <w:pPr>
            <w:pStyle w:val="TOC2"/>
            <w:tabs>
              <w:tab w:val="right" w:leader="dot" w:pos="9016"/>
            </w:tabs>
            <w:rPr>
              <w:rFonts w:eastAsiaTheme="minorEastAsia" w:cstheme="minorBidi"/>
              <w:i w:val="0"/>
              <w:iCs w:val="0"/>
              <w:noProof/>
              <w:sz w:val="16"/>
              <w:szCs w:val="16"/>
            </w:rPr>
          </w:pPr>
          <w:hyperlink w:anchor="_Toc74865622" w:history="1">
            <w:r w:rsidRPr="00507025">
              <w:rPr>
                <w:rStyle w:val="Hyperlink"/>
                <w:noProof/>
                <w:sz w:val="16"/>
                <w:szCs w:val="16"/>
                <w:lang w:val="en-US"/>
              </w:rPr>
              <w:t>Data fetching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_Toc74865622 \h </w:instrText>
            </w:r>
            <w:r w:rsidRPr="00507025">
              <w:rPr>
                <w:noProof/>
                <w:webHidden/>
                <w:sz w:val="16"/>
                <w:szCs w:val="16"/>
              </w:rPr>
            </w:r>
            <w:r w:rsidRPr="00507025">
              <w:rPr>
                <w:noProof/>
                <w:webHidden/>
                <w:sz w:val="16"/>
                <w:szCs w:val="16"/>
              </w:rPr>
              <w:fldChar w:fldCharType="separate"/>
            </w:r>
            <w:r w:rsidRPr="00507025">
              <w:rPr>
                <w:noProof/>
                <w:webHidden/>
                <w:sz w:val="16"/>
                <w:szCs w:val="16"/>
              </w:rPr>
              <w:t>28</w:t>
            </w:r>
            <w:r w:rsidRPr="00507025">
              <w:rPr>
                <w:noProof/>
                <w:webHidden/>
                <w:sz w:val="16"/>
                <w:szCs w:val="16"/>
              </w:rPr>
              <w:fldChar w:fldCharType="end"/>
            </w:r>
          </w:hyperlink>
        </w:p>
        <w:p w14:paraId="57BC2986" w14:textId="02B92E8F" w:rsidR="00507025" w:rsidRPr="00507025" w:rsidRDefault="00507025">
          <w:pPr>
            <w:pStyle w:val="TOC2"/>
            <w:tabs>
              <w:tab w:val="right" w:leader="dot" w:pos="9016"/>
            </w:tabs>
            <w:rPr>
              <w:rFonts w:eastAsiaTheme="minorEastAsia" w:cstheme="minorBidi"/>
              <w:i w:val="0"/>
              <w:iCs w:val="0"/>
              <w:noProof/>
              <w:sz w:val="16"/>
              <w:szCs w:val="16"/>
            </w:rPr>
          </w:pPr>
          <w:hyperlink w:anchor="_Toc74865623" w:history="1">
            <w:r w:rsidRPr="00507025">
              <w:rPr>
                <w:rStyle w:val="Hyperlink"/>
                <w:noProof/>
                <w:sz w:val="16"/>
                <w:szCs w:val="16"/>
                <w:lang w:val="en-US"/>
              </w:rPr>
              <w:t>Data pre-processing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_Toc74865623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6891EB32" w14:textId="1C79CC8C" w:rsidR="00507025" w:rsidRPr="00507025" w:rsidRDefault="00507025">
          <w:pPr>
            <w:pStyle w:val="TOC3"/>
            <w:tabs>
              <w:tab w:val="right" w:leader="dot" w:pos="9016"/>
            </w:tabs>
            <w:rPr>
              <w:rFonts w:eastAsiaTheme="minorEastAsia" w:cstheme="minorBidi"/>
              <w:noProof/>
              <w:sz w:val="16"/>
              <w:szCs w:val="16"/>
            </w:rPr>
          </w:pPr>
          <w:hyperlink w:anchor="_Toc74865624" w:history="1">
            <w:r w:rsidRPr="00507025">
              <w:rPr>
                <w:rStyle w:val="Hyperlink"/>
                <w:noProof/>
                <w:sz w:val="16"/>
                <w:szCs w:val="16"/>
                <w:lang w:val="en-US"/>
              </w:rPr>
              <w:t>Memory reduction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_Toc74865624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40F8BE1F" w14:textId="33DD8C56" w:rsidR="00507025" w:rsidRPr="00507025" w:rsidRDefault="00507025">
          <w:pPr>
            <w:pStyle w:val="TOC3"/>
            <w:tabs>
              <w:tab w:val="right" w:leader="dot" w:pos="9016"/>
            </w:tabs>
            <w:rPr>
              <w:rFonts w:eastAsiaTheme="minorEastAsia" w:cstheme="minorBidi"/>
              <w:noProof/>
              <w:sz w:val="16"/>
              <w:szCs w:val="16"/>
            </w:rPr>
          </w:pPr>
          <w:hyperlink w:anchor="_Toc74865625" w:history="1">
            <w:r w:rsidRPr="00507025">
              <w:rPr>
                <w:rStyle w:val="Hyperlink"/>
                <w:noProof/>
                <w:sz w:val="16"/>
                <w:szCs w:val="16"/>
                <w:lang w:val="en-US"/>
              </w:rPr>
              <w:t>Data cleaning</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_Toc74865625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21A286C0" w14:textId="19249ABB" w:rsidR="00507025" w:rsidRPr="00507025" w:rsidRDefault="00507025">
          <w:pPr>
            <w:pStyle w:val="TOC3"/>
            <w:tabs>
              <w:tab w:val="right" w:leader="dot" w:pos="9016"/>
            </w:tabs>
            <w:rPr>
              <w:rFonts w:eastAsiaTheme="minorEastAsia" w:cstheme="minorBidi"/>
              <w:noProof/>
              <w:sz w:val="16"/>
              <w:szCs w:val="16"/>
            </w:rPr>
          </w:pPr>
          <w:hyperlink w:anchor="_Toc74865626" w:history="1">
            <w:r w:rsidRPr="00507025">
              <w:rPr>
                <w:rStyle w:val="Hyperlink"/>
                <w:noProof/>
                <w:sz w:val="16"/>
                <w:szCs w:val="16"/>
                <w:lang w:val="en-US"/>
              </w:rPr>
              <w:t>Vocabulary Extraction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_Toc74865626 \h </w:instrText>
            </w:r>
            <w:r w:rsidRPr="00507025">
              <w:rPr>
                <w:noProof/>
                <w:webHidden/>
                <w:sz w:val="16"/>
                <w:szCs w:val="16"/>
              </w:rPr>
            </w:r>
            <w:r w:rsidRPr="00507025">
              <w:rPr>
                <w:noProof/>
                <w:webHidden/>
                <w:sz w:val="16"/>
                <w:szCs w:val="16"/>
              </w:rPr>
              <w:fldChar w:fldCharType="separate"/>
            </w:r>
            <w:r w:rsidRPr="00507025">
              <w:rPr>
                <w:noProof/>
                <w:webHidden/>
                <w:sz w:val="16"/>
                <w:szCs w:val="16"/>
              </w:rPr>
              <w:t>29</w:t>
            </w:r>
            <w:r w:rsidRPr="00507025">
              <w:rPr>
                <w:noProof/>
                <w:webHidden/>
                <w:sz w:val="16"/>
                <w:szCs w:val="16"/>
              </w:rPr>
              <w:fldChar w:fldCharType="end"/>
            </w:r>
          </w:hyperlink>
        </w:p>
        <w:p w14:paraId="73184545" w14:textId="2F150448" w:rsidR="00507025" w:rsidRPr="00507025" w:rsidRDefault="00507025">
          <w:pPr>
            <w:pStyle w:val="TOC3"/>
            <w:tabs>
              <w:tab w:val="right" w:leader="dot" w:pos="9016"/>
            </w:tabs>
            <w:rPr>
              <w:rFonts w:eastAsiaTheme="minorEastAsia" w:cstheme="minorBidi"/>
              <w:noProof/>
              <w:sz w:val="16"/>
              <w:szCs w:val="16"/>
            </w:rPr>
          </w:pPr>
          <w:hyperlink w:anchor="_Toc74865627" w:history="1">
            <w:r w:rsidRPr="00507025">
              <w:rPr>
                <w:rStyle w:val="Hyperlink"/>
                <w:noProof/>
                <w:sz w:val="16"/>
                <w:szCs w:val="16"/>
                <w:lang w:val="en-US"/>
              </w:rPr>
              <w:t>Document Representation</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_Toc74865627 \h </w:instrText>
            </w:r>
            <w:r w:rsidRPr="00507025">
              <w:rPr>
                <w:noProof/>
                <w:webHidden/>
                <w:sz w:val="16"/>
                <w:szCs w:val="16"/>
              </w:rPr>
            </w:r>
            <w:r w:rsidRPr="00507025">
              <w:rPr>
                <w:noProof/>
                <w:webHidden/>
                <w:sz w:val="16"/>
                <w:szCs w:val="16"/>
              </w:rPr>
              <w:fldChar w:fldCharType="separate"/>
            </w:r>
            <w:r w:rsidRPr="00507025">
              <w:rPr>
                <w:noProof/>
                <w:webHidden/>
                <w:sz w:val="16"/>
                <w:szCs w:val="16"/>
              </w:rPr>
              <w:t>30</w:t>
            </w:r>
            <w:r w:rsidRPr="00507025">
              <w:rPr>
                <w:noProof/>
                <w:webHidden/>
                <w:sz w:val="16"/>
                <w:szCs w:val="16"/>
              </w:rPr>
              <w:fldChar w:fldCharType="end"/>
            </w:r>
          </w:hyperlink>
        </w:p>
        <w:p w14:paraId="052659E3" w14:textId="1D07726C" w:rsidR="00507025" w:rsidRPr="00507025" w:rsidRDefault="00507025">
          <w:pPr>
            <w:pStyle w:val="TOC1"/>
            <w:rPr>
              <w:rFonts w:eastAsiaTheme="minorEastAsia" w:cstheme="minorBidi"/>
              <w:b w:val="0"/>
              <w:bCs w:val="0"/>
              <w:noProof/>
              <w:sz w:val="16"/>
              <w:szCs w:val="16"/>
            </w:rPr>
          </w:pPr>
          <w:hyperlink w:anchor="_Toc74865628" w:history="1">
            <w:r w:rsidRPr="00507025">
              <w:rPr>
                <w:rStyle w:val="Hyperlink"/>
                <w:noProof/>
                <w:sz w:val="16"/>
                <w:szCs w:val="16"/>
                <w:lang w:val="en-US"/>
              </w:rPr>
              <w:t>References</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_Toc74865628 \h </w:instrText>
            </w:r>
            <w:r w:rsidRPr="00507025">
              <w:rPr>
                <w:noProof/>
                <w:webHidden/>
                <w:sz w:val="16"/>
                <w:szCs w:val="16"/>
              </w:rPr>
            </w:r>
            <w:r w:rsidRPr="00507025">
              <w:rPr>
                <w:noProof/>
                <w:webHidden/>
                <w:sz w:val="16"/>
                <w:szCs w:val="16"/>
              </w:rPr>
              <w:fldChar w:fldCharType="separate"/>
            </w:r>
            <w:r w:rsidRPr="00507025">
              <w:rPr>
                <w:noProof/>
                <w:webHidden/>
                <w:sz w:val="16"/>
                <w:szCs w:val="16"/>
              </w:rPr>
              <w:t>32</w:t>
            </w:r>
            <w:r w:rsidRPr="00507025">
              <w:rPr>
                <w:noProof/>
                <w:webHidden/>
                <w:sz w:val="16"/>
                <w:szCs w:val="16"/>
              </w:rPr>
              <w:fldChar w:fldCharType="end"/>
            </w:r>
          </w:hyperlink>
        </w:p>
        <w:p w14:paraId="654065F5" w14:textId="41BD67AF" w:rsidR="00507025" w:rsidRDefault="00507025">
          <w:r w:rsidRPr="00507025">
            <w:rPr>
              <w:b/>
              <w:bCs/>
              <w:noProof/>
              <w:sz w:val="16"/>
              <w:szCs w:val="16"/>
            </w:rPr>
            <w:lastRenderedPageBreak/>
            <w:fldChar w:fldCharType="end"/>
          </w:r>
        </w:p>
      </w:sdtContent>
    </w:sdt>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5" w:name="_Toc74422586"/>
      <w:bookmarkStart w:id="16" w:name="_Toc74422629"/>
      <w:bookmarkStart w:id="17" w:name="_Toc74423111"/>
      <w:bookmarkStart w:id="18" w:name="_Toc74423768"/>
      <w:bookmarkStart w:id="19" w:name="_Toc74424358"/>
      <w:bookmarkStart w:id="20" w:name="_Toc74424487"/>
      <w:bookmarkStart w:id="21" w:name="_Toc74424519"/>
      <w:bookmarkStart w:id="22" w:name="_Toc74424576"/>
      <w:bookmarkStart w:id="23" w:name="_Toc74424614"/>
      <w:bookmarkStart w:id="24" w:name="_Toc74424792"/>
      <w:bookmarkStart w:id="25" w:name="_Toc74424824"/>
      <w:bookmarkStart w:id="26" w:name="_Toc74425004"/>
      <w:bookmarkStart w:id="27" w:name="_Toc74425037"/>
      <w:bookmarkStart w:id="28" w:name="_Toc74427023"/>
      <w:bookmarkStart w:id="29" w:name="_Toc74865590"/>
      <w:r w:rsidRPr="003A07E2">
        <w:t>Recommender Systems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(e.g.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various criteria</w:t>
      </w:r>
      <w:r w:rsidR="00FA1843">
        <w:rPr>
          <w:lang w:val="en-US"/>
        </w:rPr>
        <w:t>s</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a number of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0" w:name="_Toc74423769"/>
      <w:bookmarkStart w:id="31" w:name="_Toc74424359"/>
      <w:bookmarkStart w:id="32" w:name="_Toc74424488"/>
      <w:bookmarkStart w:id="33" w:name="_Toc74424520"/>
      <w:bookmarkStart w:id="34" w:name="_Toc74424577"/>
      <w:bookmarkStart w:id="35" w:name="_Toc74424615"/>
      <w:bookmarkStart w:id="36" w:name="_Toc74424793"/>
      <w:bookmarkStart w:id="37" w:name="_Toc74424825"/>
      <w:bookmarkStart w:id="38" w:name="_Toc74425005"/>
      <w:bookmarkStart w:id="39" w:name="_Toc74425038"/>
      <w:bookmarkStart w:id="40" w:name="_Toc74427024"/>
      <w:bookmarkStart w:id="41" w:name="_Toc74865591"/>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0"/>
      <w:bookmarkEnd w:id="31"/>
      <w:bookmarkEnd w:id="32"/>
      <w:bookmarkEnd w:id="33"/>
      <w:bookmarkEnd w:id="34"/>
      <w:bookmarkEnd w:id="35"/>
      <w:bookmarkEnd w:id="36"/>
      <w:bookmarkEnd w:id="37"/>
      <w:bookmarkEnd w:id="38"/>
      <w:bookmarkEnd w:id="39"/>
      <w:bookmarkEnd w:id="40"/>
      <w:bookmarkEnd w:id="41"/>
    </w:p>
    <w:p w14:paraId="636A72BB" w14:textId="5F914848" w:rsidR="00E26A48" w:rsidRPr="003C656E" w:rsidRDefault="00FB753C" w:rsidP="005205D3">
      <w:pPr>
        <w:pStyle w:val="ListParagraph"/>
        <w:ind w:left="0"/>
        <w:jc w:val="both"/>
        <w:rPr>
          <w:lang w:val="en-US"/>
        </w:rPr>
      </w:pPr>
      <w:r>
        <w:rPr>
          <w:lang w:val="en-US"/>
        </w:rPr>
        <w:t>CF r</w:t>
      </w:r>
      <w:r w:rsidRPr="00FB753C">
        <w:rPr>
          <w:lang w:val="en-US"/>
        </w:rPr>
        <w:t>ecommender systems are one of the most widely used systems</w:t>
      </w:r>
      <w:r>
        <w:rPr>
          <w:lang w:val="en-US"/>
        </w:rPr>
        <w:t xml:space="preserve"> next to the content-based recommender systems. Essentially, these systems create a user profile based on the ratings of various items and then aims to </w:t>
      </w:r>
      <w:r w:rsidR="00495B64">
        <w:rPr>
          <w:lang w:val="en-US"/>
        </w:rPr>
        <w:t>compare these against a wider user group[12]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users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they still have a limitation such that they can not address the cold start problem</w:t>
      </w:r>
      <w:r w:rsidR="00066094">
        <w:rPr>
          <w:lang w:val="en-US"/>
        </w:rPr>
        <w:t xml:space="preserve"> –</w:t>
      </w:r>
      <w:r>
        <w:rPr>
          <w:lang w:val="en-US"/>
        </w:rPr>
        <w:t>they are not able to recommend items which are not rated by any users</w:t>
      </w:r>
      <w:r w:rsidR="00066094">
        <w:rPr>
          <w:lang w:val="en-US"/>
        </w:rPr>
        <w:t xml:space="preserve"> (e.g,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2" w:name="_Toc74423770"/>
      <w:bookmarkStart w:id="43" w:name="_Toc74424360"/>
      <w:bookmarkStart w:id="44" w:name="_Toc74424489"/>
      <w:bookmarkStart w:id="45" w:name="_Toc74424521"/>
      <w:bookmarkStart w:id="46" w:name="_Toc74424578"/>
      <w:bookmarkStart w:id="47" w:name="_Toc74424616"/>
      <w:bookmarkStart w:id="48" w:name="_Toc74424794"/>
      <w:bookmarkStart w:id="49" w:name="_Toc74424826"/>
      <w:bookmarkStart w:id="50" w:name="_Toc74425006"/>
      <w:bookmarkStart w:id="51" w:name="_Toc74425039"/>
      <w:bookmarkStart w:id="52" w:name="_Toc74427025"/>
      <w:bookmarkStart w:id="53" w:name="_Toc74865592"/>
      <w:r>
        <w:rPr>
          <w:lang w:val="en-US"/>
        </w:rPr>
        <w:t>Content</w:t>
      </w:r>
      <w:r w:rsidR="004764A1">
        <w:rPr>
          <w:lang w:val="en-US"/>
        </w:rPr>
        <w:t xml:space="preserve"> B</w:t>
      </w:r>
      <w:r>
        <w:rPr>
          <w:lang w:val="en-US"/>
        </w:rPr>
        <w:t>ased recommender systems</w:t>
      </w:r>
      <w:bookmarkEnd w:id="42"/>
      <w:bookmarkEnd w:id="43"/>
      <w:bookmarkEnd w:id="44"/>
      <w:bookmarkEnd w:id="45"/>
      <w:bookmarkEnd w:id="46"/>
      <w:bookmarkEnd w:id="47"/>
      <w:bookmarkEnd w:id="48"/>
      <w:bookmarkEnd w:id="49"/>
      <w:bookmarkEnd w:id="50"/>
      <w:bookmarkEnd w:id="51"/>
      <w:bookmarkEnd w:id="52"/>
      <w:bookmarkEnd w:id="53"/>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DD1AD6" w:rsidRPr="00DD1AD6">
        <w:rPr>
          <w:lang w:val="en-US"/>
        </w:rPr>
        <w:t xml:space="preserve">based  on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features or even plots in case if the items are movies.</w:t>
      </w:r>
    </w:p>
    <w:p w14:paraId="33767520" w14:textId="01C453A6" w:rsidR="001044E6" w:rsidRPr="001044E6" w:rsidRDefault="001044E6" w:rsidP="005205D3">
      <w:pPr>
        <w:pStyle w:val="NormalWeb"/>
        <w:jc w:val="both"/>
        <w:rPr>
          <w:lang w:val="en-US"/>
        </w:rPr>
      </w:pPr>
      <w:r w:rsidRPr="00DA2BFF">
        <w:rPr>
          <w:lang w:val="en-US"/>
        </w:rPr>
        <w:t xml:space="preserve">An algorithm used to recommend the movies on the Netflix platform is the prominent example which resembles this recommender systems. If a certain user watches and comedy movie and rates it positive via votes or comments, then the new movie recommendations with the same </w:t>
      </w:r>
      <w:r w:rsidRPr="00DA2BFF">
        <w:rPr>
          <w:lang w:val="en-US"/>
        </w:rPr>
        <w:lastRenderedPageBreak/>
        <w:t>label of that liked movie will be suggested to the user. In other words, based on the content of the consumed item, these recommender systems finds other similar items and recommends them.</w:t>
      </w:r>
      <w:r>
        <w:rPr>
          <w:lang w:val="en-US"/>
        </w:rPr>
        <w:t xml:space="preserve"> Note that the such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this,  they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54" w:name="_Toc74423771"/>
      <w:bookmarkStart w:id="55" w:name="_Toc74424361"/>
      <w:bookmarkStart w:id="56" w:name="_Toc74424490"/>
      <w:bookmarkStart w:id="57" w:name="_Toc74424522"/>
      <w:bookmarkStart w:id="58" w:name="_Toc74424579"/>
      <w:bookmarkStart w:id="59" w:name="_Toc74424617"/>
      <w:bookmarkStart w:id="60" w:name="_Toc74424795"/>
      <w:bookmarkStart w:id="61" w:name="_Toc74424827"/>
      <w:bookmarkStart w:id="62" w:name="_Toc74425007"/>
      <w:bookmarkStart w:id="63" w:name="_Toc74425040"/>
      <w:bookmarkStart w:id="64" w:name="_Toc74427026"/>
      <w:bookmarkStart w:id="65" w:name="_Toc74865593"/>
      <w:r w:rsidRPr="003C656E">
        <w:rPr>
          <w:lang w:val="en-US"/>
        </w:rPr>
        <w:t>Hybrid recommender systems</w:t>
      </w:r>
      <w:bookmarkEnd w:id="54"/>
      <w:bookmarkEnd w:id="55"/>
      <w:bookmarkEnd w:id="56"/>
      <w:bookmarkEnd w:id="57"/>
      <w:bookmarkEnd w:id="58"/>
      <w:bookmarkEnd w:id="59"/>
      <w:bookmarkEnd w:id="60"/>
      <w:bookmarkEnd w:id="61"/>
      <w:bookmarkEnd w:id="62"/>
      <w:bookmarkEnd w:id="63"/>
      <w:bookmarkEnd w:id="64"/>
      <w:bookmarkEnd w:id="6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in order to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lastRenderedPageBreak/>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66" w:name="_Toc74422587"/>
      <w:bookmarkStart w:id="67" w:name="_Toc74422630"/>
      <w:bookmarkStart w:id="68" w:name="_Toc74423112"/>
      <w:bookmarkStart w:id="69" w:name="_Toc74423772"/>
      <w:bookmarkStart w:id="70" w:name="_Toc74424362"/>
      <w:bookmarkStart w:id="71" w:name="_Toc74424491"/>
      <w:bookmarkStart w:id="72" w:name="_Toc74424523"/>
      <w:bookmarkStart w:id="73" w:name="_Toc74424580"/>
      <w:bookmarkStart w:id="74" w:name="_Toc74424618"/>
      <w:bookmarkStart w:id="75" w:name="_Toc74424796"/>
      <w:bookmarkStart w:id="76" w:name="_Toc74424828"/>
      <w:bookmarkStart w:id="77" w:name="_Toc74425008"/>
      <w:bookmarkStart w:id="78" w:name="_Toc74425041"/>
      <w:bookmarkStart w:id="79" w:name="_Toc74427027"/>
      <w:bookmarkStart w:id="80" w:name="_Toc74865594"/>
      <w:r w:rsidRPr="005649D2">
        <w:t xml:space="preserve">Probabilistic Models for </w:t>
      </w:r>
      <w:r w:rsidR="00491F78" w:rsidRPr="005649D2">
        <w:t>R</w:t>
      </w:r>
      <w:r w:rsidRPr="005649D2">
        <w:t xml:space="preserve">ecommender </w:t>
      </w:r>
      <w:r w:rsidR="00491F78" w:rsidRPr="005649D2">
        <w:t>S</w:t>
      </w:r>
      <w:r w:rsidRPr="005649D2">
        <w:t>ystems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dates back to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such as Latent Dirichles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(pLSA)</w:t>
      </w:r>
      <w:r w:rsidR="00547293">
        <w:rPr>
          <w:lang w:val="en-US"/>
        </w:rPr>
        <w:t xml:space="preserve"> [22]</w:t>
      </w:r>
      <w:r w:rsidR="006C6AE6">
        <w:rPr>
          <w:lang w:val="en-US"/>
        </w:rPr>
        <w:t xml:space="preserve">. </w:t>
      </w:r>
      <w:r w:rsidR="009D6FFA">
        <w:rPr>
          <w:lang w:val="en-US"/>
        </w:rPr>
        <w:t xml:space="preserve">The term “latent” is used in their name, because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Note that,  as</w:t>
      </w:r>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4F715E" w:rsidRPr="004F715E">
        <w:rPr>
          <w:lang w:val="en-US"/>
        </w:rPr>
        <w:t>Furhtermore</w:t>
      </w:r>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81" w:name="_Toc74423773"/>
      <w:bookmarkStart w:id="82" w:name="_Toc74424363"/>
      <w:bookmarkStart w:id="83" w:name="_Toc74424492"/>
      <w:bookmarkStart w:id="84" w:name="_Toc74424524"/>
      <w:bookmarkStart w:id="85" w:name="_Toc74424581"/>
      <w:bookmarkStart w:id="86" w:name="_Toc74424619"/>
      <w:bookmarkStart w:id="87" w:name="_Toc74424797"/>
      <w:bookmarkStart w:id="88" w:name="_Toc74424829"/>
      <w:bookmarkStart w:id="89" w:name="_Toc74425009"/>
      <w:bookmarkStart w:id="90" w:name="_Toc74425042"/>
      <w:bookmarkStart w:id="91" w:name="_Toc74427028"/>
      <w:bookmarkStart w:id="92" w:name="_Toc74865595"/>
      <w:r>
        <w:rPr>
          <w:lang w:val="en-US"/>
        </w:rPr>
        <w:t>fLDA</w:t>
      </w:r>
      <w:bookmarkEnd w:id="81"/>
      <w:bookmarkEnd w:id="82"/>
      <w:bookmarkEnd w:id="83"/>
      <w:bookmarkEnd w:id="84"/>
      <w:bookmarkEnd w:id="85"/>
      <w:bookmarkEnd w:id="86"/>
      <w:bookmarkEnd w:id="87"/>
      <w:bookmarkEnd w:id="88"/>
      <w:bookmarkEnd w:id="89"/>
      <w:bookmarkEnd w:id="90"/>
      <w:bookmarkEnd w:id="91"/>
      <w:bookmarkEnd w:id="92"/>
    </w:p>
    <w:p w14:paraId="4DE1DC3D" w14:textId="3AC651C5"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from interpretable semantics of the latent space characterized by the topic mixtures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fLDA</w:t>
      </w:r>
      <w:r w:rsidR="00824CDF">
        <w:rPr>
          <w:lang w:val="en-US"/>
        </w:rPr>
        <w:t xml:space="preserve"> [</w:t>
      </w:r>
      <w:r w:rsidR="0005512A">
        <w:rPr>
          <w:lang w:val="en-US"/>
        </w:rPr>
        <w:t>23</w:t>
      </w:r>
      <w:r w:rsidR="00824CDF">
        <w:rPr>
          <w:lang w:val="en-US"/>
        </w:rPr>
        <w:t>]</w:t>
      </w:r>
      <w:r w:rsidR="00790F57">
        <w:rPr>
          <w:lang w:val="en-US"/>
        </w:rPr>
        <w:t xml:space="preserve">. </w:t>
      </w:r>
      <w:r w:rsidR="00824CDF">
        <w:rPr>
          <w:lang w:val="en-US"/>
        </w:rPr>
        <w:t xml:space="preserve">where  the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can not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both of </w:t>
      </w:r>
      <w:r w:rsidR="0005512A">
        <w:rPr>
          <w:lang w:val="en-US"/>
        </w:rPr>
        <w:t xml:space="preserve">the articles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05512A">
        <w:rPr>
          <w:lang w:val="en-US"/>
        </w:rPr>
        <w:t xml:space="preserve">possesses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wheares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As a result, users who work in machine learning will prefer article A and will hardly be interested in article B, wheares users who work in social networks will be more interested in article B instead of A. However, as the topic proportions of both articles are same, both of them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93" w:name="_Toc74423774"/>
      <w:bookmarkStart w:id="94" w:name="_Toc74424364"/>
      <w:bookmarkStart w:id="95" w:name="_Toc74424493"/>
      <w:bookmarkStart w:id="96" w:name="_Toc74424525"/>
      <w:bookmarkStart w:id="97" w:name="_Toc74424582"/>
      <w:bookmarkStart w:id="98" w:name="_Toc74424620"/>
      <w:bookmarkStart w:id="99" w:name="_Toc74424798"/>
      <w:bookmarkStart w:id="100" w:name="_Toc74424830"/>
      <w:bookmarkStart w:id="101" w:name="_Toc74425010"/>
      <w:bookmarkStart w:id="102" w:name="_Toc74425043"/>
      <w:bookmarkStart w:id="103" w:name="_Toc74427029"/>
      <w:bookmarkStart w:id="104" w:name="_Toc74865596"/>
      <w:r>
        <w:rPr>
          <w:lang w:val="en-US"/>
        </w:rPr>
        <w:lastRenderedPageBreak/>
        <w:t>CTR</w:t>
      </w:r>
      <w:bookmarkEnd w:id="93"/>
      <w:bookmarkEnd w:id="94"/>
      <w:bookmarkEnd w:id="95"/>
      <w:bookmarkEnd w:id="96"/>
      <w:bookmarkEnd w:id="97"/>
      <w:bookmarkEnd w:id="98"/>
      <w:bookmarkEnd w:id="99"/>
      <w:bookmarkEnd w:id="100"/>
      <w:bookmarkEnd w:id="101"/>
      <w:bookmarkEnd w:id="102"/>
      <w:bookmarkEnd w:id="103"/>
      <w:bookmarkEnd w:id="104"/>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user </w:t>
      </w:r>
      <w:r w:rsidR="00F92EA2" w:rsidRPr="00B218EA">
        <w:rPr>
          <w:sz w:val="18"/>
          <w:szCs w:val="18"/>
          <w:lang w:val="en-US"/>
        </w:rPr>
        <w:t xml:space="preserve"> </w:t>
      </w:r>
      <w:r w:rsidRPr="00B218EA">
        <w:rPr>
          <w:i/>
          <w:iCs/>
          <w:sz w:val="18"/>
          <w:szCs w:val="18"/>
          <w:lang w:val="en-US"/>
        </w:rPr>
        <w:t>u</w:t>
      </w:r>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item  </w:t>
      </w:r>
      <w:r w:rsidRPr="00B218EA">
        <w:rPr>
          <w:i/>
          <w:iCs/>
          <w:sz w:val="18"/>
          <w:szCs w:val="18"/>
          <w:lang w:val="en-US"/>
        </w:rPr>
        <w:t>j</w:t>
      </w:r>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 xml:space="preserve">-th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D7340A"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all of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05" w:name="_Toc74423775"/>
      <w:bookmarkStart w:id="106" w:name="_Toc74424365"/>
      <w:bookmarkStart w:id="107" w:name="_Toc74424494"/>
      <w:bookmarkStart w:id="108" w:name="_Toc74424526"/>
      <w:bookmarkStart w:id="109" w:name="_Toc74424583"/>
      <w:bookmarkStart w:id="110" w:name="_Toc74424621"/>
      <w:bookmarkStart w:id="111" w:name="_Toc74424799"/>
      <w:bookmarkStart w:id="112" w:name="_Toc74424831"/>
      <w:bookmarkStart w:id="113" w:name="_Toc74425011"/>
      <w:bookmarkStart w:id="114" w:name="_Toc74425044"/>
      <w:bookmarkStart w:id="115" w:name="_Toc74427030"/>
      <w:bookmarkStart w:id="116" w:name="_Toc74865597"/>
      <w:r>
        <w:rPr>
          <w:lang w:val="en-US"/>
        </w:rPr>
        <w:t>CTPF</w:t>
      </w:r>
      <w:bookmarkEnd w:id="105"/>
      <w:bookmarkEnd w:id="106"/>
      <w:bookmarkEnd w:id="107"/>
      <w:bookmarkEnd w:id="108"/>
      <w:bookmarkEnd w:id="109"/>
      <w:bookmarkEnd w:id="110"/>
      <w:bookmarkEnd w:id="111"/>
      <w:bookmarkEnd w:id="112"/>
      <w:bookmarkEnd w:id="113"/>
      <w:bookmarkEnd w:id="114"/>
      <w:bookmarkEnd w:id="115"/>
      <w:bookmarkEnd w:id="116"/>
    </w:p>
    <w:p w14:paraId="4042BE49" w14:textId="39234CB9" w:rsidR="003F21B4" w:rsidRPr="00CA1D3B" w:rsidRDefault="00824CDF" w:rsidP="005205D3">
      <w:pPr>
        <w:jc w:val="both"/>
        <w:rPr>
          <w:lang w:val="en-US"/>
        </w:rPr>
      </w:pPr>
      <w:r>
        <w:rPr>
          <w:lang w:val="en-US"/>
        </w:rPr>
        <w:t xml:space="preserve">In order to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w:t>
      </w:r>
      <w:r w:rsidR="00702D57">
        <w:rPr>
          <w:lang w:val="en-US"/>
        </w:rPr>
        <w:lastRenderedPageBreak/>
        <w:t xml:space="preserve">CTPF model makes an assumption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5939D6">
        <w:rPr>
          <w:lang w:val="en-US"/>
        </w:rPr>
        <w:t xml:space="preserve"> The graphical model of CTPF along with its algorithm is demonstrated below</w:t>
      </w:r>
      <w:r w:rsidR="00BC1262">
        <w:rPr>
          <w:lang w:val="en-US"/>
        </w:rPr>
        <w:t>.</w:t>
      </w:r>
    </w:p>
    <w:p w14:paraId="2C803198" w14:textId="77777777" w:rsidR="005649D2" w:rsidRDefault="005649D2" w:rsidP="00B57FB8">
      <w:pPr>
        <w:pStyle w:val="NormalWeb"/>
        <w:jc w:val="center"/>
        <w:rPr>
          <w:b/>
          <w:bCs/>
          <w:lang w:val="en-US"/>
        </w:rPr>
      </w:pPr>
    </w:p>
    <w:p w14:paraId="60BD9508" w14:textId="77777777" w:rsidR="005649D2" w:rsidRDefault="005649D2" w:rsidP="00B57FB8">
      <w:pPr>
        <w:pStyle w:val="NormalWeb"/>
        <w:jc w:val="center"/>
        <w:rPr>
          <w:b/>
          <w:bCs/>
          <w:lang w:val="en-US"/>
        </w:rPr>
      </w:pP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449D2F7" w:rsidR="005939D6" w:rsidRDefault="005939D6" w:rsidP="005939D6">
      <w:pPr>
        <w:pStyle w:val="NormalWeb"/>
        <w:jc w:val="center"/>
        <w:rPr>
          <w:lang w:val="en-US"/>
        </w:rPr>
      </w:pPr>
      <w:r>
        <w:rPr>
          <w:noProof/>
          <w:lang w:val="en-US"/>
        </w:rPr>
        <w:drawing>
          <wp:inline distT="0" distB="0" distL="0" distR="0" wp14:anchorId="2F0E5535" wp14:editId="7A3674C3">
            <wp:extent cx="3244766" cy="1455938"/>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3260" cy="1500133"/>
                    </a:xfrm>
                    <a:prstGeom prst="rect">
                      <a:avLst/>
                    </a:prstGeom>
                  </pic:spPr>
                </pic:pic>
              </a:graphicData>
            </a:graphic>
          </wp:inline>
        </w:drawing>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 xml:space="preserve">All the hybrid models mentioned so far (i.e. fLDA, CTR and CTPF) benefit from the </w:t>
      </w:r>
      <w:r w:rsidRPr="00DE4069">
        <w:rPr>
          <w:lang w:val="en-US"/>
        </w:rPr>
        <w:t>interpretable semantics of the item latent factor</w:t>
      </w:r>
      <w:r w:rsidR="004C0AED">
        <w:rPr>
          <w:lang w:val="en-US"/>
        </w:rPr>
        <w:t>. However, they still have some limits in terms of computational cost  or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ts main competency is in recommending scientific articles 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40FFC159" w14:textId="01CA10F0" w:rsidR="003B7078" w:rsidRPr="00DB49B6" w:rsidRDefault="00383435" w:rsidP="00DB49B6">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w:t>
      </w:r>
      <w:r w:rsidR="00151CBB">
        <w:rPr>
          <w:lang w:val="en-US"/>
        </w:rPr>
        <w:lastRenderedPageBreak/>
        <w:t xml:space="preserve">achieved </w:t>
      </w:r>
      <w:r w:rsidRPr="007C692E">
        <w:rPr>
          <w:lang w:val="en-US"/>
        </w:rPr>
        <w:t>via learning</w:t>
      </w:r>
      <w:r w:rsidR="007C692E" w:rsidRPr="007C692E">
        <w:rPr>
          <w:lang w:val="en-US"/>
        </w:rPr>
        <w:t xml:space="preserve"> in spite of the fact that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p>
    <w:p w14:paraId="0C6CDF5E" w14:textId="47C1CB20" w:rsidR="005649D2" w:rsidRDefault="005649D2" w:rsidP="005205D3">
      <w:pPr>
        <w:pStyle w:val="Heading1"/>
        <w:rPr>
          <w:lang w:val="en-US"/>
        </w:rPr>
      </w:pPr>
      <w:bookmarkStart w:id="117" w:name="_Toc74422588"/>
      <w:bookmarkStart w:id="118" w:name="_Toc74422631"/>
      <w:bookmarkStart w:id="119" w:name="_Toc74423113"/>
      <w:bookmarkStart w:id="120" w:name="_Toc74423776"/>
      <w:bookmarkStart w:id="121" w:name="_Toc74424366"/>
      <w:bookmarkStart w:id="122" w:name="_Toc74424495"/>
      <w:bookmarkStart w:id="123" w:name="_Toc74424527"/>
      <w:bookmarkStart w:id="124" w:name="_Toc74424584"/>
      <w:bookmarkStart w:id="125" w:name="_Toc74424622"/>
      <w:bookmarkStart w:id="126" w:name="_Toc74424800"/>
      <w:bookmarkStart w:id="127" w:name="_Toc74424832"/>
      <w:bookmarkStart w:id="128" w:name="_Toc74425012"/>
      <w:bookmarkStart w:id="129"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30" w:name="_Toc74427031"/>
      <w:bookmarkStart w:id="131" w:name="_Toc74865598"/>
      <w:r w:rsidRPr="009C704B">
        <w:rPr>
          <w:lang w:val="en-US"/>
        </w:rPr>
        <w:t>LDA</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04657B" w14:textId="6D5C1EF7" w:rsidR="005205D3" w:rsidRPr="0065492D" w:rsidRDefault="005205D3" w:rsidP="005205D3">
      <w:pPr>
        <w:pStyle w:val="Heading2"/>
        <w:rPr>
          <w:lang w:val="en-US"/>
        </w:rPr>
      </w:pPr>
      <w:bookmarkStart w:id="132" w:name="_Toc74424367"/>
      <w:bookmarkStart w:id="133" w:name="_Toc74424496"/>
      <w:bookmarkStart w:id="134" w:name="_Toc74424528"/>
      <w:bookmarkStart w:id="135" w:name="_Toc74424585"/>
      <w:bookmarkStart w:id="136" w:name="_Toc74424623"/>
      <w:bookmarkStart w:id="137" w:name="_Toc74424801"/>
      <w:bookmarkStart w:id="138" w:name="_Toc74424833"/>
      <w:bookmarkStart w:id="139" w:name="_Toc74425013"/>
      <w:bookmarkStart w:id="140" w:name="_Toc74425046"/>
      <w:bookmarkStart w:id="141" w:name="_Toc74427032"/>
      <w:bookmarkStart w:id="142" w:name="_Toc74865599"/>
      <w:r>
        <w:rPr>
          <w:lang w:val="en-US"/>
        </w:rPr>
        <w:t>Formalization</w:t>
      </w:r>
      <w:bookmarkEnd w:id="132"/>
      <w:bookmarkEnd w:id="133"/>
      <w:bookmarkEnd w:id="134"/>
      <w:bookmarkEnd w:id="135"/>
      <w:bookmarkEnd w:id="136"/>
      <w:bookmarkEnd w:id="137"/>
      <w:bookmarkEnd w:id="138"/>
      <w:bookmarkEnd w:id="139"/>
      <w:bookmarkEnd w:id="140"/>
      <w:bookmarkEnd w:id="141"/>
      <w:bookmarkEnd w:id="142"/>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 xml:space="preserve">[**original-lda-paper**].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be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seperated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43" w:name="_Toc74424368"/>
      <w:bookmarkStart w:id="144" w:name="_Toc74424497"/>
      <w:bookmarkStart w:id="145" w:name="_Toc74424529"/>
      <w:bookmarkStart w:id="146" w:name="_Toc74424586"/>
      <w:bookmarkStart w:id="147" w:name="_Toc74424624"/>
      <w:bookmarkStart w:id="148" w:name="_Toc74424802"/>
      <w:bookmarkStart w:id="149" w:name="_Toc74424834"/>
      <w:bookmarkStart w:id="150" w:name="_Toc74425014"/>
      <w:bookmarkStart w:id="151" w:name="_Toc74425047"/>
      <w:bookmarkStart w:id="152" w:name="_Toc74427033"/>
      <w:bookmarkStart w:id="153" w:name="_Toc74865600"/>
      <w:r>
        <w:rPr>
          <w:lang w:val="en-US"/>
        </w:rPr>
        <w:t>Learning</w:t>
      </w:r>
      <w:bookmarkEnd w:id="143"/>
      <w:bookmarkEnd w:id="144"/>
      <w:bookmarkEnd w:id="145"/>
      <w:bookmarkEnd w:id="146"/>
      <w:bookmarkEnd w:id="147"/>
      <w:bookmarkEnd w:id="148"/>
      <w:bookmarkEnd w:id="149"/>
      <w:bookmarkEnd w:id="150"/>
      <w:bookmarkEnd w:id="151"/>
      <w:bookmarkEnd w:id="152"/>
      <w:bookmarkEnd w:id="153"/>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vocabulary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r>
        <w:rPr>
          <w:lang w:val="en-US"/>
        </w:rPr>
        <w:t xml:space="preserve">documents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lastRenderedPageBreak/>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F12240">
        <w:rPr>
          <w:lang w:val="en-US"/>
        </w:rPr>
        <w:t xml:space="preserve">In machine learning, graphical models are used to represent </w:t>
      </w:r>
      <w:r w:rsidR="00427E6A" w:rsidRPr="00427E6A">
        <w:rPr>
          <w:lang w:val="en-US"/>
        </w:rPr>
        <w:t>a repetitive process</w:t>
      </w:r>
      <w:r w:rsidR="00427E6A">
        <w:rPr>
          <w:lang w:val="en-US"/>
        </w:rPr>
        <w:t xml:space="preserve"> of </w:t>
      </w:r>
      <w:r w:rsidRPr="00F12240">
        <w:rPr>
          <w:lang w:val="en-US"/>
        </w:rPr>
        <w:t>the probabili</w:t>
      </w:r>
      <w:r w:rsidR="00427E6A">
        <w:rPr>
          <w:lang w:val="en-US"/>
        </w:rPr>
        <w:t>stic</w:t>
      </w:r>
      <w:r w:rsidRPr="00F12240">
        <w:rPr>
          <w:lang w:val="en-US"/>
        </w:rPr>
        <w:t xml:space="preserve"> model. Essentially, they represent a</w:t>
      </w:r>
      <w:r w:rsidR="00427E6A">
        <w:rPr>
          <w:lang w:val="en-US"/>
        </w:rPr>
        <w:t xml:space="preserve"> </w:t>
      </w:r>
      <w:r w:rsidRPr="00F12240">
        <w:rPr>
          <w:lang w:val="en-US"/>
        </w:rPr>
        <w:t xml:space="preserve">factorization of joint distribution of hidden and observed random variables. </w:t>
      </w:r>
      <w:r w:rsidR="00427E6A">
        <w:rPr>
          <w:lang w:val="en-US"/>
        </w:rPr>
        <w:t>N</w:t>
      </w:r>
      <w:r w:rsidRPr="00F12240">
        <w:rPr>
          <w:lang w:val="en-US"/>
        </w:rPr>
        <w:t xml:space="preserve">odes are random variables, </w:t>
      </w:r>
      <w:r w:rsidR="00427E6A">
        <w:rPr>
          <w:lang w:val="en-US"/>
        </w:rPr>
        <w:t xml:space="preserve">plate </w:t>
      </w:r>
      <w:r>
        <w:rPr>
          <w:lang w:val="en-US"/>
        </w:rPr>
        <w:t>b</w:t>
      </w:r>
      <w:r w:rsidRPr="00F12240">
        <w:rPr>
          <w:lang w:val="en-US"/>
        </w:rPr>
        <w:t xml:space="preserve">oxes denote the </w:t>
      </w:r>
      <w:r w:rsidR="00427E6A">
        <w:rPr>
          <w:lang w:val="en-US"/>
        </w:rPr>
        <w:t xml:space="preserve">“loop” with </w:t>
      </w:r>
      <w:r w:rsidR="00427E6A" w:rsidRPr="00427E6A">
        <w:rPr>
          <w:lang w:val="en-US"/>
        </w:rPr>
        <w:t>variable shown in the bottom right corner of the plate represent</w:t>
      </w:r>
      <w:r w:rsidR="00427E6A">
        <w:rPr>
          <w:lang w:val="en-US"/>
        </w:rPr>
        <w:t>ing</w:t>
      </w:r>
      <w:r w:rsidR="00427E6A" w:rsidRPr="00427E6A">
        <w:rPr>
          <w:lang w:val="en-US"/>
        </w:rPr>
        <w:t xml:space="preserve"> </w:t>
      </w:r>
      <w:r w:rsidR="00427E6A">
        <w:rPr>
          <w:lang w:val="en-US"/>
        </w:rPr>
        <w:t xml:space="preserve">its </w:t>
      </w:r>
      <w:r w:rsidR="00427E6A" w:rsidRPr="00427E6A">
        <w:rPr>
          <w:lang w:val="en-US"/>
        </w:rPr>
        <w:t>number of iterations</w:t>
      </w:r>
      <w:r>
        <w:rPr>
          <w:lang w:val="en-US"/>
        </w:rPr>
        <w:t>, and e</w:t>
      </w:r>
      <w:r w:rsidRPr="00F12240">
        <w:rPr>
          <w:lang w:val="en-US"/>
        </w:rPr>
        <w:t>dges mean that there is some kind of dependence between random variables in generative process</w:t>
      </w:r>
      <w:r>
        <w:rPr>
          <w:lang w:val="en-US"/>
        </w:rPr>
        <w:t xml:space="preserve">. Note that grey nodes represent observed variables while blank nodes are hidden variables. </w:t>
      </w:r>
      <w:r>
        <w:rPr>
          <w:rFonts w:eastAsiaTheme="minorEastAsia"/>
          <w:iCs/>
          <w:lang w:val="en-US"/>
        </w:rPr>
        <w:t>In the graphical model[*figx*] of LDA above, the outer box illustrates the document</w:t>
      </w:r>
      <w:r w:rsidR="005C1343">
        <w:rPr>
          <w:rFonts w:eastAsiaTheme="minorEastAsia"/>
          <w:iCs/>
          <w:lang w:val="en-US"/>
        </w:rPr>
        <w:t xml:space="preserve">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Pr>
          <w:rFonts w:eastAsiaTheme="minorEastAsia"/>
          <w:iCs/>
          <w:lang w:val="en-US"/>
        </w:rPr>
        <w:t xml:space="preserve">, and the inner box illustrates repeated choice of topics and words inside </w:t>
      </w:r>
      <w:r w:rsidR="005C1343">
        <w:rPr>
          <w:rFonts w:eastAsiaTheme="minorEastAsia"/>
          <w:iCs/>
          <w:lang w:val="en-US"/>
        </w:rPr>
        <w:t xml:space="preserve">the respective </w:t>
      </w:r>
      <w:r>
        <w:rPr>
          <w:rFonts w:eastAsiaTheme="minorEastAsia"/>
          <w:iCs/>
          <w:lang w:val="en-US"/>
        </w:rPr>
        <w:t xml:space="preserve">document. </w:t>
      </w:r>
      <w:r w:rsidR="005C1343">
        <w:rPr>
          <w:rFonts w:eastAsiaTheme="minorEastAsia"/>
          <w:iCs/>
          <w:lang w:val="en-US"/>
        </w:rPr>
        <w:t xml:space="preserve">Each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sidR="005C1343">
        <w:rPr>
          <w:rFonts w:eastAsiaTheme="minorEastAsia"/>
          <w:iCs/>
          <w:lang w:val="en-US"/>
        </w:rPr>
        <w:t xml:space="preserve"> is sampled once in each loop. </w:t>
      </w:r>
      <w:r w:rsidRPr="005C6C45">
        <w:rPr>
          <w:color w:val="000000" w:themeColor="text1"/>
          <w:lang w:val="en-US"/>
        </w:rPr>
        <w:t>The parameters that are considered as corpus-level are</w:t>
      </w:r>
      <m:oMath>
        <m:r>
          <m:rPr>
            <m:sty m:val="p"/>
          </m:rPr>
          <w:rPr>
            <w:rFonts w:ascii="Cambria Math" w:hAnsi="Cambria Math"/>
            <w:color w:val="000000" w:themeColor="text1"/>
            <w:lang w:val="en-US"/>
          </w:rPr>
          <m:t xml:space="preserve"> </m:t>
        </m:r>
        <m:r>
          <w:rPr>
            <w:rFonts w:ascii="Cambria Math" w:hAnsi="Cambria Math"/>
            <w:color w:val="000000" w:themeColor="text1"/>
            <w:lang w:val="en-US"/>
          </w:rPr>
          <m:t xml:space="preserve">α </m:t>
        </m:r>
      </m:oMath>
      <w:r w:rsidRPr="005C6C45">
        <w:rPr>
          <w:rFonts w:eastAsiaTheme="minorEastAsia"/>
          <w:color w:val="000000" w:themeColor="text1"/>
          <w:sz w:val="22"/>
          <w:szCs w:val="22"/>
          <w:lang w:val="en-US"/>
        </w:rPr>
        <w:t xml:space="preserve">and </w:t>
      </w:r>
      <m:oMath>
        <m:r>
          <w:rPr>
            <w:rFonts w:ascii="Cambria Math" w:eastAsiaTheme="minorEastAsia" w:hAnsi="Cambria Math"/>
            <w:color w:val="000000" w:themeColor="text1"/>
            <w:lang w:val="en-US"/>
          </w:rPr>
          <m:t>β</m:t>
        </m:r>
      </m:oMath>
      <w:r w:rsidRPr="005C6C45">
        <w:rPr>
          <w:color w:val="000000" w:themeColor="text1"/>
          <w:lang w:val="en-US"/>
        </w:rPr>
        <w:t xml:space="preserve">, and they are supposed to be sampled during the process of generating the corpus </w:t>
      </w:r>
      <w:r w:rsidRPr="005C6C45">
        <w:rPr>
          <w:rFonts w:eastAsiaTheme="minorEastAsia"/>
          <w:iCs/>
          <w:color w:val="000000" w:themeColor="text1"/>
          <w:lang w:val="en-US"/>
        </w:rPr>
        <w:t>[26]</w:t>
      </w:r>
      <w:r w:rsidR="005C6C45" w:rsidRPr="005C6C45">
        <w:rPr>
          <w:rFonts w:eastAsiaTheme="minorEastAsia"/>
          <w:iCs/>
          <w:color w:val="000000" w:themeColor="text1"/>
          <w:lang w:val="en-US"/>
        </w:rPr>
        <w:t>.</w:t>
      </w:r>
      <w:r w:rsidR="005C6C45">
        <w:rPr>
          <w:rFonts w:eastAsiaTheme="minorEastAsia"/>
          <w:iCs/>
          <w:lang w:val="en-US"/>
        </w:rPr>
        <w:t xml:space="preserve"> </w:t>
      </w:r>
      <w:r>
        <w:rPr>
          <w:rFonts w:eastAsiaTheme="minorEastAsia"/>
          <w:iCs/>
          <w:lang w:val="en-US"/>
        </w:rPr>
        <w:t xml:space="preserve">Lastly, the variable given as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z</m:t>
            </m:r>
          </m:e>
          <m:sub>
            <m:r>
              <w:rPr>
                <w:rFonts w:ascii="Cambria Math" w:eastAsiaTheme="minorEastAsia" w:hAnsi="Cambria Math"/>
                <w:lang w:val="en-US"/>
              </w:rPr>
              <m:t>jn</m:t>
            </m:r>
          </m:sub>
        </m:sSub>
      </m:oMath>
      <w:r>
        <w:rPr>
          <w:rFonts w:eastAsiaTheme="minorEastAsia"/>
          <w:iCs/>
          <w:lang w:val="en-US"/>
        </w:rPr>
        <w:t xml:space="preserve"> and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w</m:t>
            </m:r>
          </m:e>
          <m:sub>
            <m:r>
              <w:rPr>
                <w:rFonts w:ascii="Cambria Math" w:eastAsiaTheme="minorEastAsia" w:hAnsi="Cambria Math"/>
                <w:lang w:val="en-US"/>
              </w:rPr>
              <m:t>jn</m:t>
            </m:r>
          </m:sub>
        </m:sSub>
      </m:oMath>
      <w:r>
        <w:rPr>
          <w:rFonts w:eastAsiaTheme="minorEastAsia"/>
          <w:iCs/>
          <w:lang w:val="en-US"/>
        </w:rPr>
        <w:t xml:space="preserve"> are considered as word-level, and </w:t>
      </w:r>
      <w:r w:rsidR="005C6C45">
        <w:rPr>
          <w:rFonts w:eastAsiaTheme="minorEastAsia"/>
          <w:iCs/>
          <w:lang w:val="en-US"/>
        </w:rPr>
        <w:t xml:space="preserve">in each loop, </w:t>
      </w:r>
      <w:r>
        <w:rPr>
          <w:rFonts w:eastAsiaTheme="minorEastAsia"/>
          <w:iCs/>
          <w:lang w:val="en-US"/>
        </w:rPr>
        <w:t xml:space="preserve">they are sampled once for each word inside every document. Note that, during the process, topics are sampled repeatedly within each document. Respective algorithm is described below. It is also important to emphasize that overall LDA process is </w:t>
      </w:r>
      <w:r w:rsidRPr="00C45ECA">
        <w:rPr>
          <w:lang w:val="en-US"/>
        </w:rPr>
        <w:t>hidden generative process and according to this process, the model is assumed to generate the observed data (</w:t>
      </w:r>
      <w:r w:rsidR="005C6C45">
        <w:rPr>
          <w:lang w:val="en-US"/>
        </w:rPr>
        <w:t>e</w:t>
      </w:r>
      <w:r w:rsidRPr="00C45ECA">
        <w:rPr>
          <w:lang w:val="en-US"/>
        </w:rPr>
        <w:t>.</w:t>
      </w:r>
      <w:r w:rsidR="005C6C45">
        <w:rPr>
          <w:lang w:val="en-US"/>
        </w:rPr>
        <w:t>g</w:t>
      </w:r>
      <w:r w:rsidRPr="00C45ECA">
        <w:rPr>
          <w:lang w:val="en-US"/>
        </w:rPr>
        <w:t xml:space="preserve">. </w:t>
      </w:r>
      <w:r w:rsidR="005C6C45">
        <w:rPr>
          <w:lang w:val="en-US"/>
        </w:rPr>
        <w:t>documents</w:t>
      </w:r>
      <w:r w:rsidRPr="00C45ECA">
        <w:rPr>
          <w:lang w:val="en-US"/>
        </w:rPr>
        <w:t>). Obviously, this was just a generative assumption in order to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particular </w:t>
      </w:r>
      <w:r>
        <w:rPr>
          <w:rFonts w:eastAsiaTheme="minorEastAsia"/>
          <w:lang w:val="en-US"/>
        </w:rPr>
        <w:t>document,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latent themes which are also hidden variables.</w:t>
      </w:r>
      <w:r>
        <w:rPr>
          <w:rFonts w:eastAsiaTheme="minorEastAsia"/>
          <w:iCs/>
          <w:lang w:val="en-US"/>
        </w:rPr>
        <w:t xml:space="preserve">Topic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w:t>
      </w:r>
      <w:r>
        <w:rPr>
          <w:rFonts w:eastAsiaTheme="minorEastAsia"/>
          <w:iCs/>
          <w:lang w:val="en-US"/>
        </w:rPr>
        <w:lastRenderedPageBreak/>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a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a another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In summary, Each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54" w:name="_Toc74424369"/>
      <w:bookmarkStart w:id="155" w:name="_Toc74424498"/>
      <w:bookmarkStart w:id="156" w:name="_Toc74424530"/>
      <w:bookmarkStart w:id="157" w:name="_Toc74424587"/>
      <w:bookmarkStart w:id="158" w:name="_Toc74424625"/>
      <w:bookmarkStart w:id="159" w:name="_Toc74424803"/>
      <w:bookmarkStart w:id="160" w:name="_Toc74424835"/>
      <w:bookmarkStart w:id="161" w:name="_Toc74425015"/>
      <w:bookmarkStart w:id="162" w:name="_Toc74425048"/>
      <w:bookmarkStart w:id="163" w:name="_Toc74427034"/>
      <w:bookmarkStart w:id="164" w:name="_Toc74865601"/>
      <w:r w:rsidRPr="00B30130">
        <w:rPr>
          <w:rFonts w:eastAsiaTheme="minorEastAsia"/>
          <w:lang w:val="az-Latn-AZ"/>
        </w:rPr>
        <w:t>Inference and Parameter Estimation</w:t>
      </w:r>
      <w:bookmarkEnd w:id="154"/>
      <w:bookmarkEnd w:id="155"/>
      <w:bookmarkEnd w:id="156"/>
      <w:bookmarkEnd w:id="157"/>
      <w:bookmarkEnd w:id="158"/>
      <w:bookmarkEnd w:id="159"/>
      <w:bookmarkEnd w:id="160"/>
      <w:bookmarkEnd w:id="161"/>
      <w:bookmarkEnd w:id="162"/>
      <w:bookmarkEnd w:id="163"/>
      <w:bookmarkEnd w:id="164"/>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77777777" w:rsidR="00BE0A49" w:rsidRDefault="00BE0A49" w:rsidP="009C704B">
      <w:pPr>
        <w:rPr>
          <w:rFonts w:eastAsiaTheme="minorEastAsia"/>
          <w:iCs/>
          <w:lang w:val="az-Latn-AZ"/>
        </w:rPr>
      </w:pPr>
    </w:p>
    <w:p w14:paraId="047495DE" w14:textId="329F61CD" w:rsidR="00882009" w:rsidRDefault="006160F3" w:rsidP="00882009">
      <w:pPr>
        <w:jc w:val="both"/>
        <w:rPr>
          <w:color w:val="252525"/>
          <w:shd w:val="clear" w:color="auto" w:fill="FFFFFF"/>
          <w:lang w:val="en-US"/>
        </w:rPr>
      </w:pPr>
      <w:r w:rsidRPr="00882009">
        <w:rPr>
          <w:rFonts w:eastAsiaTheme="minorEastAsia"/>
          <w:lang w:val="en-US"/>
        </w:rPr>
        <w:t xml:space="preserve">As normalization constant – 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65" w:name="_Toc74422589"/>
      <w:bookmarkStart w:id="166" w:name="_Toc74422632"/>
      <w:bookmarkStart w:id="167" w:name="_Toc74423114"/>
      <w:bookmarkStart w:id="168" w:name="_Toc74423777"/>
      <w:bookmarkStart w:id="169" w:name="_Toc74424370"/>
      <w:bookmarkStart w:id="170" w:name="_Toc74424499"/>
      <w:bookmarkStart w:id="171" w:name="_Toc74424531"/>
      <w:bookmarkStart w:id="172" w:name="_Toc74424588"/>
      <w:bookmarkStart w:id="173" w:name="_Toc74424626"/>
      <w:bookmarkStart w:id="174" w:name="_Toc74424804"/>
      <w:bookmarkStart w:id="175" w:name="_Toc74424836"/>
      <w:bookmarkStart w:id="176" w:name="_Toc74425016"/>
      <w:bookmarkStart w:id="177" w:name="_Toc74425049"/>
      <w:bookmarkStart w:id="178" w:name="_Toc74427035"/>
      <w:bookmarkStart w:id="179" w:name="_Toc74865602"/>
      <w:r w:rsidRPr="00B31AE7">
        <w:t>Variational Inference</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t xml:space="preserve">Following the </w:t>
      </w:r>
      <w:r w:rsidRPr="00072D75">
        <w:rPr>
          <w:i/>
          <w:iCs/>
          <w:lang w:val="en-US"/>
        </w:rPr>
        <w:t>Bayes’ Theorem</w:t>
      </w:r>
      <w:r>
        <w:rPr>
          <w:lang w:val="en-US"/>
        </w:rPr>
        <w:t xml:space="preserve">, in order to infer the hidden variables </w:t>
      </w:r>
      <w:r w:rsidRPr="00072D75">
        <w:rPr>
          <w:i/>
          <w:iCs/>
          <w:lang w:val="en-US"/>
        </w:rPr>
        <w:t>Z</w:t>
      </w:r>
      <w:r>
        <w:rPr>
          <w:lang w:val="en-US"/>
        </w:rPr>
        <w:t>, the posterior inference is used as follow:</w:t>
      </w:r>
    </w:p>
    <w:p w14:paraId="5CA59202" w14:textId="73DF49FD" w:rsidR="00DB49B6" w:rsidRPr="00072D75" w:rsidRDefault="00D7340A"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It is called normalization constant</w:t>
      </w:r>
      <w:r w:rsidR="00F04CE4">
        <w:rPr>
          <w:rFonts w:eastAsiaTheme="minorEastAsia"/>
          <w:iCs/>
          <w:lang w:val="en-US"/>
        </w:rPr>
        <w:t xml:space="preserve">, </w:t>
      </w:r>
      <w:r>
        <w:rPr>
          <w:rFonts w:eastAsiaTheme="minorEastAsia"/>
          <w:iCs/>
          <w:lang w:val="en-US"/>
        </w:rPr>
        <w:t xml:space="preserve">because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[**Blei-PPT**]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r w:rsidR="00B56A9C" w:rsidRPr="00B56A9C">
        <w:rPr>
          <w:b/>
          <w:bCs/>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and then optimize them, i.e.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180" w:name="_Toc74424371"/>
      <w:bookmarkStart w:id="181" w:name="_Toc74424500"/>
      <w:bookmarkStart w:id="182" w:name="_Toc74424532"/>
      <w:bookmarkStart w:id="183" w:name="_Toc74424589"/>
      <w:bookmarkStart w:id="184" w:name="_Toc74424627"/>
      <w:bookmarkStart w:id="185" w:name="_Toc74424805"/>
      <w:bookmarkStart w:id="186" w:name="_Toc74424837"/>
      <w:bookmarkStart w:id="187" w:name="_Toc74425017"/>
      <w:bookmarkStart w:id="188" w:name="_Toc74425050"/>
      <w:bookmarkStart w:id="189" w:name="_Toc74427036"/>
      <w:bookmarkStart w:id="190" w:name="_Toc74865603"/>
      <w:r>
        <w:rPr>
          <w:lang w:val="en-US"/>
        </w:rPr>
        <w:lastRenderedPageBreak/>
        <w:t>KL</w:t>
      </w:r>
      <w:r w:rsidRPr="00905282">
        <w:rPr>
          <w:rFonts w:eastAsiaTheme="minorEastAsia"/>
          <w:iCs/>
          <w:lang w:val="en-US"/>
        </w:rPr>
        <w:t>–</w:t>
      </w:r>
      <w:r>
        <w:rPr>
          <w:lang w:val="en-US"/>
        </w:rPr>
        <w:t>divergence Derivation</w:t>
      </w:r>
      <w:bookmarkEnd w:id="180"/>
      <w:bookmarkEnd w:id="181"/>
      <w:bookmarkEnd w:id="182"/>
      <w:bookmarkEnd w:id="183"/>
      <w:bookmarkEnd w:id="184"/>
      <w:bookmarkEnd w:id="185"/>
      <w:bookmarkEnd w:id="186"/>
      <w:bookmarkEnd w:id="187"/>
      <w:bookmarkEnd w:id="188"/>
      <w:bookmarkEnd w:id="189"/>
      <w:bookmarkEnd w:id="19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7D7B8A28" w14:textId="69EED610" w:rsidR="00DB49B6"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divergence is always positive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probability of </w:t>
      </w:r>
      <w:r w:rsidR="00551842">
        <w:rPr>
          <w:color w:val="252525"/>
          <w:shd w:val="clear" w:color="auto" w:fill="FFFFFF"/>
          <w:lang w:val="en-US"/>
        </w:rPr>
        <w:t>observed variables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r w:rsidRPr="00062470">
        <w:rPr>
          <w:b/>
          <w:bCs/>
          <w:color w:val="252525"/>
          <w:shd w:val="clear" w:color="auto" w:fill="FFFFFF"/>
          <w:lang w:val="en-US"/>
        </w:rPr>
        <w:t>i.</w:t>
      </w:r>
      <w:r>
        <w:rPr>
          <w:b/>
          <w:bCs/>
          <w:color w:val="252525"/>
          <w:shd w:val="clear" w:color="auto" w:fill="FFFFFF"/>
          <w:lang w:val="en-US"/>
        </w:rPr>
        <w:t xml:space="preserve">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191" w:name="_Toc74424372"/>
      <w:bookmarkStart w:id="192" w:name="_Toc74424501"/>
      <w:bookmarkStart w:id="193" w:name="_Toc74424533"/>
      <w:bookmarkStart w:id="194" w:name="_Toc74424590"/>
      <w:bookmarkStart w:id="195" w:name="_Toc74424628"/>
      <w:bookmarkStart w:id="196" w:name="_Toc74424806"/>
      <w:bookmarkStart w:id="197" w:name="_Toc74424838"/>
      <w:bookmarkStart w:id="198" w:name="_Toc74425018"/>
      <w:bookmarkStart w:id="199" w:name="_Toc74425051"/>
      <w:bookmarkStart w:id="200" w:name="_Toc74427037"/>
      <w:bookmarkStart w:id="201" w:name="_Toc74865604"/>
      <w:r>
        <w:rPr>
          <w:lang w:val="en-US"/>
        </w:rPr>
        <w:t>Jensen’s inequality</w:t>
      </w:r>
      <w:r w:rsidRPr="00B236FC">
        <w:rPr>
          <w:lang w:val="en-US"/>
        </w:rPr>
        <w:t xml:space="preserve"> method</w:t>
      </w:r>
      <w:bookmarkEnd w:id="191"/>
      <w:bookmarkEnd w:id="192"/>
      <w:bookmarkEnd w:id="193"/>
      <w:bookmarkEnd w:id="194"/>
      <w:bookmarkEnd w:id="195"/>
      <w:bookmarkEnd w:id="196"/>
      <w:bookmarkEnd w:id="197"/>
      <w:bookmarkEnd w:id="198"/>
      <w:bookmarkEnd w:id="199"/>
      <w:bookmarkEnd w:id="200"/>
      <w:bookmarkEnd w:id="201"/>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31A4331F" w:rsidR="00BD08F1" w:rsidRPr="00CE2B80" w:rsidRDefault="00DB49B6" w:rsidP="00B70047">
      <w:pPr>
        <w:rPr>
          <w:color w:val="252525"/>
          <w:shd w:val="clear" w:color="auto" w:fill="FFFFFF"/>
          <w:lang w:val="en-US"/>
        </w:rPr>
      </w:pPr>
      <w:r>
        <w:rPr>
          <w:color w:val="252525"/>
          <w:shd w:val="clear" w:color="auto" w:fill="FFFFFF"/>
          <w:lang w:val="en-US"/>
        </w:rPr>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7D20E0">
        <w:rPr>
          <w:color w:val="252525"/>
          <w:shd w:val="clear" w:color="auto" w:fill="FFFFFF"/>
          <w:lang w:val="en-US"/>
        </w:rPr>
        <w:t xml:space="preserve">on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83701F4" w14:textId="432FB69E" w:rsidR="00CE2B80" w:rsidRDefault="00CE2B80" w:rsidP="00B70047">
      <w:pPr>
        <w:rPr>
          <w:b/>
          <w:bCs/>
          <w:lang w:val="en-US"/>
        </w:rPr>
      </w:pPr>
    </w:p>
    <w:p w14:paraId="187D920F" w14:textId="3F789A33" w:rsidR="00CC262F" w:rsidRDefault="00CC262F" w:rsidP="00CC262F">
      <w:pPr>
        <w:pStyle w:val="Heading2"/>
        <w:rPr>
          <w:lang w:val="en-US"/>
        </w:rPr>
      </w:pPr>
      <w:bookmarkStart w:id="202" w:name="_Toc74424373"/>
      <w:bookmarkStart w:id="203" w:name="_Toc74424502"/>
      <w:bookmarkStart w:id="204" w:name="_Toc74424534"/>
      <w:bookmarkStart w:id="205" w:name="_Toc74424591"/>
      <w:bookmarkStart w:id="206" w:name="_Toc74424629"/>
      <w:bookmarkStart w:id="207" w:name="_Toc74424807"/>
      <w:bookmarkStart w:id="208" w:name="_Toc74424839"/>
      <w:bookmarkStart w:id="209" w:name="_Toc74425019"/>
      <w:bookmarkStart w:id="210" w:name="_Toc74425052"/>
      <w:bookmarkStart w:id="211" w:name="_Toc74427038"/>
      <w:bookmarkStart w:id="212" w:name="_Toc74865605"/>
      <w:r>
        <w:rPr>
          <w:lang w:val="en-US"/>
        </w:rPr>
        <w:t xml:space="preserve">Mean-field </w:t>
      </w:r>
      <w:bookmarkEnd w:id="202"/>
      <w:bookmarkEnd w:id="203"/>
      <w:bookmarkEnd w:id="204"/>
      <w:bookmarkEnd w:id="205"/>
      <w:bookmarkEnd w:id="206"/>
      <w:bookmarkEnd w:id="207"/>
      <w:bookmarkEnd w:id="208"/>
      <w:bookmarkEnd w:id="209"/>
      <w:bookmarkEnd w:id="210"/>
      <w:r w:rsidR="00CF0FA9">
        <w:rPr>
          <w:lang w:val="en-US"/>
        </w:rPr>
        <w:t>VI</w:t>
      </w:r>
      <w:bookmarkEnd w:id="211"/>
      <w:bookmarkEnd w:id="212"/>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w:lastRenderedPageBreak/>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13" w:name="_Toc74423115"/>
      <w:bookmarkStart w:id="214" w:name="_Toc74423778"/>
      <w:bookmarkStart w:id="215" w:name="_Toc74424374"/>
      <w:bookmarkStart w:id="216" w:name="_Toc74424503"/>
      <w:bookmarkStart w:id="217" w:name="_Toc74424535"/>
      <w:bookmarkStart w:id="218" w:name="_Toc74424592"/>
      <w:bookmarkStart w:id="219" w:name="_Toc74424630"/>
      <w:bookmarkStart w:id="220" w:name="_Toc74424808"/>
      <w:bookmarkStart w:id="221" w:name="_Toc74424840"/>
      <w:bookmarkStart w:id="222" w:name="_Toc74425020"/>
      <w:bookmarkStart w:id="223" w:name="_Toc74425053"/>
      <w:bookmarkStart w:id="224" w:name="_Toc74427039"/>
      <w:bookmarkStart w:id="225" w:name="_Toc74865606"/>
      <w:r w:rsidRPr="00CC262F">
        <w:t xml:space="preserve">Mean-field </w:t>
      </w:r>
      <w:r w:rsidR="00CF0FA9">
        <w:rPr>
          <w:lang w:val="en-US"/>
        </w:rPr>
        <w:t>VI</w:t>
      </w:r>
      <w:r w:rsidR="007E1F67" w:rsidRPr="00CC262F">
        <w:t xml:space="preserve"> in conjugate models</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3930AED6" w14:textId="6043068F" w:rsidR="00FE1BBE" w:rsidRDefault="00EA7B84" w:rsidP="00FE1BBE">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coditionally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w:lastRenderedPageBreak/>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Pr>
          <w:lang w:val="en-US"/>
        </w:rPr>
        <w:t xml:space="preserve">If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actually why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276C6A">
        <w:rPr>
          <w:rFonts w:eastAsiaTheme="minorEastAsia"/>
          <w:iCs/>
          <w:lang w:val="en-US"/>
        </w:rPr>
        <w:t>standarized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multipled,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posteriors</w:t>
      </w:r>
      <w:r w:rsidR="002F1812">
        <w:rPr>
          <w:lang w:val="en-US"/>
        </w:rPr>
        <w:t>,</w:t>
      </w:r>
      <w:r w:rsidR="002F1812" w:rsidRPr="00276C6A">
        <w:rPr>
          <w:lang w:val="en-US"/>
        </w:rPr>
        <w:t xml:space="preserve"> and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53537D" w:rsidRDefault="0053537D" w:rsidP="0053537D">
      <w:pPr>
        <w:pStyle w:val="ListParagraph"/>
        <w:numPr>
          <w:ilvl w:val="0"/>
          <w:numId w:val="29"/>
        </w:numPr>
        <w:jc w:val="both"/>
        <w:rPr>
          <w:lang w:val="en-US"/>
        </w:rPr>
      </w:pPr>
      <w:r w:rsidRPr="0053537D">
        <w:rPr>
          <w:lang w:val="en-US"/>
        </w:rPr>
        <w:t>Bayesian mixtures of exponential family models with conjugate priors.</w:t>
      </w:r>
    </w:p>
    <w:p w14:paraId="572E867E" w14:textId="77777777" w:rsidR="0053537D" w:rsidRPr="0053537D" w:rsidRDefault="0053537D" w:rsidP="0053537D">
      <w:pPr>
        <w:pStyle w:val="ListParagraph"/>
        <w:numPr>
          <w:ilvl w:val="0"/>
          <w:numId w:val="29"/>
        </w:numPr>
        <w:jc w:val="both"/>
        <w:rPr>
          <w:lang w:val="en-US"/>
        </w:rPr>
      </w:pPr>
      <w:r w:rsidRPr="0053537D">
        <w:rPr>
          <w:lang w:val="en-US"/>
        </w:rPr>
        <w:t>Any model containing only conjugate pairs and multinomials.</w:t>
      </w:r>
    </w:p>
    <w:p w14:paraId="2EEA8137" w14:textId="6D776A7A" w:rsidR="0053537D" w:rsidRPr="0053537D" w:rsidRDefault="0053537D" w:rsidP="0053537D">
      <w:pPr>
        <w:pStyle w:val="ListParagraph"/>
        <w:numPr>
          <w:ilvl w:val="0"/>
          <w:numId w:val="29"/>
        </w:numPr>
        <w:jc w:val="both"/>
        <w:rPr>
          <w:lang w:val="en-US"/>
        </w:rPr>
      </w:pPr>
      <w:r w:rsidRPr="0053537D">
        <w:rPr>
          <w:lang w:val="en-US"/>
        </w:rPr>
        <w:t>Mixed-membership models of exponential families (</w:t>
      </w:r>
      <w:r>
        <w:rPr>
          <w:lang w:val="en-US"/>
        </w:rPr>
        <w:t xml:space="preserve">e.g., </w:t>
      </w:r>
      <w:r w:rsidRPr="0053537D">
        <w:rPr>
          <w:lang w:val="en-US"/>
        </w:rPr>
        <w:t>LDA).</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26" w:name="_Toc74423116"/>
      <w:bookmarkStart w:id="227" w:name="_Toc74423779"/>
      <w:bookmarkStart w:id="228" w:name="_Toc74424375"/>
      <w:bookmarkStart w:id="229" w:name="_Toc74424504"/>
      <w:bookmarkStart w:id="230" w:name="_Toc74424536"/>
      <w:bookmarkStart w:id="231" w:name="_Toc74424593"/>
      <w:bookmarkStart w:id="232" w:name="_Toc74424631"/>
      <w:bookmarkStart w:id="233" w:name="_Toc74424809"/>
      <w:bookmarkStart w:id="234" w:name="_Toc74424841"/>
      <w:bookmarkStart w:id="235" w:name="_Toc74425021"/>
      <w:bookmarkStart w:id="236" w:name="_Toc74425054"/>
      <w:bookmarkStart w:id="237" w:name="_Toc74427040"/>
      <w:bookmarkStart w:id="238" w:name="_Toc74865607"/>
      <w:r w:rsidRPr="00CC262F">
        <w:t xml:space="preserve">Mean-field </w:t>
      </w:r>
      <w:r w:rsidR="00CF0FA9">
        <w:rPr>
          <w:lang w:val="en-US"/>
        </w:rPr>
        <w:t>VI</w:t>
      </w:r>
      <w:r w:rsidR="007E1F67" w:rsidRPr="00CC262F">
        <w:t xml:space="preserve"> in non-conjugate models</w:t>
      </w:r>
      <w:bookmarkEnd w:id="226"/>
      <w:bookmarkEnd w:id="227"/>
      <w:bookmarkEnd w:id="228"/>
      <w:bookmarkEnd w:id="229"/>
      <w:bookmarkEnd w:id="230"/>
      <w:bookmarkEnd w:id="231"/>
      <w:bookmarkEnd w:id="232"/>
      <w:bookmarkEnd w:id="233"/>
      <w:bookmarkEnd w:id="234"/>
      <w:bookmarkEnd w:id="235"/>
      <w:bookmarkEnd w:id="236"/>
      <w:bookmarkEnd w:id="237"/>
      <w:bookmarkEnd w:id="238"/>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39" w:name="_Toc74423117"/>
      <w:bookmarkStart w:id="240" w:name="_Toc74423780"/>
      <w:bookmarkStart w:id="241" w:name="_Toc74424376"/>
      <w:bookmarkStart w:id="242" w:name="_Toc74424505"/>
      <w:bookmarkStart w:id="243" w:name="_Toc74424537"/>
      <w:bookmarkStart w:id="244" w:name="_Toc74424594"/>
      <w:bookmarkStart w:id="245" w:name="_Toc74424632"/>
      <w:bookmarkStart w:id="246" w:name="_Toc74424810"/>
      <w:bookmarkStart w:id="247" w:name="_Toc74424842"/>
      <w:bookmarkStart w:id="248" w:name="_Toc74425022"/>
      <w:bookmarkStart w:id="249" w:name="_Toc74425055"/>
      <w:bookmarkStart w:id="250" w:name="_Toc74427041"/>
      <w:bookmarkStart w:id="251" w:name="_Toc74865608"/>
      <w:r w:rsidRPr="00CC262F">
        <w:t>Conjugate Priors</w:t>
      </w:r>
      <w:r w:rsidR="00EE210C" w:rsidRPr="00CC262F">
        <w:t xml:space="preserve"> and Corresponding Posteriors</w:t>
      </w:r>
      <w:bookmarkEnd w:id="239"/>
      <w:bookmarkEnd w:id="240"/>
      <w:bookmarkEnd w:id="241"/>
      <w:bookmarkEnd w:id="242"/>
      <w:bookmarkEnd w:id="243"/>
      <w:bookmarkEnd w:id="244"/>
      <w:bookmarkEnd w:id="245"/>
      <w:bookmarkEnd w:id="246"/>
      <w:bookmarkEnd w:id="247"/>
      <w:bookmarkEnd w:id="248"/>
      <w:bookmarkEnd w:id="249"/>
      <w:bookmarkEnd w:id="250"/>
      <w:bookmarkEnd w:id="25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52" w:name="_Toc74423118"/>
      <w:bookmarkStart w:id="253" w:name="_Toc74423781"/>
      <w:bookmarkStart w:id="254" w:name="_Toc74424377"/>
      <w:bookmarkStart w:id="255" w:name="_Toc74424506"/>
      <w:bookmarkStart w:id="256" w:name="_Toc74424538"/>
      <w:bookmarkStart w:id="257" w:name="_Toc74424595"/>
      <w:bookmarkStart w:id="258" w:name="_Toc74424633"/>
      <w:bookmarkStart w:id="259" w:name="_Toc74424811"/>
      <w:bookmarkStart w:id="260" w:name="_Toc74424843"/>
      <w:bookmarkStart w:id="261" w:name="_Toc74425023"/>
      <w:bookmarkStart w:id="262" w:name="_Toc74425056"/>
      <w:bookmarkStart w:id="263" w:name="_Toc74427042"/>
      <w:bookmarkStart w:id="264" w:name="_Toc74865609"/>
      <w:r w:rsidRPr="00CC262F">
        <w:t>Multinomial distribution and Dirichlet priors</w:t>
      </w:r>
      <w:bookmarkEnd w:id="252"/>
      <w:bookmarkEnd w:id="253"/>
      <w:bookmarkEnd w:id="254"/>
      <w:bookmarkEnd w:id="255"/>
      <w:bookmarkEnd w:id="256"/>
      <w:bookmarkEnd w:id="257"/>
      <w:bookmarkEnd w:id="258"/>
      <w:bookmarkEnd w:id="259"/>
      <w:bookmarkEnd w:id="260"/>
      <w:bookmarkEnd w:id="261"/>
      <w:bookmarkEnd w:id="262"/>
      <w:bookmarkEnd w:id="263"/>
      <w:bookmarkEnd w:id="264"/>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77777777"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r>
            <w:rPr>
              <w:rFonts w:ascii="Cambria Math" w:hAnsi="Cambria Math"/>
              <w:lang w:val="en-US"/>
            </w:rPr>
            <m:t>α-1)!</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Therefore, when we multiply the likelihood expressed in multinomial form with the prior expressed in dirichlet form, we get the posterior distribution as follow:</w:t>
      </w:r>
    </w:p>
    <w:p w14:paraId="07E0C805" w14:textId="77777777" w:rsidR="00B5487E" w:rsidRDefault="00B5487E" w:rsidP="00B5487E">
      <w:pPr>
        <w:jc w:val="both"/>
        <w:rPr>
          <w:rFonts w:eastAsiaTheme="minorEastAsia"/>
          <w:iCs/>
          <w:lang w:val="en-US"/>
        </w:rPr>
      </w:pPr>
    </w:p>
    <w:p w14:paraId="55662A94" w14:textId="77777777"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77777777" w:rsidR="00B5487E" w:rsidRPr="00152244" w:rsidRDefault="00B5487E" w:rsidP="00B5487E">
      <w:pPr>
        <w:jc w:val="both"/>
        <w:rPr>
          <w:rFonts w:eastAsiaTheme="minorEastAsia"/>
          <w:iCs/>
          <w:color w:val="000000" w:themeColor="text1"/>
          <w:lang w:val="en-US"/>
        </w:rPr>
      </w:pPr>
      <w:r>
        <w:rPr>
          <w:rFonts w:eastAsiaTheme="minorEastAsia"/>
          <w:iCs/>
          <w:lang w:val="en-US"/>
        </w:rPr>
        <w:t>which we can confirm that it has the form of Dirichlet distribution. So, as shown below, we estimate the posterior distribution just by updating the parameters of the prior distribution:</w:t>
      </w:r>
    </w:p>
    <w:p w14:paraId="6A1F456D" w14:textId="77777777" w:rsidR="00B5487E" w:rsidRDefault="00B5487E" w:rsidP="00B5487E">
      <w:pPr>
        <w:rPr>
          <w:rFonts w:eastAsiaTheme="minorEastAsia"/>
          <w:iCs/>
          <w:lang w:val="en-US"/>
        </w:rPr>
      </w:pPr>
    </w:p>
    <w:p w14:paraId="4CB76334" w14:textId="6B6B3C13" w:rsidR="00B5487E" w:rsidRPr="009D53E1"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add that lda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D7340A"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D7340A"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D7340A"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65" w:name="_Toc74423119"/>
      <w:bookmarkStart w:id="266" w:name="_Toc74423782"/>
      <w:bookmarkStart w:id="267" w:name="_Toc74424378"/>
      <w:bookmarkStart w:id="268" w:name="_Toc74424507"/>
      <w:bookmarkStart w:id="269" w:name="_Toc74424539"/>
      <w:bookmarkStart w:id="270" w:name="_Toc74424596"/>
      <w:bookmarkStart w:id="271" w:name="_Toc74424634"/>
      <w:bookmarkStart w:id="272" w:name="_Toc74424812"/>
      <w:bookmarkStart w:id="273" w:name="_Toc74424844"/>
      <w:bookmarkStart w:id="274" w:name="_Toc74425024"/>
      <w:bookmarkStart w:id="275" w:name="_Toc74425057"/>
      <w:bookmarkStart w:id="276" w:name="_Toc74427043"/>
      <w:bookmarkStart w:id="277" w:name="_Toc74865610"/>
      <w:r w:rsidRPr="00CC262F">
        <w:t>Poisson distribution and gamma priors</w:t>
      </w:r>
      <w:bookmarkEnd w:id="265"/>
      <w:bookmarkEnd w:id="266"/>
      <w:bookmarkEnd w:id="267"/>
      <w:bookmarkEnd w:id="268"/>
      <w:bookmarkEnd w:id="269"/>
      <w:bookmarkEnd w:id="270"/>
      <w:bookmarkEnd w:id="271"/>
      <w:bookmarkEnd w:id="272"/>
      <w:bookmarkEnd w:id="273"/>
      <w:bookmarkEnd w:id="274"/>
      <w:bookmarkEnd w:id="275"/>
      <w:bookmarkEnd w:id="276"/>
      <w:bookmarkEnd w:id="277"/>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77777777" w:rsidR="0047566F" w:rsidRDefault="0047566F"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add that ctpf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D7340A"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D7340A"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r w:rsidRPr="00B31AE7">
        <w:rPr>
          <w:b/>
          <w:bCs/>
          <w:color w:val="FF0000"/>
          <w:sz w:val="12"/>
          <w:szCs w:val="12"/>
          <w:lang w:val="en-US"/>
        </w:rPr>
        <w:t>again note that this conjugacy facilitates mean-field variational inference to have an closed-form updates which mentioned in a previous section.</w:t>
      </w:r>
    </w:p>
    <w:p w14:paraId="0829EDA8" w14:textId="77777777" w:rsidR="00B70047" w:rsidRPr="00B5487E" w:rsidRDefault="00B70047" w:rsidP="00EE6CA9">
      <w:pPr>
        <w:ind w:firstLine="720"/>
        <w:jc w:val="center"/>
        <w:rPr>
          <w:b/>
          <w:bCs/>
        </w:rPr>
      </w:pPr>
    </w:p>
    <w:p w14:paraId="2460A3E9" w14:textId="262C4260" w:rsidR="00B70047" w:rsidRDefault="00B70047" w:rsidP="00EE6CA9">
      <w:pPr>
        <w:ind w:firstLine="720"/>
        <w:jc w:val="center"/>
        <w:rPr>
          <w:b/>
          <w:bCs/>
        </w:rPr>
      </w:pPr>
    </w:p>
    <w:p w14:paraId="0AFB23D6" w14:textId="273C77B7" w:rsidR="00B31AE7" w:rsidRDefault="00B31AE7" w:rsidP="00EE6CA9">
      <w:pPr>
        <w:ind w:firstLine="720"/>
        <w:jc w:val="center"/>
        <w:rPr>
          <w:b/>
          <w:bCs/>
        </w:rPr>
      </w:pPr>
    </w:p>
    <w:p w14:paraId="55C95DCD" w14:textId="292075C3" w:rsidR="00B31AE7" w:rsidRDefault="00B31AE7" w:rsidP="00EE6CA9">
      <w:pPr>
        <w:ind w:firstLine="720"/>
        <w:jc w:val="center"/>
        <w:rPr>
          <w:b/>
          <w:bCs/>
        </w:rPr>
      </w:pPr>
    </w:p>
    <w:p w14:paraId="5D529015" w14:textId="436E5217" w:rsidR="00B31AE7" w:rsidRDefault="00B31AE7" w:rsidP="00EE6CA9">
      <w:pPr>
        <w:ind w:firstLine="720"/>
        <w:jc w:val="cente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278" w:name="_Toc74422591"/>
      <w:bookmarkStart w:id="279" w:name="_Toc74422634"/>
      <w:bookmarkStart w:id="280" w:name="_Toc74423127"/>
      <w:bookmarkStart w:id="281" w:name="_Toc74423790"/>
      <w:bookmarkStart w:id="282" w:name="_Toc74424386"/>
      <w:bookmarkStart w:id="283" w:name="_Toc74424515"/>
      <w:bookmarkStart w:id="284" w:name="_Toc74424547"/>
      <w:bookmarkStart w:id="285" w:name="_Toc74424604"/>
      <w:bookmarkStart w:id="286" w:name="_Toc74424642"/>
      <w:bookmarkStart w:id="287" w:name="_Toc74424820"/>
      <w:bookmarkStart w:id="288" w:name="_Toc74424852"/>
      <w:bookmarkStart w:id="289" w:name="_Toc74425025"/>
      <w:bookmarkStart w:id="290" w:name="_Toc74425058"/>
      <w:bookmarkStart w:id="291" w:name="_Toc74427044"/>
      <w:bookmarkStart w:id="292" w:name="_Toc74422590"/>
      <w:bookmarkStart w:id="293" w:name="_Toc74422633"/>
      <w:bookmarkStart w:id="294" w:name="_Toc74423120"/>
      <w:bookmarkStart w:id="295" w:name="_Toc74423783"/>
      <w:bookmarkStart w:id="296" w:name="_Toc74424379"/>
      <w:bookmarkStart w:id="297" w:name="_Toc74424508"/>
      <w:bookmarkStart w:id="298" w:name="_Toc74424540"/>
      <w:bookmarkStart w:id="299" w:name="_Toc74424597"/>
      <w:bookmarkStart w:id="300" w:name="_Toc74424635"/>
      <w:bookmarkStart w:id="301" w:name="_Toc74424813"/>
      <w:bookmarkStart w:id="302" w:name="_Toc74424845"/>
      <w:bookmarkStart w:id="303" w:name="_Toc74865611"/>
      <w:r>
        <w:rPr>
          <w:lang w:val="en-US"/>
        </w:rPr>
        <w:lastRenderedPageBreak/>
        <w:t>OPE</w:t>
      </w:r>
      <w:bookmarkEnd w:id="278"/>
      <w:bookmarkEnd w:id="279"/>
      <w:bookmarkEnd w:id="280"/>
      <w:bookmarkEnd w:id="281"/>
      <w:bookmarkEnd w:id="282"/>
      <w:bookmarkEnd w:id="283"/>
      <w:bookmarkEnd w:id="284"/>
      <w:bookmarkEnd w:id="285"/>
      <w:bookmarkEnd w:id="286"/>
      <w:bookmarkEnd w:id="287"/>
      <w:bookmarkEnd w:id="288"/>
      <w:r>
        <w:rPr>
          <w:lang w:val="en-US"/>
        </w:rPr>
        <w:t xml:space="preserve"> and BOPE</w:t>
      </w:r>
      <w:bookmarkEnd w:id="289"/>
      <w:bookmarkEnd w:id="290"/>
      <w:bookmarkEnd w:id="291"/>
      <w:bookmarkEnd w:id="303"/>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general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77777777"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77777777" w:rsidR="00D5659D" w:rsidRPr="007A1F92" w:rsidRDefault="00D5659D" w:rsidP="00D5659D">
      <w:pPr>
        <w:jc w:val="center"/>
        <w:rPr>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04" w:name="_Toc74423128"/>
      <w:bookmarkStart w:id="305" w:name="_Toc74423791"/>
      <w:bookmarkStart w:id="306" w:name="_Toc74424387"/>
      <w:bookmarkStart w:id="307" w:name="_Toc74424516"/>
      <w:bookmarkStart w:id="308" w:name="_Toc74424548"/>
      <w:bookmarkStart w:id="309" w:name="_Toc74424605"/>
      <w:bookmarkStart w:id="310" w:name="_Toc74424643"/>
      <w:bookmarkStart w:id="311" w:name="_Toc74424821"/>
      <w:bookmarkStart w:id="312" w:name="_Toc74424853"/>
      <w:bookmarkStart w:id="313" w:name="_Toc74425026"/>
      <w:bookmarkStart w:id="314" w:name="_Toc74425059"/>
      <w:bookmarkStart w:id="315" w:name="_Toc74427045"/>
      <w:bookmarkStart w:id="316" w:name="_Toc74865612"/>
      <w:r w:rsidRPr="003955C4">
        <w:rPr>
          <w:lang w:val="en-US"/>
        </w:rPr>
        <w:t xml:space="preserve">OPE for solving </w:t>
      </w:r>
      <w:bookmarkEnd w:id="304"/>
      <w:bookmarkEnd w:id="305"/>
      <w:bookmarkEnd w:id="306"/>
      <w:bookmarkEnd w:id="307"/>
      <w:bookmarkEnd w:id="308"/>
      <w:bookmarkEnd w:id="309"/>
      <w:bookmarkEnd w:id="310"/>
      <m:oMath>
        <m:r>
          <w:rPr>
            <w:rFonts w:ascii="Cambria Math" w:hAnsi="Cambria Math"/>
            <w:lang w:val="en-US"/>
          </w:rPr>
          <m:t>MAP</m:t>
        </m:r>
      </m:oMath>
      <w:bookmarkEnd w:id="311"/>
      <w:bookmarkEnd w:id="312"/>
      <w:bookmarkEnd w:id="313"/>
      <w:bookmarkEnd w:id="314"/>
      <w:bookmarkEnd w:id="315"/>
      <w:bookmarkEnd w:id="316"/>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lastRenderedPageBreak/>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has  provably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r>
        <w:t xml:space="preserve">compact </w:t>
      </w:r>
      <w:r>
        <w:rPr>
          <w:lang w:val="en-US"/>
        </w:rPr>
        <w:t xml:space="preserve"> </w:t>
      </w:r>
      <w:r>
        <w:t>domain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hull </w:t>
      </w:r>
      <w:r>
        <w:rPr>
          <w:lang w:val="en-US"/>
        </w:rPr>
        <w:t xml:space="preserve"> of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data, or rely on prior if there is a lack of data. </w:t>
      </w:r>
    </w:p>
    <w:p w14:paraId="1E19272E" w14:textId="77777777" w:rsidR="00D5659D" w:rsidRDefault="00D5659D" w:rsidP="00D5659D">
      <w:pPr>
        <w:rPr>
          <w:b/>
          <w:bCs/>
          <w:sz w:val="32"/>
          <w:szCs w:val="32"/>
          <w:lang w:val="en-US"/>
        </w:rPr>
      </w:pPr>
    </w:p>
    <w:p w14:paraId="4600DC70" w14:textId="77777777" w:rsidR="00D5659D" w:rsidRDefault="00D5659D" w:rsidP="00D5659D">
      <w:pPr>
        <w:jc w:val="center"/>
        <w:rPr>
          <w:b/>
          <w:bCs/>
          <w:sz w:val="32"/>
          <w:szCs w:val="32"/>
          <w:lang w:val="en-US"/>
        </w:rPr>
      </w:pPr>
    </w:p>
    <w:p w14:paraId="2A158E87" w14:textId="77777777" w:rsidR="00D5659D" w:rsidRPr="003955C4" w:rsidRDefault="00D5659D" w:rsidP="00D5659D">
      <w:pPr>
        <w:pStyle w:val="Heading2"/>
        <w:rPr>
          <w:lang w:val="en-US"/>
        </w:rPr>
      </w:pPr>
      <w:bookmarkStart w:id="317" w:name="_Toc74423129"/>
      <w:bookmarkStart w:id="318" w:name="_Toc74423792"/>
      <w:bookmarkStart w:id="319" w:name="_Toc74424388"/>
      <w:bookmarkStart w:id="320" w:name="_Toc74424517"/>
      <w:bookmarkStart w:id="321" w:name="_Toc74424549"/>
      <w:bookmarkStart w:id="322" w:name="_Toc74424606"/>
      <w:bookmarkStart w:id="323" w:name="_Toc74424644"/>
      <w:bookmarkStart w:id="324" w:name="_Toc74424822"/>
      <w:bookmarkStart w:id="325" w:name="_Toc74424854"/>
      <w:bookmarkStart w:id="326" w:name="_Toc74425027"/>
      <w:bookmarkStart w:id="327" w:name="_Toc74425060"/>
      <w:bookmarkStart w:id="328" w:name="_Toc74427046"/>
      <w:bookmarkStart w:id="329" w:name="_Toc74865613"/>
      <w:r>
        <w:rPr>
          <w:lang w:val="en-US"/>
        </w:rPr>
        <w:t>B</w:t>
      </w:r>
      <w:r w:rsidRPr="003955C4">
        <w:rPr>
          <w:lang w:val="en-US"/>
        </w:rPr>
        <w:t xml:space="preserve">OPE for solving </w:t>
      </w:r>
      <w:bookmarkEnd w:id="317"/>
      <w:bookmarkEnd w:id="318"/>
      <w:bookmarkEnd w:id="319"/>
      <w:bookmarkEnd w:id="320"/>
      <w:bookmarkEnd w:id="321"/>
      <w:bookmarkEnd w:id="322"/>
      <w:bookmarkEnd w:id="323"/>
      <m:oMath>
        <m:r>
          <w:rPr>
            <w:rFonts w:ascii="Cambria Math" w:hAnsi="Cambria Math"/>
            <w:lang w:val="en-US"/>
          </w:rPr>
          <m:t>MAP</m:t>
        </m:r>
      </m:oMath>
      <w:bookmarkEnd w:id="324"/>
      <w:bookmarkEnd w:id="325"/>
      <w:bookmarkEnd w:id="326"/>
      <w:bookmarkEnd w:id="327"/>
      <w:bookmarkEnd w:id="328"/>
      <w:bookmarkEnd w:id="329"/>
    </w:p>
    <w:p w14:paraId="1809A2B8" w14:textId="77777777" w:rsidR="00D5659D" w:rsidRDefault="00D5659D" w:rsidP="00D5659D">
      <w:pPr>
        <w:jc w:val="both"/>
        <w:rPr>
          <w:lang w:val="en-US"/>
        </w:rPr>
      </w:pPr>
    </w:p>
    <w:p w14:paraId="44B41FDF" w14:textId="77777777" w:rsidR="00D5659D" w:rsidRDefault="00D5659D" w:rsidP="00D5659D">
      <w:pPr>
        <w:jc w:val="both"/>
        <w:rPr>
          <w:lang w:val="en-US"/>
        </w:rPr>
      </w:pPr>
      <w:r>
        <w:rPr>
          <w:lang w:val="en-US"/>
        </w:rPr>
        <w:t>In order to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constructed and they </w:t>
      </w:r>
      <w:r w:rsidRPr="004F41A0">
        <w:rPr>
          <w:lang w:val="en-US"/>
        </w:rPr>
        <w:t xml:space="preserve">converge 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r>
        <w:rPr>
          <w:lang w:val="en-US"/>
        </w:rPr>
        <w:t>provides</w:t>
      </w:r>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4D377C3D" w14:textId="77777777" w:rsidR="00D5659D" w:rsidRDefault="00D5659D" w:rsidP="00D5659D">
      <w:pPr>
        <w:jc w:val="center"/>
        <w:rPr>
          <w:b/>
          <w:bCs/>
          <w:lang w:val="en-US"/>
        </w:rPr>
      </w:pPr>
    </w:p>
    <w:p w14:paraId="64A5FBE9" w14:textId="77777777" w:rsidR="00D5659D" w:rsidRDefault="00D5659D" w:rsidP="00D5659D">
      <w:pPr>
        <w:jc w:val="center"/>
        <w:rPr>
          <w:b/>
          <w:bCs/>
          <w:lang w:val="en-US"/>
        </w:rPr>
      </w:pPr>
    </w:p>
    <w:p w14:paraId="4EBE0BFC" w14:textId="77777777" w:rsidR="00D5659D" w:rsidRDefault="00D5659D" w:rsidP="00D5659D">
      <w:pPr>
        <w:jc w:val="center"/>
        <w:rPr>
          <w:b/>
          <w:bCs/>
          <w:lang w:val="en-US"/>
        </w:rPr>
      </w:pP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77777777"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f(x)</m:t>
          </m:r>
        </m:oMath>
      </m:oMathPara>
    </w:p>
    <w:p w14:paraId="61149EDE" w14:textId="77777777" w:rsidR="00D5659D" w:rsidRDefault="00D5659D" w:rsidP="00D5659D">
      <w:pPr>
        <w:rPr>
          <w:b/>
          <w:bCs/>
          <w:color w:val="FF0000"/>
          <w:sz w:val="32"/>
          <w:szCs w:val="32"/>
          <w:lang w:val="en-US"/>
        </w:rPr>
      </w:pPr>
    </w:p>
    <w:p w14:paraId="6F1F8C81" w14:textId="77777777"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in order to prevent overfitting of learning process which is the widespread issue that affects all machine learning techniques, BOPE employs implicit regularization. Specifically, according to original paper [28], Bernoulli randomness operates as a regularizer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Therefore, using BOPE in Collaborative Topic Model for Poisson distributed ratings (CTMP) will help us a lot to estimate the unknown parameters without overfitting, because we will be using sparse datasets such as MovieLens and Netflix.</w:t>
      </w:r>
    </w:p>
    <w:p w14:paraId="57B5ABB7" w14:textId="33ED0662" w:rsidR="00D5659D" w:rsidRDefault="00D5659D" w:rsidP="00CC262F">
      <w:pPr>
        <w:pStyle w:val="Heading1"/>
      </w:pPr>
    </w:p>
    <w:p w14:paraId="271A9BF2" w14:textId="42DD4B2F" w:rsidR="00B31AE7" w:rsidRDefault="00B31AE7" w:rsidP="00B31AE7"/>
    <w:p w14:paraId="3E9A33B9" w14:textId="4502D9F4" w:rsidR="00B31AE7" w:rsidRDefault="00B31AE7" w:rsidP="00B31AE7"/>
    <w:p w14:paraId="19704999" w14:textId="5A95DC60" w:rsidR="00B31AE7" w:rsidRDefault="00B31AE7" w:rsidP="00B31AE7"/>
    <w:p w14:paraId="423431EE" w14:textId="1980881E" w:rsidR="00B31AE7" w:rsidRDefault="00B31AE7" w:rsidP="00B31AE7"/>
    <w:p w14:paraId="72F2A77C" w14:textId="1BD2F2D5" w:rsidR="00B31AE7" w:rsidRDefault="00B31AE7" w:rsidP="00B31AE7"/>
    <w:p w14:paraId="06BA9A8B" w14:textId="4D97EFBB" w:rsidR="00B31AE7" w:rsidRDefault="00B31AE7" w:rsidP="00B31AE7"/>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30" w:name="_Toc74425028"/>
      <w:bookmarkStart w:id="331" w:name="_Toc74425061"/>
      <w:bookmarkStart w:id="332" w:name="_Toc74427047"/>
      <w:bookmarkStart w:id="333" w:name="_Toc74865614"/>
      <w:r w:rsidRPr="00CC262F">
        <w:lastRenderedPageBreak/>
        <w:t>Collaborative Topic Model for Poisson distributed ratings</w:t>
      </w:r>
      <w:bookmarkEnd w:id="292"/>
      <w:bookmarkEnd w:id="293"/>
      <w:bookmarkEnd w:id="294"/>
      <w:bookmarkEnd w:id="295"/>
      <w:bookmarkEnd w:id="296"/>
      <w:bookmarkEnd w:id="297"/>
      <w:bookmarkEnd w:id="298"/>
      <w:bookmarkEnd w:id="299"/>
      <w:bookmarkEnd w:id="300"/>
      <w:bookmarkEnd w:id="301"/>
      <w:bookmarkEnd w:id="302"/>
      <w:bookmarkEnd w:id="330"/>
      <w:bookmarkEnd w:id="331"/>
      <w:bookmarkEnd w:id="332"/>
      <w:bookmarkEnd w:id="333"/>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34" w:name="_Toc74423121"/>
      <w:bookmarkStart w:id="335" w:name="_Toc74423784"/>
      <w:bookmarkStart w:id="336" w:name="_Toc74424380"/>
      <w:bookmarkStart w:id="337" w:name="_Toc74424509"/>
      <w:bookmarkStart w:id="338" w:name="_Toc74424541"/>
      <w:bookmarkStart w:id="339" w:name="_Toc74424598"/>
      <w:bookmarkStart w:id="340" w:name="_Toc74424636"/>
      <w:bookmarkStart w:id="341" w:name="_Toc74424814"/>
      <w:bookmarkStart w:id="342" w:name="_Toc74424846"/>
      <w:bookmarkStart w:id="343" w:name="_Toc74425029"/>
      <w:bookmarkStart w:id="344" w:name="_Toc74425062"/>
      <w:bookmarkStart w:id="345" w:name="_Toc74427048"/>
      <w:bookmarkStart w:id="346" w:name="_Toc74865615"/>
      <w:r>
        <w:rPr>
          <w:lang w:val="en-US"/>
        </w:rPr>
        <w:t>Formalization</w:t>
      </w:r>
      <w:bookmarkEnd w:id="334"/>
      <w:bookmarkEnd w:id="335"/>
      <w:bookmarkEnd w:id="336"/>
      <w:bookmarkEnd w:id="337"/>
      <w:bookmarkEnd w:id="338"/>
      <w:bookmarkEnd w:id="339"/>
      <w:bookmarkEnd w:id="340"/>
      <w:bookmarkEnd w:id="341"/>
      <w:bookmarkEnd w:id="342"/>
      <w:bookmarkEnd w:id="343"/>
      <w:bookmarkEnd w:id="344"/>
      <w:bookmarkEnd w:id="345"/>
      <w:bookmarkEnd w:id="346"/>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3099D2B2" w14:textId="77777777" w:rsidR="001A32FB" w:rsidRPr="001A32FB" w:rsidRDefault="001A32FB" w:rsidP="001A32FB">
      <w:pPr>
        <w:rPr>
          <w:lang w:val="en-US"/>
        </w:rPr>
      </w:pPr>
    </w:p>
    <w:p w14:paraId="028FABA7" w14:textId="2F4CAFFC" w:rsidR="001A32FB" w:rsidRPr="001A32FB" w:rsidRDefault="00D7340A"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E2458F">
      <w:pPr>
        <w:pStyle w:val="ListParagraph"/>
        <w:numPr>
          <w:ilvl w:val="0"/>
          <w:numId w:val="8"/>
        </w:numPr>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AF7D2A">
      <w:pPr>
        <w:pStyle w:val="ListParagraph"/>
        <w:numPr>
          <w:ilvl w:val="0"/>
          <w:numId w:val="8"/>
        </w:numPr>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D7340A" w:rsidP="00AF7D2A">
      <w:pPr>
        <w:pStyle w:val="ListParagraph"/>
        <w:numPr>
          <w:ilvl w:val="0"/>
          <w:numId w:val="8"/>
        </w:numPr>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3D7FAC7" w:rsidR="00C72821" w:rsidRDefault="00C72821" w:rsidP="00C72821">
      <w:pPr>
        <w:rPr>
          <w:iCs/>
          <w:lang w:val="en-US"/>
        </w:rPr>
      </w:pPr>
      <w:r>
        <w:rPr>
          <w:iCs/>
          <w:lang w:val="en-US"/>
        </w:rPr>
        <w:t xml:space="preserve">In order to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describe each item and user 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72821">
      <w:pPr>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w:t>
      </w:r>
      <w:r w:rsidR="00F25AA5">
        <w:rPr>
          <w:lang w:val="en-US"/>
        </w:rPr>
        <w:lastRenderedPageBreak/>
        <w:t xml:space="preserve">distribution. Note 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correspond</w:t>
      </w:r>
      <w:r w:rsidR="002F07A1">
        <w:rPr>
          <w:iCs/>
          <w:lang w:val="en-US"/>
        </w:rPr>
        <w:t>s</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DA1D3E5" w14:textId="0E4662BF" w:rsidR="00CC3F84" w:rsidRDefault="000B5B10" w:rsidP="00E66B71">
      <w:pPr>
        <w:jc w:val="center"/>
        <w:rPr>
          <w:iCs/>
          <w:lang w:val="en-US"/>
        </w:rPr>
      </w:pPr>
      <w:r>
        <w:rPr>
          <w:iCs/>
          <w:noProof/>
          <w:lang w:val="en-US"/>
        </w:rPr>
        <w:drawing>
          <wp:inline distT="0" distB="0" distL="0" distR="0" wp14:anchorId="47C2D240" wp14:editId="1CB81E15">
            <wp:extent cx="3347049" cy="1572289"/>
            <wp:effectExtent l="0" t="0" r="635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614" cy="1580540"/>
                    </a:xfrm>
                    <a:prstGeom prst="rect">
                      <a:avLst/>
                    </a:prstGeom>
                  </pic:spPr>
                </pic:pic>
              </a:graphicData>
            </a:graphic>
          </wp:inline>
        </w:drawing>
      </w:r>
    </w:p>
    <w:p w14:paraId="41A6963B" w14:textId="77777777" w:rsidR="00CC3F84" w:rsidRDefault="00CC3F84" w:rsidP="00C72821">
      <w:pPr>
        <w:rPr>
          <w:iCs/>
          <w:lang w:val="en-US"/>
        </w:rPr>
      </w:pPr>
    </w:p>
    <w:p w14:paraId="5BF1E1D7" w14:textId="77777777" w:rsidR="00CC3F84" w:rsidRDefault="00CC3F84" w:rsidP="00C72821">
      <w:pPr>
        <w:rPr>
          <w:iCs/>
          <w:lang w:val="en-US"/>
        </w:rPr>
      </w:pPr>
    </w:p>
    <w:p w14:paraId="39BBBBA5" w14:textId="77777777" w:rsidR="00505A84" w:rsidRDefault="00505A84" w:rsidP="00CC3F84">
      <w:pPr>
        <w:jc w:val="center"/>
        <w:rPr>
          <w:b/>
          <w:bCs/>
          <w:lang w:val="en-US"/>
        </w:rPr>
      </w:pPr>
    </w:p>
    <w:p w14:paraId="7F7C744A" w14:textId="77777777" w:rsidR="00505A84" w:rsidRDefault="00505A84" w:rsidP="00CC3F84">
      <w:pPr>
        <w:jc w:val="center"/>
        <w:rPr>
          <w:b/>
          <w:bCs/>
          <w:lang w:val="en-US"/>
        </w:rPr>
      </w:pPr>
    </w:p>
    <w:p w14:paraId="0AB2A278" w14:textId="77777777" w:rsidR="00505A84" w:rsidRDefault="00505A84" w:rsidP="00CC3F84">
      <w:pPr>
        <w:jc w:val="center"/>
        <w:rPr>
          <w:b/>
          <w:bCs/>
          <w:lang w:val="en-US"/>
        </w:rPr>
      </w:pPr>
    </w:p>
    <w:p w14:paraId="2A495ADB" w14:textId="77777777" w:rsidR="00505A84" w:rsidRDefault="00505A84" w:rsidP="00CC3F84">
      <w:pPr>
        <w:jc w:val="center"/>
        <w:rPr>
          <w:b/>
          <w:bCs/>
          <w:lang w:val="en-US"/>
        </w:rPr>
      </w:pPr>
    </w:p>
    <w:p w14:paraId="684A5281" w14:textId="3040EE1E" w:rsidR="00EE6CA9" w:rsidRDefault="00CC3F84" w:rsidP="00FB6702">
      <w:pPr>
        <w:pStyle w:val="Heading2"/>
        <w:rPr>
          <w:lang w:val="en-US"/>
        </w:rPr>
      </w:pPr>
      <w:bookmarkStart w:id="347" w:name="_Toc74423122"/>
      <w:bookmarkStart w:id="348" w:name="_Toc74423785"/>
      <w:bookmarkStart w:id="349" w:name="_Toc74424381"/>
      <w:bookmarkStart w:id="350" w:name="_Toc74424510"/>
      <w:bookmarkStart w:id="351" w:name="_Toc74424542"/>
      <w:bookmarkStart w:id="352" w:name="_Toc74424599"/>
      <w:bookmarkStart w:id="353" w:name="_Toc74424637"/>
      <w:bookmarkStart w:id="354" w:name="_Toc74424815"/>
      <w:bookmarkStart w:id="355" w:name="_Toc74424847"/>
      <w:bookmarkStart w:id="356" w:name="_Toc74425030"/>
      <w:bookmarkStart w:id="357" w:name="_Toc74425063"/>
      <w:bookmarkStart w:id="358" w:name="_Toc74427049"/>
      <w:bookmarkStart w:id="359" w:name="_Toc74865616"/>
      <w:r w:rsidRPr="00CC3F84">
        <w:rPr>
          <w:lang w:val="en-US"/>
        </w:rPr>
        <w:t>Learning</w:t>
      </w:r>
      <w:bookmarkEnd w:id="347"/>
      <w:bookmarkEnd w:id="348"/>
      <w:bookmarkEnd w:id="349"/>
      <w:bookmarkEnd w:id="350"/>
      <w:bookmarkEnd w:id="351"/>
      <w:bookmarkEnd w:id="352"/>
      <w:bookmarkEnd w:id="353"/>
      <w:bookmarkEnd w:id="354"/>
      <w:bookmarkEnd w:id="355"/>
      <w:bookmarkEnd w:id="356"/>
      <w:bookmarkEnd w:id="357"/>
      <w:bookmarkEnd w:id="358"/>
      <w:bookmarkEnd w:id="359"/>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In order to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Methods in order to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of  original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The mean-field variational inference is a type of Variational Bayesian Method which allows to re-write a statistical inference problems as an optimization problem</w:t>
      </w:r>
      <w:r w:rsidR="008D71F8">
        <w:rPr>
          <w:lang w:val="en-US"/>
        </w:rPr>
        <w:t>[[***insertsomething**]]</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inequality[[**insertpaperofJensen**]]:</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122E995"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 xml:space="preserve">Appendix A, we </w:t>
      </w:r>
      <w:r w:rsidR="00CA22DE">
        <w:rPr>
          <w:lang w:val="en-US"/>
        </w:rPr>
        <w:t>express the terms 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360" w:name="_Toc74423123"/>
      <w:bookmarkStart w:id="361" w:name="_Toc74423786"/>
      <w:bookmarkStart w:id="362" w:name="_Toc74424382"/>
      <w:bookmarkStart w:id="363" w:name="_Toc74424511"/>
      <w:bookmarkStart w:id="364" w:name="_Toc74424543"/>
      <w:bookmarkStart w:id="365" w:name="_Toc74424600"/>
      <w:bookmarkStart w:id="366" w:name="_Toc74424638"/>
      <w:bookmarkStart w:id="367" w:name="_Toc74424816"/>
      <w:bookmarkStart w:id="368" w:name="_Toc74424848"/>
      <w:bookmarkStart w:id="369" w:name="_Toc74425031"/>
      <w:bookmarkStart w:id="370" w:name="_Toc74425064"/>
      <w:bookmarkStart w:id="371" w:name="_Toc74427050"/>
      <w:bookmarkStart w:id="372" w:name="_Toc74865617"/>
      <w:r w:rsidRPr="00064F73">
        <w:rPr>
          <w:lang w:val="en-US"/>
        </w:rPr>
        <w:t>Learning Parameters</w:t>
      </w:r>
      <w:bookmarkEnd w:id="360"/>
      <w:bookmarkEnd w:id="361"/>
      <w:bookmarkEnd w:id="362"/>
      <w:bookmarkEnd w:id="363"/>
      <w:bookmarkEnd w:id="364"/>
      <w:bookmarkEnd w:id="365"/>
      <w:bookmarkEnd w:id="366"/>
      <w:bookmarkEnd w:id="367"/>
      <w:bookmarkEnd w:id="368"/>
      <w:bookmarkEnd w:id="369"/>
      <w:bookmarkEnd w:id="370"/>
      <w:bookmarkEnd w:id="371"/>
      <w:bookmarkEnd w:id="372"/>
      <w:r w:rsidRPr="00064F73">
        <w:rPr>
          <w:lang w:val="en-US"/>
        </w:rPr>
        <w:t xml:space="preserve"> </w:t>
      </w:r>
    </w:p>
    <w:p w14:paraId="0D8E1DCB" w14:textId="412CB8B2"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w:lastRenderedPageBreak/>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w:lastRenderedPageBreak/>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6C4E2EC5" w14:textId="7CA4E483" w:rsidR="00C8647C" w:rsidRPr="00C71566" w:rsidRDefault="00D7340A"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r>
        <w:rPr>
          <w:lang w:val="en-US"/>
        </w:rPr>
        <w:t xml:space="preserve">where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D7340A"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50EC48B2"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(x)=(x-1)!</m:t>
        </m:r>
      </m:oMath>
      <w:r w:rsidR="002E4061">
        <w:rPr>
          <w:lang w:val="en-US"/>
        </w:rPr>
        <w:t xml:space="preserve"> and it 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D7340A"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0A33EA85" w:rsidR="00EB621B" w:rsidRDefault="00EB621B" w:rsidP="00EB621B">
      <w:pPr>
        <w:jc w:val="center"/>
        <w:rPr>
          <w:b/>
          <w:bCs/>
          <w:iCs/>
          <w:lang w:val="en-US"/>
        </w:rPr>
      </w:pPr>
      <w:r w:rsidRPr="00EB621B">
        <w:rPr>
          <w:b/>
          <w:bCs/>
          <w:iCs/>
          <w:lang w:val="en-US"/>
        </w:rPr>
        <w:t xml:space="preserve">Prediction </w:t>
      </w:r>
    </w:p>
    <w:p w14:paraId="183F8803" w14:textId="41161EDE"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 :</w:t>
      </w:r>
    </w:p>
    <w:p w14:paraId="20EB4C1B" w14:textId="32E89418" w:rsidR="00FF7CFD" w:rsidRDefault="00D7340A"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FB6702">
      <w:pPr>
        <w:pStyle w:val="Heading2"/>
        <w:rPr>
          <w:lang w:val="en-US"/>
        </w:rPr>
      </w:pPr>
      <w:bookmarkStart w:id="373" w:name="_Toc74423124"/>
      <w:bookmarkStart w:id="374" w:name="_Toc74423787"/>
      <w:bookmarkStart w:id="375" w:name="_Toc74424383"/>
      <w:bookmarkStart w:id="376" w:name="_Toc74424512"/>
      <w:bookmarkStart w:id="377" w:name="_Toc74424544"/>
      <w:bookmarkStart w:id="378" w:name="_Toc74424601"/>
      <w:bookmarkStart w:id="379" w:name="_Toc74424639"/>
      <w:bookmarkStart w:id="380" w:name="_Toc74424817"/>
      <w:bookmarkStart w:id="381" w:name="_Toc74424849"/>
      <w:bookmarkStart w:id="382" w:name="_Toc74425032"/>
      <w:bookmarkStart w:id="383" w:name="_Toc74425065"/>
      <w:bookmarkStart w:id="384" w:name="_Toc74427051"/>
      <w:bookmarkStart w:id="385" w:name="_Toc74865618"/>
      <w:r>
        <w:rPr>
          <w:lang w:val="en-US"/>
        </w:rPr>
        <w:t>K</w:t>
      </w:r>
      <w:r w:rsidR="004E4298" w:rsidRPr="004E4298">
        <w:rPr>
          <w:lang w:val="en-US"/>
        </w:rPr>
        <w:t>ey properties</w:t>
      </w:r>
      <w:bookmarkEnd w:id="373"/>
      <w:bookmarkEnd w:id="374"/>
      <w:bookmarkEnd w:id="375"/>
      <w:bookmarkEnd w:id="376"/>
      <w:bookmarkEnd w:id="377"/>
      <w:bookmarkEnd w:id="378"/>
      <w:bookmarkEnd w:id="379"/>
      <w:bookmarkEnd w:id="380"/>
      <w:bookmarkEnd w:id="381"/>
      <w:bookmarkEnd w:id="382"/>
      <w:bookmarkEnd w:id="383"/>
      <w:bookmarkEnd w:id="384"/>
      <w:bookmarkEnd w:id="385"/>
    </w:p>
    <w:p w14:paraId="29306D6C" w14:textId="64D6C2C3" w:rsidR="00B201F7" w:rsidRDefault="00B201F7" w:rsidP="00B201F7">
      <w:pPr>
        <w:jc w:val="center"/>
        <w:rPr>
          <w:b/>
          <w:bCs/>
          <w:iCs/>
          <w:lang w:val="en-US"/>
        </w:rPr>
      </w:pPr>
      <w:r>
        <w:rPr>
          <w:b/>
          <w:bCs/>
          <w:iCs/>
          <w:lang w:val="en-US"/>
        </w:rPr>
        <w:t>.</w:t>
      </w:r>
    </w:p>
    <w:p w14:paraId="1DFA9D77" w14:textId="1BCAE300" w:rsidR="00B201F7" w:rsidRDefault="00B201F7" w:rsidP="00B201F7">
      <w:pPr>
        <w:jc w:val="center"/>
        <w:rPr>
          <w:b/>
          <w:bCs/>
          <w:iCs/>
          <w:lang w:val="en-US"/>
        </w:rPr>
      </w:pPr>
      <w:r>
        <w:rPr>
          <w:b/>
          <w:bCs/>
          <w:iCs/>
          <w:lang w:val="en-US"/>
        </w:rPr>
        <w:t>.</w:t>
      </w:r>
    </w:p>
    <w:p w14:paraId="5173259B" w14:textId="7999D368" w:rsidR="001044E6" w:rsidRPr="0068237B" w:rsidRDefault="00B57FB8" w:rsidP="00B201F7">
      <w:pPr>
        <w:jc w:val="center"/>
        <w:rPr>
          <w:iCs/>
          <w:sz w:val="18"/>
          <w:szCs w:val="18"/>
          <w:lang w:val="en-US"/>
        </w:rPr>
      </w:pPr>
      <w:r w:rsidRPr="0068237B">
        <w:rPr>
          <w:iCs/>
          <w:sz w:val="18"/>
          <w:szCs w:val="18"/>
          <w:lang w:val="en-US"/>
        </w:rPr>
        <w:t>Add 3</w:t>
      </w:r>
      <w:r w:rsidRPr="0068237B">
        <w:rPr>
          <w:iCs/>
          <w:sz w:val="18"/>
          <w:szCs w:val="18"/>
          <w:vertAlign w:val="superscript"/>
          <w:lang w:val="en-US"/>
        </w:rPr>
        <w:t>rd</w:t>
      </w:r>
      <w:r w:rsidRPr="0068237B">
        <w:rPr>
          <w:iCs/>
          <w:sz w:val="18"/>
          <w:szCs w:val="18"/>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FB6702">
      <w:pPr>
        <w:pStyle w:val="Heading2"/>
        <w:rPr>
          <w:lang w:val="en-US"/>
        </w:rPr>
      </w:pPr>
      <w:bookmarkStart w:id="386" w:name="_Toc74423125"/>
      <w:bookmarkStart w:id="387" w:name="_Toc74423788"/>
      <w:bookmarkStart w:id="388" w:name="_Toc74424384"/>
      <w:bookmarkStart w:id="389" w:name="_Toc74424513"/>
      <w:bookmarkStart w:id="390" w:name="_Toc74424545"/>
      <w:bookmarkStart w:id="391" w:name="_Toc74424602"/>
      <w:bookmarkStart w:id="392" w:name="_Toc74424640"/>
      <w:bookmarkStart w:id="393" w:name="_Toc74424818"/>
      <w:bookmarkStart w:id="394" w:name="_Toc74424850"/>
      <w:bookmarkStart w:id="395" w:name="_Toc74425033"/>
      <w:bookmarkStart w:id="396" w:name="_Toc74425066"/>
      <w:bookmarkStart w:id="397" w:name="_Toc74427052"/>
      <w:bookmarkStart w:id="398" w:name="_Toc74865619"/>
      <w:r w:rsidRPr="00B201F7">
        <w:rPr>
          <w:lang w:val="en-US"/>
        </w:rPr>
        <w:t>Interpretable user profiles</w:t>
      </w:r>
      <w:bookmarkEnd w:id="386"/>
      <w:bookmarkEnd w:id="387"/>
      <w:bookmarkEnd w:id="388"/>
      <w:bookmarkEnd w:id="389"/>
      <w:bookmarkEnd w:id="390"/>
      <w:bookmarkEnd w:id="391"/>
      <w:bookmarkEnd w:id="392"/>
      <w:bookmarkEnd w:id="393"/>
      <w:bookmarkEnd w:id="394"/>
      <w:bookmarkEnd w:id="395"/>
      <w:bookmarkEnd w:id="396"/>
      <w:bookmarkEnd w:id="397"/>
      <w:bookmarkEnd w:id="398"/>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FB6702">
      <w:pPr>
        <w:pStyle w:val="Heading2"/>
        <w:rPr>
          <w:lang w:val="en-US"/>
        </w:rPr>
      </w:pPr>
      <w:bookmarkStart w:id="399" w:name="_Toc74423126"/>
      <w:bookmarkStart w:id="400" w:name="_Toc74423789"/>
      <w:bookmarkStart w:id="401" w:name="_Toc74424385"/>
      <w:bookmarkStart w:id="402" w:name="_Toc74424514"/>
      <w:bookmarkStart w:id="403" w:name="_Toc74424546"/>
      <w:bookmarkStart w:id="404" w:name="_Toc74424603"/>
      <w:bookmarkStart w:id="405" w:name="_Toc74424641"/>
      <w:bookmarkStart w:id="406" w:name="_Toc74424819"/>
      <w:bookmarkStart w:id="407" w:name="_Toc74424851"/>
      <w:bookmarkStart w:id="408" w:name="_Toc74425034"/>
      <w:bookmarkStart w:id="409" w:name="_Toc74425067"/>
      <w:bookmarkStart w:id="410" w:name="_Toc74427053"/>
      <w:bookmarkStart w:id="411" w:name="_Toc74865620"/>
      <w:r>
        <w:rPr>
          <w:lang w:val="en-US"/>
        </w:rPr>
        <w:t>Evaluation</w:t>
      </w:r>
      <w:bookmarkEnd w:id="399"/>
      <w:bookmarkEnd w:id="400"/>
      <w:bookmarkEnd w:id="401"/>
      <w:bookmarkEnd w:id="402"/>
      <w:bookmarkEnd w:id="403"/>
      <w:bookmarkEnd w:id="404"/>
      <w:bookmarkEnd w:id="405"/>
      <w:bookmarkEnd w:id="406"/>
      <w:bookmarkEnd w:id="407"/>
      <w:bookmarkEnd w:id="408"/>
      <w:bookmarkEnd w:id="409"/>
      <w:bookmarkEnd w:id="410"/>
      <w:bookmarkEnd w:id="411"/>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3BC26FD" w:rsidR="00507025" w:rsidRDefault="00507025" w:rsidP="002A2785">
      <w:pPr>
        <w:pStyle w:val="Heading1"/>
        <w:jc w:val="center"/>
        <w:rPr>
          <w:lang w:val="en-US"/>
        </w:rPr>
      </w:pPr>
      <w:bookmarkStart w:id="412" w:name="_Toc74865621"/>
      <w:r>
        <w:rPr>
          <w:lang w:val="en-US"/>
        </w:rPr>
        <w:lastRenderedPageBreak/>
        <w:t>Empirical Studies</w:t>
      </w:r>
      <w:bookmarkEnd w:id="412"/>
    </w:p>
    <w:p w14:paraId="781C8484" w14:textId="68B16CA6" w:rsidR="00417D5A" w:rsidRDefault="00872FFE" w:rsidP="002A2785">
      <w:pPr>
        <w:pStyle w:val="Heading2"/>
        <w:jc w:val="center"/>
        <w:rPr>
          <w:lang w:val="en-US"/>
        </w:rPr>
      </w:pPr>
      <w:bookmarkStart w:id="413" w:name="_Toc74865622"/>
      <w:r>
        <w:rPr>
          <w:lang w:val="en-US"/>
        </w:rPr>
        <w:t>Data fetching</w:t>
      </w:r>
      <w:bookmarkEnd w:id="413"/>
    </w:p>
    <w:p w14:paraId="444A814B" w14:textId="77777777" w:rsidR="00872FFE" w:rsidRPr="00DF2788" w:rsidRDefault="00872FFE" w:rsidP="00DF2788">
      <w:pPr>
        <w:jc w:val="center"/>
        <w:rPr>
          <w:iCs/>
          <w:sz w:val="28"/>
          <w:szCs w:val="28"/>
          <w:lang w:val="en-US"/>
        </w:rPr>
      </w:pPr>
    </w:p>
    <w:p w14:paraId="276FD3AF" w14:textId="41989639" w:rsidR="00E37222" w:rsidRPr="003A5F60" w:rsidRDefault="00DF2788" w:rsidP="003A5F60">
      <w:pPr>
        <w:jc w:val="both"/>
        <w:rPr>
          <w:iCs/>
          <w:sz w:val="20"/>
          <w:szCs w:val="20"/>
          <w:lang w:val="en-US"/>
        </w:rPr>
      </w:pPr>
      <w:r w:rsidRPr="00DF2788">
        <w:rPr>
          <w:iCs/>
          <w:sz w:val="20"/>
          <w:szCs w:val="20"/>
          <w:lang w:val="en-US"/>
        </w:rPr>
        <w:t xml:space="preserve">In order to carry out an empirical study of CTMP algorithm under real-world recommendation context, we use two different datasets, namely </w:t>
      </w:r>
      <w:r w:rsidRPr="00DF2788">
        <w:rPr>
          <w:b/>
          <w:bCs/>
          <w:iCs/>
          <w:sz w:val="20"/>
          <w:szCs w:val="20"/>
          <w:lang w:val="en-US"/>
        </w:rPr>
        <w:t>MovieLens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p>
    <w:p w14:paraId="678ABFD2" w14:textId="41DAD2DF" w:rsidR="00DF2788" w:rsidRDefault="00DF2788" w:rsidP="002A2785">
      <w:pPr>
        <w:pStyle w:val="Heading3"/>
        <w:jc w:val="center"/>
        <w:rPr>
          <w:lang w:val="en-US"/>
        </w:rPr>
      </w:pPr>
      <w:r w:rsidRPr="00DF2788">
        <w:rPr>
          <w:lang w:val="en-US"/>
        </w:rPr>
        <w:t>MovieLens 20M</w:t>
      </w:r>
    </w:p>
    <w:p w14:paraId="5AE9B28C" w14:textId="299F98DA" w:rsidR="00E37222" w:rsidRPr="00E37222" w:rsidRDefault="00E37222" w:rsidP="00DF2788">
      <w:pPr>
        <w:jc w:val="center"/>
        <w:rPr>
          <w:b/>
          <w:bCs/>
          <w:iCs/>
          <w:sz w:val="12"/>
          <w:szCs w:val="12"/>
          <w:lang w:val="en-US"/>
        </w:rPr>
      </w:pPr>
      <w:r w:rsidRPr="00E37222">
        <w:rPr>
          <w:b/>
          <w:bCs/>
          <w:iCs/>
          <w:sz w:val="12"/>
          <w:szCs w:val="12"/>
          <w:lang w:val="en-US"/>
        </w:rPr>
        <w:t>[take citation from https://files.grouplens.org/datasets/movielens/ml-20m-README.html]</w:t>
      </w:r>
    </w:p>
    <w:p w14:paraId="00A3C114" w14:textId="77777777" w:rsidR="00E37222" w:rsidRDefault="00E37222" w:rsidP="00DF2788">
      <w:pPr>
        <w:jc w:val="both"/>
        <w:rPr>
          <w:iCs/>
          <w:sz w:val="20"/>
          <w:szCs w:val="20"/>
        </w:rPr>
      </w:pP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October 17, 2016</w:t>
      </w:r>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There was random selection for users to be included in the dataset and all selected users users rated at least 20 movies. Note that each user is only represented by an id, therefore no other information (e.g.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835DC51"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MovieLens dataset mentioned above, instead, we use</w:t>
      </w:r>
      <w:r w:rsidR="00F214D6">
        <w:rPr>
          <w:iCs/>
          <w:sz w:val="20"/>
          <w:szCs w:val="20"/>
          <w:lang w:val="en-US"/>
        </w:rPr>
        <w:t xml:space="preserve"> </w:t>
      </w:r>
      <w:r>
        <w:rPr>
          <w:iCs/>
          <w:sz w:val="20"/>
          <w:szCs w:val="20"/>
          <w:lang w:val="en-US"/>
        </w:rPr>
        <w:t xml:space="preserve">slightly updated version of it which was carried out by </w:t>
      </w:r>
      <w:r w:rsidRPr="00E37222">
        <w:rPr>
          <w:i/>
          <w:sz w:val="20"/>
          <w:szCs w:val="20"/>
          <w:lang w:val="en-US"/>
        </w:rPr>
        <w:t>Michal Kopecký, Ph.D</w:t>
      </w:r>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MovieLens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7C43CD">
        <w:trPr>
          <w:trHeight w:val="334"/>
        </w:trPr>
        <w:tc>
          <w:tcPr>
            <w:tcW w:w="5966" w:type="dxa"/>
            <w:gridSpan w:val="4"/>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7C43CD">
        <w:trPr>
          <w:trHeight w:val="460"/>
        </w:trPr>
        <w:tc>
          <w:tcPr>
            <w:tcW w:w="1490" w:type="dxa"/>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DF2788">
      <w:pPr>
        <w:rPr>
          <w:b/>
          <w:bCs/>
          <w:iCs/>
          <w:sz w:val="20"/>
          <w:szCs w:val="20"/>
          <w:lang w:val="en-US"/>
        </w:rPr>
      </w:pPr>
    </w:p>
    <w:p w14:paraId="798A7695" w14:textId="084ADDF8" w:rsidR="00544563" w:rsidRDefault="000067A0" w:rsidP="00DF2788">
      <w:pPr>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 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2015FD6E" w:rsidR="000067A0" w:rsidRDefault="00EF60D9" w:rsidP="000067A0">
      <w:pPr>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r w:rsidR="007C43CD">
        <w:rPr>
          <w:iCs/>
          <w:sz w:val="20"/>
          <w:szCs w:val="20"/>
          <w:lang w:val="en-US"/>
        </w:rPr>
        <w:t>identifier</w:t>
      </w:r>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MOVIEID, TITLE, GENRE</w:t>
      </w:r>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DF2788">
      <w:pPr>
        <w:rPr>
          <w:b/>
          <w:bCs/>
          <w:iCs/>
          <w:sz w:val="20"/>
          <w:szCs w:val="20"/>
          <w:lang w:val="en-US"/>
        </w:rPr>
      </w:pPr>
    </w:p>
    <w:p w14:paraId="16F3F98F" w14:textId="1AA36392" w:rsidR="000067A0" w:rsidRPr="00C66172" w:rsidRDefault="000067A0" w:rsidP="00DF2788">
      <w:pPr>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that ratings are made on 0.5 – 5.0 star scale. </w:t>
      </w:r>
      <w:r w:rsidR="00C66172" w:rsidRPr="00C66172">
        <w:rPr>
          <w:iCs/>
          <w:color w:val="FF0000"/>
          <w:sz w:val="20"/>
          <w:szCs w:val="20"/>
          <w:lang w:val="en-US"/>
        </w:rPr>
        <w:t>Mention somewhere about r &gt; 2.5 is 1, &lt;2.5 is 0.</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080E58B2" w:rsidR="00DF2788" w:rsidRDefault="00C1746B" w:rsidP="00DF2788">
      <w:pPr>
        <w:rPr>
          <w:iCs/>
          <w:sz w:val="20"/>
          <w:szCs w:val="20"/>
          <w:lang w:val="en-US"/>
        </w:rPr>
      </w:pPr>
      <w:r>
        <w:rPr>
          <w:b/>
          <w:bCs/>
          <w:iCs/>
          <w:sz w:val="20"/>
          <w:szCs w:val="20"/>
          <w:lang w:val="en-US"/>
        </w:rPr>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its plot, awards, imdb rating, and so on. Note that for our studies, this table is only used to fetch plots of movies given their TT identifier. Plots are 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544563">
        <w:rPr>
          <w:iCs/>
          <w:sz w:val="20"/>
          <w:szCs w:val="20"/>
          <w:lang w:val="en-US"/>
        </w:rPr>
        <w:t xml:space="preserve">, therefore its content is obtained by using </w:t>
      </w:r>
      <w:r w:rsidR="00544563" w:rsidRPr="00544563">
        <w:rPr>
          <w:iCs/>
          <w:sz w:val="20"/>
          <w:szCs w:val="20"/>
          <w:lang w:val="en-US"/>
        </w:rPr>
        <w:t>CLOB (Large Character Strings)</w:t>
      </w:r>
      <w:r w:rsidR="00544563">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0BC5E2C0" w:rsidR="00DF2788" w:rsidRPr="003A5F60" w:rsidRDefault="00F214D6" w:rsidP="00DF2788">
      <w:pPr>
        <w:rPr>
          <w:iCs/>
          <w:sz w:val="20"/>
          <w:szCs w:val="20"/>
          <w:lang w:val="en-US"/>
        </w:rPr>
      </w:pPr>
      <w:r w:rsidRPr="00F214D6">
        <w:rPr>
          <w:iCs/>
          <w:sz w:val="20"/>
          <w:szCs w:val="20"/>
          <w:lang w:val="en-US"/>
        </w:rPr>
        <w:t>One of the most important difference between updated version given by Michal Kopecký, Ph.D and origin</w:t>
      </w:r>
      <w:r>
        <w:rPr>
          <w:iCs/>
          <w:sz w:val="20"/>
          <w:szCs w:val="20"/>
          <w:lang w:val="en-US"/>
        </w:rPr>
        <w:t>al</w:t>
      </w:r>
      <w:r w:rsidRPr="00F214D6">
        <w:rPr>
          <w:iCs/>
          <w:sz w:val="20"/>
          <w:szCs w:val="20"/>
          <w:lang w:val="en-US"/>
        </w:rPr>
        <w:t xml:space="preserve"> version of MovieLens 20M dataset is that</w:t>
      </w:r>
      <w:r>
        <w:rPr>
          <w:iCs/>
          <w:sz w:val="20"/>
          <w:szCs w:val="20"/>
          <w:lang w:val="en-US"/>
        </w:rPr>
        <w:t xml:space="preserve"> in updated version, movies are also equipted with TT identifiers which help us to fetch their plot from IMDB table.</w:t>
      </w:r>
      <w:r w:rsidR="0048015A">
        <w:rPr>
          <w:iCs/>
          <w:sz w:val="20"/>
          <w:szCs w:val="20"/>
          <w:lang w:val="en-US"/>
        </w:rPr>
        <w:t xml:space="preserve"> In other words, TT identifier is a foreign key or link between MMOVIES and IMDB tables.</w:t>
      </w:r>
    </w:p>
    <w:p w14:paraId="503A9156" w14:textId="33472A96" w:rsidR="00872FFE" w:rsidRDefault="00872FFE" w:rsidP="002A2785">
      <w:pPr>
        <w:pStyle w:val="Heading3"/>
        <w:jc w:val="center"/>
        <w:rPr>
          <w:lang w:val="en-US"/>
        </w:rPr>
      </w:pPr>
      <w:r>
        <w:rPr>
          <w:lang w:val="en-US"/>
        </w:rPr>
        <w:t>NETFLIX</w:t>
      </w:r>
    </w:p>
    <w:p w14:paraId="58152419" w14:textId="77777777" w:rsidR="00872FFE" w:rsidRDefault="00872FFE" w:rsidP="00872FFE">
      <w:pPr>
        <w:jc w:val="center"/>
        <w:rPr>
          <w:b/>
          <w:bCs/>
          <w:iCs/>
          <w:lang w:val="en-US"/>
        </w:rPr>
      </w:pPr>
    </w:p>
    <w:p w14:paraId="499EBD00" w14:textId="59B55CAC" w:rsidR="00872FFE" w:rsidRPr="002053B3" w:rsidRDefault="00872FFE" w:rsidP="002A2785">
      <w:pPr>
        <w:pStyle w:val="Heading2"/>
        <w:jc w:val="center"/>
        <w:rPr>
          <w:lang w:val="en-US"/>
        </w:rPr>
      </w:pPr>
      <w:bookmarkStart w:id="414" w:name="_Toc74865623"/>
      <w:r>
        <w:rPr>
          <w:lang w:val="en-US"/>
        </w:rPr>
        <w:t>Data pre-processing</w:t>
      </w:r>
      <w:bookmarkEnd w:id="414"/>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77CE605E" w14:textId="79F141B8" w:rsidR="008F6D6A" w:rsidRPr="002053B3" w:rsidRDefault="00872FFE" w:rsidP="002A2785">
      <w:pPr>
        <w:pStyle w:val="Heading3"/>
        <w:jc w:val="center"/>
        <w:rPr>
          <w:lang w:val="en-US"/>
        </w:rPr>
      </w:pPr>
      <w:bookmarkStart w:id="415" w:name="_Toc74865624"/>
      <w:r>
        <w:rPr>
          <w:lang w:val="en-US"/>
        </w:rPr>
        <w:t>Memory reduc</w:t>
      </w:r>
      <w:r w:rsidR="00507025">
        <w:rPr>
          <w:lang w:val="en-US"/>
        </w:rPr>
        <w:t>tion</w:t>
      </w:r>
      <w:bookmarkEnd w:id="415"/>
    </w:p>
    <w:p w14:paraId="6DDE745F" w14:textId="3B65B0D0" w:rsidR="00D7340A" w:rsidRDefault="008F6D6A" w:rsidP="00D7340A">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datasets. It iterates through </w:t>
      </w:r>
      <w:r w:rsidR="00D7340A">
        <w:rPr>
          <w:iCs/>
          <w:sz w:val="20"/>
          <w:szCs w:val="20"/>
          <w:lang w:val="en-US"/>
        </w:rPr>
        <w:t xml:space="preserve">all </w:t>
      </w:r>
      <w:r>
        <w:rPr>
          <w:iCs/>
          <w:sz w:val="20"/>
          <w:szCs w:val="20"/>
          <w:lang w:val="en-US"/>
        </w:rPr>
        <w:t>integer or float columns of given dataframe/table, and modifies the data type to reduce the memory usage</w:t>
      </w:r>
      <w:r w:rsidR="00D7340A">
        <w:rPr>
          <w:iCs/>
          <w:sz w:val="20"/>
          <w:szCs w:val="20"/>
          <w:lang w:val="en-US"/>
        </w:rPr>
        <w:t xml:space="preserve">. </w:t>
      </w:r>
    </w:p>
    <w:p w14:paraId="3A631292" w14:textId="77777777" w:rsidR="00D7340A" w:rsidRDefault="00D7340A" w:rsidP="00D7340A">
      <w:pPr>
        <w:jc w:val="both"/>
        <w:rPr>
          <w:iCs/>
          <w:sz w:val="20"/>
          <w:szCs w:val="20"/>
          <w:lang w:val="en-US"/>
        </w:rPr>
      </w:pPr>
    </w:p>
    <w:p w14:paraId="4559720C" w14:textId="3A8FB5FA" w:rsidR="00DF2788" w:rsidRDefault="00D7340A" w:rsidP="002053B3">
      <w:pPr>
        <w:jc w:val="both"/>
        <w:rPr>
          <w:iCs/>
          <w:sz w:val="20"/>
          <w:szCs w:val="20"/>
          <w:lang w:val="en-US"/>
        </w:rPr>
      </w:pPr>
      <w:r>
        <w:rPr>
          <w:iCs/>
          <w:sz w:val="20"/>
          <w:szCs w:val="20"/>
          <w:lang w:val="en-US"/>
        </w:rPr>
        <w:t xml:space="preserve">For </w:t>
      </w:r>
      <w:r w:rsidR="00081507">
        <w:rPr>
          <w:iCs/>
          <w:sz w:val="20"/>
          <w:szCs w:val="20"/>
          <w:lang w:val="en-US"/>
        </w:rPr>
        <w:t>instance</w:t>
      </w:r>
      <w:r>
        <w:rPr>
          <w:iCs/>
          <w:sz w:val="20"/>
          <w:szCs w:val="20"/>
          <w:lang w:val="en-US"/>
        </w:rPr>
        <w:t xml:space="preserve">, let’s assume an integer column given as int64 datatype. The way function decided whether to reduce the memory or not is by first getting minimum and maximum values this column. Next, it checks whether these minimum and maximum values are in the range </w:t>
      </w:r>
      <w:r w:rsidR="00F61BE0">
        <w:rPr>
          <w:iCs/>
          <w:sz w:val="20"/>
          <w:szCs w:val="20"/>
          <w:lang w:val="en-US"/>
        </w:rPr>
        <w:t xml:space="preserve">of </w:t>
      </w:r>
      <w:r>
        <w:rPr>
          <w:iCs/>
          <w:sz w:val="20"/>
          <w:szCs w:val="20"/>
          <w:lang w:val="en-US"/>
        </w:rPr>
        <w:t>int32, int16 or int8 datatypes</w:t>
      </w:r>
      <w:r w:rsidR="00F61BE0">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ratings dataframe of MovieLens 20M dataset, it achieved 58.3% reduction in memory.</w:t>
      </w:r>
    </w:p>
    <w:p w14:paraId="3645061F" w14:textId="77777777" w:rsidR="002053B3" w:rsidRPr="002053B3" w:rsidRDefault="002053B3" w:rsidP="002053B3">
      <w:pPr>
        <w:jc w:val="both"/>
        <w:rPr>
          <w:iCs/>
          <w:sz w:val="20"/>
          <w:szCs w:val="20"/>
          <w:lang w:val="en-US"/>
        </w:rPr>
      </w:pPr>
    </w:p>
    <w:p w14:paraId="2B133EBE" w14:textId="13D47C68" w:rsidR="001C212C" w:rsidRPr="002053B3" w:rsidRDefault="001C212C" w:rsidP="002A2785">
      <w:pPr>
        <w:pStyle w:val="Heading3"/>
        <w:jc w:val="center"/>
        <w:rPr>
          <w:lang w:val="en-US"/>
        </w:rPr>
      </w:pPr>
      <w:bookmarkStart w:id="416" w:name="_Toc74865625"/>
      <w:r>
        <w:rPr>
          <w:lang w:val="en-US"/>
        </w:rPr>
        <w:t>Data cleaning</w:t>
      </w:r>
      <w:bookmarkEnd w:id="416"/>
    </w:p>
    <w:p w14:paraId="20C39399" w14:textId="404C2E38"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by representing ratings in binary form in ratings table. This is done by converting ratings bigger or equal to 4 into 1 and  remanings into 0. </w:t>
      </w:r>
    </w:p>
    <w:p w14:paraId="683DAA85" w14:textId="77777777" w:rsidR="00961658" w:rsidRDefault="00961658" w:rsidP="00954AE6">
      <w:pPr>
        <w:jc w:val="both"/>
        <w:rPr>
          <w:iCs/>
          <w:sz w:val="20"/>
          <w:szCs w:val="20"/>
          <w:lang w:val="en-US"/>
        </w:rPr>
      </w:pPr>
    </w:p>
    <w:p w14:paraId="7714F0E7" w14:textId="5FFC5DFD" w:rsidR="00EF748C"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Following that</w:t>
      </w:r>
      <w:r w:rsidR="00EF748C">
        <w:rPr>
          <w:iCs/>
          <w:sz w:val="20"/>
          <w:szCs w:val="20"/>
          <w:lang w:val="en-US"/>
        </w:rPr>
        <w:t xml:space="preserve">, we </w:t>
      </w:r>
      <w:r>
        <w:rPr>
          <w:iCs/>
          <w:sz w:val="20"/>
          <w:szCs w:val="20"/>
          <w:lang w:val="en-US"/>
        </w:rPr>
        <w:t xml:space="preserve">drop duplicates along with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between ratings and movies table, and get final tables.</w:t>
      </w:r>
    </w:p>
    <w:p w14:paraId="2B504777" w14:textId="41D27786" w:rsidR="00961658" w:rsidRDefault="00961658" w:rsidP="00954AE6">
      <w:pPr>
        <w:jc w:val="both"/>
        <w:rPr>
          <w:iCs/>
          <w:sz w:val="20"/>
          <w:szCs w:val="20"/>
          <w:lang w:val="en-US"/>
        </w:rPr>
      </w:pPr>
    </w:p>
    <w:p w14:paraId="1F3EC8FE" w14:textId="2252CFBE" w:rsidR="00954AE6" w:rsidRDefault="00961658" w:rsidP="00954AE6">
      <w:pPr>
        <w:jc w:val="both"/>
        <w:rPr>
          <w:iCs/>
          <w:sz w:val="20"/>
          <w:szCs w:val="20"/>
          <w:lang w:val="en-US"/>
        </w:rPr>
      </w:pPr>
      <w:r>
        <w:rPr>
          <w:iCs/>
          <w:sz w:val="20"/>
          <w:szCs w:val="20"/>
          <w:lang w:val="en-US"/>
        </w:rPr>
        <w:t>Obviously, when the steps mentioned above are applied to dataframes, they lost their sequential consistency in terms of movie ids, user ids and rating ids. As a final step, we convert ids of all dataframes into consistent range</w:t>
      </w:r>
      <w:r w:rsidR="002053B3">
        <w:rPr>
          <w:iCs/>
          <w:sz w:val="20"/>
          <w:szCs w:val="20"/>
          <w:lang w:val="en-US"/>
        </w:rPr>
        <w:t>.</w:t>
      </w:r>
    </w:p>
    <w:p w14:paraId="5DF86950" w14:textId="1DED123C" w:rsidR="00F4167B" w:rsidRDefault="00F4167B" w:rsidP="00954AE6">
      <w:pPr>
        <w:jc w:val="both"/>
        <w:rPr>
          <w:iCs/>
          <w:sz w:val="20"/>
          <w:szCs w:val="20"/>
          <w:lang w:val="en-US"/>
        </w:rPr>
      </w:pPr>
    </w:p>
    <w:p w14:paraId="2AE1380D" w14:textId="7FAA9D15" w:rsidR="00F4167B" w:rsidRPr="003A5F60" w:rsidRDefault="00F4167B" w:rsidP="00954AE6">
      <w:pPr>
        <w:jc w:val="both"/>
        <w:rPr>
          <w:b/>
          <w:bCs/>
          <w:iCs/>
          <w:sz w:val="20"/>
          <w:szCs w:val="20"/>
          <w:lang w:val="en-US"/>
        </w:rPr>
      </w:pPr>
      <w:r>
        <w:rPr>
          <w:iCs/>
          <w:sz w:val="20"/>
          <w:szCs w:val="20"/>
          <w:lang w:val="en-US"/>
        </w:rPr>
        <w:t>As a result</w:t>
      </w:r>
      <w:r w:rsidR="003A5F60">
        <w:rPr>
          <w:iCs/>
          <w:sz w:val="20"/>
          <w:szCs w:val="20"/>
          <w:lang w:val="en-US"/>
        </w:rPr>
        <w:t xml:space="preserve"> of </w:t>
      </w:r>
      <w:r w:rsidR="003A5F60">
        <w:rPr>
          <w:iCs/>
          <w:sz w:val="20"/>
          <w:szCs w:val="20"/>
          <w:lang w:val="en-US"/>
        </w:rPr>
        <w:t xml:space="preserve">data </w:t>
      </w:r>
      <w:r w:rsidR="003A5F60">
        <w:rPr>
          <w:iCs/>
          <w:sz w:val="20"/>
          <w:szCs w:val="20"/>
          <w:lang w:val="en-US"/>
        </w:rPr>
        <w:t>cleaning and wrangling</w:t>
      </w:r>
      <w:r>
        <w:rPr>
          <w:iCs/>
          <w:sz w:val="20"/>
          <w:szCs w:val="20"/>
          <w:lang w:val="en-US"/>
        </w:rPr>
        <w:t xml:space="preserve">, we produce 3 different dataframes – </w:t>
      </w:r>
      <w:r w:rsidRPr="003A5F60">
        <w:rPr>
          <w:b/>
          <w:bCs/>
          <w:iCs/>
          <w:sz w:val="20"/>
          <w:szCs w:val="20"/>
          <w:lang w:val="en-US"/>
        </w:rPr>
        <w:t>df_user, df_movie, df_rating</w:t>
      </w:r>
      <w:r w:rsidR="003A5F60" w:rsidRPr="003A5F60">
        <w:rPr>
          <w:b/>
          <w:bCs/>
          <w:iCs/>
          <w:sz w:val="20"/>
          <w:szCs w:val="20"/>
          <w:lang w:val="en-US"/>
        </w:rPr>
        <w:t xml:space="preserve">. </w:t>
      </w:r>
    </w:p>
    <w:p w14:paraId="742F8D47" w14:textId="5F4BCF22" w:rsidR="003A5F60" w:rsidRDefault="003A5F60" w:rsidP="00954AE6">
      <w:pPr>
        <w:jc w:val="both"/>
        <w:rPr>
          <w:iCs/>
          <w:sz w:val="20"/>
          <w:szCs w:val="20"/>
          <w:lang w:val="en-US"/>
        </w:rPr>
      </w:pPr>
    </w:p>
    <w:p w14:paraId="62D98B3F" w14:textId="13370FF4" w:rsidR="003A5F60" w:rsidRDefault="003A5F60" w:rsidP="00954AE6">
      <w:pPr>
        <w:jc w:val="both"/>
        <w:rPr>
          <w:iCs/>
          <w:sz w:val="20"/>
          <w:szCs w:val="20"/>
          <w:lang w:val="en-US"/>
        </w:rPr>
      </w:pPr>
      <w:r>
        <w:rPr>
          <w:iCs/>
          <w:sz w:val="20"/>
          <w:szCs w:val="20"/>
          <w:lang w:val="en-US"/>
        </w:rPr>
        <w:t>For MovieLens 20M, they are as follow:</w:t>
      </w:r>
    </w:p>
    <w:p w14:paraId="426BB2C5" w14:textId="77777777" w:rsidR="003A5F60" w:rsidRDefault="003A5F60" w:rsidP="00954AE6">
      <w:pPr>
        <w:jc w:val="both"/>
        <w:rPr>
          <w:iCs/>
          <w:sz w:val="20"/>
          <w:szCs w:val="20"/>
          <w:lang w:val="en-US"/>
        </w:rPr>
      </w:pPr>
    </w:p>
    <w:p w14:paraId="1DC67091" w14:textId="270C11C8" w:rsidR="003A5F60" w:rsidRDefault="003A5F60" w:rsidP="003A5F60">
      <w:pPr>
        <w:jc w:val="both"/>
        <w:rPr>
          <w:iCs/>
          <w:sz w:val="20"/>
          <w:szCs w:val="20"/>
          <w:lang w:val="en-US"/>
        </w:rPr>
      </w:pPr>
      <w:r>
        <w:rPr>
          <w:iCs/>
          <w:sz w:val="20"/>
          <w:szCs w:val="20"/>
          <w:lang w:val="en-US"/>
        </w:rPr>
        <w:tab/>
        <w:t xml:space="preserve">             df_user                                         df_movie                                                    df_rating</w:t>
      </w:r>
    </w:p>
    <w:p w14:paraId="1512F469" w14:textId="77777777" w:rsidR="003A5F60" w:rsidRDefault="003A5F60" w:rsidP="003A5F60">
      <w:pPr>
        <w:jc w:val="both"/>
        <w:rPr>
          <w:iCs/>
          <w:sz w:val="20"/>
          <w:szCs w:val="20"/>
          <w:lang w:val="en-US"/>
        </w:rPr>
      </w:pPr>
    </w:p>
    <w:p w14:paraId="6971B232" w14:textId="0500FAC4" w:rsidR="003A5F60" w:rsidRDefault="003A5F60" w:rsidP="00954AE6">
      <w:pPr>
        <w:jc w:val="both"/>
        <w:rPr>
          <w:iCs/>
          <w:sz w:val="20"/>
          <w:szCs w:val="20"/>
          <w:lang w:val="en-US"/>
        </w:rPr>
      </w:pPr>
      <w:r>
        <w:rPr>
          <w:iCs/>
          <w:sz w:val="20"/>
          <w:szCs w:val="20"/>
          <w:lang w:val="en-US"/>
        </w:rPr>
        <w:t xml:space="preserve">                   </w:t>
      </w:r>
      <w:r>
        <w:rPr>
          <w:iCs/>
          <w:noProof/>
          <w:sz w:val="20"/>
          <w:szCs w:val="20"/>
          <w:lang w:val="en-US"/>
        </w:rPr>
        <w:drawing>
          <wp:inline distT="0" distB="0" distL="0" distR="0" wp14:anchorId="550EA347" wp14:editId="110C5F45">
            <wp:extent cx="906958" cy="1267739"/>
            <wp:effectExtent l="0" t="0" r="0" b="254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30020" cy="1299975"/>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4FD0D2A1" wp14:editId="28B73D56">
            <wp:extent cx="2472182" cy="1268683"/>
            <wp:effectExtent l="0" t="0" r="4445"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9475" cy="1282689"/>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10817685" wp14:editId="605BC9CE">
            <wp:extent cx="1493829" cy="1273264"/>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9861" cy="1278406"/>
                    </a:xfrm>
                    <a:prstGeom prst="rect">
                      <a:avLst/>
                    </a:prstGeom>
                  </pic:spPr>
                </pic:pic>
              </a:graphicData>
            </a:graphic>
          </wp:inline>
        </w:drawing>
      </w:r>
    </w:p>
    <w:p w14:paraId="26336DE4" w14:textId="38B61312" w:rsidR="00954AE6" w:rsidRDefault="00954AE6" w:rsidP="00954AE6">
      <w:pPr>
        <w:jc w:val="both"/>
        <w:rPr>
          <w:iCs/>
          <w:sz w:val="20"/>
          <w:szCs w:val="20"/>
          <w:lang w:val="en-US"/>
        </w:rPr>
      </w:pPr>
    </w:p>
    <w:p w14:paraId="3C067BC5" w14:textId="145F9670" w:rsidR="003A5F60" w:rsidRDefault="003A5F60" w:rsidP="00954AE6">
      <w:pPr>
        <w:jc w:val="both"/>
        <w:rPr>
          <w:iCs/>
          <w:sz w:val="20"/>
          <w:szCs w:val="20"/>
          <w:lang w:val="en-US"/>
        </w:rPr>
      </w:pPr>
      <w:r>
        <w:rPr>
          <w:iCs/>
          <w:sz w:val="20"/>
          <w:szCs w:val="20"/>
          <w:lang w:val="en-US"/>
        </w:rPr>
        <w:t>As seen from figures above, final number of users, movies and ratings for MovieLens 20M dataset are 138493, 25900, and 19994181, respectively.</w:t>
      </w:r>
    </w:p>
    <w:p w14:paraId="7163EC02" w14:textId="404CC023" w:rsidR="002053B3" w:rsidRDefault="002053B3" w:rsidP="002A2785">
      <w:pPr>
        <w:pStyle w:val="Heading3"/>
        <w:jc w:val="center"/>
        <w:rPr>
          <w:lang w:val="en-US"/>
        </w:rPr>
      </w:pPr>
      <w:bookmarkStart w:id="417" w:name="_Toc74865626"/>
      <w:r>
        <w:rPr>
          <w:lang w:val="en-US"/>
        </w:rPr>
        <w:lastRenderedPageBreak/>
        <w:t>Vocabulary Extraction</w:t>
      </w:r>
      <w:bookmarkEnd w:id="417"/>
    </w:p>
    <w:p w14:paraId="3D258C62" w14:textId="4C097FBD" w:rsidR="00954AE6" w:rsidRDefault="002053B3" w:rsidP="00091FC0">
      <w:pPr>
        <w:jc w:val="both"/>
        <w:rPr>
          <w:iCs/>
          <w:sz w:val="20"/>
          <w:szCs w:val="20"/>
          <w:lang w:val="en-US"/>
        </w:rPr>
      </w:pPr>
      <w:r>
        <w:rPr>
          <w:iCs/>
          <w:sz w:val="20"/>
          <w:szCs w:val="20"/>
          <w:lang w:val="en-US"/>
        </w:rPr>
        <w:t xml:space="preserve">From previous steps, we already obtained a clean and updated </w:t>
      </w:r>
      <w:r w:rsidR="00EE157A">
        <w:rPr>
          <w:iCs/>
          <w:sz w:val="20"/>
          <w:szCs w:val="20"/>
          <w:lang w:val="en-US"/>
        </w:rPr>
        <w:t>df_movies dataframe</w:t>
      </w:r>
      <w:r>
        <w:rPr>
          <w:iCs/>
          <w:sz w:val="20"/>
          <w:szCs w:val="20"/>
          <w:lang w:val="en-US"/>
        </w:rPr>
        <w:t>. As all movies in this dataframe are the ones with exsisting plots, we now aim to extract a vocabulary from whole corpus of movie plots.</w:t>
      </w:r>
      <w:r w:rsidR="003F7141">
        <w:rPr>
          <w:iCs/>
          <w:sz w:val="20"/>
          <w:szCs w:val="20"/>
          <w:lang w:val="en-US"/>
        </w:rPr>
        <w:t xml:space="preserve"> The reason why we want to have a corpus vocabulary is that it will be used for numerical representation of each plot/document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starting, we sequentially merge each movie plot in order to get a single corpus. </w:t>
      </w:r>
      <w:r w:rsidR="003F7141">
        <w:rPr>
          <w:iCs/>
          <w:sz w:val="20"/>
          <w:szCs w:val="20"/>
          <w:lang w:val="en-US"/>
        </w:rPr>
        <w:t>Fundamentally</w:t>
      </w:r>
      <w:r w:rsidR="00091FC0">
        <w:rPr>
          <w:iCs/>
          <w:sz w:val="20"/>
          <w:szCs w:val="20"/>
          <w:lang w:val="en-US"/>
        </w:rPr>
        <w:t>, e</w:t>
      </w:r>
      <w:r>
        <w:rPr>
          <w:iCs/>
          <w:sz w:val="20"/>
          <w:szCs w:val="20"/>
          <w:lang w:val="en-US"/>
        </w:rPr>
        <w:t xml:space="preserve">xtracting vocabulary </w:t>
      </w:r>
      <w:r w:rsidR="00091FC0">
        <w:rPr>
          <w:iCs/>
          <w:sz w:val="20"/>
          <w:szCs w:val="20"/>
          <w:lang w:val="en-US"/>
        </w:rPr>
        <w:t xml:space="preserve">from corpus </w:t>
      </w:r>
      <w:r>
        <w:rPr>
          <w:iCs/>
          <w:sz w:val="20"/>
          <w:szCs w:val="20"/>
          <w:lang w:val="en-US"/>
        </w:rPr>
        <w:t xml:space="preserve">is a bit tricky, because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be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stopwords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0CAB12DA" w14:textId="34B00BB8" w:rsidR="004C2539" w:rsidRDefault="002C1E8C" w:rsidP="004C2539">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Stemming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w:t>
      </w:r>
      <w:r w:rsidR="00DD4DBC">
        <w:rPr>
          <w:iCs/>
          <w:sz w:val="20"/>
          <w:szCs w:val="20"/>
          <w:lang w:val="en-US"/>
        </w:rPr>
        <w:t>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w:t>
      </w:r>
      <w:r w:rsidR="0047615F">
        <w:rPr>
          <w:iCs/>
          <w:sz w:val="20"/>
          <w:szCs w:val="20"/>
          <w:lang w:val="en-US"/>
        </w:rPr>
        <w:t>according</w:t>
      </w:r>
      <w:r w:rsidR="0047615F">
        <w:rPr>
          <w:iCs/>
          <w:sz w:val="20"/>
          <w:szCs w:val="20"/>
          <w:lang w:val="en-US"/>
        </w:rPr>
        <w:t xml:space="preserve">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0BE5FEB" w14:textId="02729E8E" w:rsidR="00F4167B" w:rsidRDefault="00F4167B" w:rsidP="004C2539">
      <w:pPr>
        <w:jc w:val="both"/>
        <w:rPr>
          <w:iCs/>
          <w:sz w:val="20"/>
          <w:szCs w:val="20"/>
          <w:lang w:val="en-US"/>
        </w:rPr>
      </w:pPr>
    </w:p>
    <w:p w14:paraId="02395B72" w14:textId="2F0FB76A"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drawing>
          <wp:inline distT="0" distB="0" distL="0" distR="0" wp14:anchorId="21F17D1F" wp14:editId="5C6CB79B">
            <wp:extent cx="890379" cy="2289544"/>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97345" cy="2307457"/>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3D97DBD9" w:rsidR="00AE11C0" w:rsidRDefault="00EE157A" w:rsidP="004C2539">
      <w:pPr>
        <w:jc w:val="both"/>
        <w:rPr>
          <w:iCs/>
          <w:sz w:val="20"/>
          <w:szCs w:val="20"/>
          <w:lang w:val="en-US"/>
        </w:rPr>
      </w:pPr>
      <w:r>
        <w:rPr>
          <w:iCs/>
          <w:sz w:val="20"/>
          <w:szCs w:val="20"/>
          <w:lang w:val="en-US"/>
        </w:rPr>
        <w:t>As seen from figure above, word “accident” has many forms with different suffixes. This is because we did not use stemming and lemmatization. We believe that letting vocabulary be rich like this will later facilitate model fit into corpus.</w:t>
      </w:r>
    </w:p>
    <w:p w14:paraId="45793B42" w14:textId="77777777" w:rsidR="002C1E8C" w:rsidRDefault="002C1E8C" w:rsidP="00954AE6">
      <w:pPr>
        <w:jc w:val="both"/>
        <w:rPr>
          <w:iCs/>
          <w:sz w:val="20"/>
          <w:szCs w:val="20"/>
          <w:lang w:val="en-US"/>
        </w:rPr>
      </w:pPr>
    </w:p>
    <w:p w14:paraId="6A5B4B11" w14:textId="5B73D794" w:rsidR="00CC760D" w:rsidRDefault="00B43C55" w:rsidP="002A2785">
      <w:pPr>
        <w:pStyle w:val="Heading3"/>
        <w:jc w:val="center"/>
        <w:rPr>
          <w:sz w:val="20"/>
          <w:szCs w:val="20"/>
          <w:lang w:val="en-US"/>
        </w:rPr>
      </w:pPr>
      <w:bookmarkStart w:id="418" w:name="_Toc74865627"/>
      <w:r>
        <w:rPr>
          <w:lang w:val="en-US"/>
        </w:rPr>
        <w:t>Document Representation</w:t>
      </w:r>
      <w:bookmarkEnd w:id="418"/>
    </w:p>
    <w:p w14:paraId="5BAAC28E" w14:textId="611A7813" w:rsidR="008D39D3" w:rsidRDefault="00856D5C" w:rsidP="00954AE6">
      <w:pPr>
        <w:jc w:val="both"/>
        <w:rPr>
          <w:iCs/>
          <w:sz w:val="20"/>
          <w:szCs w:val="20"/>
          <w:lang w:val="en-US"/>
        </w:rPr>
      </w:pPr>
      <w:r>
        <w:rPr>
          <w:iCs/>
          <w:sz w:val="20"/>
          <w:szCs w:val="20"/>
          <w:lang w:val="en-US"/>
        </w:rPr>
        <w:t>After extracting vocabulary from corpus, we now aim to use it for numerical representation of each document/plot</w:t>
      </w:r>
      <w:r w:rsidR="00EE157A">
        <w:rPr>
          <w:iCs/>
          <w:sz w:val="20"/>
          <w:szCs w:val="20"/>
          <w:lang w:val="en-US"/>
        </w:rPr>
        <w:t xml:space="preserve"> in df_movie dataframe</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lastRenderedPageBreak/>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6C9ED4B0" w14:textId="77777777" w:rsidR="008D39D3" w:rsidRDefault="008D39D3" w:rsidP="008D39D3">
      <w:pPr>
        <w:rPr>
          <w:iCs/>
          <w:sz w:val="20"/>
          <w:szCs w:val="20"/>
          <w:lang w:val="en-US"/>
        </w:rPr>
      </w:pPr>
    </w:p>
    <w:p w14:paraId="6599A6B7" w14:textId="1459E561" w:rsidR="00507025" w:rsidRDefault="008D39D3" w:rsidP="00F4167B">
      <w:pPr>
        <w:rPr>
          <w:iCs/>
          <w:sz w:val="20"/>
          <w:szCs w:val="20"/>
          <w:lang w:val="en-US"/>
        </w:rPr>
      </w:pPr>
      <w:r>
        <w:rPr>
          <w:iCs/>
          <w:sz w:val="20"/>
          <w:szCs w:val="20"/>
          <w:lang w:val="en-US"/>
        </w:rPr>
        <w:t>where [M] denotes the number of unique words in the document/plot, and [count] associated with each word denotes how many times that word appears in this document.</w:t>
      </w:r>
      <w:r w:rsidRPr="008D39D3">
        <w:t xml:space="preserve"> </w:t>
      </w:r>
      <w:r w:rsidRPr="008D39D3">
        <w:rPr>
          <w:iCs/>
          <w:sz w:val="20"/>
          <w:szCs w:val="20"/>
          <w:lang w:val="en-US"/>
        </w:rPr>
        <w:t>Note that [</w:t>
      </w:r>
      <w:r>
        <w:rPr>
          <w:iCs/>
          <w:sz w:val="20"/>
          <w:szCs w:val="20"/>
          <w:lang w:val="en-US"/>
        </w:rPr>
        <w:t>word</w:t>
      </w:r>
      <w:r w:rsidRPr="008D39D3">
        <w:rPr>
          <w:iCs/>
          <w:sz w:val="20"/>
          <w:szCs w:val="20"/>
          <w:lang w:val="en-US"/>
        </w:rPr>
        <w:t>_</w:t>
      </w:r>
      <w:r>
        <w:rPr>
          <w:iCs/>
          <w:sz w:val="20"/>
          <w:szCs w:val="20"/>
          <w:lang w:val="en-US"/>
        </w:rPr>
        <w:t>i</w:t>
      </w:r>
      <w:r w:rsidRPr="008D39D3">
        <w:rPr>
          <w:iCs/>
          <w:sz w:val="20"/>
          <w:szCs w:val="20"/>
          <w:lang w:val="en-US"/>
        </w:rPr>
        <w:t xml:space="preserve">] is an integer </w:t>
      </w:r>
      <w:r>
        <w:rPr>
          <w:iCs/>
          <w:sz w:val="20"/>
          <w:szCs w:val="20"/>
          <w:lang w:val="en-US"/>
        </w:rPr>
        <w:t>and it denotes an index of the word inside vocabulary.</w:t>
      </w:r>
    </w:p>
    <w:p w14:paraId="06F8C9CB" w14:textId="03B3C32A" w:rsidR="00507025" w:rsidRPr="00F4167B" w:rsidRDefault="00F4167B" w:rsidP="00F4167B">
      <w:pPr>
        <w:jc w:val="center"/>
        <w:rPr>
          <w:b/>
          <w:bCs/>
          <w:iCs/>
          <w:sz w:val="20"/>
          <w:szCs w:val="20"/>
          <w:lang w:val="en-US"/>
        </w:rPr>
      </w:pPr>
      <w:r w:rsidRPr="00F4167B">
        <w:rPr>
          <w:b/>
          <w:bCs/>
          <w:iCs/>
          <w:sz w:val="20"/>
          <w:szCs w:val="20"/>
          <w:lang w:val="en-US"/>
        </w:rPr>
        <w:t>Snippet</w:t>
      </w:r>
    </w:p>
    <w:p w14:paraId="7F6D3559" w14:textId="649CD68A" w:rsidR="00507025" w:rsidRPr="00AB2C56" w:rsidRDefault="00F4167B" w:rsidP="00F4167B">
      <w:pPr>
        <w:jc w:val="center"/>
        <w:rPr>
          <w:iCs/>
          <w:sz w:val="12"/>
          <w:szCs w:val="12"/>
          <w:lang w:val="en-US"/>
        </w:rP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100EC892" w:rsidR="002053B3" w:rsidRPr="00AB2C56" w:rsidRDefault="002053B3" w:rsidP="00954AE6">
      <w:pPr>
        <w:jc w:val="both"/>
        <w:rPr>
          <w:iCs/>
          <w:sz w:val="12"/>
          <w:szCs w:val="12"/>
          <w:lang w:val="en-US"/>
        </w:rPr>
      </w:pPr>
    </w:p>
    <w:p w14:paraId="2231516C" w14:textId="3C180B71" w:rsidR="002053B3" w:rsidRPr="00AB2C56" w:rsidRDefault="003F7141" w:rsidP="00954AE6">
      <w:pPr>
        <w:jc w:val="both"/>
        <w:rPr>
          <w:iCs/>
          <w:sz w:val="12"/>
          <w:szCs w:val="12"/>
          <w:lang w:val="en-US"/>
        </w:rPr>
      </w:pPr>
      <w:r w:rsidRPr="00AB2C56">
        <w:rPr>
          <w:iCs/>
          <w:sz w:val="12"/>
          <w:szCs w:val="12"/>
          <w:lang w:val="en-US"/>
        </w:rPr>
        <w:t>in order for algorithms work with documents/plots, they have to be represented in numerical form. each document will later be represented in terms of vocabulary.</w:t>
      </w:r>
    </w:p>
    <w:p w14:paraId="38A65E99" w14:textId="0FAC1CED" w:rsidR="001C212C" w:rsidRPr="00AB2C56" w:rsidRDefault="00954AE6" w:rsidP="00954AE6">
      <w:pPr>
        <w:jc w:val="both"/>
        <w:rPr>
          <w:iCs/>
          <w:sz w:val="12"/>
          <w:szCs w:val="12"/>
          <w:lang w:val="en-US"/>
        </w:rPr>
      </w:pPr>
      <w:r w:rsidRPr="00AB2C56">
        <w:rPr>
          <w:iCs/>
          <w:sz w:val="12"/>
          <w:szCs w:val="12"/>
          <w:lang w:val="en-US"/>
        </w:rPr>
        <w:t>For this</w:t>
      </w:r>
      <w:r w:rsidR="001C212C" w:rsidRPr="00AB2C56">
        <w:rPr>
          <w:iCs/>
          <w:sz w:val="12"/>
          <w:szCs w:val="12"/>
          <w:lang w:val="en-US"/>
        </w:rPr>
        <w:t xml:space="preserve">, 870 </w:t>
      </w:r>
      <w:r w:rsidRPr="00AB2C56">
        <w:rPr>
          <w:iCs/>
          <w:sz w:val="12"/>
          <w:szCs w:val="12"/>
          <w:lang w:val="en-US"/>
        </w:rPr>
        <w:t xml:space="preserve">movies </w:t>
      </w:r>
      <w:r w:rsidR="001C212C" w:rsidRPr="00AB2C56">
        <w:rPr>
          <w:iCs/>
          <w:sz w:val="12"/>
          <w:szCs w:val="12"/>
          <w:lang w:val="en-US"/>
        </w:rPr>
        <w:t>out of</w:t>
      </w:r>
      <w:r w:rsidRPr="00AB2C56">
        <w:rPr>
          <w:iCs/>
          <w:sz w:val="12"/>
          <w:szCs w:val="12"/>
          <w:lang w:val="en-US"/>
        </w:rPr>
        <w:t xml:space="preserve"> 27,278 are dropped from MovieLens 20M dataset.</w:t>
      </w:r>
    </w:p>
    <w:p w14:paraId="2521D534" w14:textId="1DFCF09A" w:rsidR="00DF2788" w:rsidRDefault="00DF2788" w:rsidP="00DF2788">
      <w:pPr>
        <w:rPr>
          <w:b/>
          <w:bCs/>
          <w:iCs/>
          <w:sz w:val="20"/>
          <w:szCs w:val="20"/>
          <w:lang w:val="en-US"/>
        </w:rPr>
      </w:pPr>
    </w:p>
    <w:p w14:paraId="0BA70D14" w14:textId="22AD7688" w:rsidR="00DF2788" w:rsidRDefault="00DF2788" w:rsidP="00DF2788">
      <w:pPr>
        <w:rPr>
          <w:b/>
          <w:bCs/>
          <w:iCs/>
          <w:sz w:val="20"/>
          <w:szCs w:val="20"/>
          <w:lang w:val="en-US"/>
        </w:rPr>
      </w:pPr>
    </w:p>
    <w:p w14:paraId="73A91712" w14:textId="38E6FB4F" w:rsidR="00DF2788" w:rsidRDefault="00DF2788" w:rsidP="00DF2788">
      <w:pPr>
        <w:rPr>
          <w:b/>
          <w:bCs/>
          <w:iCs/>
          <w:sz w:val="20"/>
          <w:szCs w:val="20"/>
          <w:lang w:val="en-US"/>
        </w:rPr>
      </w:pPr>
    </w:p>
    <w:p w14:paraId="1043E396" w14:textId="177EBBD3" w:rsidR="00DF2788" w:rsidRDefault="00DF2788" w:rsidP="00DF2788">
      <w:pPr>
        <w:rPr>
          <w:b/>
          <w:bCs/>
          <w:iCs/>
          <w:sz w:val="20"/>
          <w:szCs w:val="20"/>
          <w:lang w:val="en-US"/>
        </w:rPr>
      </w:pPr>
    </w:p>
    <w:p w14:paraId="73F84851" w14:textId="16FB543F" w:rsidR="00DF2788" w:rsidRDefault="00DF2788" w:rsidP="00DF2788">
      <w:pPr>
        <w:rPr>
          <w:b/>
          <w:bCs/>
          <w:iCs/>
          <w:sz w:val="20"/>
          <w:szCs w:val="20"/>
          <w:lang w:val="en-US"/>
        </w:rPr>
      </w:pPr>
    </w:p>
    <w:p w14:paraId="42DBC270" w14:textId="03BF1C75" w:rsidR="00DF2788" w:rsidRDefault="00DF2788" w:rsidP="00DF2788">
      <w:pPr>
        <w:rPr>
          <w:b/>
          <w:bCs/>
          <w:iCs/>
          <w:sz w:val="20"/>
          <w:szCs w:val="20"/>
          <w:lang w:val="en-US"/>
        </w:rPr>
      </w:pPr>
    </w:p>
    <w:p w14:paraId="55B358D8" w14:textId="5C6433FA" w:rsidR="00DF2788" w:rsidRDefault="00DF2788" w:rsidP="00DF2788">
      <w:pPr>
        <w:rPr>
          <w:b/>
          <w:bCs/>
          <w:iCs/>
          <w:sz w:val="20"/>
          <w:szCs w:val="20"/>
          <w:lang w:val="en-US"/>
        </w:rPr>
      </w:pPr>
    </w:p>
    <w:p w14:paraId="0B2AF20A" w14:textId="0994128C" w:rsidR="00DF2788" w:rsidRDefault="00DF2788" w:rsidP="00DF2788">
      <w:pPr>
        <w:rPr>
          <w:b/>
          <w:bCs/>
          <w:iCs/>
          <w:sz w:val="20"/>
          <w:szCs w:val="20"/>
          <w:lang w:val="en-US"/>
        </w:rPr>
      </w:pPr>
    </w:p>
    <w:p w14:paraId="10983F15" w14:textId="3BB8C146" w:rsidR="00DF2788" w:rsidRDefault="00DF2788" w:rsidP="00DF2788">
      <w:pPr>
        <w:rPr>
          <w:b/>
          <w:bCs/>
          <w:iCs/>
          <w:sz w:val="20"/>
          <w:szCs w:val="20"/>
          <w:lang w:val="en-US"/>
        </w:rPr>
      </w:pPr>
    </w:p>
    <w:p w14:paraId="39DB808F" w14:textId="34DFB788" w:rsidR="00DF2788" w:rsidRDefault="00DF2788" w:rsidP="00DF2788">
      <w:pPr>
        <w:rPr>
          <w:b/>
          <w:bCs/>
          <w:iCs/>
          <w:sz w:val="20"/>
          <w:szCs w:val="20"/>
          <w:lang w:val="en-US"/>
        </w:rPr>
      </w:pPr>
    </w:p>
    <w:p w14:paraId="05909E1F" w14:textId="180ECA34" w:rsidR="00DF2788" w:rsidRDefault="00DF2788" w:rsidP="00DF2788">
      <w:pPr>
        <w:rPr>
          <w:b/>
          <w:bCs/>
          <w:iCs/>
          <w:sz w:val="20"/>
          <w:szCs w:val="20"/>
          <w:lang w:val="en-US"/>
        </w:rPr>
      </w:pPr>
    </w:p>
    <w:p w14:paraId="0A6FF68C" w14:textId="0452218B" w:rsidR="00DF2788" w:rsidRDefault="00DF2788" w:rsidP="00DF2788">
      <w:pPr>
        <w:rPr>
          <w:b/>
          <w:bCs/>
          <w:iCs/>
          <w:sz w:val="20"/>
          <w:szCs w:val="20"/>
          <w:lang w:val="en-US"/>
        </w:rPr>
      </w:pPr>
    </w:p>
    <w:p w14:paraId="5DDD8C50" w14:textId="175CC975" w:rsidR="00DF2788" w:rsidRDefault="00DF2788" w:rsidP="00DF2788">
      <w:pPr>
        <w:rPr>
          <w:b/>
          <w:bCs/>
          <w:iCs/>
          <w:sz w:val="20"/>
          <w:szCs w:val="20"/>
          <w:lang w:val="en-US"/>
        </w:rPr>
      </w:pPr>
    </w:p>
    <w:p w14:paraId="5DA952A9" w14:textId="43D51056" w:rsidR="00DF2788" w:rsidRDefault="00DF2788" w:rsidP="00DF2788">
      <w:pPr>
        <w:rPr>
          <w:b/>
          <w:bCs/>
          <w:iCs/>
          <w:sz w:val="20"/>
          <w:szCs w:val="20"/>
          <w:lang w:val="en-US"/>
        </w:rPr>
      </w:pPr>
    </w:p>
    <w:p w14:paraId="5FE07F25" w14:textId="427A885B" w:rsidR="00DF2788" w:rsidRDefault="00DF2788" w:rsidP="00DF2788">
      <w:pPr>
        <w:rPr>
          <w:b/>
          <w:bCs/>
          <w:iCs/>
          <w:sz w:val="20"/>
          <w:szCs w:val="20"/>
          <w:lang w:val="en-US"/>
        </w:rPr>
      </w:pPr>
    </w:p>
    <w:p w14:paraId="71CDE3B2" w14:textId="02A51F4D" w:rsidR="00DF2788" w:rsidRDefault="00DF2788" w:rsidP="00DF2788">
      <w:pPr>
        <w:rPr>
          <w:b/>
          <w:bCs/>
          <w:iCs/>
          <w:sz w:val="20"/>
          <w:szCs w:val="20"/>
          <w:lang w:val="en-US"/>
        </w:rPr>
      </w:pPr>
    </w:p>
    <w:p w14:paraId="13AE755D" w14:textId="26D92098" w:rsidR="00DF2788" w:rsidRDefault="00DF2788" w:rsidP="00DF2788">
      <w:pPr>
        <w:rPr>
          <w:b/>
          <w:bCs/>
          <w:iCs/>
          <w:sz w:val="20"/>
          <w:szCs w:val="20"/>
          <w:lang w:val="en-US"/>
        </w:rPr>
      </w:pPr>
    </w:p>
    <w:p w14:paraId="72C42D59" w14:textId="6B0CB022" w:rsidR="00DF2788" w:rsidRDefault="00DF2788" w:rsidP="00DF2788">
      <w:pPr>
        <w:rPr>
          <w:b/>
          <w:bCs/>
          <w:iCs/>
          <w:sz w:val="20"/>
          <w:szCs w:val="20"/>
          <w:lang w:val="en-US"/>
        </w:rPr>
      </w:pPr>
    </w:p>
    <w:p w14:paraId="60CDEB7B" w14:textId="56CFB383" w:rsidR="00DF2788" w:rsidRDefault="00DF2788" w:rsidP="00DF2788">
      <w:pPr>
        <w:rPr>
          <w:b/>
          <w:bCs/>
          <w:iCs/>
          <w:sz w:val="20"/>
          <w:szCs w:val="20"/>
          <w:lang w:val="en-US"/>
        </w:rPr>
      </w:pPr>
    </w:p>
    <w:p w14:paraId="79267CA8" w14:textId="54893197" w:rsidR="00DF2788" w:rsidRDefault="00DF2788" w:rsidP="00DF2788">
      <w:pPr>
        <w:rPr>
          <w:b/>
          <w:bCs/>
          <w:iCs/>
          <w:sz w:val="20"/>
          <w:szCs w:val="20"/>
          <w:lang w:val="en-US"/>
        </w:rPr>
      </w:pPr>
    </w:p>
    <w:p w14:paraId="2E4051BC" w14:textId="748C7801" w:rsidR="00DF2788" w:rsidRDefault="00DF2788" w:rsidP="00DF2788">
      <w:pPr>
        <w:rPr>
          <w:b/>
          <w:bCs/>
          <w:iCs/>
          <w:sz w:val="20"/>
          <w:szCs w:val="20"/>
          <w:lang w:val="en-US"/>
        </w:rPr>
      </w:pPr>
    </w:p>
    <w:p w14:paraId="4BE4AEFB" w14:textId="1F19AD53" w:rsidR="00DF2788" w:rsidRDefault="00DF2788" w:rsidP="00DF2788">
      <w:pPr>
        <w:rPr>
          <w:b/>
          <w:bCs/>
          <w:iCs/>
          <w:sz w:val="20"/>
          <w:szCs w:val="20"/>
          <w:lang w:val="en-US"/>
        </w:rPr>
      </w:pPr>
    </w:p>
    <w:p w14:paraId="371B1056" w14:textId="244E7C26" w:rsidR="00DF2788" w:rsidRDefault="00DF2788" w:rsidP="00DF2788">
      <w:pPr>
        <w:rPr>
          <w:b/>
          <w:bCs/>
          <w:iCs/>
          <w:sz w:val="20"/>
          <w:szCs w:val="20"/>
          <w:lang w:val="en-US"/>
        </w:rPr>
      </w:pPr>
    </w:p>
    <w:p w14:paraId="71FD8D87" w14:textId="272B5813" w:rsidR="00DF2788" w:rsidRDefault="00DF2788" w:rsidP="00DF2788">
      <w:pPr>
        <w:rPr>
          <w:b/>
          <w:bCs/>
          <w:iCs/>
          <w:sz w:val="20"/>
          <w:szCs w:val="20"/>
          <w:lang w:val="en-US"/>
        </w:rPr>
      </w:pPr>
    </w:p>
    <w:p w14:paraId="44DE9743" w14:textId="2A5DAE52" w:rsidR="00DF2788" w:rsidRDefault="00DF2788" w:rsidP="00DF2788">
      <w:pPr>
        <w:rPr>
          <w:b/>
          <w:bCs/>
          <w:iCs/>
          <w:sz w:val="20"/>
          <w:szCs w:val="20"/>
          <w:lang w:val="en-US"/>
        </w:rPr>
      </w:pPr>
    </w:p>
    <w:p w14:paraId="66F5567B" w14:textId="6D038C97" w:rsidR="00DF2788" w:rsidRDefault="00DF2788" w:rsidP="00DF2788">
      <w:pPr>
        <w:rPr>
          <w:b/>
          <w:bCs/>
          <w:iCs/>
          <w:sz w:val="20"/>
          <w:szCs w:val="20"/>
          <w:lang w:val="en-US"/>
        </w:rPr>
      </w:pPr>
    </w:p>
    <w:p w14:paraId="3C3569E0" w14:textId="682B9B4D" w:rsidR="00DF2788" w:rsidRDefault="00DF2788" w:rsidP="00DF2788">
      <w:pPr>
        <w:rPr>
          <w:b/>
          <w:bCs/>
          <w:iCs/>
          <w:sz w:val="20"/>
          <w:szCs w:val="20"/>
          <w:lang w:val="en-US"/>
        </w:rPr>
      </w:pPr>
    </w:p>
    <w:p w14:paraId="6BF1CC82" w14:textId="363F9AE0" w:rsidR="00DF2788" w:rsidRDefault="00DF2788" w:rsidP="00DF2788">
      <w:pPr>
        <w:rPr>
          <w:b/>
          <w:bCs/>
          <w:iCs/>
          <w:sz w:val="20"/>
          <w:szCs w:val="20"/>
          <w:lang w:val="en-US"/>
        </w:rPr>
      </w:pPr>
    </w:p>
    <w:p w14:paraId="412562C2" w14:textId="524A8F15" w:rsidR="00DF2788" w:rsidRDefault="00DF2788" w:rsidP="00DF2788">
      <w:pPr>
        <w:rPr>
          <w:b/>
          <w:bCs/>
          <w:iCs/>
          <w:sz w:val="20"/>
          <w:szCs w:val="20"/>
          <w:lang w:val="en-US"/>
        </w:rPr>
      </w:pPr>
    </w:p>
    <w:p w14:paraId="115FF3F8" w14:textId="291F34AE" w:rsidR="00DF2788" w:rsidRDefault="00DF2788" w:rsidP="00DF2788">
      <w:pPr>
        <w:rPr>
          <w:b/>
          <w:bCs/>
          <w:iCs/>
          <w:sz w:val="20"/>
          <w:szCs w:val="20"/>
          <w:lang w:val="en-US"/>
        </w:rPr>
      </w:pPr>
    </w:p>
    <w:p w14:paraId="2D34CAE8" w14:textId="5D58FBFF" w:rsidR="00DF2788" w:rsidRDefault="00DF2788" w:rsidP="00DF2788">
      <w:pPr>
        <w:rPr>
          <w:b/>
          <w:bCs/>
          <w:iCs/>
          <w:sz w:val="20"/>
          <w:szCs w:val="20"/>
          <w:lang w:val="en-US"/>
        </w:rPr>
      </w:pPr>
    </w:p>
    <w:p w14:paraId="39C85E0C" w14:textId="77777777" w:rsidR="00DF2788" w:rsidRPr="00DF2788" w:rsidRDefault="00DF2788" w:rsidP="00DF2788">
      <w:pPr>
        <w:rPr>
          <w:iCs/>
          <w:sz w:val="20"/>
          <w:szCs w:val="20"/>
          <w:lang w:val="en-US"/>
        </w:rPr>
      </w:pPr>
    </w:p>
    <w:p w14:paraId="13463C4D" w14:textId="3333D033" w:rsidR="00123DAE" w:rsidRDefault="00636FBE" w:rsidP="00636FBE">
      <w:pPr>
        <w:rPr>
          <w:b/>
          <w:bCs/>
          <w:iCs/>
          <w:sz w:val="18"/>
          <w:szCs w:val="18"/>
          <w:lang w:val="en-US"/>
        </w:rPr>
      </w:pPr>
      <w:r w:rsidRPr="00636FBE">
        <w:rPr>
          <w:b/>
          <w:bCs/>
          <w:iCs/>
          <w:sz w:val="18"/>
          <w:szCs w:val="18"/>
          <w:lang w:val="en-US"/>
        </w:rPr>
        <w:t xml:space="preserve">NOTE: </w:t>
      </w:r>
      <w:r>
        <w:rPr>
          <w:b/>
          <w:bCs/>
          <w:iCs/>
          <w:sz w:val="18"/>
          <w:szCs w:val="18"/>
          <w:lang w:val="en-US"/>
        </w:rPr>
        <w:t>for, 50</w:t>
      </w:r>
      <w:r w:rsidRPr="00636FBE">
        <w:rPr>
          <w:b/>
          <w:bCs/>
          <w:iCs/>
          <w:sz w:val="18"/>
          <w:szCs w:val="18"/>
          <w:vertAlign w:val="superscript"/>
          <w:lang w:val="en-US"/>
        </w:rPr>
        <w:t>th</w:t>
      </w:r>
      <w:r>
        <w:rPr>
          <w:b/>
          <w:bCs/>
          <w:iCs/>
          <w:sz w:val="18"/>
          <w:szCs w:val="18"/>
          <w:lang w:val="en-US"/>
        </w:rPr>
        <w:t xml:space="preserve"> iter, k=100, alpha = 1, lamb = 1… Sparsity of theta_MVLNS = 2.9% but theta_NFLX=1.5% why nflx sparsity is lower? What about sparsity of nflx when same parameters but k=50? Then it is 3.9%!!! weird, investigate why</w:t>
      </w:r>
    </w:p>
    <w:p w14:paraId="65C704B3" w14:textId="1F0C2E81" w:rsidR="00330BDF" w:rsidRDefault="00330BDF" w:rsidP="00636FBE">
      <w:pPr>
        <w:rPr>
          <w:b/>
          <w:bCs/>
          <w:iCs/>
          <w:sz w:val="18"/>
          <w:szCs w:val="18"/>
          <w:lang w:val="en-US"/>
        </w:rPr>
      </w:pPr>
    </w:p>
    <w:p w14:paraId="3160DEC9" w14:textId="5EAB034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p>
    <w:p w14:paraId="68ECE7DF" w14:textId="77777777" w:rsidR="00123DAE" w:rsidRDefault="00123DAE" w:rsidP="00123DAE">
      <w:pPr>
        <w:rPr>
          <w:b/>
          <w:bCs/>
          <w:iCs/>
          <w:lang w:val="en-US"/>
        </w:rPr>
      </w:pPr>
    </w:p>
    <w:p w14:paraId="571A0597" w14:textId="64B7739F" w:rsidR="009F7F5E" w:rsidRDefault="009F7F5E" w:rsidP="001609BB">
      <w:pPr>
        <w:rPr>
          <w:b/>
          <w:bCs/>
          <w:iCs/>
          <w:color w:val="FF0000"/>
          <w:sz w:val="18"/>
          <w:szCs w:val="18"/>
          <w:lang w:val="en-US"/>
        </w:rPr>
      </w:pPr>
      <w:r>
        <w:rPr>
          <w:b/>
          <w:bCs/>
          <w:iCs/>
          <w:color w:val="FF0000"/>
          <w:sz w:val="18"/>
          <w:szCs w:val="18"/>
          <w:lang w:val="en-US"/>
        </w:rPr>
        <w:t>Explain how data was retreived from Oracle/</w:t>
      </w:r>
    </w:p>
    <w:p w14:paraId="7A46EA2F" w14:textId="2AEDFE38" w:rsid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Mention movie plots used as features. Cleaning of plots + vocab construction out of corpus plots</w:t>
      </w:r>
    </w:p>
    <w:p w14:paraId="037A3CCA" w14:textId="6CDB932B" w:rsidR="009F7F5E" w:rsidRDefault="009F7F5E" w:rsidP="009F7F5E">
      <w:pPr>
        <w:jc w:val="both"/>
        <w:rPr>
          <w:rFonts w:eastAsiaTheme="minorEastAsia"/>
          <w:b/>
          <w:bCs/>
          <w:iCs/>
          <w:color w:val="FF0000"/>
          <w:sz w:val="18"/>
          <w:szCs w:val="18"/>
          <w:lang w:val="en-US"/>
        </w:rPr>
      </w:pPr>
      <w:r w:rsidRPr="009F7F5E">
        <w:rPr>
          <w:rFonts w:eastAsiaTheme="minorEastAsia"/>
          <w:b/>
          <w:bCs/>
          <w:iCs/>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Default="00507025" w:rsidP="001609BB">
      <w:pPr>
        <w:rPr>
          <w:b/>
          <w:bCs/>
          <w:iCs/>
          <w:color w:val="FF0000"/>
          <w:sz w:val="18"/>
          <w:szCs w:val="18"/>
          <w:lang w:val="en-US"/>
        </w:rPr>
      </w:pPr>
      <w:r>
        <w:rPr>
          <w:b/>
          <w:bCs/>
          <w:iCs/>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3847E446" w:rsidR="009E27AB" w:rsidRDefault="009E27AB" w:rsidP="001609BB">
      <w:pPr>
        <w:rPr>
          <w:b/>
          <w:bCs/>
          <w:iCs/>
          <w:color w:val="FF0000"/>
          <w:sz w:val="18"/>
          <w:szCs w:val="18"/>
          <w:lang w:val="en-US"/>
        </w:rPr>
      </w:pPr>
    </w:p>
    <w:p w14:paraId="390D2892" w14:textId="77777777" w:rsidR="009E27AB" w:rsidRPr="001609BB" w:rsidRDefault="009E27AB" w:rsidP="001609BB">
      <w:pPr>
        <w:rPr>
          <w:b/>
          <w:bCs/>
          <w:iCs/>
          <w:color w:val="FF0000"/>
          <w:sz w:val="18"/>
          <w:szCs w:val="18"/>
          <w:lang w:val="en-US"/>
        </w:rPr>
      </w:pPr>
    </w:p>
    <w:p w14:paraId="1398FEFB" w14:textId="6242A6C9" w:rsidR="00B136B0" w:rsidRPr="00B31AE7" w:rsidRDefault="00F24028" w:rsidP="00F24028">
      <w:pPr>
        <w:rPr>
          <w:color w:val="FF0000"/>
          <w:sz w:val="18"/>
          <w:szCs w:val="18"/>
        </w:rPr>
      </w:pPr>
      <w:r w:rsidRPr="00B31AE7">
        <w:rPr>
          <w:color w:val="FF0000"/>
          <w:sz w:val="18"/>
          <w:szCs w:val="18"/>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B31AE7" w:rsidRDefault="00B136B0" w:rsidP="00B31AE7">
      <w:pPr>
        <w:rPr>
          <w:b/>
          <w:bCs/>
          <w:iCs/>
          <w:color w:val="FF0000"/>
          <w:sz w:val="18"/>
          <w:szCs w:val="18"/>
          <w:lang w:val="en-US"/>
        </w:rPr>
      </w:pPr>
      <w:r w:rsidRPr="00B31AE7">
        <w:rPr>
          <w:color w:val="FF0000"/>
          <w:sz w:val="18"/>
          <w:szCs w:val="18"/>
          <w:lang w:val="en-US"/>
        </w:rPr>
        <w:lastRenderedPageBreak/>
        <w:t>[[Take definitions of “in-matrix” and “out-of-matrix’ from CTR paper]]</w:t>
      </w:r>
    </w:p>
    <w:p w14:paraId="21CC8495" w14:textId="3F3AF783"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 xml:space="preserve">Mention that we run topic modelling LDA on </w:t>
      </w:r>
      <w:r w:rsidRPr="00B31AE7">
        <w:rPr>
          <w:rFonts w:eastAsiaTheme="minorEastAsia"/>
          <w:b/>
          <w:bCs/>
          <w:iCs/>
          <w:color w:val="FF0000"/>
          <w:sz w:val="18"/>
          <w:szCs w:val="18"/>
          <w:lang w:val="en-US"/>
        </w:rPr>
        <w:t>plots</w:t>
      </w:r>
      <w:r w:rsidRPr="00B31AE7">
        <w:rPr>
          <w:rFonts w:eastAsiaTheme="minorEastAsia"/>
          <w:iCs/>
          <w:color w:val="FF0000"/>
          <w:sz w:val="18"/>
          <w:szCs w:val="18"/>
          <w:lang w:val="en-US"/>
        </w:rPr>
        <w:t xml:space="preserve"> not other features.</w:t>
      </w:r>
    </w:p>
    <w:p w14:paraId="54362798" w14:textId="6E5A1073"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Discussion on my experiments while implementation on Python</w:t>
      </w:r>
    </w:p>
    <w:p w14:paraId="10360145" w14:textId="40381AF5" w:rsidR="007E3D58" w:rsidRPr="00B31AE7"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Put top 20 words for each topic from pure or CTMPs LDA</w:t>
      </w:r>
    </w:p>
    <w:p w14:paraId="436EF714" w14:textId="35C57087" w:rsidR="007E3D58" w:rsidRDefault="007E3D58" w:rsidP="003C4645">
      <w:pPr>
        <w:jc w:val="both"/>
        <w:rPr>
          <w:rFonts w:eastAsiaTheme="minorEastAsia"/>
          <w:iCs/>
          <w:color w:val="FF0000"/>
          <w:sz w:val="18"/>
          <w:szCs w:val="18"/>
          <w:lang w:val="en-US"/>
        </w:rPr>
      </w:pPr>
      <w:r w:rsidRPr="00B31AE7">
        <w:rPr>
          <w:rFonts w:eastAsiaTheme="minorEastAsia"/>
          <w:iCs/>
          <w:color w:val="FF0000"/>
          <w:sz w:val="18"/>
          <w:szCs w:val="18"/>
          <w:lang w:val="en-US"/>
        </w:rPr>
        <w:t>Train Time + Machine Specs of Google Cloud (maybe make table on time spent for each hyperparameters)</w:t>
      </w:r>
    </w:p>
    <w:p w14:paraId="727AB90A" w14:textId="4E555FDA" w:rsidR="00856D5C" w:rsidRPr="00B31AE7" w:rsidRDefault="00856D5C" w:rsidP="003C4645">
      <w:pPr>
        <w:jc w:val="both"/>
        <w:rPr>
          <w:rFonts w:eastAsiaTheme="minorEastAsia"/>
          <w:iCs/>
          <w:color w:val="FF0000"/>
          <w:sz w:val="18"/>
          <w:szCs w:val="18"/>
          <w:lang w:val="en-US"/>
        </w:rPr>
      </w:pPr>
      <w:r>
        <w:rPr>
          <w:rFonts w:eastAsiaTheme="minorEastAsia"/>
          <w:iCs/>
          <w:color w:val="FF0000"/>
          <w:sz w:val="18"/>
          <w:szCs w:val="18"/>
          <w:lang w:val="en-US"/>
        </w:rPr>
        <w:t>Where used “document”, where used “item”. Decide which one.</w:t>
      </w:r>
    </w:p>
    <w:p w14:paraId="45DBD040" w14:textId="1D3B3937" w:rsidR="00840649" w:rsidRPr="00B31AE7" w:rsidRDefault="00840649" w:rsidP="003C4645">
      <w:pPr>
        <w:jc w:val="both"/>
        <w:rPr>
          <w:rFonts w:eastAsiaTheme="minorEastAsia"/>
          <w:iCs/>
          <w:color w:val="FF0000"/>
          <w:sz w:val="18"/>
          <w:szCs w:val="18"/>
          <w:lang w:val="en-US"/>
        </w:rPr>
      </w:pPr>
      <w:r w:rsidRPr="00B31AE7">
        <w:rPr>
          <w:rFonts w:eastAsiaTheme="minorEastAsia"/>
          <w:iCs/>
          <w:color w:val="FF0000"/>
          <w:sz w:val="18"/>
          <w:szCs w:val="18"/>
          <w:lang w:val="en-US"/>
        </w:rPr>
        <w:t>Sparsity</w:t>
      </w:r>
      <w:r w:rsidR="008D7E65" w:rsidRPr="00B31AE7">
        <w:rPr>
          <w:rFonts w:eastAsiaTheme="minorEastAsia"/>
          <w:iCs/>
          <w:color w:val="FF0000"/>
          <w:sz w:val="18"/>
          <w:szCs w:val="18"/>
          <w:lang w:val="en-US"/>
        </w:rPr>
        <w:t xml:space="preserve"> plots</w:t>
      </w:r>
      <w:r w:rsidRPr="00B31AE7">
        <w:rPr>
          <w:rFonts w:eastAsiaTheme="minorEastAsia"/>
          <w:iCs/>
          <w:color w:val="FF0000"/>
          <w:sz w:val="18"/>
          <w:szCs w:val="18"/>
          <w:lang w:val="en-US"/>
        </w:rPr>
        <w:t xml:space="preserve"> </w:t>
      </w:r>
    </w:p>
    <w:p w14:paraId="040EC46E" w14:textId="53638769" w:rsidR="00F62899" w:rsidRDefault="00F62899" w:rsidP="003C4645">
      <w:pPr>
        <w:jc w:val="both"/>
        <w:rPr>
          <w:rFonts w:eastAsiaTheme="minorEastAsia"/>
          <w:iCs/>
          <w:lang w:val="en-US"/>
        </w:rPr>
      </w:pPr>
    </w:p>
    <w:p w14:paraId="2C4EA5EE" w14:textId="60406CAE" w:rsidR="00B31AE7" w:rsidRDefault="00B31AE7" w:rsidP="003C4645">
      <w:pPr>
        <w:jc w:val="both"/>
        <w:rPr>
          <w:rFonts w:eastAsiaTheme="minorEastAsia"/>
          <w:iCs/>
          <w:lang w:val="en-US"/>
        </w:rPr>
      </w:pPr>
    </w:p>
    <w:p w14:paraId="22964B85" w14:textId="77777777" w:rsidR="00B31AE7" w:rsidRDefault="00B31AE7" w:rsidP="003C4645">
      <w:pPr>
        <w:jc w:val="both"/>
        <w:rPr>
          <w:rFonts w:eastAsiaTheme="minorEastAsia"/>
          <w:iCs/>
          <w:lang w:val="en-US"/>
        </w:rPr>
      </w:pPr>
    </w:p>
    <w:p w14:paraId="1E8A1401" w14:textId="20F28BDE" w:rsidR="00F62899" w:rsidRPr="00F62899" w:rsidRDefault="00F62899" w:rsidP="00F62899">
      <w:pPr>
        <w:rPr>
          <w:rFonts w:eastAsiaTheme="minorEastAsia"/>
          <w:b/>
          <w:bCs/>
          <w:iCs/>
          <w:sz w:val="18"/>
          <w:szCs w:val="18"/>
          <w:lang w:val="en-US"/>
        </w:rPr>
      </w:pPr>
      <w:r>
        <w:rPr>
          <w:rFonts w:eastAsiaTheme="minorEastAsia"/>
          <w:iCs/>
          <w:sz w:val="18"/>
          <w:szCs w:val="18"/>
          <w:lang w:val="en-US"/>
        </w:rPr>
        <w:t xml:space="preserve">                     </w:t>
      </w:r>
      <w:r w:rsidRPr="00F62899">
        <w:rPr>
          <w:rFonts w:eastAsiaTheme="minorEastAsia"/>
          <w:b/>
          <w:bCs/>
          <w:iCs/>
          <w:sz w:val="18"/>
          <w:szCs w:val="18"/>
          <w:lang w:val="en-US"/>
        </w:rPr>
        <w:t>NFLX</w:t>
      </w:r>
    </w:p>
    <w:p w14:paraId="7ECB59A9" w14:textId="322E34FE" w:rsidR="00D44568" w:rsidRPr="00F62899" w:rsidRDefault="00D44568" w:rsidP="00F62899">
      <w:pPr>
        <w:rPr>
          <w:rFonts w:eastAsiaTheme="minorEastAsia"/>
          <w:i/>
          <w:sz w:val="18"/>
          <w:szCs w:val="18"/>
          <w:lang w:val="en-US"/>
        </w:rPr>
      </w:pPr>
      <w:r w:rsidRPr="00F62899">
        <w:rPr>
          <w:rFonts w:eastAsiaTheme="minorEastAsia"/>
          <w:i/>
          <w:sz w:val="18"/>
          <w:szCs w:val="18"/>
          <w:lang w:val="en-US"/>
        </w:rPr>
        <w:t>p=0.7, k=50, alpha=1, lamb=1</w:t>
      </w:r>
    </w:p>
    <w:p w14:paraId="28602C05" w14:textId="77777777" w:rsidR="00F62899" w:rsidRPr="00F62899" w:rsidRDefault="00F62899" w:rsidP="00F62899">
      <w:pPr>
        <w:rPr>
          <w:rFonts w:eastAsiaTheme="minorEastAsia"/>
          <w:iCs/>
          <w:sz w:val="18"/>
          <w:szCs w:val="18"/>
          <w:lang w:val="en-US"/>
        </w:rPr>
      </w:pPr>
    </w:p>
    <w:p w14:paraId="0A94EEEC" w14:textId="1279053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alpha=1, lamb=1</w:t>
      </w:r>
    </w:p>
    <w:p w14:paraId="59155B79" w14:textId="19A5D97A"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alpha=1, lamb=10</w:t>
      </w:r>
    </w:p>
    <w:p w14:paraId="3C6A848C" w14:textId="2EE70D6F"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alpha=1, lamb=100</w:t>
      </w:r>
    </w:p>
    <w:p w14:paraId="3FDCBE30" w14:textId="07D7C09D" w:rsidR="00F62899" w:rsidRPr="00F62899" w:rsidRDefault="00F62899" w:rsidP="00F62899">
      <w:pPr>
        <w:rPr>
          <w:rFonts w:eastAsiaTheme="minorEastAsia"/>
          <w:iCs/>
          <w:sz w:val="18"/>
          <w:szCs w:val="18"/>
          <w:lang w:val="en-US"/>
        </w:rPr>
      </w:pPr>
    </w:p>
    <w:p w14:paraId="7B0504B3" w14:textId="25D53603"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alpha=0.1, lamb=1</w:t>
      </w:r>
    </w:p>
    <w:p w14:paraId="6ECD1D2E" w14:textId="1BCA6DA3"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alpha=0.1, lamb=10</w:t>
      </w:r>
    </w:p>
    <w:p w14:paraId="006247AE" w14:textId="75072082" w:rsidR="00D44568" w:rsidRPr="00F62899" w:rsidRDefault="00D44568" w:rsidP="00F62899">
      <w:pPr>
        <w:rPr>
          <w:rFonts w:eastAsiaTheme="minorEastAsia"/>
          <w:iCs/>
          <w:sz w:val="18"/>
          <w:szCs w:val="18"/>
          <w:lang w:val="en-US"/>
        </w:rPr>
      </w:pPr>
      <w:r w:rsidRPr="00F62899">
        <w:rPr>
          <w:rFonts w:eastAsiaTheme="minorEastAsia"/>
          <w:iCs/>
          <w:sz w:val="18"/>
          <w:szCs w:val="18"/>
          <w:lang w:val="en-US"/>
        </w:rPr>
        <w:t>p=0.7, k=100, alpha=0.1, lamb=100</w:t>
      </w:r>
    </w:p>
    <w:p w14:paraId="2D7717E9" w14:textId="166221A5" w:rsidR="00F62899" w:rsidRDefault="00F62899" w:rsidP="00F62899">
      <w:pPr>
        <w:rPr>
          <w:rFonts w:eastAsiaTheme="minorEastAsia"/>
          <w:iCs/>
          <w:sz w:val="18"/>
          <w:szCs w:val="18"/>
          <w:lang w:val="en-US"/>
        </w:rPr>
      </w:pPr>
    </w:p>
    <w:p w14:paraId="29E20154"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alpha=0.01, lamb=1</w:t>
      </w:r>
    </w:p>
    <w:p w14:paraId="5E59CBEE"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alpha=0.01, lamb=10</w:t>
      </w:r>
    </w:p>
    <w:p w14:paraId="35F15030" w14:textId="77777777" w:rsidR="00FE1BBE" w:rsidRPr="002E5881" w:rsidRDefault="00FE1BBE" w:rsidP="00FE1BBE">
      <w:pPr>
        <w:rPr>
          <w:rFonts w:eastAsiaTheme="minorEastAsia"/>
          <w:iCs/>
          <w:strike/>
          <w:color w:val="FF0000"/>
          <w:sz w:val="18"/>
          <w:szCs w:val="18"/>
          <w:lang w:val="en-US"/>
        </w:rPr>
      </w:pPr>
      <w:r w:rsidRPr="002E5881">
        <w:rPr>
          <w:rFonts w:eastAsiaTheme="minorEastAsia"/>
          <w:iCs/>
          <w:strike/>
          <w:color w:val="FF0000"/>
          <w:sz w:val="18"/>
          <w:szCs w:val="18"/>
          <w:lang w:val="en-US"/>
        </w:rPr>
        <w:t>p=0.7, k=100, alpha=0.01, lamb=100</w:t>
      </w:r>
    </w:p>
    <w:p w14:paraId="4DB167A5" w14:textId="77777777" w:rsidR="00FE1BBE" w:rsidRPr="00F62899" w:rsidRDefault="00FE1BBE" w:rsidP="00F62899">
      <w:pPr>
        <w:rPr>
          <w:rFonts w:eastAsiaTheme="minorEastAsia"/>
          <w:iCs/>
          <w:sz w:val="18"/>
          <w:szCs w:val="18"/>
          <w:lang w:val="en-US"/>
        </w:rPr>
      </w:pPr>
    </w:p>
    <w:p w14:paraId="0D52DDB3"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Parameters fixed</w:t>
      </w:r>
      <w:r w:rsidRPr="00F62899">
        <w:rPr>
          <w:rFonts w:eastAsiaTheme="minorEastAsia"/>
          <w:iCs/>
          <w:sz w:val="18"/>
          <w:szCs w:val="18"/>
          <w:lang w:val="en-US"/>
        </w:rPr>
        <w:tab/>
      </w:r>
      <w:r w:rsidRPr="00F62899">
        <w:rPr>
          <w:rFonts w:eastAsiaTheme="minorEastAsia"/>
          <w:iCs/>
          <w:sz w:val="18"/>
          <w:szCs w:val="18"/>
          <w:lang w:val="en-US"/>
        </w:rPr>
        <w:tab/>
        <w:t>Parameters changed</w:t>
      </w:r>
    </w:p>
    <w:p w14:paraId="3F0FCF47"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5C8FB9EC"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10DC787D" w14:textId="77777777" w:rsidR="00F62899" w:rsidRPr="00F62899" w:rsidRDefault="00F62899" w:rsidP="00F62899">
      <w:pPr>
        <w:rPr>
          <w:rFonts w:eastAsiaTheme="minorEastAsia"/>
          <w:iCs/>
          <w:sz w:val="18"/>
          <w:szCs w:val="18"/>
          <w:lang w:val="en-US"/>
        </w:rPr>
      </w:pPr>
      <w:r w:rsidRPr="00F62899">
        <w:rPr>
          <w:rFonts w:eastAsiaTheme="minorEastAsia"/>
          <w:iCs/>
          <w:sz w:val="18"/>
          <w:szCs w:val="18"/>
          <w:lang w:val="en-US"/>
        </w:rPr>
        <w:t>p=0.7,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2E5881">
        <w:rPr>
          <w:rFonts w:eastAsiaTheme="minorEastAsia"/>
          <w:iCs/>
          <w:strike/>
          <w:color w:val="FF0000"/>
          <w:sz w:val="18"/>
          <w:szCs w:val="18"/>
          <w:lang w:val="en-US"/>
        </w:rPr>
        <w:t>100</w:t>
      </w:r>
      <w:r w:rsidRPr="00F62899">
        <w:rPr>
          <w:rFonts w:eastAsiaTheme="minorEastAsia"/>
          <w:iCs/>
          <w:sz w:val="18"/>
          <w:szCs w:val="18"/>
          <w:lang w:val="en-US"/>
        </w:rPr>
        <w:t>)</w:t>
      </w:r>
    </w:p>
    <w:p w14:paraId="1E145C5F" w14:textId="324DF137" w:rsidR="00E44F7C" w:rsidRDefault="00E44F7C" w:rsidP="00D44568">
      <w:pPr>
        <w:jc w:val="both"/>
        <w:rPr>
          <w:rFonts w:eastAsiaTheme="minorEastAsia"/>
          <w:iCs/>
          <w:lang w:val="en-US"/>
        </w:rPr>
      </w:pPr>
    </w:p>
    <w:p w14:paraId="1C962852" w14:textId="77777777" w:rsidR="00FE1BBE" w:rsidRDefault="00E44F7C" w:rsidP="00D44568">
      <w:pPr>
        <w:jc w:val="both"/>
        <w:rPr>
          <w:rFonts w:eastAsiaTheme="minorEastAsia"/>
          <w:iCs/>
          <w:lang w:val="en-US"/>
        </w:rPr>
      </w:pPr>
      <w:r>
        <w:rPr>
          <w:rFonts w:eastAsiaTheme="minorEastAsia"/>
          <w:iCs/>
          <w:lang w:val="en-US"/>
        </w:rPr>
        <w:tab/>
        <w:t>MovieLens</w:t>
      </w:r>
      <w:r w:rsidR="00FE1BBE">
        <w:rPr>
          <w:rFonts w:eastAsiaTheme="minorEastAsia"/>
          <w:iCs/>
          <w:lang w:val="en-US"/>
        </w:rPr>
        <w:t xml:space="preserve"> </w:t>
      </w:r>
    </w:p>
    <w:p w14:paraId="712D7F28" w14:textId="6ECF4B08" w:rsidR="00FE1BBE" w:rsidRDefault="00FE1BBE" w:rsidP="00FE1BBE">
      <w:pPr>
        <w:jc w:val="both"/>
        <w:rPr>
          <w:rFonts w:eastAsiaTheme="minorEastAsia"/>
          <w:iCs/>
          <w:sz w:val="16"/>
          <w:szCs w:val="16"/>
          <w:lang w:val="en-US"/>
        </w:rPr>
      </w:pPr>
      <w:r>
        <w:rPr>
          <w:rFonts w:eastAsiaTheme="minorEastAsia"/>
          <w:iCs/>
          <w:sz w:val="16"/>
          <w:szCs w:val="16"/>
          <w:lang w:val="en-US"/>
        </w:rPr>
        <w:t xml:space="preserve">   </w:t>
      </w:r>
      <w:r w:rsidRPr="00FE1BBE">
        <w:rPr>
          <w:rFonts w:eastAsiaTheme="minorEastAsia"/>
          <w:iCs/>
          <w:sz w:val="16"/>
          <w:szCs w:val="16"/>
          <w:lang w:val="en-US"/>
        </w:rPr>
        <w:t>(float32 used . Delete it when NFLX is used)</w:t>
      </w:r>
    </w:p>
    <w:p w14:paraId="217E6BBE" w14:textId="77777777" w:rsidR="00FE1BBE" w:rsidRPr="00FE1BBE" w:rsidRDefault="00FE1BBE" w:rsidP="00FE1BBE">
      <w:pPr>
        <w:jc w:val="both"/>
        <w:rPr>
          <w:rFonts w:eastAsiaTheme="minorEastAsia"/>
          <w:iCs/>
          <w:sz w:val="16"/>
          <w:szCs w:val="16"/>
          <w:lang w:val="en-US"/>
        </w:rPr>
      </w:pPr>
    </w:p>
    <w:p w14:paraId="1BAFC800"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w:t>
      </w:r>
    </w:p>
    <w:p w14:paraId="41986B10"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lamb=10</w:t>
      </w:r>
    </w:p>
    <w:p w14:paraId="0F500E18" w14:textId="77777777"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alpha=1, lamb=100</w:t>
      </w:r>
    </w:p>
    <w:p w14:paraId="3564B37F" w14:textId="77777777" w:rsidR="00E44F7C" w:rsidRDefault="00E44F7C" w:rsidP="00D44568">
      <w:pPr>
        <w:jc w:val="both"/>
        <w:rPr>
          <w:rFonts w:eastAsiaTheme="minorEastAsia"/>
          <w:iCs/>
          <w:lang w:val="en-US"/>
        </w:rPr>
      </w:pPr>
    </w:p>
    <w:p w14:paraId="1DB46287" w14:textId="7890EF06" w:rsidR="00FE1BBE" w:rsidRPr="00F62899" w:rsidRDefault="00FE1BBE" w:rsidP="00FE1BBE">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p>
    <w:p w14:paraId="4410AE49" w14:textId="0B94DA44"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r>
        <w:rPr>
          <w:rFonts w:eastAsiaTheme="minorEastAsia"/>
          <w:iCs/>
          <w:sz w:val="18"/>
          <w:szCs w:val="18"/>
          <w:lang w:val="en-US"/>
        </w:rPr>
        <w:t>0</w:t>
      </w:r>
    </w:p>
    <w:p w14:paraId="4EFAEE4D" w14:textId="7A589C87"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w:t>
      </w:r>
      <w:r w:rsidRPr="00F62899">
        <w:rPr>
          <w:rFonts w:eastAsiaTheme="minorEastAsia"/>
          <w:iCs/>
          <w:sz w:val="18"/>
          <w:szCs w:val="18"/>
          <w:lang w:val="en-US"/>
        </w:rPr>
        <w:t>1, lamb=1</w:t>
      </w:r>
      <w:r>
        <w:rPr>
          <w:rFonts w:eastAsiaTheme="minorEastAsia"/>
          <w:iCs/>
          <w:sz w:val="18"/>
          <w:szCs w:val="18"/>
          <w:lang w:val="en-US"/>
        </w:rPr>
        <w:t>00</w:t>
      </w:r>
    </w:p>
    <w:p w14:paraId="1BA27FE1" w14:textId="1549E9CC" w:rsidR="00C369F1" w:rsidRDefault="00C369F1" w:rsidP="00D44568">
      <w:pPr>
        <w:jc w:val="both"/>
        <w:rPr>
          <w:rFonts w:eastAsiaTheme="minorEastAsia"/>
          <w:iCs/>
          <w:lang w:val="en-US"/>
        </w:rPr>
      </w:pPr>
    </w:p>
    <w:p w14:paraId="071D5789" w14:textId="47D1C7EB" w:rsidR="00C369F1" w:rsidRPr="00F62899" w:rsidRDefault="00C369F1" w:rsidP="00C369F1">
      <w:pPr>
        <w:rPr>
          <w:rFonts w:eastAsiaTheme="minorEastAsia"/>
          <w:iCs/>
          <w:sz w:val="18"/>
          <w:szCs w:val="18"/>
          <w:lang w:val="en-US"/>
        </w:rPr>
      </w:pPr>
      <w:r w:rsidRPr="00F62899">
        <w:rPr>
          <w:rFonts w:eastAsiaTheme="minorEastAsia"/>
          <w:iCs/>
          <w:sz w:val="18"/>
          <w:szCs w:val="18"/>
          <w:lang w:val="en-US"/>
        </w:rPr>
        <w:t>p=0.7, k=100, alpha=</w:t>
      </w:r>
      <w:r>
        <w:rPr>
          <w:rFonts w:eastAsiaTheme="minorEastAsia"/>
          <w:iCs/>
          <w:sz w:val="18"/>
          <w:szCs w:val="18"/>
          <w:lang w:val="en-US"/>
        </w:rPr>
        <w:t>0.0</w:t>
      </w:r>
      <w:r w:rsidRPr="00F62899">
        <w:rPr>
          <w:rFonts w:eastAsiaTheme="minorEastAsia"/>
          <w:iCs/>
          <w:sz w:val="18"/>
          <w:szCs w:val="18"/>
          <w:lang w:val="en-US"/>
        </w:rPr>
        <w:t>1, lamb=1</w:t>
      </w:r>
    </w:p>
    <w:p w14:paraId="02F6474C" w14:textId="245DB466" w:rsidR="007E4A58" w:rsidRPr="007D1FEF" w:rsidRDefault="007E4A58" w:rsidP="007E4A58">
      <w:pPr>
        <w:rPr>
          <w:rFonts w:eastAsiaTheme="minorEastAsia"/>
          <w:iCs/>
          <w:color w:val="000000" w:themeColor="text1"/>
          <w:sz w:val="18"/>
          <w:szCs w:val="18"/>
          <w:lang w:val="en-US"/>
        </w:rPr>
      </w:pPr>
      <w:r w:rsidRPr="007D1FEF">
        <w:rPr>
          <w:rFonts w:eastAsiaTheme="minorEastAsia"/>
          <w:iCs/>
          <w:color w:val="000000" w:themeColor="text1"/>
          <w:sz w:val="18"/>
          <w:szCs w:val="18"/>
          <w:lang w:val="en-US"/>
        </w:rPr>
        <w:t>p=0.7, k=100, alpha=0.01, lamb=10</w:t>
      </w:r>
    </w:p>
    <w:p w14:paraId="6C5E77D3" w14:textId="22F09FA8" w:rsidR="007E4A58" w:rsidRPr="007D1FEF" w:rsidRDefault="007E4A58" w:rsidP="007E4A58">
      <w:pPr>
        <w:rPr>
          <w:rFonts w:eastAsiaTheme="minorEastAsia"/>
          <w:iCs/>
          <w:color w:val="000000" w:themeColor="text1"/>
          <w:sz w:val="18"/>
          <w:szCs w:val="18"/>
          <w:lang w:val="en-US"/>
        </w:rPr>
      </w:pPr>
      <w:r w:rsidRPr="007D1FEF">
        <w:rPr>
          <w:rFonts w:eastAsiaTheme="minorEastAsia"/>
          <w:iCs/>
          <w:color w:val="000000" w:themeColor="text1"/>
          <w:sz w:val="18"/>
          <w:szCs w:val="18"/>
          <w:lang w:val="en-US"/>
        </w:rPr>
        <w:t>p=0.7, k=100, alpha=0.01, lamb=100</w:t>
      </w:r>
    </w:p>
    <w:p w14:paraId="012B223D" w14:textId="77777777" w:rsidR="00D44568" w:rsidRDefault="00D44568" w:rsidP="00D44568">
      <w:pPr>
        <w:jc w:val="both"/>
        <w:rPr>
          <w:rFonts w:eastAsiaTheme="minorEastAsia"/>
          <w:iCs/>
          <w:lang w:val="en-US"/>
        </w:rPr>
      </w:pPr>
    </w:p>
    <w:p w14:paraId="385462C7" w14:textId="77777777" w:rsidR="00D44568" w:rsidRDefault="00D44568" w:rsidP="003C4645">
      <w:pPr>
        <w:jc w:val="both"/>
        <w:rPr>
          <w:rFonts w:eastAsiaTheme="minorEastAsia"/>
          <w:iCs/>
          <w:lang w:val="en-US"/>
        </w:rPr>
      </w:pPr>
    </w:p>
    <w:p w14:paraId="007DB224" w14:textId="77777777" w:rsidR="00405EF7" w:rsidRDefault="00405EF7"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ADD connectivity between sections [e.g., between Probab.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419" w:name="_Toc74425035"/>
      <w:bookmarkStart w:id="420" w:name="_Toc74425068"/>
      <w:bookmarkStart w:id="421" w:name="_Toc74427054"/>
      <w:bookmarkStart w:id="422" w:name="_Toc74865628"/>
      <w:r w:rsidRPr="00FB6702">
        <w:rPr>
          <w:lang w:val="en-US"/>
        </w:rPr>
        <w:t>References</w:t>
      </w:r>
      <w:bookmarkEnd w:id="419"/>
      <w:bookmarkEnd w:id="420"/>
      <w:bookmarkEnd w:id="421"/>
      <w:bookmarkEnd w:id="422"/>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33"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34"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lastRenderedPageBreak/>
        <w:t>[3]</w:t>
      </w:r>
      <w:r w:rsidRPr="007A704A">
        <w:rPr>
          <w:color w:val="000000" w:themeColor="text1"/>
        </w:rPr>
        <w:t xml:space="preserve"> </w:t>
      </w:r>
      <w:hyperlink r:id="rId35"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36"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37"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38"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39"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0"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1"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42"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43"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44"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45"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46"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47"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48"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49"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0"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1"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2"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53"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54"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55"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56"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57"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58"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59"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0"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1"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Blei-PPT-longer </w:t>
      </w:r>
      <w:hyperlink r:id="rId62"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63"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lastRenderedPageBreak/>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B52F8D" w14:textId="77777777" w:rsidR="00356B85" w:rsidRDefault="00356B85" w:rsidP="00981852">
      <w:r>
        <w:separator/>
      </w:r>
    </w:p>
  </w:endnote>
  <w:endnote w:type="continuationSeparator" w:id="0">
    <w:p w14:paraId="6F9070A9" w14:textId="77777777" w:rsidR="00356B85" w:rsidRDefault="00356B85"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Ɛֲ"/>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0F01D" w14:textId="77777777" w:rsidR="00356B85" w:rsidRDefault="00356B85" w:rsidP="00981852">
      <w:r>
        <w:separator/>
      </w:r>
    </w:p>
  </w:footnote>
  <w:footnote w:type="continuationSeparator" w:id="0">
    <w:p w14:paraId="326F9DCF" w14:textId="77777777" w:rsidR="00356B85" w:rsidRDefault="00356B85"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1AB12C45"/>
    <w:multiLevelType w:val="hybridMultilevel"/>
    <w:tmpl w:val="78D4BD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940AE6"/>
    <w:multiLevelType w:val="hybridMultilevel"/>
    <w:tmpl w:val="BE5AFF12"/>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5"/>
  </w:num>
  <w:num w:numId="3">
    <w:abstractNumId w:val="20"/>
  </w:num>
  <w:num w:numId="4">
    <w:abstractNumId w:val="7"/>
  </w:num>
  <w:num w:numId="5">
    <w:abstractNumId w:val="27"/>
  </w:num>
  <w:num w:numId="6">
    <w:abstractNumId w:val="18"/>
  </w:num>
  <w:num w:numId="7">
    <w:abstractNumId w:val="3"/>
  </w:num>
  <w:num w:numId="8">
    <w:abstractNumId w:val="0"/>
  </w:num>
  <w:num w:numId="9">
    <w:abstractNumId w:val="24"/>
  </w:num>
  <w:num w:numId="10">
    <w:abstractNumId w:val="22"/>
  </w:num>
  <w:num w:numId="11">
    <w:abstractNumId w:val="5"/>
  </w:num>
  <w:num w:numId="12">
    <w:abstractNumId w:val="25"/>
  </w:num>
  <w:num w:numId="13">
    <w:abstractNumId w:val="17"/>
  </w:num>
  <w:num w:numId="14">
    <w:abstractNumId w:val="29"/>
  </w:num>
  <w:num w:numId="15">
    <w:abstractNumId w:val="23"/>
  </w:num>
  <w:num w:numId="16">
    <w:abstractNumId w:val="28"/>
  </w:num>
  <w:num w:numId="17">
    <w:abstractNumId w:val="8"/>
  </w:num>
  <w:num w:numId="18">
    <w:abstractNumId w:val="1"/>
  </w:num>
  <w:num w:numId="19">
    <w:abstractNumId w:val="10"/>
  </w:num>
  <w:num w:numId="20">
    <w:abstractNumId w:val="11"/>
  </w:num>
  <w:num w:numId="21">
    <w:abstractNumId w:val="16"/>
  </w:num>
  <w:num w:numId="22">
    <w:abstractNumId w:val="6"/>
  </w:num>
  <w:num w:numId="23">
    <w:abstractNumId w:val="26"/>
  </w:num>
  <w:num w:numId="24">
    <w:abstractNumId w:val="12"/>
  </w:num>
  <w:num w:numId="25">
    <w:abstractNumId w:val="19"/>
  </w:num>
  <w:num w:numId="26">
    <w:abstractNumId w:val="13"/>
  </w:num>
  <w:num w:numId="27">
    <w:abstractNumId w:val="2"/>
  </w:num>
  <w:num w:numId="28">
    <w:abstractNumId w:val="9"/>
  </w:num>
  <w:num w:numId="29">
    <w:abstractNumId w:val="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20D59"/>
    <w:rsid w:val="00022F09"/>
    <w:rsid w:val="0002641D"/>
    <w:rsid w:val="00027A70"/>
    <w:rsid w:val="00027B29"/>
    <w:rsid w:val="00030D60"/>
    <w:rsid w:val="00032549"/>
    <w:rsid w:val="000344CA"/>
    <w:rsid w:val="00036A5E"/>
    <w:rsid w:val="00037B15"/>
    <w:rsid w:val="000425A0"/>
    <w:rsid w:val="000446D7"/>
    <w:rsid w:val="00045A2A"/>
    <w:rsid w:val="0005512A"/>
    <w:rsid w:val="00062470"/>
    <w:rsid w:val="0006262D"/>
    <w:rsid w:val="00062EA2"/>
    <w:rsid w:val="00064F73"/>
    <w:rsid w:val="0006540F"/>
    <w:rsid w:val="00066094"/>
    <w:rsid w:val="00072D75"/>
    <w:rsid w:val="0007474A"/>
    <w:rsid w:val="0007568B"/>
    <w:rsid w:val="0007666B"/>
    <w:rsid w:val="00076B88"/>
    <w:rsid w:val="00081507"/>
    <w:rsid w:val="00082663"/>
    <w:rsid w:val="00087B9A"/>
    <w:rsid w:val="0009012F"/>
    <w:rsid w:val="00091FC0"/>
    <w:rsid w:val="000956B1"/>
    <w:rsid w:val="000A0841"/>
    <w:rsid w:val="000A3BC5"/>
    <w:rsid w:val="000A5F68"/>
    <w:rsid w:val="000B5B10"/>
    <w:rsid w:val="000C517A"/>
    <w:rsid w:val="000C7001"/>
    <w:rsid w:val="000D3BFF"/>
    <w:rsid w:val="000E33A5"/>
    <w:rsid w:val="000E3F90"/>
    <w:rsid w:val="000E452B"/>
    <w:rsid w:val="000E5FD6"/>
    <w:rsid w:val="000F42F4"/>
    <w:rsid w:val="000F782D"/>
    <w:rsid w:val="000F787E"/>
    <w:rsid w:val="00100A37"/>
    <w:rsid w:val="00103564"/>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6C6B"/>
    <w:rsid w:val="00151560"/>
    <w:rsid w:val="00151CBB"/>
    <w:rsid w:val="00152244"/>
    <w:rsid w:val="00152A30"/>
    <w:rsid w:val="00152E52"/>
    <w:rsid w:val="0015371C"/>
    <w:rsid w:val="00154BC7"/>
    <w:rsid w:val="001609BB"/>
    <w:rsid w:val="0016428E"/>
    <w:rsid w:val="001670D3"/>
    <w:rsid w:val="001769B3"/>
    <w:rsid w:val="00176F57"/>
    <w:rsid w:val="0018080A"/>
    <w:rsid w:val="00181E47"/>
    <w:rsid w:val="00183684"/>
    <w:rsid w:val="001857B0"/>
    <w:rsid w:val="00185FE5"/>
    <w:rsid w:val="00191193"/>
    <w:rsid w:val="00192BC6"/>
    <w:rsid w:val="00194D18"/>
    <w:rsid w:val="00196261"/>
    <w:rsid w:val="00197939"/>
    <w:rsid w:val="001A2445"/>
    <w:rsid w:val="001A32FB"/>
    <w:rsid w:val="001A5CE1"/>
    <w:rsid w:val="001B0694"/>
    <w:rsid w:val="001B1058"/>
    <w:rsid w:val="001B1916"/>
    <w:rsid w:val="001B2128"/>
    <w:rsid w:val="001B7478"/>
    <w:rsid w:val="001B7BAA"/>
    <w:rsid w:val="001C0001"/>
    <w:rsid w:val="001C115E"/>
    <w:rsid w:val="001C212C"/>
    <w:rsid w:val="001C3D03"/>
    <w:rsid w:val="001C3EAC"/>
    <w:rsid w:val="001C79DD"/>
    <w:rsid w:val="001D4AAB"/>
    <w:rsid w:val="001D6D2E"/>
    <w:rsid w:val="001E1515"/>
    <w:rsid w:val="001E285C"/>
    <w:rsid w:val="001E4DBC"/>
    <w:rsid w:val="001E4EED"/>
    <w:rsid w:val="001E5106"/>
    <w:rsid w:val="001F287D"/>
    <w:rsid w:val="001F502E"/>
    <w:rsid w:val="001F5337"/>
    <w:rsid w:val="0020374A"/>
    <w:rsid w:val="002053B3"/>
    <w:rsid w:val="0021142E"/>
    <w:rsid w:val="002118AB"/>
    <w:rsid w:val="00217910"/>
    <w:rsid w:val="0022110B"/>
    <w:rsid w:val="00221291"/>
    <w:rsid w:val="00234662"/>
    <w:rsid w:val="0024765D"/>
    <w:rsid w:val="00251F78"/>
    <w:rsid w:val="00251F92"/>
    <w:rsid w:val="00252A75"/>
    <w:rsid w:val="00253767"/>
    <w:rsid w:val="002625A4"/>
    <w:rsid w:val="00264D7A"/>
    <w:rsid w:val="00271BD8"/>
    <w:rsid w:val="00273A50"/>
    <w:rsid w:val="0027429E"/>
    <w:rsid w:val="00274E08"/>
    <w:rsid w:val="00276C6A"/>
    <w:rsid w:val="0028035D"/>
    <w:rsid w:val="00280C09"/>
    <w:rsid w:val="0029083C"/>
    <w:rsid w:val="002909E6"/>
    <w:rsid w:val="00290C88"/>
    <w:rsid w:val="0029111D"/>
    <w:rsid w:val="00291950"/>
    <w:rsid w:val="00293D22"/>
    <w:rsid w:val="002A0B9F"/>
    <w:rsid w:val="002A2785"/>
    <w:rsid w:val="002B6B19"/>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CB0"/>
    <w:rsid w:val="00302775"/>
    <w:rsid w:val="003041BB"/>
    <w:rsid w:val="00314B91"/>
    <w:rsid w:val="00320458"/>
    <w:rsid w:val="00323702"/>
    <w:rsid w:val="003239AA"/>
    <w:rsid w:val="00330BDF"/>
    <w:rsid w:val="00331AE3"/>
    <w:rsid w:val="00334C98"/>
    <w:rsid w:val="003374C6"/>
    <w:rsid w:val="00340BB6"/>
    <w:rsid w:val="003536C7"/>
    <w:rsid w:val="0035424D"/>
    <w:rsid w:val="003550FD"/>
    <w:rsid w:val="00356B85"/>
    <w:rsid w:val="00357910"/>
    <w:rsid w:val="003640D5"/>
    <w:rsid w:val="003647D0"/>
    <w:rsid w:val="00374318"/>
    <w:rsid w:val="00383435"/>
    <w:rsid w:val="00387FAF"/>
    <w:rsid w:val="00390BB2"/>
    <w:rsid w:val="003933A8"/>
    <w:rsid w:val="003946E9"/>
    <w:rsid w:val="003955C4"/>
    <w:rsid w:val="003961B1"/>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E6CFF"/>
    <w:rsid w:val="003F02EC"/>
    <w:rsid w:val="003F21B4"/>
    <w:rsid w:val="003F7141"/>
    <w:rsid w:val="004033E6"/>
    <w:rsid w:val="00403F72"/>
    <w:rsid w:val="00405EF7"/>
    <w:rsid w:val="0040600E"/>
    <w:rsid w:val="004074B5"/>
    <w:rsid w:val="004157DE"/>
    <w:rsid w:val="004170EA"/>
    <w:rsid w:val="00417D5A"/>
    <w:rsid w:val="00422915"/>
    <w:rsid w:val="00427E6A"/>
    <w:rsid w:val="0043220D"/>
    <w:rsid w:val="00441720"/>
    <w:rsid w:val="0045230E"/>
    <w:rsid w:val="00454CFE"/>
    <w:rsid w:val="00455118"/>
    <w:rsid w:val="0045654A"/>
    <w:rsid w:val="00461123"/>
    <w:rsid w:val="00465785"/>
    <w:rsid w:val="00471CB9"/>
    <w:rsid w:val="00472474"/>
    <w:rsid w:val="0047566F"/>
    <w:rsid w:val="0047615F"/>
    <w:rsid w:val="004764A1"/>
    <w:rsid w:val="004774AE"/>
    <w:rsid w:val="0048015A"/>
    <w:rsid w:val="00482574"/>
    <w:rsid w:val="004879E7"/>
    <w:rsid w:val="00491380"/>
    <w:rsid w:val="00491F78"/>
    <w:rsid w:val="00492BCE"/>
    <w:rsid w:val="00492BDC"/>
    <w:rsid w:val="00495B64"/>
    <w:rsid w:val="00497B61"/>
    <w:rsid w:val="004A533B"/>
    <w:rsid w:val="004B2A30"/>
    <w:rsid w:val="004B3D39"/>
    <w:rsid w:val="004B4430"/>
    <w:rsid w:val="004B6536"/>
    <w:rsid w:val="004C09FE"/>
    <w:rsid w:val="004C0AED"/>
    <w:rsid w:val="004C1988"/>
    <w:rsid w:val="004C2539"/>
    <w:rsid w:val="004C3959"/>
    <w:rsid w:val="004C4748"/>
    <w:rsid w:val="004C58AD"/>
    <w:rsid w:val="004C5B2D"/>
    <w:rsid w:val="004D0049"/>
    <w:rsid w:val="004D281F"/>
    <w:rsid w:val="004D52DE"/>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31F62"/>
    <w:rsid w:val="00534B91"/>
    <w:rsid w:val="005350F9"/>
    <w:rsid w:val="0053537D"/>
    <w:rsid w:val="0053561B"/>
    <w:rsid w:val="00540AEB"/>
    <w:rsid w:val="00541047"/>
    <w:rsid w:val="00541733"/>
    <w:rsid w:val="00544563"/>
    <w:rsid w:val="00547293"/>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5D82"/>
    <w:rsid w:val="006160F3"/>
    <w:rsid w:val="00617620"/>
    <w:rsid w:val="00621D03"/>
    <w:rsid w:val="00624E7E"/>
    <w:rsid w:val="00636FBE"/>
    <w:rsid w:val="0063764D"/>
    <w:rsid w:val="006410B1"/>
    <w:rsid w:val="006413EC"/>
    <w:rsid w:val="00650DA2"/>
    <w:rsid w:val="00651C10"/>
    <w:rsid w:val="006538AA"/>
    <w:rsid w:val="006542F2"/>
    <w:rsid w:val="0065492D"/>
    <w:rsid w:val="006564C5"/>
    <w:rsid w:val="00660C5C"/>
    <w:rsid w:val="00671111"/>
    <w:rsid w:val="0067209D"/>
    <w:rsid w:val="00676EF7"/>
    <w:rsid w:val="00680492"/>
    <w:rsid w:val="0068237B"/>
    <w:rsid w:val="006832FC"/>
    <w:rsid w:val="0068454A"/>
    <w:rsid w:val="006853B0"/>
    <w:rsid w:val="00691C94"/>
    <w:rsid w:val="00693564"/>
    <w:rsid w:val="00695288"/>
    <w:rsid w:val="006968F6"/>
    <w:rsid w:val="006B036A"/>
    <w:rsid w:val="006B1696"/>
    <w:rsid w:val="006C2071"/>
    <w:rsid w:val="006C343E"/>
    <w:rsid w:val="006C4AC9"/>
    <w:rsid w:val="006C5616"/>
    <w:rsid w:val="006C6AE6"/>
    <w:rsid w:val="006D6E3A"/>
    <w:rsid w:val="006E0222"/>
    <w:rsid w:val="006E30F0"/>
    <w:rsid w:val="006E7E4D"/>
    <w:rsid w:val="006F2076"/>
    <w:rsid w:val="007029AB"/>
    <w:rsid w:val="00702D57"/>
    <w:rsid w:val="007057C8"/>
    <w:rsid w:val="00716E20"/>
    <w:rsid w:val="00721930"/>
    <w:rsid w:val="0072470F"/>
    <w:rsid w:val="007254F1"/>
    <w:rsid w:val="0073466B"/>
    <w:rsid w:val="00734AE9"/>
    <w:rsid w:val="007377D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C0"/>
    <w:rsid w:val="00794907"/>
    <w:rsid w:val="007967FF"/>
    <w:rsid w:val="007A1F92"/>
    <w:rsid w:val="007A201D"/>
    <w:rsid w:val="007A4D09"/>
    <w:rsid w:val="007A704A"/>
    <w:rsid w:val="007B096E"/>
    <w:rsid w:val="007B2C08"/>
    <w:rsid w:val="007B2C44"/>
    <w:rsid w:val="007C43CD"/>
    <w:rsid w:val="007C692E"/>
    <w:rsid w:val="007D1F6C"/>
    <w:rsid w:val="007D1FEF"/>
    <w:rsid w:val="007D20E0"/>
    <w:rsid w:val="007E1F67"/>
    <w:rsid w:val="007E25BE"/>
    <w:rsid w:val="007E3D58"/>
    <w:rsid w:val="007E49AD"/>
    <w:rsid w:val="007E4A58"/>
    <w:rsid w:val="007E742C"/>
    <w:rsid w:val="007F507B"/>
    <w:rsid w:val="007F7D05"/>
    <w:rsid w:val="00800697"/>
    <w:rsid w:val="00803268"/>
    <w:rsid w:val="008076CB"/>
    <w:rsid w:val="008124E0"/>
    <w:rsid w:val="00816ABA"/>
    <w:rsid w:val="008227E7"/>
    <w:rsid w:val="00824A7F"/>
    <w:rsid w:val="00824CDF"/>
    <w:rsid w:val="008257D1"/>
    <w:rsid w:val="00826119"/>
    <w:rsid w:val="008322CE"/>
    <w:rsid w:val="00840649"/>
    <w:rsid w:val="0084076C"/>
    <w:rsid w:val="008460C4"/>
    <w:rsid w:val="008544CD"/>
    <w:rsid w:val="00854588"/>
    <w:rsid w:val="00856D5C"/>
    <w:rsid w:val="008617C6"/>
    <w:rsid w:val="0086453B"/>
    <w:rsid w:val="008704B3"/>
    <w:rsid w:val="00872FFE"/>
    <w:rsid w:val="00876306"/>
    <w:rsid w:val="00876CD6"/>
    <w:rsid w:val="008806AE"/>
    <w:rsid w:val="00880E28"/>
    <w:rsid w:val="0088113F"/>
    <w:rsid w:val="00881AE4"/>
    <w:rsid w:val="00882009"/>
    <w:rsid w:val="00883B3D"/>
    <w:rsid w:val="00891998"/>
    <w:rsid w:val="00891E61"/>
    <w:rsid w:val="008923C1"/>
    <w:rsid w:val="008A23B2"/>
    <w:rsid w:val="008A53F1"/>
    <w:rsid w:val="008B4A7F"/>
    <w:rsid w:val="008B7174"/>
    <w:rsid w:val="008C003B"/>
    <w:rsid w:val="008C0487"/>
    <w:rsid w:val="008C4D49"/>
    <w:rsid w:val="008C59E0"/>
    <w:rsid w:val="008D015D"/>
    <w:rsid w:val="008D39D3"/>
    <w:rsid w:val="008D680C"/>
    <w:rsid w:val="008D71F8"/>
    <w:rsid w:val="008D7E65"/>
    <w:rsid w:val="008E1516"/>
    <w:rsid w:val="008E542D"/>
    <w:rsid w:val="008F41CA"/>
    <w:rsid w:val="008F5E33"/>
    <w:rsid w:val="008F6D6A"/>
    <w:rsid w:val="008F7666"/>
    <w:rsid w:val="00902081"/>
    <w:rsid w:val="00904AED"/>
    <w:rsid w:val="00905282"/>
    <w:rsid w:val="009071A2"/>
    <w:rsid w:val="00907F44"/>
    <w:rsid w:val="00913F39"/>
    <w:rsid w:val="00916692"/>
    <w:rsid w:val="0092050B"/>
    <w:rsid w:val="00924BE6"/>
    <w:rsid w:val="00925597"/>
    <w:rsid w:val="0093418E"/>
    <w:rsid w:val="00934F74"/>
    <w:rsid w:val="00935811"/>
    <w:rsid w:val="00944FCB"/>
    <w:rsid w:val="00947CB7"/>
    <w:rsid w:val="0095175F"/>
    <w:rsid w:val="00952B58"/>
    <w:rsid w:val="00954AE6"/>
    <w:rsid w:val="00961658"/>
    <w:rsid w:val="00977E0E"/>
    <w:rsid w:val="00981852"/>
    <w:rsid w:val="009844C3"/>
    <w:rsid w:val="009854A7"/>
    <w:rsid w:val="009937D8"/>
    <w:rsid w:val="00996E21"/>
    <w:rsid w:val="009A3A14"/>
    <w:rsid w:val="009A56EE"/>
    <w:rsid w:val="009A7F9E"/>
    <w:rsid w:val="009B4604"/>
    <w:rsid w:val="009C6369"/>
    <w:rsid w:val="009C704B"/>
    <w:rsid w:val="009C7EA3"/>
    <w:rsid w:val="009D53E1"/>
    <w:rsid w:val="009D6FFA"/>
    <w:rsid w:val="009E27AB"/>
    <w:rsid w:val="009F75E0"/>
    <w:rsid w:val="009F7F5E"/>
    <w:rsid w:val="00A04FE8"/>
    <w:rsid w:val="00A0626B"/>
    <w:rsid w:val="00A13458"/>
    <w:rsid w:val="00A13B47"/>
    <w:rsid w:val="00A15C2B"/>
    <w:rsid w:val="00A21E66"/>
    <w:rsid w:val="00A22658"/>
    <w:rsid w:val="00A25F37"/>
    <w:rsid w:val="00A4281A"/>
    <w:rsid w:val="00A4730B"/>
    <w:rsid w:val="00A549B5"/>
    <w:rsid w:val="00A54D86"/>
    <w:rsid w:val="00A56884"/>
    <w:rsid w:val="00A57748"/>
    <w:rsid w:val="00A62137"/>
    <w:rsid w:val="00A648E3"/>
    <w:rsid w:val="00A7387F"/>
    <w:rsid w:val="00A745B2"/>
    <w:rsid w:val="00A853B7"/>
    <w:rsid w:val="00A85457"/>
    <w:rsid w:val="00A933EC"/>
    <w:rsid w:val="00A96F99"/>
    <w:rsid w:val="00A9723D"/>
    <w:rsid w:val="00AA1F53"/>
    <w:rsid w:val="00AA3FB5"/>
    <w:rsid w:val="00AA58CC"/>
    <w:rsid w:val="00AB2C56"/>
    <w:rsid w:val="00AB650E"/>
    <w:rsid w:val="00AB7D1E"/>
    <w:rsid w:val="00AC14A7"/>
    <w:rsid w:val="00AC3FF8"/>
    <w:rsid w:val="00AD005F"/>
    <w:rsid w:val="00AE11B1"/>
    <w:rsid w:val="00AE11C0"/>
    <w:rsid w:val="00AE4F52"/>
    <w:rsid w:val="00AF4555"/>
    <w:rsid w:val="00AF5FBB"/>
    <w:rsid w:val="00AF6B74"/>
    <w:rsid w:val="00AF7D2A"/>
    <w:rsid w:val="00B02322"/>
    <w:rsid w:val="00B136B0"/>
    <w:rsid w:val="00B201F7"/>
    <w:rsid w:val="00B218EA"/>
    <w:rsid w:val="00B2252D"/>
    <w:rsid w:val="00B236FC"/>
    <w:rsid w:val="00B30130"/>
    <w:rsid w:val="00B312E8"/>
    <w:rsid w:val="00B31AE7"/>
    <w:rsid w:val="00B33EB7"/>
    <w:rsid w:val="00B348F5"/>
    <w:rsid w:val="00B35EAC"/>
    <w:rsid w:val="00B37086"/>
    <w:rsid w:val="00B43C55"/>
    <w:rsid w:val="00B44C52"/>
    <w:rsid w:val="00B53092"/>
    <w:rsid w:val="00B53BE9"/>
    <w:rsid w:val="00B5487E"/>
    <w:rsid w:val="00B55927"/>
    <w:rsid w:val="00B56A9C"/>
    <w:rsid w:val="00B57FB8"/>
    <w:rsid w:val="00B60A52"/>
    <w:rsid w:val="00B70047"/>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C1262"/>
    <w:rsid w:val="00BC2D37"/>
    <w:rsid w:val="00BD08F1"/>
    <w:rsid w:val="00BD40C3"/>
    <w:rsid w:val="00BD4D7C"/>
    <w:rsid w:val="00BD5508"/>
    <w:rsid w:val="00BE0A49"/>
    <w:rsid w:val="00BF1E4D"/>
    <w:rsid w:val="00BF61D4"/>
    <w:rsid w:val="00BF63BB"/>
    <w:rsid w:val="00C01821"/>
    <w:rsid w:val="00C02FC8"/>
    <w:rsid w:val="00C041EB"/>
    <w:rsid w:val="00C066FD"/>
    <w:rsid w:val="00C070F7"/>
    <w:rsid w:val="00C1746B"/>
    <w:rsid w:val="00C27452"/>
    <w:rsid w:val="00C327EE"/>
    <w:rsid w:val="00C3643D"/>
    <w:rsid w:val="00C369F1"/>
    <w:rsid w:val="00C37A73"/>
    <w:rsid w:val="00C45B61"/>
    <w:rsid w:val="00C45ECA"/>
    <w:rsid w:val="00C51CF5"/>
    <w:rsid w:val="00C52245"/>
    <w:rsid w:val="00C52E30"/>
    <w:rsid w:val="00C57AFF"/>
    <w:rsid w:val="00C6586C"/>
    <w:rsid w:val="00C66172"/>
    <w:rsid w:val="00C71566"/>
    <w:rsid w:val="00C72821"/>
    <w:rsid w:val="00C73986"/>
    <w:rsid w:val="00C74A11"/>
    <w:rsid w:val="00C814BC"/>
    <w:rsid w:val="00C818F8"/>
    <w:rsid w:val="00C8647C"/>
    <w:rsid w:val="00C86735"/>
    <w:rsid w:val="00C903A9"/>
    <w:rsid w:val="00C92890"/>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7B5B"/>
    <w:rsid w:val="00CF0FA9"/>
    <w:rsid w:val="00CF35E6"/>
    <w:rsid w:val="00CF5ECD"/>
    <w:rsid w:val="00CF73B1"/>
    <w:rsid w:val="00CF7CC0"/>
    <w:rsid w:val="00D01CFC"/>
    <w:rsid w:val="00D038FE"/>
    <w:rsid w:val="00D04493"/>
    <w:rsid w:val="00D077DB"/>
    <w:rsid w:val="00D1166D"/>
    <w:rsid w:val="00D1232D"/>
    <w:rsid w:val="00D20D8C"/>
    <w:rsid w:val="00D20EB9"/>
    <w:rsid w:val="00D2222D"/>
    <w:rsid w:val="00D2578F"/>
    <w:rsid w:val="00D326FC"/>
    <w:rsid w:val="00D36431"/>
    <w:rsid w:val="00D4019A"/>
    <w:rsid w:val="00D41A9C"/>
    <w:rsid w:val="00D44568"/>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D3"/>
    <w:rsid w:val="00DA2BFF"/>
    <w:rsid w:val="00DA4FA2"/>
    <w:rsid w:val="00DA681C"/>
    <w:rsid w:val="00DA6E47"/>
    <w:rsid w:val="00DA7605"/>
    <w:rsid w:val="00DB0D2B"/>
    <w:rsid w:val="00DB1E62"/>
    <w:rsid w:val="00DB49B6"/>
    <w:rsid w:val="00DC2229"/>
    <w:rsid w:val="00DC3EF0"/>
    <w:rsid w:val="00DD19CA"/>
    <w:rsid w:val="00DD1AD6"/>
    <w:rsid w:val="00DD2D98"/>
    <w:rsid w:val="00DD4954"/>
    <w:rsid w:val="00DD4DBC"/>
    <w:rsid w:val="00DE2E9C"/>
    <w:rsid w:val="00DE4069"/>
    <w:rsid w:val="00DE4978"/>
    <w:rsid w:val="00DE7275"/>
    <w:rsid w:val="00DF087F"/>
    <w:rsid w:val="00DF2788"/>
    <w:rsid w:val="00DF432A"/>
    <w:rsid w:val="00E00B41"/>
    <w:rsid w:val="00E01BAE"/>
    <w:rsid w:val="00E01CF2"/>
    <w:rsid w:val="00E033D0"/>
    <w:rsid w:val="00E036C6"/>
    <w:rsid w:val="00E0608E"/>
    <w:rsid w:val="00E1143D"/>
    <w:rsid w:val="00E13318"/>
    <w:rsid w:val="00E20DA3"/>
    <w:rsid w:val="00E22009"/>
    <w:rsid w:val="00E2458F"/>
    <w:rsid w:val="00E26A48"/>
    <w:rsid w:val="00E312ED"/>
    <w:rsid w:val="00E335CE"/>
    <w:rsid w:val="00E3405B"/>
    <w:rsid w:val="00E37222"/>
    <w:rsid w:val="00E44F7C"/>
    <w:rsid w:val="00E51FB4"/>
    <w:rsid w:val="00E52853"/>
    <w:rsid w:val="00E5292D"/>
    <w:rsid w:val="00E63C87"/>
    <w:rsid w:val="00E6448B"/>
    <w:rsid w:val="00E6632F"/>
    <w:rsid w:val="00E66B71"/>
    <w:rsid w:val="00E66D23"/>
    <w:rsid w:val="00E72280"/>
    <w:rsid w:val="00E80F84"/>
    <w:rsid w:val="00E838FC"/>
    <w:rsid w:val="00E83A27"/>
    <w:rsid w:val="00E845F5"/>
    <w:rsid w:val="00E87699"/>
    <w:rsid w:val="00E87716"/>
    <w:rsid w:val="00E87952"/>
    <w:rsid w:val="00E87A52"/>
    <w:rsid w:val="00E96D48"/>
    <w:rsid w:val="00E975FB"/>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40CF"/>
    <w:rsid w:val="00F04CE4"/>
    <w:rsid w:val="00F10846"/>
    <w:rsid w:val="00F12240"/>
    <w:rsid w:val="00F147BA"/>
    <w:rsid w:val="00F149BF"/>
    <w:rsid w:val="00F14D2C"/>
    <w:rsid w:val="00F16470"/>
    <w:rsid w:val="00F17DA4"/>
    <w:rsid w:val="00F214D6"/>
    <w:rsid w:val="00F23DFF"/>
    <w:rsid w:val="00F24028"/>
    <w:rsid w:val="00F25AA5"/>
    <w:rsid w:val="00F328E9"/>
    <w:rsid w:val="00F32CA6"/>
    <w:rsid w:val="00F34A41"/>
    <w:rsid w:val="00F40CA8"/>
    <w:rsid w:val="00F4167B"/>
    <w:rsid w:val="00F42328"/>
    <w:rsid w:val="00F464ED"/>
    <w:rsid w:val="00F55766"/>
    <w:rsid w:val="00F55CA6"/>
    <w:rsid w:val="00F61BE0"/>
    <w:rsid w:val="00F62899"/>
    <w:rsid w:val="00F64FE3"/>
    <w:rsid w:val="00F65CC0"/>
    <w:rsid w:val="00F74FD0"/>
    <w:rsid w:val="00F8553A"/>
    <w:rsid w:val="00F87155"/>
    <w:rsid w:val="00F92EA2"/>
    <w:rsid w:val="00F935FB"/>
    <w:rsid w:val="00F94B38"/>
    <w:rsid w:val="00F96891"/>
    <w:rsid w:val="00F97609"/>
    <w:rsid w:val="00FA0DAB"/>
    <w:rsid w:val="00FA1843"/>
    <w:rsid w:val="00FA19A7"/>
    <w:rsid w:val="00FA2520"/>
    <w:rsid w:val="00FB6702"/>
    <w:rsid w:val="00FB753C"/>
    <w:rsid w:val="00FB7B13"/>
    <w:rsid w:val="00FB7F98"/>
    <w:rsid w:val="00FC73E3"/>
    <w:rsid w:val="00FD057D"/>
    <w:rsid w:val="00FD0B3E"/>
    <w:rsid w:val="00FD2A4A"/>
    <w:rsid w:val="00FD3E4B"/>
    <w:rsid w:val="00FD3E53"/>
    <w:rsid w:val="00FE1BBE"/>
    <w:rsid w:val="00FE6B2B"/>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34" Type="http://schemas.openxmlformats.org/officeDocument/2006/relationships/hyperlink" Target="https://www.tidytextmining.com/topicmodeling.html" TargetMode="External"/><Relationship Id="rId42" Type="http://schemas.openxmlformats.org/officeDocument/2006/relationships/hyperlink" Target="http://www.diva-portal.org/smash/get/diva2:1219240/FULLTEXT01.pdf" TargetMode="External"/><Relationship Id="rId47" Type="http://schemas.openxmlformats.org/officeDocument/2006/relationships/hyperlink" Target="https://www.cs.toronto.edu/~amnih/papers/bpmf.pdf" TargetMode="External"/><Relationship Id="rId50" Type="http://schemas.openxmlformats.org/officeDocument/2006/relationships/hyperlink" Target="https://www-users.cs.umn.edu/~baner029/papers/10/gpmf.pdf" TargetMode="External"/><Relationship Id="rId55" Type="http://schemas.openxmlformats.org/officeDocument/2006/relationships/hyperlink" Target="https://people.eecs.berkeley.edu/~jordan/courses/260-spring10/other-readings/chapter9.pdf" TargetMode="External"/><Relationship Id="rId63" Type="http://schemas.openxmlformats.org/officeDocument/2006/relationships/hyperlink" Target="https://grouplens.org/datasets/movielens/20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people.eecs.berkeley.edu/~jordan/papers/variational-intro.pdf" TargetMode="External"/><Relationship Id="rId40" Type="http://schemas.openxmlformats.org/officeDocument/2006/relationships/hyperlink" Target="https://www.scopus.com/record/display.uri?eid=2-s2.0-84982318199&amp;origin=inward&amp;txGid=117c9f14425c2abc105f8cd8ac63fa5f" TargetMode="External"/><Relationship Id="rId45" Type="http://schemas.openxmlformats.org/officeDocument/2006/relationships/hyperlink" Target="https://link.springer.com/referenceworkentry/10.1007%2F978-3-642-04898-2_327" TargetMode="External"/><Relationship Id="rId53" Type="http://schemas.openxmlformats.org/officeDocument/2006/relationships/hyperlink" Target="https://www.jmlr.org/papers/volume3/blei03a/blei03a.pdf" TargetMode="External"/><Relationship Id="rId58" Type="http://schemas.openxmlformats.org/officeDocument/2006/relationships/hyperlink" Target="https://en.wikipedia.org/wiki/Closed-form_expression"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eople.eecs.berkeley.edu/~wainwrig/Papers/WaiJor08_FTML.pdf"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l.acm.org/doi/pdf/10.5555/944919.944937" TargetMode="External"/><Relationship Id="rId43" Type="http://schemas.openxmlformats.org/officeDocument/2006/relationships/hyperlink" Target="https://datajobs.com/data-science-repo/Recommender-Systems-%5bNetflix%5d.pdf" TargetMode="External"/><Relationship Id="rId48" Type="http://schemas.openxmlformats.org/officeDocument/2006/relationships/hyperlink" Target="https://pubmed.ncbi.nlm.nih.gov/24467759/" TargetMode="External"/><Relationship Id="rId56" Type="http://schemas.openxmlformats.org/officeDocument/2006/relationships/hyperlink" Target="https://en.wikipedia.org/wiki/Gamma_function" TargetMode="External"/><Relationship Id="rId64"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arxiv.org/pdf/1301.6705.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hyperlink" Target="https://en.wikipedia.org/wiki/Topic_model" TargetMode="External"/><Relationship Id="rId38" Type="http://schemas.openxmlformats.org/officeDocument/2006/relationships/hyperlink" Target="https://ieeexplore.ieee.org/stamp/stamp.jsp?tp=&amp;arnumber=9138369" TargetMode="External"/><Relationship Id="rId46" Type="http://schemas.openxmlformats.org/officeDocument/2006/relationships/hyperlink" Target="https://dl.acm.org/doi/pdf/10.5555/1378245.1378272" TargetMode="External"/><Relationship Id="rId59" Type="http://schemas.openxmlformats.org/officeDocument/2006/relationships/hyperlink" Target="https://chrischoy.github.io/research/Expectation-Maximization-and-Variational-Inference/" TargetMode="External"/><Relationship Id="rId20" Type="http://schemas.openxmlformats.org/officeDocument/2006/relationships/hyperlink" Target="http://www.cs.columbia.edu/~jebara/4771/tutorials/lecture12.pdf" TargetMode="External"/><Relationship Id="rId41" Type="http://schemas.openxmlformats.org/officeDocument/2006/relationships/hyperlink" Target="https://www.sciencedirect.com/topics/mathematics/digamma-function" TargetMode="External"/><Relationship Id="rId54" Type="http://schemas.openxmlformats.org/officeDocument/2006/relationships/hyperlink" Target="https://ieeexplore.ieee.org/stamp/stamp.jsp?tp=&amp;arnumber=9138369" TargetMode="External"/><Relationship Id="rId62" Type="http://schemas.openxmlformats.org/officeDocument/2006/relationships/hyperlink" Target="https://www.eurandom.tue.nl/wp-content/uploads/2019/05/Blei_lecture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tephentu.github.io/writeups/dirichlet-conjugate-prior.pdf" TargetMode="External"/><Relationship Id="rId49" Type="http://schemas.openxmlformats.org/officeDocument/2006/relationships/hyperlink" Target="https://papers.nips.cc/paper/2007/file/d7322ed717dedf1eb4e6e52a37ea7bcd-Paper.pdf" TargetMode="External"/><Relationship Id="rId57" Type="http://schemas.openxmlformats.org/officeDocument/2006/relationships/hyperlink" Target="https://www.sciencedirect.com/topics/engineering/closed-form-solution"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en.wikipedia.org/wiki/Collaborative_filtering" TargetMode="External"/><Relationship Id="rId52" Type="http://schemas.openxmlformats.org/officeDocument/2006/relationships/hyperlink" Target="https://citeseerx.ist.psu.edu/viewdoc/download?doi=10.1.1.564.5299&amp;rep=rep1&amp;type=df" TargetMode="External"/><Relationship Id="rId60" Type="http://schemas.openxmlformats.org/officeDocument/2006/relationships/hyperlink" Target="https://www.cs.cmu.edu/~epxing/Class/10708-17/notes-17/10708-scribe-lecture13.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hyperlink" Target="https://arxiv.org/pdf/1512.0330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4847</TotalTime>
  <Pages>34</Pages>
  <Words>12238</Words>
  <Characters>69757</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383</cp:revision>
  <cp:lastPrinted>2021-05-25T18:04:00Z</cp:lastPrinted>
  <dcterms:created xsi:type="dcterms:W3CDTF">2021-05-22T11:07:00Z</dcterms:created>
  <dcterms:modified xsi:type="dcterms:W3CDTF">2021-06-18T10:21:00Z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