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cc2c32"/>
          <w:sz w:val="34"/>
          <w:szCs w:val="34"/>
        </w:rPr>
      </w:pPr>
      <w:bookmarkStart w:colFirst="0" w:colLast="0" w:name="_7cbrzp3djf59" w:id="0"/>
      <w:bookmarkEnd w:id="0"/>
      <w:r w:rsidDel="00000000" w:rsidR="00000000" w:rsidRPr="00000000">
        <w:rPr>
          <w:rFonts w:ascii="Roboto" w:cs="Roboto" w:eastAsia="Roboto" w:hAnsi="Roboto"/>
          <w:color w:val="cc2c32"/>
          <w:sz w:val="34"/>
          <w:szCs w:val="34"/>
          <w:rtl w:val="0"/>
        </w:rPr>
        <w:t xml:space="preserve">[CO 1]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Parameters are set to: </w:t>
      </w:r>
    </w:p>
    <w:p w:rsidR="00000000" w:rsidDel="00000000" w:rsidP="00000000" w:rsidRDefault="00000000" w:rsidRPr="00000000" w14:paraId="00000003">
      <w:pPr>
        <w:rPr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MAX_GEN 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1500</w:t>
      </w:r>
    </w:p>
    <w:p w:rsidR="00000000" w:rsidDel="00000000" w:rsidP="00000000" w:rsidRDefault="00000000" w:rsidRPr="00000000" w14:paraId="00000004">
      <w:pPr>
        <w:rPr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CX_PROB 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0.8</w:t>
      </w:r>
    </w:p>
    <w:p w:rsidR="00000000" w:rsidDel="00000000" w:rsidP="00000000" w:rsidRDefault="00000000" w:rsidRPr="00000000" w14:paraId="00000005">
      <w:pPr>
        <w:rPr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MUT_PROB 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0.25</w:t>
      </w:r>
    </w:p>
    <w:p w:rsidR="00000000" w:rsidDel="00000000" w:rsidP="00000000" w:rsidRDefault="00000000" w:rsidRPr="00000000" w14:paraId="00000006">
      <w:pPr>
        <w:rPr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MUT_STEP 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0.5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We used adaptive mutation for this assignment. So, basically after every </w:t>
      </w:r>
      <w:r w:rsidDel="00000000" w:rsidR="00000000" w:rsidRPr="00000000">
        <w:rPr>
          <w:u w:val="single"/>
          <w:rtl w:val="0"/>
        </w:rPr>
        <w:t xml:space="preserve">40 iterations</w:t>
      </w:r>
      <w:r w:rsidDel="00000000" w:rsidR="00000000" w:rsidRPr="00000000">
        <w:rPr>
          <w:rtl w:val="0"/>
        </w:rPr>
        <w:t xml:space="preserve"> of generation, we multiple step_size of mutation individual by some constant, in our case, it is </w:t>
      </w:r>
      <w:r w:rsidDel="00000000" w:rsidR="00000000" w:rsidRPr="00000000">
        <w:rPr>
          <w:b w:val="1"/>
          <w:u w:val="single"/>
          <w:rtl w:val="0"/>
        </w:rPr>
        <w:t xml:space="preserve">0.993. </w:t>
      </w:r>
      <w:r w:rsidDel="00000000" w:rsidR="00000000" w:rsidRPr="00000000">
        <w:rPr>
          <w:rtl w:val="0"/>
        </w:rPr>
        <w:t xml:space="preserve">Below, screenshot provided: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a9b7c6"/>
          <w:sz w:val="18"/>
          <w:szCs w:val="18"/>
          <w:u w:val="single"/>
          <w:shd w:fill="2b2b2b" w:val="clear"/>
        </w:rPr>
      </w:pPr>
      <w:r w:rsidDel="00000000" w:rsidR="00000000" w:rsidRPr="00000000">
        <w:rPr>
          <w:b w:val="1"/>
          <w:color w:val="cc7832"/>
          <w:sz w:val="18"/>
          <w:szCs w:val="18"/>
          <w:u w:val="single"/>
          <w:shd w:fill="2b2b2b" w:val="clear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u w:val="single"/>
          <w:shd w:fill="2b2b2b" w:val="clear"/>
          <w:rtl w:val="0"/>
        </w:rPr>
        <w:t xml:space="preserve">G%</w:t>
      </w:r>
      <w:r w:rsidDel="00000000" w:rsidR="00000000" w:rsidRPr="00000000">
        <w:rPr>
          <w:b w:val="1"/>
          <w:color w:val="6897bb"/>
          <w:sz w:val="18"/>
          <w:szCs w:val="18"/>
          <w:u w:val="single"/>
          <w:shd w:fill="2b2b2b" w:val="clear"/>
          <w:rtl w:val="0"/>
        </w:rPr>
        <w:t xml:space="preserve">40</w:t>
      </w:r>
      <w:r w:rsidDel="00000000" w:rsidR="00000000" w:rsidRPr="00000000">
        <w:rPr>
          <w:b w:val="1"/>
          <w:color w:val="a9b7c6"/>
          <w:sz w:val="18"/>
          <w:szCs w:val="18"/>
          <w:u w:val="single"/>
          <w:shd w:fill="2b2b2b" w:val="clear"/>
          <w:rtl w:val="0"/>
        </w:rPr>
        <w:t xml:space="preserve">==</w:t>
      </w:r>
      <w:r w:rsidDel="00000000" w:rsidR="00000000" w:rsidRPr="00000000">
        <w:rPr>
          <w:b w:val="1"/>
          <w:color w:val="6897bb"/>
          <w:sz w:val="18"/>
          <w:szCs w:val="18"/>
          <w:u w:val="single"/>
          <w:shd w:fill="2b2b2b" w:val="clear"/>
          <w:rtl w:val="0"/>
        </w:rPr>
        <w:t xml:space="preserve">0</w:t>
      </w:r>
      <w:r w:rsidDel="00000000" w:rsidR="00000000" w:rsidRPr="00000000">
        <w:rPr>
          <w:b w:val="1"/>
          <w:color w:val="a9b7c6"/>
          <w:sz w:val="18"/>
          <w:szCs w:val="18"/>
          <w:u w:val="single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firstLine="720"/>
        <w:rPr>
          <w:b w:val="1"/>
          <w:color w:val="6897bb"/>
          <w:sz w:val="18"/>
          <w:szCs w:val="18"/>
          <w:u w:val="single"/>
          <w:shd w:fill="2b2b2b" w:val="clear"/>
        </w:rPr>
      </w:pPr>
      <w:r w:rsidDel="00000000" w:rsidR="00000000" w:rsidRPr="00000000">
        <w:rPr>
          <w:b w:val="1"/>
          <w:color w:val="a9b7c6"/>
          <w:sz w:val="18"/>
          <w:szCs w:val="18"/>
          <w:u w:val="single"/>
          <w:shd w:fill="2b2b2b" w:val="clear"/>
          <w:rtl w:val="0"/>
        </w:rPr>
        <w:t xml:space="preserve">mutate_ind.step_size = mutate_ind.step_size * </w:t>
      </w:r>
      <w:r w:rsidDel="00000000" w:rsidR="00000000" w:rsidRPr="00000000">
        <w:rPr>
          <w:b w:val="1"/>
          <w:color w:val="6897bb"/>
          <w:sz w:val="18"/>
          <w:szCs w:val="18"/>
          <w:u w:val="single"/>
          <w:shd w:fill="2b2b2b" w:val="clear"/>
          <w:rtl w:val="0"/>
        </w:rPr>
        <w:t xml:space="preserve">0.993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this way, we decrease mutation step_size up to smaller values. Results are almost near zeros, shown below: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595563" cy="15573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5088" cy="15630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56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595563" cy="1557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4832" cy="15573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832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9888" cy="174735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74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