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95E21" w14:textId="77777777" w:rsidR="00230EF5" w:rsidRDefault="00BC7381">
      <w:r w:rsidRPr="00BC7381">
        <w:t xml:space="preserve">Why pay Google for more cloud storage when you can use Google Takeout and TakeoutWrangler? </w:t>
      </w:r>
    </w:p>
    <w:p w14:paraId="654CF2E4" w14:textId="77777777" w:rsidR="00230EF5" w:rsidRDefault="00BC7381">
      <w:r w:rsidRPr="00BC7381">
        <w:t xml:space="preserve">With TakeoutWrangler, you can easily transfer your photos and videos from Google Takeout to your computer, freeing up space on your phone without losing any precious memories. TakeoutWrangler ensures that every photo and video is accurately copied and even detects media with the same name but different content. </w:t>
      </w:r>
    </w:p>
    <w:p w14:paraId="07D754E0" w14:textId="78CCD67A" w:rsidR="00685180" w:rsidRDefault="00BC7381">
      <w:r w:rsidRPr="00BC7381">
        <w:t>Use your preferred cloud service like OneDrive, DriveBox, AWS, or you your own archival methods so your media is safely preserved.</w:t>
      </w:r>
    </w:p>
    <w:p w14:paraId="66EDE240" w14:textId="77777777" w:rsidR="003C2907" w:rsidRDefault="003C2907"/>
    <w:p w14:paraId="65D9D952" w14:textId="1D2AEF00" w:rsidR="00FB2489" w:rsidRDefault="00FB2489">
      <w:r>
        <w:t xml:space="preserve">Use </w:t>
      </w:r>
      <w:r w:rsidR="00304C81">
        <w:t>Configuration/Settings to change Takeout Wrangler behavior.</w:t>
      </w:r>
    </w:p>
    <w:p w14:paraId="5A6C0BAD" w14:textId="5DC38089" w:rsidR="003C2907" w:rsidRDefault="003879CF">
      <w:r>
        <w:rPr>
          <w:noProof/>
        </w:rPr>
        <mc:AlternateContent>
          <mc:Choice Requires="wps">
            <w:drawing>
              <wp:anchor distT="0" distB="0" distL="114300" distR="114300" simplePos="0" relativeHeight="251659264" behindDoc="0" locked="0" layoutInCell="1" allowOverlap="1" wp14:anchorId="3026F863" wp14:editId="230DFAA9">
                <wp:simplePos x="0" y="0"/>
                <wp:positionH relativeFrom="column">
                  <wp:posOffset>1375410</wp:posOffset>
                </wp:positionH>
                <wp:positionV relativeFrom="paragraph">
                  <wp:posOffset>499745</wp:posOffset>
                </wp:positionV>
                <wp:extent cx="190500" cy="142875"/>
                <wp:effectExtent l="19050" t="19050" r="19050" b="47625"/>
                <wp:wrapNone/>
                <wp:docPr id="1127181356" name="Arrow: Left 1"/>
                <wp:cNvGraphicFramePr/>
                <a:graphic xmlns:a="http://schemas.openxmlformats.org/drawingml/2006/main">
                  <a:graphicData uri="http://schemas.microsoft.com/office/word/2010/wordprocessingShape">
                    <wps:wsp>
                      <wps:cNvSpPr/>
                      <wps:spPr>
                        <a:xfrm>
                          <a:off x="0" y="0"/>
                          <a:ext cx="190500" cy="142875"/>
                        </a:xfrm>
                        <a:prstGeom prst="leftArrow">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76F8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108.3pt;margin-top:39.35pt;width:1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" adj="8100" fillcolor="#c00000" strokecolor="#030e13 [484]" strokeweight="1pt"/>
            </w:pict>
          </mc:Fallback>
        </mc:AlternateContent>
      </w:r>
      <w:r w:rsidR="003C2907" w:rsidRPr="003C2907">
        <w:rPr>
          <w:noProof/>
        </w:rPr>
        <w:drawing>
          <wp:inline distT="0" distB="0" distL="0" distR="0" wp14:anchorId="34B8FB0D" wp14:editId="5A2359D7">
            <wp:extent cx="2029108" cy="800212"/>
            <wp:effectExtent l="0" t="0" r="0" b="0"/>
            <wp:docPr id="265805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05327" name="Picture 1" descr="A screenshot of a computer&#10;&#10;Description automatically generated"/>
                    <pic:cNvPicPr/>
                  </pic:nvPicPr>
                  <pic:blipFill>
                    <a:blip r:embed="rId6"/>
                    <a:stretch>
                      <a:fillRect/>
                    </a:stretch>
                  </pic:blipFill>
                  <pic:spPr>
                    <a:xfrm>
                      <a:off x="0" y="0"/>
                      <a:ext cx="2029108" cy="800212"/>
                    </a:xfrm>
                    <a:prstGeom prst="rect">
                      <a:avLst/>
                    </a:prstGeom>
                  </pic:spPr>
                </pic:pic>
              </a:graphicData>
            </a:graphic>
          </wp:inline>
        </w:drawing>
      </w:r>
    </w:p>
    <w:p w14:paraId="008A4604" w14:textId="77777777" w:rsidR="00503FD6" w:rsidRDefault="00503FD6"/>
    <w:p w14:paraId="23B197F7" w14:textId="1EEB2AF4" w:rsidR="00503FD6" w:rsidRDefault="00186838">
      <w:r w:rsidRPr="00186838">
        <w:rPr>
          <w:noProof/>
        </w:rPr>
        <w:drawing>
          <wp:inline distT="0" distB="0" distL="0" distR="0" wp14:anchorId="3EDB8CA3" wp14:editId="15DECE9E">
            <wp:extent cx="6446520" cy="4340225"/>
            <wp:effectExtent l="0" t="0" r="0" b="3175"/>
            <wp:docPr id="1059599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99221" name="Picture 1" descr="A screenshot of a computer&#10;&#10;Description automatically generated"/>
                    <pic:cNvPicPr/>
                  </pic:nvPicPr>
                  <pic:blipFill>
                    <a:blip r:embed="rId7"/>
                    <a:stretch>
                      <a:fillRect/>
                    </a:stretch>
                  </pic:blipFill>
                  <pic:spPr>
                    <a:xfrm>
                      <a:off x="0" y="0"/>
                      <a:ext cx="6446520" cy="4340225"/>
                    </a:xfrm>
                    <a:prstGeom prst="rect">
                      <a:avLst/>
                    </a:prstGeom>
                  </pic:spPr>
                </pic:pic>
              </a:graphicData>
            </a:graphic>
          </wp:inline>
        </w:drawing>
      </w:r>
    </w:p>
    <w:p w14:paraId="73673E81" w14:textId="77777777" w:rsidR="003E6BEF" w:rsidRDefault="003E6BEF"/>
    <w:sectPr w:rsidR="003E6BEF" w:rsidSect="00A074A9">
      <w:pgSz w:w="10440" w:h="13680" w:code="70"/>
      <w:pgMar w:top="245" w:right="144" w:bottom="144" w:left="14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D38C6" w14:textId="77777777" w:rsidR="004F1B0A" w:rsidRDefault="004F1B0A" w:rsidP="004067FB">
      <w:pPr>
        <w:spacing w:after="0" w:line="240" w:lineRule="auto"/>
      </w:pPr>
      <w:r>
        <w:separator/>
      </w:r>
    </w:p>
  </w:endnote>
  <w:endnote w:type="continuationSeparator" w:id="0">
    <w:p w14:paraId="17F65AC1" w14:textId="77777777" w:rsidR="004F1B0A" w:rsidRDefault="004F1B0A" w:rsidP="00406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3AF78" w14:textId="77777777" w:rsidR="004F1B0A" w:rsidRDefault="004F1B0A" w:rsidP="004067FB">
      <w:pPr>
        <w:spacing w:after="0" w:line="240" w:lineRule="auto"/>
      </w:pPr>
      <w:r>
        <w:separator/>
      </w:r>
    </w:p>
  </w:footnote>
  <w:footnote w:type="continuationSeparator" w:id="0">
    <w:p w14:paraId="645BA69D" w14:textId="77777777" w:rsidR="004F1B0A" w:rsidRDefault="004F1B0A" w:rsidP="004067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381"/>
    <w:rsid w:val="000F037F"/>
    <w:rsid w:val="00186838"/>
    <w:rsid w:val="00211766"/>
    <w:rsid w:val="00230EF5"/>
    <w:rsid w:val="0029461C"/>
    <w:rsid w:val="00304C81"/>
    <w:rsid w:val="003879CF"/>
    <w:rsid w:val="003C2907"/>
    <w:rsid w:val="003E6BEF"/>
    <w:rsid w:val="004067FB"/>
    <w:rsid w:val="004468B1"/>
    <w:rsid w:val="004F1B0A"/>
    <w:rsid w:val="00503FD6"/>
    <w:rsid w:val="00685180"/>
    <w:rsid w:val="007318C2"/>
    <w:rsid w:val="00A074A9"/>
    <w:rsid w:val="00B23AAA"/>
    <w:rsid w:val="00B6779D"/>
    <w:rsid w:val="00BA2BE4"/>
    <w:rsid w:val="00BB493C"/>
    <w:rsid w:val="00BC7381"/>
    <w:rsid w:val="00C809C3"/>
    <w:rsid w:val="00DE03B5"/>
    <w:rsid w:val="00FA264C"/>
    <w:rsid w:val="00FB2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0BB2"/>
  <w15:chartTrackingRefBased/>
  <w15:docId w15:val="{1841615D-45A4-45A1-977B-E8081288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3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3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3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3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3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3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3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3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3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3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3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3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3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3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381"/>
    <w:rPr>
      <w:rFonts w:eastAsiaTheme="majorEastAsia" w:cstheme="majorBidi"/>
      <w:color w:val="272727" w:themeColor="text1" w:themeTint="D8"/>
    </w:rPr>
  </w:style>
  <w:style w:type="paragraph" w:styleId="Title">
    <w:name w:val="Title"/>
    <w:basedOn w:val="Normal"/>
    <w:next w:val="Normal"/>
    <w:link w:val="TitleChar"/>
    <w:uiPriority w:val="10"/>
    <w:qFormat/>
    <w:rsid w:val="00BC73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3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3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381"/>
    <w:pPr>
      <w:spacing w:before="160"/>
      <w:jc w:val="center"/>
    </w:pPr>
    <w:rPr>
      <w:i/>
      <w:iCs/>
      <w:color w:val="404040" w:themeColor="text1" w:themeTint="BF"/>
    </w:rPr>
  </w:style>
  <w:style w:type="character" w:customStyle="1" w:styleId="QuoteChar">
    <w:name w:val="Quote Char"/>
    <w:basedOn w:val="DefaultParagraphFont"/>
    <w:link w:val="Quote"/>
    <w:uiPriority w:val="29"/>
    <w:rsid w:val="00BC7381"/>
    <w:rPr>
      <w:i/>
      <w:iCs/>
      <w:color w:val="404040" w:themeColor="text1" w:themeTint="BF"/>
    </w:rPr>
  </w:style>
  <w:style w:type="paragraph" w:styleId="ListParagraph">
    <w:name w:val="List Paragraph"/>
    <w:basedOn w:val="Normal"/>
    <w:uiPriority w:val="34"/>
    <w:qFormat/>
    <w:rsid w:val="00BC7381"/>
    <w:pPr>
      <w:ind w:left="720"/>
      <w:contextualSpacing/>
    </w:pPr>
  </w:style>
  <w:style w:type="character" w:styleId="IntenseEmphasis">
    <w:name w:val="Intense Emphasis"/>
    <w:basedOn w:val="DefaultParagraphFont"/>
    <w:uiPriority w:val="21"/>
    <w:qFormat/>
    <w:rsid w:val="00BC7381"/>
    <w:rPr>
      <w:i/>
      <w:iCs/>
      <w:color w:val="0F4761" w:themeColor="accent1" w:themeShade="BF"/>
    </w:rPr>
  </w:style>
  <w:style w:type="paragraph" w:styleId="IntenseQuote">
    <w:name w:val="Intense Quote"/>
    <w:basedOn w:val="Normal"/>
    <w:next w:val="Normal"/>
    <w:link w:val="IntenseQuoteChar"/>
    <w:uiPriority w:val="30"/>
    <w:qFormat/>
    <w:rsid w:val="00BC73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381"/>
    <w:rPr>
      <w:i/>
      <w:iCs/>
      <w:color w:val="0F4761" w:themeColor="accent1" w:themeShade="BF"/>
    </w:rPr>
  </w:style>
  <w:style w:type="character" w:styleId="IntenseReference">
    <w:name w:val="Intense Reference"/>
    <w:basedOn w:val="DefaultParagraphFont"/>
    <w:uiPriority w:val="32"/>
    <w:qFormat/>
    <w:rsid w:val="00BC7381"/>
    <w:rPr>
      <w:b/>
      <w:bCs/>
      <w:smallCaps/>
      <w:color w:val="0F4761" w:themeColor="accent1" w:themeShade="BF"/>
      <w:spacing w:val="5"/>
    </w:rPr>
  </w:style>
  <w:style w:type="paragraph" w:styleId="Header">
    <w:name w:val="header"/>
    <w:basedOn w:val="Normal"/>
    <w:link w:val="HeaderChar"/>
    <w:uiPriority w:val="99"/>
    <w:unhideWhenUsed/>
    <w:rsid w:val="00406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7FB"/>
  </w:style>
  <w:style w:type="paragraph" w:styleId="Footer">
    <w:name w:val="footer"/>
    <w:basedOn w:val="Normal"/>
    <w:link w:val="FooterChar"/>
    <w:uiPriority w:val="99"/>
    <w:unhideWhenUsed/>
    <w:rsid w:val="00406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Nutter</dc:creator>
  <cp:keywords/>
  <dc:description/>
  <cp:lastModifiedBy>Stewart Nutter</cp:lastModifiedBy>
  <cp:revision>17</cp:revision>
  <dcterms:created xsi:type="dcterms:W3CDTF">2024-12-10T23:12:00Z</dcterms:created>
  <dcterms:modified xsi:type="dcterms:W3CDTF">2024-12-23T15:14:00Z</dcterms:modified>
</cp:coreProperties>
</file>