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
        </w:rPr>
        <w:t xml:space="preserve">Lentezza</w:t>
      </w:r>
      <w:bookmarkEnd w:id="310"/>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
      <w:r>
        <w:t xml:space="preserve">Volare</w:t>
      </w:r>
      <w:bookmarkEnd w:id="547"/>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2" w:name="le-campagne-in-dbs"/>
      <w:r>
        <w:t xml:space="preserve">Le campagne in DBS</w:t>
      </w:r>
      <w:bookmarkEnd w:id="562"/>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2021-02-12T16:59:04Z</dcterms:created>
  <dcterms:modified xsi:type="dcterms:W3CDTF">2021-02-12T16:59:04Z</dcterms:modified>
</cp:coreProperties>
</file>