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v1.0.4</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9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prova prima di sapere se la prova ha avuto successo o meno. La creatura deve tenere i nuovi tiri ottenuti, anche se inferiori ai precedenti.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una settimana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p>
    <w:p>
      <w:pPr>
        <w:pStyle w:val="BodyText"/>
      </w:pP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p>
    <w:p>
      <w:pPr>
        <w:pStyle w:val="BodyText"/>
      </w:pPr>
      <w:r>
        <w:rPr>
          <w:bCs/>
          <w:b/>
        </w:rPr>
        <w:t xml:space="preserve">Tratti</w:t>
      </w:r>
      <w:r>
        <w:t xml:space="preserve">: Egoista, Vendicativo, Superbo, Iracondo</w:t>
      </w:r>
      <w:r>
        <w:t xml:space="preserve"> </w:t>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w:t>
      </w:r>
      <w:r>
        <w:t xml:space="preserve"> </w:t>
      </w:r>
      <w:r>
        <w:t xml:space="preserve">sopra</w:t>
      </w:r>
    </w:p>
    <w:p>
      <w:pPr>
        <w:pStyle w:val="BodyText"/>
      </w:pPr>
      <w:r>
        <w:rPr>
          <w:bCs/>
          <w:b/>
        </w:rPr>
        <w:t xml:space="preserve">Tratti</w:t>
      </w:r>
      <w:r>
        <w:t xml:space="preserve">: Osservatore, Distaccato, Studioso, Riflessivo</w:t>
      </w:r>
    </w:p>
    <w:p>
      <w:pPr>
        <w:pStyle w:val="BodyText"/>
      </w:pP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p>
    <w:p>
      <w:pPr>
        <w:pStyle w:val="BodyText"/>
      </w:pPr>
      <w:r>
        <w:rPr>
          <w:bCs/>
          <w:b/>
        </w:rPr>
        <w:t xml:space="preserve">Tratti</w:t>
      </w:r>
      <w:r>
        <w:t xml:space="preserve">: Solitario, Serio, Rigido, Controllato</w:t>
      </w:r>
    </w:p>
    <w:p>
      <w:pPr>
        <w:pStyle w:val="BodyText"/>
      </w:pP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p>
    <w:p>
      <w:pPr>
        <w:pStyle w:val="BodyText"/>
      </w:pPr>
      <w:r>
        <w:rPr>
          <w:bCs/>
          <w:b/>
        </w:rPr>
        <w:t xml:space="preserve">Tratti</w:t>
      </w:r>
      <w:r>
        <w:t xml:space="preserve">: Indomito, Protettivo, Vendicativo, Coraggioso</w:t>
      </w:r>
    </w:p>
    <w:p>
      <w:pPr>
        <w:pStyle w:val="BodyText"/>
      </w:pP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p>
    <w:p>
      <w:pPr>
        <w:pStyle w:val="BodyText"/>
      </w:pPr>
      <w:r>
        <w:rPr>
          <w:bCs/>
          <w:b/>
        </w:rPr>
        <w:t xml:space="preserve">Tratti</w:t>
      </w:r>
      <w:r>
        <w:t xml:space="preserve">: Allegro, Calmo, Industrioso, Buono</w:t>
      </w:r>
    </w:p>
    <w:p>
      <w:pPr>
        <w:pStyle w:val="BodyText"/>
      </w:pP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p>
    <w:p>
      <w:pPr>
        <w:pStyle w:val="BodyText"/>
      </w:pP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p>
    <w:p>
      <w:pPr>
        <w:pStyle w:val="BodyText"/>
      </w:pPr>
      <w:r>
        <w:rPr>
          <w:bCs/>
          <w:b/>
        </w:rPr>
        <w:t xml:space="preserve">Tratti</w:t>
      </w:r>
      <w:r>
        <w:t xml:space="preserve">: Distruttivo, Anarchico, Meticoloso, Sadico</w:t>
      </w:r>
    </w:p>
    <w:p>
      <w:pPr>
        <w:pStyle w:val="BodyText"/>
      </w:pP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p>
    <w:p>
      <w:pPr>
        <w:pStyle w:val="BodyText"/>
      </w:pPr>
      <w:r>
        <w:rPr>
          <w:bCs/>
          <w:b/>
        </w:rPr>
        <w:t xml:space="preserve">Tratti</w:t>
      </w:r>
      <w:r>
        <w:t xml:space="preserve">: Indifferente, Leale, Fiducioso, Pratico</w:t>
      </w:r>
    </w:p>
    <w:p>
      <w:pPr>
        <w:pStyle w:val="BodyText"/>
      </w:pP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p>
    <w:p>
      <w:pPr>
        <w:pStyle w:val="BodyText"/>
      </w:pP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p>
    <w:p>
      <w:pPr>
        <w:pStyle w:val="BodyText"/>
      </w:pPr>
      <w:r>
        <w:rPr>
          <w:bCs/>
          <w:b/>
        </w:rPr>
        <w:t xml:space="preserve">Tratti</w:t>
      </w:r>
      <w:r>
        <w:t xml:space="preserve">: Innovativo, Ordinato, Istintivo, Prudente</w:t>
      </w:r>
    </w:p>
    <w:p>
      <w:pPr>
        <w:pStyle w:val="BodyText"/>
      </w:pP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p>
    <w:p>
      <w:pPr>
        <w:pStyle w:val="BodyText"/>
      </w:pPr>
      <w:r>
        <w:rPr>
          <w:bCs/>
          <w:b/>
        </w:rPr>
        <w:t xml:space="preserve">Tratti</w:t>
      </w:r>
      <w:r>
        <w:t xml:space="preserve">: Avventato, Pio, Corretto, Libero</w:t>
      </w:r>
    </w:p>
    <w:p>
      <w:pPr>
        <w:pStyle w:val="BodyText"/>
      </w:pP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p>
    <w:p>
      <w:pPr>
        <w:pStyle w:val="BodyText"/>
      </w:pP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p>
    <w:p>
      <w:pPr>
        <w:pStyle w:val="BodyText"/>
      </w:pP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p>
    <w:p>
      <w:pPr>
        <w:pStyle w:val="BodyText"/>
      </w:pP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p>
    <w:p>
      <w:pPr>
        <w:pStyle w:val="BodyText"/>
      </w:pP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w:t>
      </w:r>
      <w:r>
        <w:t xml:space="preserve"> </w:t>
      </w:r>
      <w:r>
        <w:t xml:space="preserve">gli occhi</w:t>
      </w:r>
    </w:p>
    <w:p>
      <w:pPr>
        <w:pStyle w:val="BodyText"/>
      </w:pP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p>
    <w:p>
      <w:pPr>
        <w:pStyle w:val="BodyText"/>
      </w:pP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p>
    <w:p>
      <w:pPr>
        <w:pStyle w:val="BodyText"/>
      </w:pP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p>
    <w:p>
      <w:pPr>
        <w:pStyle w:val="BodyText"/>
      </w:pP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p>
    <w:p>
      <w:pPr>
        <w:pStyle w:val="BodyText"/>
      </w:pP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p>
    <w:p>
      <w:pPr>
        <w:pStyle w:val="BodyText"/>
      </w:pP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p>
    <w:p>
      <w:pPr>
        <w:pStyle w:val="BodyText"/>
      </w:pP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p>
    <w:p>
      <w:pPr>
        <w:pStyle w:val="BodyText"/>
      </w:pP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p>
    <w:p>
      <w:pPr>
        <w:pStyle w:val="BodyText"/>
      </w:pP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2021-01-20T16:11:55Z</dcterms:created>
  <dcterms:modified xsi:type="dcterms:W3CDTF">2021-01-20T16:11:55Z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v1.0.4 image</vt:lpwstr>
  </property>
</Properties>
</file>