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v1.0.5</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moltitudine,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le solite divinita’.</w:t>
      </w:r>
      <w:r>
        <w:br w:type="textWrapping"/>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12m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2"/>
      </w:pPr>
      <w:bookmarkStart w:id="46" w:name="forza"/>
      <w:r>
        <w:t xml:space="preserve">Forza</w:t>
      </w:r>
      <w:bookmarkEnd w:id="46"/>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2"/>
      </w:pPr>
      <w:bookmarkStart w:id="47" w:name="destrezza"/>
      <w:r>
        <w:t xml:space="preserve">Destrezza</w:t>
      </w:r>
      <w:bookmarkEnd w:id="47"/>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2"/>
      </w:pPr>
      <w:bookmarkStart w:id="48" w:name="costituzione"/>
      <w:r>
        <w:t xml:space="preserve">Costituzione</w:t>
      </w:r>
      <w:bookmarkEnd w:id="48"/>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2"/>
      </w:pPr>
      <w:bookmarkStart w:id="49" w:name="intelligenza"/>
      <w:r>
        <w:t xml:space="preserve">Intelligenza</w:t>
      </w:r>
      <w:bookmarkEnd w:id="49"/>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2"/>
      </w:pPr>
      <w:bookmarkStart w:id="50" w:name="saggezza"/>
      <w:r>
        <w:t xml:space="preserve">Saggezza</w:t>
      </w:r>
      <w:bookmarkEnd w:id="50"/>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2"/>
      </w:pPr>
      <w:bookmarkStart w:id="51" w:name="carisma"/>
      <w:r>
        <w:t xml:space="preserve">Carisma</w:t>
      </w:r>
      <w:bookmarkEnd w:id="51"/>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2" w:name="punti-ferita"/>
      <w:r>
        <w:t xml:space="preserve">Punti Ferita</w:t>
      </w:r>
      <w:bookmarkEnd w:id="52"/>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53" w:name="punti-fato-fortuna-del-principiante"/>
      <w:r>
        <w:t xml:space="preserve">Punti Fato (Fortuna del Principiante)</w:t>
      </w:r>
      <w:bookmarkEnd w:id="53"/>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54" w:name="i-tratti"/>
      <w:r>
        <w:t xml:space="preserve">I Tratti</w:t>
      </w:r>
      <w:bookmarkEnd w:id="54"/>
    </w:p>
    <w:p>
      <w:pPr>
        <w:pStyle w:val="FirstParagraph"/>
      </w:pPr>
      <w:bookmarkStart w:id="55" w:name="tratti"/>
      <w:r>
        <w:t xml:space="preserve">[tratti]</w:t>
      </w:r>
      <w:bookmarkEnd w:id="55"/>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56" w:name="competenze"/>
      <w:r>
        <w:t xml:space="preserve">Competenze</w:t>
      </w:r>
      <w:bookmarkEnd w:id="56"/>
    </w:p>
    <w:p>
      <w:pPr>
        <w:pStyle w:val="FirstParagraph"/>
      </w:pPr>
      <w:bookmarkStart w:id="57" w:name="competenze"/>
      <w:r>
        <w:t xml:space="preserve">[competenze]</w:t>
      </w:r>
      <w:bookmarkEnd w:id="57"/>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58" w:name="competenze-di-base"/>
      <w:r>
        <w:t xml:space="preserve">Competenze di Base</w:t>
      </w:r>
      <w:bookmarkEnd w:id="58"/>
    </w:p>
    <w:p>
      <w:pPr>
        <w:pStyle w:val="FirstParagraph"/>
      </w:pPr>
      <w:bookmarkStart w:id="59" w:name="competenze-di-base"/>
      <w:r>
        <w:t xml:space="preserve">[competenze-di-base]</w:t>
      </w:r>
      <w:bookmarkEnd w:id="59"/>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0" w:name="competenze-attive"/>
      <w:r>
        <w:t xml:space="preserve">Competenze Attive</w:t>
      </w:r>
      <w:bookmarkEnd w:id="60"/>
    </w:p>
    <w:p>
      <w:pPr>
        <w:pStyle w:val="FirstParagraph"/>
      </w:pPr>
      <w:bookmarkStart w:id="61" w:name="competenze-attive"/>
      <w:r>
        <w:t xml:space="preserve">[competenze-attive]</w:t>
      </w:r>
      <w:bookmarkEnd w:id="61"/>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2" w:name="competenza-armi"/>
      <w:r>
        <w:t xml:space="preserve">Competenza Armi</w:t>
      </w:r>
      <w:bookmarkEnd w:id="62"/>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63" w:name="competenza-magica"/>
      <w:r>
        <w:t xml:space="preserve">Competenza Magica</w:t>
      </w:r>
      <w:bookmarkEnd w:id="63"/>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64" w:name="costruiamo-il-personaggio"/>
      <w:r>
        <w:t xml:space="preserve">Costruiamo il Personaggio</w:t>
      </w:r>
      <w:bookmarkEnd w:id="64"/>
    </w:p>
    <w:p>
      <w:pPr>
        <w:pStyle w:val="FirstParagraph"/>
      </w:pPr>
      <w:bookmarkStart w:id="65" w:name="costruiamo-il-personaggio"/>
      <w:r>
        <w:t xml:space="preserve">[costruiamo-il-personaggio]</w:t>
      </w:r>
      <w:bookmarkEnd w:id="65"/>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66" w:name="avanziamo-di-livello"/>
      <w:r>
        <w:t xml:space="preserve">Avanziamo di Livello</w:t>
      </w:r>
      <w:bookmarkEnd w:id="66"/>
    </w:p>
    <w:p>
      <w:pPr>
        <w:pStyle w:val="FirstParagraph"/>
      </w:pPr>
      <w:r>
        <w:t xml:space="preserve">Ogni qual volta il Narratore vi confermi il passaggio di livello sono da compiere diverse operazioni per aggiornare il personaggio.</w:t>
      </w:r>
    </w:p>
    <w:p>
      <w:pPr>
        <w:pStyle w:val="BodyText"/>
      </w:pPr>
      <w:r>
        <w:t xml:space="preserve">Innanzitutto prendete la scheda, matita e gomma e dadi (almeno il d4).</w:t>
      </w:r>
    </w:p>
    <w:p>
      <w:pPr>
        <w:pStyle w:val="BodyText"/>
      </w:pPr>
      <w:r>
        <w:t xml:space="preserve">- Aggiornato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la Tabella dei Tiri Salvezza in base ai punti distribuiti</w:t>
      </w:r>
      <w:r>
        <w:br w:type="textWrapping"/>
      </w:r>
      <w:r>
        <w:t xml:space="preserve">- Aggiornate la Tabella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w:t>
      </w:r>
      <w:r>
        <w:br w:type="textWrapping"/>
      </w:r>
      <w:r>
        <w:t xml:space="preserve">- Aggiornate la seconda parte della scheda in base al nuovo punteggio di Competenza Magica</w:t>
      </w:r>
      <w:r>
        <w:br w:type="textWrapping"/>
      </w:r>
    </w:p>
    <w:p>
      <w:pPr>
        <w:pStyle w:val="Heading1"/>
      </w:pPr>
      <w:bookmarkStart w:id="67" w:name="regole-per-le-competenze"/>
      <w:r>
        <w:t xml:space="preserve">Regole per le competenze</w:t>
      </w:r>
      <w:bookmarkEnd w:id="67"/>
    </w:p>
    <w:p>
      <w:pPr>
        <w:pStyle w:val="FirstParagraph"/>
      </w:pPr>
      <w:bookmarkStart w:id="68" w:name="regole-per-le-competenze"/>
      <w:r>
        <w:t xml:space="preserve">[regole-per-le-competenze]</w:t>
      </w:r>
      <w:bookmarkEnd w:id="68"/>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69" w:name="superare-o-fallire-la-prova-di-tanto..."/>
      <w:r>
        <w:t xml:space="preserve">Superare o Fallire la prova di tanto...</w:t>
      </w:r>
      <w:bookmarkEnd w:id="69"/>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p>
      <w:pPr>
        <w:pStyle w:val="Heading2"/>
      </w:pPr>
      <w:bookmarkStart w:id="70" w:name="prove-opposte"/>
      <w:r>
        <w:t xml:space="preserve">Prove opposte</w:t>
      </w:r>
      <w:bookmarkEnd w:id="7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contrapposta</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1" w:name="vantaggi-e-svantaggi"/>
      <w:r>
        <w:t xml:space="preserve">Vantaggi e Svantaggi</w:t>
      </w:r>
      <w:bookmarkEnd w:id="7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2" w:name="fattore-tempo"/>
      <w:r>
        <w:t xml:space="preserve">Fattore tempo</w:t>
      </w:r>
      <w:bookmarkEnd w:id="7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73" w:name="aiutare-un-altro"/>
      <w:r>
        <w:t xml:space="preserve">Aiutare un Altro</w:t>
      </w:r>
      <w:bookmarkEnd w:id="7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74" w:name="golden-rules"/>
      <w:r>
        <w:t xml:space="preserve">Golden Rules</w:t>
      </w:r>
      <w:bookmarkEnd w:id="74"/>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t xml:space="preserve">Tirare un 3 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75" w:name="successo-parziale"/>
      <w:r>
        <w:t xml:space="preserve">Successo Parziale</w:t>
      </w:r>
      <w:bookmarkEnd w:id="75"/>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76" w:name="descrizione-delle-competenze-di-base"/>
      <w:r>
        <w:t xml:space="preserve">Descrizione delle Competenze di Base</w:t>
      </w:r>
      <w:bookmarkEnd w:id="7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77" w:name="esempi-prove-competenza"/>
      <w:r>
        <w:t xml:space="preserve">Esempi Prove Competenza</w:t>
      </w:r>
      <w:bookmarkEnd w:id="77"/>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c>
          <w:p>
            <w:pPr>
              <w:pStyle w:val="Compact"/>
            </w:pPr>
          </w:p>
        </w:tc>
        <w:tc>
          <w:p>
            <w:pPr>
              <w:pStyle w:val="Compact"/>
            </w:pPr>
          </w:p>
        </w:tc>
        <w:tc>
          <w:p>
            <w:pPr>
              <w:pStyle w:val="Compact"/>
            </w:pPr>
          </w:p>
        </w:tc>
      </w:tr>
      <w:tr>
        <w:tc>
          <w:p>
            <w:pPr>
              <w:pStyle w:val="Compact"/>
              <w:jc w:val="left"/>
            </w:pPr>
            <w:r>
              <w:t xml:space="preserve">1.5 m</w:t>
            </w:r>
          </w:p>
        </w:tc>
        <w:tc>
          <w:p>
            <w:pPr>
              <w:pStyle w:val="Compact"/>
              <w:jc w:val="left"/>
            </w:pPr>
            <w:r>
              <w:t xml:space="preserve">5</w:t>
            </w:r>
          </w:p>
        </w:tc>
        <w:tc>
          <w:p>
            <w:pPr>
              <w:pStyle w:val="Compact"/>
            </w:pPr>
          </w:p>
        </w:tc>
        <w:tc>
          <w:p>
            <w:pPr>
              <w:pStyle w:val="Compact"/>
            </w:pPr>
          </w:p>
        </w:tc>
        <w:tc>
          <w:p>
            <w:pPr>
              <w:pStyle w:val="Compact"/>
            </w:pPr>
          </w:p>
        </w:tc>
      </w:tr>
      <w:tr>
        <w:tc>
          <w:p>
            <w:pPr>
              <w:pStyle w:val="Compact"/>
              <w:jc w:val="left"/>
            </w:pPr>
            <w:r>
              <w:t xml:space="preserve">3 m</w:t>
            </w:r>
          </w:p>
        </w:tc>
        <w:tc>
          <w:p>
            <w:pPr>
              <w:pStyle w:val="Compact"/>
              <w:jc w:val="left"/>
            </w:pPr>
            <w:r>
              <w:t xml:space="preserve">10</w:t>
            </w:r>
          </w:p>
        </w:tc>
        <w:tc>
          <w:p>
            <w:pPr>
              <w:pStyle w:val="Compact"/>
            </w:pPr>
          </w:p>
        </w:tc>
        <w:tc>
          <w:p>
            <w:pPr>
              <w:pStyle w:val="Compact"/>
            </w:pPr>
          </w:p>
        </w:tc>
        <w:tc>
          <w:p>
            <w:pPr>
              <w:pStyle w:val="Compact"/>
            </w:pPr>
          </w:p>
        </w:tc>
      </w:tr>
      <w:tr>
        <w:tc>
          <w:p>
            <w:pPr>
              <w:pStyle w:val="Compact"/>
              <w:jc w:val="left"/>
            </w:pPr>
            <w:r>
              <w:t xml:space="preserve">5 m</w:t>
            </w:r>
          </w:p>
        </w:tc>
        <w:tc>
          <w:p>
            <w:pPr>
              <w:pStyle w:val="Compact"/>
              <w:jc w:val="left"/>
            </w:pPr>
            <w:r>
              <w:t xml:space="preserve">15</w:t>
            </w:r>
          </w:p>
        </w:tc>
        <w:tc>
          <w:p>
            <w:pPr>
              <w:pStyle w:val="Compact"/>
            </w:pPr>
          </w:p>
        </w:tc>
        <w:tc>
          <w:p>
            <w:pPr>
              <w:pStyle w:val="Compact"/>
            </w:pPr>
          </w:p>
        </w:tc>
        <w:tc>
          <w:p>
            <w:pPr>
              <w:pStyle w:val="Compact"/>
            </w:pPr>
          </w:p>
        </w:tc>
      </w:tr>
      <w:tr>
        <w:tc>
          <w:p>
            <w:pPr>
              <w:pStyle w:val="Compact"/>
              <w:jc w:val="left"/>
            </w:pPr>
            <w:r>
              <w:t xml:space="preserve">7 m</w:t>
            </w:r>
          </w:p>
        </w:tc>
        <w:tc>
          <w:p>
            <w:pPr>
              <w:pStyle w:val="Compact"/>
              <w:jc w:val="left"/>
            </w:pPr>
            <w:r>
              <w:t xml:space="preserve">20</w:t>
            </w:r>
          </w:p>
        </w:tc>
        <w:tc>
          <w:p>
            <w:pPr>
              <w:pStyle w:val="Compact"/>
            </w:pPr>
          </w:p>
        </w:tc>
        <w:tc>
          <w:p>
            <w:pPr>
              <w:pStyle w:val="Compact"/>
            </w:pPr>
          </w:p>
        </w:tc>
        <w:tc>
          <w:p>
            <w:pPr>
              <w:pStyle w:val="Compact"/>
            </w:pPr>
          </w:p>
        </w:tc>
      </w:tr>
      <w:tr>
        <w:tc>
          <w:p>
            <w:pPr>
              <w:pStyle w:val="Compact"/>
              <w:jc w:val="left"/>
            </w:pPr>
            <w:r>
              <w:t xml:space="preserve">+1,5 m</w:t>
            </w:r>
          </w:p>
        </w:tc>
        <w:tc>
          <w:p>
            <w:pPr>
              <w:pStyle w:val="Compact"/>
              <w:jc w:val="left"/>
            </w:pPr>
            <w:r>
              <w:t xml:space="preserve">+5</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78" w:name="linguaggi"/>
      <w:r>
        <w:t xml:space="preserve">Linguaggi</w:t>
      </w:r>
      <w:bookmarkEnd w:id="78"/>
    </w:p>
    <w:p>
      <w:pPr>
        <w:pStyle w:val="FirstParagraph"/>
      </w:pPr>
      <w:bookmarkStart w:id="79" w:name="linguaggi"/>
      <w:r>
        <w:t xml:space="preserve">[linguaggi]</w:t>
      </w:r>
      <w:bookmarkEnd w:id="79"/>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3"/>
      </w:pPr>
      <w:bookmarkStart w:id="80" w:name="volare"/>
      <w:r>
        <w:t xml:space="preserve">Volare</w:t>
      </w:r>
      <w:bookmarkEnd w:id="80"/>
    </w:p>
    <w:p>
      <w:pPr>
        <w:pStyle w:val="FirstParagraph"/>
      </w:pPr>
      <w:bookmarkStart w:id="81" w:name="volare"/>
      <w:r>
        <w:t xml:space="preserve">[volare]</w:t>
      </w:r>
      <w:bookmarkEnd w:id="81"/>
    </w:p>
    <w:p>
      <w:pPr>
        <w:pStyle w:val="BodyText"/>
      </w:pPr>
      <w:r>
        <w:t xml:space="preserve">Volare è una competenza che si impara con sofferenza ed impegno. Se si vuole imparare a governare il volo è necessario dedicare specifici punti di competenza a Volare e avere un modo per volare.</w:t>
      </w:r>
      <w:r>
        <w:br w:type="textWrapping"/>
      </w:r>
      <w:r>
        <w:t xml:space="preserve">La prova di Volare si fa su Destrezza.</w:t>
      </w:r>
    </w:p>
    <w:p>
      <w:pPr>
        <w:pStyle w:val="Heading1"/>
      </w:pPr>
      <w:bookmarkStart w:id="82" w:name="combattimento"/>
      <w:r>
        <w:t xml:space="preserve">Combattimento</w:t>
      </w:r>
      <w:bookmarkEnd w:id="82"/>
    </w:p>
    <w:p>
      <w:pPr>
        <w:pStyle w:val="FirstParagraph"/>
      </w:pPr>
      <w:bookmarkStart w:id="83" w:name="combattimento"/>
      <w:r>
        <w:t xml:space="preserve">[combattimento]</w:t>
      </w:r>
      <w:bookmarkEnd w:id="83"/>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84" w:name="liniziativa"/>
      <w:r>
        <w:t xml:space="preserve">L’Iniziativa</w:t>
      </w:r>
      <w:bookmarkEnd w:id="84"/>
    </w:p>
    <w:p>
      <w:pPr>
        <w:pStyle w:val="FirstParagraph"/>
      </w:pPr>
      <w:bookmarkStart w:id="85" w:name="liniziativa"/>
      <w:r>
        <w:t xml:space="preserve">[liniziativa]</w:t>
      </w:r>
      <w:bookmarkEnd w:id="85"/>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86" w:name="risoluzione-delle-azioni"/>
      <w:r>
        <w:t xml:space="preserve">Risoluzione delle Azioni</w:t>
      </w:r>
      <w:bookmarkEnd w:id="86"/>
    </w:p>
    <w:p>
      <w:pPr>
        <w:pStyle w:val="FirstParagraph"/>
      </w:pPr>
      <w:r>
        <w:t xml:space="preserve"> </w:t>
      </w:r>
      <w:r>
        <w:t xml:space="preserve">...il passato è il prologo e il futuro sta nelle vostre mani e nelle mie. (Antonio, La Tempesta, Shakespeare)</w:t>
      </w:r>
    </w:p>
    <w:p>
      <w:pPr>
        <w:pStyle w:val="BodyText"/>
      </w:pPr>
      <w:bookmarkStart w:id="87" w:name="risoluzione-delle-azioni"/>
      <w:r>
        <w:t xml:space="preserve">[risoluzione-delle-azioni]</w:t>
      </w:r>
      <w:bookmarkEnd w:id="87"/>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88" w:name="variante-iniziativa---opzionale"/>
      <w:r>
        <w:t xml:space="preserve">Variante Iniziativa - Opzionale*</w:t>
      </w:r>
      <w:bookmarkEnd w:id="88"/>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89" w:name="azioni-nel-round"/>
      <w:r>
        <w:t xml:space="preserve">Azioni nel Round</w:t>
      </w:r>
      <w:bookmarkEnd w:id="89"/>
    </w:p>
    <w:p>
      <w:pPr>
        <w:pStyle w:val="FirstParagraph"/>
      </w:pPr>
      <w:bookmarkStart w:id="90" w:name="azioni-nel-round"/>
      <w:r>
        <w:t xml:space="preserve">[azioni-nel-round]</w:t>
      </w:r>
      <w:bookmarkEnd w:id="90"/>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1" w:name="il-tempo-round-minuti-e-turni"/>
      <w:r>
        <w:t xml:space="preserve">Il Tempo (Round, Minuti e Turni)</w:t>
      </w:r>
      <w:bookmarkEnd w:id="91"/>
    </w:p>
    <w:p>
      <w:pPr>
        <w:pStyle w:val="FirstParagraph"/>
      </w:pPr>
      <w:bookmarkStart w:id="92" w:name="il-tempo-round-minuti-e-turni"/>
      <w:r>
        <w:t xml:space="preserve">[il-tempo-round-minuti-e-turni]</w:t>
      </w:r>
      <w:bookmarkEnd w:id="92"/>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93" w:name="movimento"/>
      <w:r>
        <w:t xml:space="preserve">Movimento</w:t>
      </w:r>
      <w:bookmarkEnd w:id="93"/>
    </w:p>
    <w:p>
      <w:pPr>
        <w:pStyle w:val="FirstParagraph"/>
      </w:pPr>
      <w:bookmarkStart w:id="94" w:name="movimento"/>
      <w:r>
        <w:t xml:space="preserve">[movimento]</w:t>
      </w:r>
      <w:bookmarkEnd w:id="94"/>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95" w:name="creature-grandi-e-piccole-in-combattimento-opzionale"/>
      <w:r>
        <w:t xml:space="preserve">Creature Grandi e Piccole in Combattimento</w:t>
      </w:r>
      <w:r>
        <w:t xml:space="preserve"> </w:t>
      </w:r>
      <w:r>
        <w:t xml:space="preserve">*</w:t>
      </w:r>
      <w:r>
        <w:t xml:space="preserve"> </w:t>
      </w:r>
      <w:r>
        <w:t xml:space="preserve">(Opzionale)</w:t>
      </w:r>
      <w:bookmarkEnd w:id="95"/>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96" w:name="vita-e-morte"/>
      <w:r>
        <w:t xml:space="preserve">Vita e Morte</w:t>
      </w:r>
      <w:bookmarkEnd w:id="96"/>
    </w:p>
    <w:p>
      <w:pPr>
        <w:pStyle w:val="FirstParagraph"/>
      </w:pPr>
      <w:bookmarkStart w:id="97" w:name="vita-e-morte"/>
      <w:r>
        <w:t xml:space="preserve">[vita-e-morte]</w:t>
      </w:r>
      <w:bookmarkEnd w:id="97"/>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98" w:name="recupero-da-0-pf---opzionale"/>
      <w:r>
        <w:t xml:space="preserve">Recupero da 0 PF* - Opzionale</w:t>
      </w:r>
      <w:bookmarkEnd w:id="98"/>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99" w:name="recupero-punti-caratteristica"/>
      <w:r>
        <w:t xml:space="preserve">Recupero punti Caratteristica</w:t>
      </w:r>
      <w:bookmarkEnd w:id="99"/>
    </w:p>
    <w:p>
      <w:pPr>
        <w:pStyle w:val="FirstParagraph"/>
      </w:pPr>
      <w:r>
        <w:t xml:space="preserve">Eventuali punti caratteristica persi si recuperano al ritmo di 1 punto totale al giorno, se non indicati come perdita permanente.</w:t>
      </w:r>
    </w:p>
    <w:p>
      <w:pPr>
        <w:pStyle w:val="Heading3"/>
      </w:pPr>
      <w:bookmarkStart w:id="100" w:name="recupero-punti-ferita-normale"/>
      <w:r>
        <w:t xml:space="preserve">Recupero punti Ferita normale</w:t>
      </w:r>
      <w:bookmarkEnd w:id="100"/>
    </w:p>
    <w:p>
      <w:pPr>
        <w:pStyle w:val="FirstParagraph"/>
      </w:pPr>
      <w:r>
        <w:t xml:space="preserve">Riposare 8 ore fa recuperare il punteggio di COS+CA al giorno in PF, minimo 1.</w:t>
      </w:r>
    </w:p>
    <w:p>
      <w:pPr>
        <w:pStyle w:val="Heading3"/>
      </w:pPr>
      <w:bookmarkStart w:id="101" w:name="recupero-punti-ferita-non-letali"/>
      <w:r>
        <w:t xml:space="preserve">Recupero punti ferita non letali</w:t>
      </w:r>
      <w:bookmarkEnd w:id="101"/>
    </w:p>
    <w:p>
      <w:pPr>
        <w:pStyle w:val="FirstParagraph"/>
      </w:pPr>
      <w:r>
        <w:t xml:space="preserve">Ogni ora si recupera, con un minimo di 1 PF, il proprio valore di Costituzione in PF non letali (danni da stordimento) persi.</w:t>
      </w:r>
    </w:p>
    <w:p>
      <w:pPr>
        <w:pStyle w:val="Heading2"/>
      </w:pPr>
      <w:bookmarkStart w:id="102" w:name="tiro-per-colpire-e-difesa"/>
      <w:r>
        <w:t xml:space="preserve">Tiro per Colpire e Difesa</w:t>
      </w:r>
      <w:bookmarkEnd w:id="102"/>
    </w:p>
    <w:p>
      <w:pPr>
        <w:pStyle w:val="FirstParagraph"/>
      </w:pPr>
      <w:bookmarkStart w:id="103" w:name="tiro-per-colpire"/>
      <w:r>
        <w:t xml:space="preserve">[tiro-per-colpire]</w:t>
      </w:r>
      <w:bookmarkEnd w:id="103"/>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04" w:name="la-difesa"/>
      <w:r>
        <w:t xml:space="preserve">La Difesa</w:t>
      </w:r>
      <w:bookmarkEnd w:id="104"/>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05" w:name="tirare-3-volte-1"/>
      <w:r>
        <w:t xml:space="preserve">Tirare 3 volte 1</w:t>
      </w:r>
      <w:bookmarkEnd w:id="105"/>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06" w:name="tirare-3-volte-6"/>
      <w:r>
        <w:t xml:space="preserve">Tirare 3 volte 6</w:t>
      </w:r>
      <w:bookmarkEnd w:id="106"/>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07" w:name="tiro-critico"/>
      <w:r>
        <w:t xml:space="preserve">Tiro Critico</w:t>
      </w:r>
      <w:bookmarkEnd w:id="107"/>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08" w:name="esplosione-del-danno"/>
      <w:r>
        <w:t xml:space="preserve">Esplosione del Danno</w:t>
      </w:r>
      <w:bookmarkEnd w:id="10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09" w:name="tiro-critico-variante---opzionale"/>
      <w:r>
        <w:t xml:space="preserve">Tiro Critico Variante - Opzionale*</w:t>
      </w:r>
      <w:bookmarkEnd w:id="109"/>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0" w:name="attacchi-multipli-in-mischia"/>
      <w:r>
        <w:t xml:space="preserve">Attacchi multipli in mischia</w:t>
      </w:r>
      <w:bookmarkEnd w:id="110"/>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1" w:name="armi-da-tiro---archi---balestre-arco-balestre-pugnali.."/>
      <w:r>
        <w:t xml:space="preserve">Armi da Tiro - Archi - Balestre (Arco / Balestre / Pugnali..)</w:t>
      </w:r>
      <w:bookmarkEnd w:id="111"/>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2" w:name="attacchi-con-armi-a-spargimento"/>
      <w:r>
        <w:t xml:space="preserve">Attacchi con armi a spargimento</w:t>
      </w:r>
      <w:bookmarkEnd w:id="112"/>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13" w:name="impreparato-colti-di-sorpresa"/>
      <w:r>
        <w:t xml:space="preserve">Impreparato – Colti di Sorpresa</w:t>
      </w:r>
      <w:bookmarkEnd w:id="113"/>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14" w:name="modificatori-di-attacco-o-difesa-per-situazioni-particolari"/>
      <w:r>
        <w:t xml:space="preserve">Modificatori di attacco o difesa per situazioni particolari</w:t>
      </w:r>
      <w:bookmarkEnd w:id="114"/>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15" w:name="sec:Azioni particolari in combattimento"/>
      <w:r>
        <w:t xml:space="preserve">Azioni particolari in combattimento:</w:t>
      </w:r>
      <w:bookmarkEnd w:id="115"/>
    </w:p>
    <w:p>
      <w:pPr>
        <w:pStyle w:val="Heading3"/>
      </w:pPr>
      <w:bookmarkStart w:id="116" w:name="attacco-a-mani-nude"/>
      <w:r>
        <w:t xml:space="preserve">Attacco a mani nude</w:t>
      </w:r>
      <w:bookmarkEnd w:id="116"/>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17" w:name="attacco-di-opportunità"/>
      <w:r>
        <w:t xml:space="preserve">Attacco di Opportunità</w:t>
      </w:r>
      <w:bookmarkEnd w:id="117"/>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18" w:name="alzarsi-da-prono"/>
      <w:r>
        <w:t xml:space="preserve">Alzarsi da prono</w:t>
      </w:r>
      <w:bookmarkEnd w:id="118"/>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19" w:name="carica"/>
      <w:r>
        <w:t xml:space="preserve">Carica</w:t>
      </w:r>
      <w:bookmarkEnd w:id="119"/>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20" w:name="controcarica"/>
      <w:r>
        <w:t xml:space="preserve">Controcarica</w:t>
      </w:r>
      <w:bookmarkEnd w:id="120"/>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21" w:name="carica-con-arma-da-controcarica"/>
      <w:r>
        <w:t xml:space="preserve">Carica con Arma da Controcarica</w:t>
      </w:r>
      <w:bookmarkEnd w:id="121"/>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2" w:name="aiutare-un-altro-1"/>
      <w:r>
        <w:t xml:space="preserve">Aiutare un altro</w:t>
      </w:r>
      <w:bookmarkEnd w:id="122"/>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23" w:name="colpo-di-grazia"/>
      <w:r>
        <w:t xml:space="preserve">Colpo di Grazia</w:t>
      </w:r>
      <w:bookmarkEnd w:id="123"/>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24" w:name="danno-non-letale"/>
      <w:r>
        <w:t xml:space="preserve">Danno non letale</w:t>
      </w:r>
      <w:bookmarkEnd w:id="124"/>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25" w:name="danno-non-letale-con-arma-non-idonea"/>
      <w:r>
        <w:t xml:space="preserve">Danno non letale con arma non idonea</w:t>
      </w:r>
      <w:bookmarkEnd w:id="125"/>
    </w:p>
    <w:p>
      <w:pPr>
        <w:pStyle w:val="FirstParagraph"/>
      </w:pPr>
      <w:r>
        <w:t xml:space="preserve">Se vuoi fare danno non letale con un’arma non predisposta al danno non letale hai un -1d6 al Tiro per Colpire.</w:t>
      </w:r>
    </w:p>
    <w:p>
      <w:pPr>
        <w:pStyle w:val="Heading3"/>
      </w:pPr>
      <w:bookmarkStart w:id="126" w:name="senza-competenza"/>
      <w:r>
        <w:t xml:space="preserve">Senza Competenza</w:t>
      </w:r>
      <w:bookmarkEnd w:id="126"/>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27" w:name="armi-leggere"/>
      <w:r>
        <w:t xml:space="preserve">Armi Leggere</w:t>
      </w:r>
      <w:bookmarkEnd w:id="127"/>
    </w:p>
    <w:p>
      <w:pPr>
        <w:pStyle w:val="FirstParagraph"/>
      </w:pPr>
      <w:r>
        <w:t xml:space="preserve">Il giocatore può usare queste armi come armi secondarie senza subire penalità.</w:t>
      </w:r>
    </w:p>
    <w:p>
      <w:pPr>
        <w:pStyle w:val="Heading3"/>
      </w:pPr>
      <w:bookmarkStart w:id="128" w:name="armi-versatili"/>
      <w:r>
        <w:t xml:space="preserve">Armi Versatili</w:t>
      </w:r>
      <w:bookmarkEnd w:id="128"/>
    </w:p>
    <w:p>
      <w:pPr>
        <w:pStyle w:val="FirstParagraph"/>
      </w:pPr>
      <w:r>
        <w:t xml:space="preserve">Il giocatore può liberamente usare la Destrezza invece della Forza sui tiri per colpire e danno con le armi versatili.</w:t>
      </w:r>
    </w:p>
    <w:p>
      <w:pPr>
        <w:pStyle w:val="Heading3"/>
      </w:pPr>
      <w:bookmarkStart w:id="129" w:name="lanciare-armi"/>
      <w:r>
        <w:t xml:space="preserve">Lanciare armi</w:t>
      </w:r>
      <w:bookmarkEnd w:id="129"/>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30" w:name="colpi-potenti"/>
      <w:r>
        <w:t xml:space="preserve">Colpi Potenti</w:t>
      </w:r>
      <w:bookmarkEnd w:id="130"/>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31" w:name="maestria-del-combattimento"/>
      <w:r>
        <w:t xml:space="preserve">Maestria del combattimento</w:t>
      </w:r>
      <w:bookmarkEnd w:id="131"/>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2" w:name="arma-troppo-grande"/>
      <w:r>
        <w:t xml:space="preserve">Arma troppo grande</w:t>
      </w:r>
      <w:bookmarkEnd w:id="132"/>
    </w:p>
    <w:p>
      <w:pPr>
        <w:pStyle w:val="FirstParagraph"/>
      </w:pPr>
      <w:bookmarkStart w:id="133" w:name="sec:Arma troppo grande"/>
      <w:r>
        <w:t xml:space="preserve">[sec:Arma troppo grande]</w:t>
      </w:r>
      <w:bookmarkEnd w:id="133"/>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34" w:name="fiancheggiare"/>
      <w:r>
        <w:t xml:space="preserve">Fiancheggiare</w:t>
      </w:r>
      <w:bookmarkEnd w:id="134"/>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35" w:name="arma-doppia"/>
      <w:r>
        <w:t xml:space="preserve">Arma Doppia</w:t>
      </w:r>
      <w:bookmarkEnd w:id="135"/>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36" w:name="arma-lunga"/>
      <w:r>
        <w:t xml:space="preserve">Arma Lunga</w:t>
      </w:r>
      <w:bookmarkEnd w:id="136"/>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37" w:name="arma-lunga-a-breve-distanza"/>
      <w:r>
        <w:t xml:space="preserve">Arma lunga a breve distanza</w:t>
      </w:r>
      <w:bookmarkEnd w:id="137"/>
    </w:p>
    <w:p>
      <w:pPr>
        <w:pStyle w:val="FirstParagraph"/>
      </w:pPr>
      <w:r>
        <w:t xml:space="preserve">E’ possibile usare un’arma lunga a distanza di 1 metro (mischia) con un -1d6 al Tiro per Colpire, ad eccezione del Bastone.</w:t>
      </w:r>
    </w:p>
    <w:p>
      <w:pPr>
        <w:pStyle w:val="Heading3"/>
      </w:pPr>
      <w:bookmarkStart w:id="138" w:name="magia-in-combattimento"/>
      <w:r>
        <w:t xml:space="preserve">Magia in combattimento</w:t>
      </w:r>
      <w:bookmarkEnd w:id="138"/>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39" w:name="uscire-da-una-zona-minacciata"/>
      <w:r>
        <w:t xml:space="preserve">Uscire da una zona minacciata</w:t>
      </w:r>
      <w:bookmarkEnd w:id="139"/>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40" w:name="preparare-una-arma-lunga-contro-una-carica"/>
      <w:r>
        <w:t xml:space="preserve">Preparare una arma lunga contro una carica</w:t>
      </w:r>
      <w:bookmarkEnd w:id="140"/>
    </w:p>
    <w:p>
      <w:pPr>
        <w:pStyle w:val="FirstParagraph"/>
      </w:pPr>
      <w:r>
        <w:t xml:space="preserve">E’ una Reazione che costa una Azione.</w:t>
      </w:r>
    </w:p>
    <w:p>
      <w:pPr>
        <w:pStyle w:val="Heading3"/>
      </w:pPr>
      <w:bookmarkStart w:id="141" w:name="prendere-la-mira-cecchino"/>
      <w:r>
        <w:t xml:space="preserve">Prendere la Mira (cecchino)</w:t>
      </w:r>
      <w:bookmarkEnd w:id="141"/>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2" w:name="combattimento-con-due-armi"/>
      <w:r>
        <w:t xml:space="preserve">Combattimento con due armi</w:t>
      </w:r>
      <w:bookmarkEnd w:id="142"/>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43" w:name="usare-unarma-da-lancio-sotto-minaccia"/>
      <w:r>
        <w:t xml:space="preserve">Usare un’arma da lancio sotto minaccia</w:t>
      </w:r>
      <w:bookmarkEnd w:id="143"/>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44" w:name="usare-unarma-da-lancio-mirando-ad-un-avversario-impegnato-in-combattimento"/>
      <w:r>
        <w:t xml:space="preserve">Usare un’arma da lancio mirando ad un avversario impegnato</w:t>
      </w:r>
      <w:r>
        <w:t xml:space="preserve"> </w:t>
      </w:r>
      <w:r>
        <w:t xml:space="preserve">in combattimento</w:t>
      </w:r>
      <w:bookmarkEnd w:id="144"/>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45" w:name="usare-unarma-con-due-mani"/>
      <w:r>
        <w:t xml:space="preserve">Usare un’arma con due mani</w:t>
      </w:r>
      <w:bookmarkEnd w:id="145"/>
    </w:p>
    <w:p>
      <w:pPr>
        <w:pStyle w:val="FirstParagraph"/>
      </w:pPr>
      <w:r>
        <w:t xml:space="preserve">Un’arma non leggera se usata a due mani permette di applicare una volta e mezza il danno dovuto dalla Forza.</w:t>
      </w:r>
    </w:p>
    <w:p>
      <w:pPr>
        <w:pStyle w:val="Heading3"/>
      </w:pPr>
      <w:bookmarkStart w:id="146" w:name="difesa-totale"/>
      <w:r>
        <w:t xml:space="preserve">Difesa totale</w:t>
      </w:r>
      <w:bookmarkEnd w:id="146"/>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47" w:name="disingaggiare"/>
      <w:r>
        <w:t xml:space="preserve">Disingaggiare</w:t>
      </w:r>
      <w:bookmarkEnd w:id="147"/>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48" w:name="mettersi-sulla-difensiva"/>
      <w:r>
        <w:t xml:space="preserve">Mettersi sulla difensiva</w:t>
      </w:r>
      <w:bookmarkEnd w:id="148"/>
    </w:p>
    <w:p>
      <w:pPr>
        <w:pStyle w:val="FirstParagraph"/>
      </w:pPr>
      <w:r>
        <w:t xml:space="preserve">Prendi un bonus di +4 alla Difesa, il tuo Tiro per Colpire ha una penalità di -1d6</w:t>
      </w:r>
    </w:p>
    <w:p>
      <w:pPr>
        <w:pStyle w:val="Heading3"/>
      </w:pPr>
      <w:bookmarkStart w:id="149" w:name="rete-e-bolas"/>
      <w:r>
        <w:t xml:space="preserve">Rete e Bolas</w:t>
      </w:r>
      <w:bookmarkEnd w:id="149"/>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50" w:name="cavalcature"/>
      <w:r>
        <w:t xml:space="preserve">Cavalcature</w:t>
      </w:r>
      <w:bookmarkEnd w:id="150"/>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51" w:name="situazioni-e-regole"/>
      <w:r>
        <w:t xml:space="preserve">Situazioni e regole</w:t>
      </w:r>
      <w:bookmarkEnd w:id="151"/>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2" w:name="essere-disarcionato"/>
      <w:r>
        <w:t xml:space="preserve">Essere disarcionato</w:t>
      </w:r>
      <w:bookmarkEnd w:id="152"/>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53" w:name="controllare-una-cavalcatura"/>
      <w:r>
        <w:t xml:space="preserve">Controllare una Cavalcatura</w:t>
      </w:r>
      <w:bookmarkEnd w:id="153"/>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54" w:name="azioni-opzionali-in-combattimento"/>
      <w:r>
        <w:t xml:space="preserve">Azioni Opzionali in Combattimento</w:t>
      </w:r>
      <w:bookmarkEnd w:id="154"/>
    </w:p>
    <w:p>
      <w:pPr>
        <w:pStyle w:val="Heading3"/>
      </w:pPr>
      <w:bookmarkStart w:id="155" w:name="disarmare"/>
      <w:r>
        <w:t xml:space="preserve">Disarmare*</w:t>
      </w:r>
      <w:bookmarkEnd w:id="155"/>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56" w:name="finta"/>
      <w:r>
        <w:t xml:space="preserve">Finta*</w:t>
      </w:r>
      <w:bookmarkEnd w:id="156"/>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57" w:name="spingere-un-avversario"/>
      <w:r>
        <w:t xml:space="preserve">Spingere un avversario*</w:t>
      </w:r>
      <w:bookmarkEnd w:id="157"/>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58" w:name="afferrare-un-avversario"/>
      <w:r>
        <w:t xml:space="preserve">Afferrare un avversario*</w:t>
      </w:r>
      <w:bookmarkEnd w:id="158"/>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59" w:name="fare-cadere-un-avversario"/>
      <w:r>
        <w:t xml:space="preserve">Fare cadere un avversario*</w:t>
      </w:r>
      <w:bookmarkEnd w:id="159"/>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0" w:name="modificare-le-proprie-dimensioni"/>
      <w:r>
        <w:t xml:space="preserve">Modificare le proprie dimensioni*</w:t>
      </w:r>
      <w:bookmarkEnd w:id="160"/>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1" w:name="nascondigli-e-coperture"/>
      <w:r>
        <w:t xml:space="preserve">Nascondigli e coperture</w:t>
      </w:r>
      <w:bookmarkEnd w:id="161"/>
    </w:p>
    <w:p>
      <w:pPr>
        <w:pStyle w:val="FirstParagraph"/>
      </w:pPr>
      <w:bookmarkStart w:id="162" w:name="nascondigli-e-coperture"/>
      <w:r>
        <w:t xml:space="preserve">[nascondigli-e-coperture]</w:t>
      </w:r>
      <w:bookmarkEnd w:id="162"/>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3" w:name="la-copertura"/>
      <w:r>
        <w:t xml:space="preserve">La Copertura</w:t>
      </w:r>
      <w:bookmarkEnd w:id="163"/>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64" w:name="invisibilità"/>
      <w:r>
        <w:t xml:space="preserve">Invisibilità</w:t>
      </w:r>
      <w:bookmarkEnd w:id="164"/>
    </w:p>
    <w:p>
      <w:pPr>
        <w:pStyle w:val="FirstParagraph"/>
      </w:pPr>
      <w:bookmarkStart w:id="165" w:name="invisibilita"/>
      <w:r>
        <w:t xml:space="preserve">[invisibilita]</w:t>
      </w:r>
      <w:bookmarkEnd w:id="165"/>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66" w:name="lista-armi-per-tipologia-omogenea"/>
      <w:r>
        <w:t xml:space="preserve">Lista Armi per Tipologia Omogenea</w:t>
      </w:r>
      <w:bookmarkEnd w:id="166"/>
    </w:p>
    <w:p>
      <w:pPr>
        <w:pStyle w:val="FirstParagraph"/>
      </w:pPr>
      <w:bookmarkStart w:id="167" w:name="lista-armi-per-tipologia-omogenea"/>
      <w:r>
        <w:t xml:space="preserve">[lista-armi-per-tipologia-omogenea]</w:t>
      </w:r>
      <w:bookmarkEnd w:id="167"/>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68" w:name="armi-leggere-1"/>
      <w:r>
        <w:t xml:space="preserve">Armi Leggere</w:t>
      </w:r>
      <w:bookmarkEnd w:id="168"/>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69" w:name="asce"/>
      <w:r>
        <w:t xml:space="preserve">Asce</w:t>
      </w:r>
      <w:bookmarkEnd w:id="169"/>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70" w:name="rompi-cranio"/>
      <w:r>
        <w:t xml:space="preserve">Rompi Cranio</w:t>
      </w:r>
      <w:bookmarkEnd w:id="170"/>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71" w:name="archi"/>
      <w:r>
        <w:t xml:space="preserve">Archi</w:t>
      </w:r>
      <w:bookmarkEnd w:id="171"/>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2" w:name="balestre"/>
      <w:r>
        <w:t xml:space="preserve">Balestre</w:t>
      </w:r>
      <w:bookmarkEnd w:id="172"/>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73" w:name="armi-doppie"/>
      <w:r>
        <w:t xml:space="preserve">Armi doppie</w:t>
      </w:r>
      <w:bookmarkEnd w:id="173"/>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74" w:name="armi-da-carceriere"/>
      <w:r>
        <w:t xml:space="preserve">Armi da carceriere</w:t>
      </w:r>
      <w:bookmarkEnd w:id="174"/>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75" w:name="palle-rotanti"/>
      <w:r>
        <w:t xml:space="preserve">Palle rotanti</w:t>
      </w:r>
      <w:bookmarkEnd w:id="175"/>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76" w:name="armi-aggraziate"/>
      <w:r>
        <w:t xml:space="preserve">Armi aggraziate</w:t>
      </w:r>
      <w:bookmarkEnd w:id="176"/>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77" w:name="armi-della-morte"/>
      <w:r>
        <w:t xml:space="preserve">Armi della morte</w:t>
      </w:r>
      <w:bookmarkEnd w:id="177"/>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78" w:name="armi-da-stordimento"/>
      <w:r>
        <w:t xml:space="preserve">Armi da stordimento</w:t>
      </w:r>
      <w:bookmarkEnd w:id="178"/>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79" w:name="lance"/>
      <w:r>
        <w:t xml:space="preserve">Lance</w:t>
      </w:r>
      <w:bookmarkEnd w:id="179"/>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0" w:name="armi-letali"/>
      <w:r>
        <w:t xml:space="preserve">Armi letali</w:t>
      </w:r>
      <w:bookmarkEnd w:id="180"/>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81" w:name="aste"/>
      <w:r>
        <w:t xml:space="preserve">Aste</w:t>
      </w:r>
      <w:bookmarkEnd w:id="181"/>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2" w:name="spade"/>
      <w:r>
        <w:t xml:space="preserve">Spade</w:t>
      </w:r>
      <w:bookmarkEnd w:id="182"/>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83" w:name="scudi"/>
      <w:r>
        <w:t xml:space="preserve">Scudi</w:t>
      </w:r>
      <w:bookmarkEnd w:id="183"/>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84" w:name="bloccanti"/>
      <w:r>
        <w:t xml:space="preserve">Bloccanti</w:t>
      </w:r>
      <w:bookmarkEnd w:id="184"/>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85" w:name="armi-da-tiro"/>
      <w:r>
        <w:t xml:space="preserve">Armi da tiro</w:t>
      </w:r>
      <w:bookmarkEnd w:id="185"/>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86" w:name="pugno-vuoto"/>
      <w:r>
        <w:t xml:space="preserve">Pugno Vuoto</w:t>
      </w:r>
      <w:bookmarkEnd w:id="186"/>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87" w:name="armi-semplici"/>
      <w:r>
        <w:t xml:space="preserve">Armi Semplici</w:t>
      </w:r>
      <w:bookmarkEnd w:id="187"/>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88" w:name="abilita"/>
      <w:r>
        <w:t xml:space="preserve">Abilita’</w:t>
      </w:r>
      <w:bookmarkEnd w:id="188"/>
    </w:p>
    <w:p>
      <w:pPr>
        <w:pStyle w:val="FirstParagraph"/>
      </w:pPr>
      <w:bookmarkStart w:id="189" w:name="abilita"/>
      <w:r>
        <w:t xml:space="preserve">[abilita]</w:t>
      </w:r>
      <w:bookmarkEnd w:id="18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0" w:name="animalia"/>
      <w:r>
        <w:t xml:space="preserve">Animalia</w:t>
      </w:r>
      <w:bookmarkEnd w:id="190"/>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91" w:name="animaletto-famiglio"/>
      <w:r>
        <w:t xml:space="preserve">Animaletto / Famiglio</w:t>
      </w:r>
      <w:bookmarkEnd w:id="191"/>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2" w:name="armatura-del-devoto"/>
      <w:r>
        <w:t xml:space="preserve">Armatura del Devoto</w:t>
      </w:r>
      <w:bookmarkEnd w:id="192"/>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3" w:name="armatura-della-montagna-incantata"/>
      <w:r>
        <w:t xml:space="preserve">Armatura della Montagna Incantata</w:t>
      </w:r>
      <w:bookmarkEnd w:id="193"/>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194" w:name="arciere-a-cavallo"/>
      <w:r>
        <w:t xml:space="preserve">Arciere a cavallo</w:t>
      </w:r>
      <w:bookmarkEnd w:id="194"/>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195" w:name="arma-focalizzata"/>
      <w:r>
        <w:t xml:space="preserve">Arma Focalizzata</w:t>
      </w:r>
      <w:bookmarkEnd w:id="195"/>
    </w:p>
    <w:p>
      <w:pPr>
        <w:pStyle w:val="FirstParagraph"/>
      </w:pPr>
      <w:r>
        <w:t xml:space="preserve">Ottieni un +1 a Iniziativa e Tiro per Colpire quando usi un arma specifica di cui hai competenza.</w:t>
      </w:r>
    </w:p>
    <w:p>
      <w:pPr>
        <w:pStyle w:val="Heading2"/>
      </w:pPr>
      <w:bookmarkStart w:id="196" w:name="attacco-turbinante"/>
      <w:r>
        <w:t xml:space="preserve">Attacco Turbinante</w:t>
      </w:r>
      <w:bookmarkEnd w:id="196"/>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197" w:name="colpi-poderosi"/>
      <w:r>
        <w:t xml:space="preserve">Colpi poderosi</w:t>
      </w:r>
      <w:bookmarkEnd w:id="197"/>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198" w:name="colpo-furtivo-attacco-alle-spalle"/>
      <w:r>
        <w:t xml:space="preserve">Colpo furtivo (Attacco alle spalle)</w:t>
      </w:r>
      <w:bookmarkEnd w:id="198"/>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199" w:name="colpo-indebolente"/>
      <w:r>
        <w:t xml:space="preserve">Colpo Indebolente</w:t>
      </w:r>
      <w:bookmarkEnd w:id="199"/>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0" w:name="colpo-mortale"/>
      <w:r>
        <w:t xml:space="preserve">Colpo Mortale</w:t>
      </w:r>
      <w:bookmarkEnd w:id="200"/>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1" w:name="colpo-paralizzante"/>
      <w:r>
        <w:t xml:space="preserve">Colpo Paralizzante</w:t>
      </w:r>
      <w:bookmarkEnd w:id="201"/>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2" w:name="combattere-alla-cieca"/>
      <w:r>
        <w:t xml:space="preserve">Combattere alla Cieca</w:t>
      </w:r>
      <w:bookmarkEnd w:id="202"/>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03" w:name="combattimento-con-due-armi-1"/>
      <w:r>
        <w:t xml:space="preserve">Combattimento con due armi</w:t>
      </w:r>
      <w:bookmarkEnd w:id="203"/>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04" w:name="connesso"/>
      <w:r>
        <w:t xml:space="preserve">Connesso</w:t>
      </w:r>
      <w:bookmarkEnd w:id="204"/>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5" w:name="creare-oggetti-magici"/>
      <w:r>
        <w:t xml:space="preserve">Creare Oggetti Magici</w:t>
      </w:r>
      <w:bookmarkEnd w:id="205"/>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06" w:name="creare-oggetti-magici-superiori"/>
      <w:r>
        <w:t xml:space="preserve">Creare Oggetti Magici Superiori</w:t>
      </w:r>
      <w:bookmarkEnd w:id="206"/>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07" w:name="creare-oggetti-magici-meravigliosi"/>
      <w:r>
        <w:t xml:space="preserve">Creare Oggetti Magici Meravigliosi</w:t>
      </w:r>
      <w:bookmarkEnd w:id="207"/>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08" w:name="creare-oggetti-magici-mitici"/>
      <w:r>
        <w:t xml:space="preserve">Creare Oggetti Magici Mitici</w:t>
      </w:r>
      <w:bookmarkEnd w:id="208"/>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09" w:name="decifrare-scritti-magici"/>
      <w:r>
        <w:t xml:space="preserve">Decifrare scritti magici</w:t>
      </w:r>
      <w:bookmarkEnd w:id="209"/>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0" w:name="difendere-cavalcatura"/>
      <w:r>
        <w:t xml:space="preserve">Difendere Cavalcatura</w:t>
      </w:r>
      <w:bookmarkEnd w:id="210"/>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1" w:name="distillare-pozioni"/>
      <w:r>
        <w:t xml:space="preserve">Distillare pozioni</w:t>
      </w:r>
      <w:bookmarkEnd w:id="211"/>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2" w:name="doppia-porzione"/>
      <w:r>
        <w:t xml:space="preserve">Doppia porzione</w:t>
      </w:r>
      <w:bookmarkEnd w:id="212"/>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3" w:name="energia-psichica"/>
      <w:r>
        <w:t xml:space="preserve">Energia Psichica</w:t>
      </w:r>
      <w:bookmarkEnd w:id="213"/>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14" w:name="colpo-psichico"/>
      <w:r>
        <w:t xml:space="preserve">Colpo Psichico</w:t>
      </w:r>
      <w:bookmarkEnd w:id="214"/>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15" w:name="raggio-psichico"/>
      <w:r>
        <w:t xml:space="preserve">Raggio Psichico</w:t>
      </w:r>
      <w:bookmarkEnd w:id="215"/>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16" w:name="esperto"/>
      <w:r>
        <w:t xml:space="preserve">Esperto</w:t>
      </w:r>
      <w:bookmarkEnd w:id="216"/>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17" w:name="fare-infuriare"/>
      <w:r>
        <w:t xml:space="preserve">Fare Infuriare</w:t>
      </w:r>
      <w:bookmarkEnd w:id="217"/>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18" w:name="fedele"/>
      <w:r>
        <w:t xml:space="preserve">Fedele</w:t>
      </w:r>
      <w:bookmarkEnd w:id="218"/>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19" w:name="ferocia"/>
      <w:r>
        <w:t xml:space="preserve">Ferocia</w:t>
      </w:r>
      <w:bookmarkEnd w:id="219"/>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20" w:name="finta-morte"/>
      <w:r>
        <w:t xml:space="preserve">Finta Morte</w:t>
      </w:r>
      <w:bookmarkEnd w:id="220"/>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1" w:name="flagello-danzante"/>
      <w:r>
        <w:t xml:space="preserve">Flagello Danzante</w:t>
      </w:r>
      <w:bookmarkEnd w:id="221"/>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2" w:name="forgiato-nella-furia"/>
      <w:r>
        <w:t xml:space="preserve">Forgiato nella furia</w:t>
      </w:r>
      <w:bookmarkEnd w:id="222"/>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3" w:name="freccia-chiamata-freccia-consegnata"/>
      <w:r>
        <w:t xml:space="preserve">Freccia chiamata, freccia consegnata</w:t>
      </w:r>
      <w:bookmarkEnd w:id="223"/>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24" w:name="furia"/>
      <w:r>
        <w:t xml:space="preserve">Furia</w:t>
      </w:r>
      <w:bookmarkEnd w:id="224"/>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25" w:name="giocoliere"/>
      <w:r>
        <w:t xml:space="preserve">Giocoliere</w:t>
      </w:r>
      <w:bookmarkEnd w:id="225"/>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26" w:name="guerriero-della-magia"/>
      <w:r>
        <w:t xml:space="preserve">Guerriero della Magia</w:t>
      </w:r>
      <w:bookmarkEnd w:id="226"/>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27" w:name="ho-detto-cadi"/>
      <w:r>
        <w:t xml:space="preserve">Ho detto CADI!</w:t>
      </w:r>
      <w:bookmarkEnd w:id="227"/>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28" w:name="incantare-in-combattimento"/>
      <w:r>
        <w:t xml:space="preserve">Incantare in Combattimento</w:t>
      </w:r>
      <w:bookmarkEnd w:id="228"/>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29" w:name="incantatore-prudente"/>
      <w:r>
        <w:t xml:space="preserve">Incantatore Prudente</w:t>
      </w:r>
      <w:bookmarkEnd w:id="229"/>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0" w:name="immunità-ai-veleni"/>
      <w:r>
        <w:t xml:space="preserve">Immunità ai veleni</w:t>
      </w:r>
      <w:bookmarkEnd w:id="230"/>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1" w:name="imposizione-delle-mani-energia-negativa-o-positiva-a-seconda-dei-tratti"/>
      <w:r>
        <w:t xml:space="preserve">Imposizione delle mani (energia negativa o positiva a seconda dei tratti)</w:t>
      </w:r>
      <w:bookmarkEnd w:id="231"/>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2" w:name="incanalare-energia-energia-negativa-o-positiva-a-seconda-dei-tratti"/>
      <w:r>
        <w:t xml:space="preserve">Incanalare energia (energia negativa o positiva a seconda dei tratti)</w:t>
      </w:r>
      <w:bookmarkEnd w:id="232"/>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3" w:name="incanalare-energia-a-distanza"/>
      <w:r>
        <w:t xml:space="preserve">Incanalare energia a distanza</w:t>
      </w:r>
      <w:bookmarkEnd w:id="233"/>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34" w:name="incanalare-energia-concentrata"/>
      <w:r>
        <w:t xml:space="preserve">Incanalare energia concentrata</w:t>
      </w:r>
      <w:bookmarkEnd w:id="234"/>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35" w:name="iniziativa-migliorata"/>
      <w:r>
        <w:t xml:space="preserve">Iniziativa migliorata</w:t>
      </w:r>
      <w:bookmarkEnd w:id="235"/>
    </w:p>
    <w:p>
      <w:pPr>
        <w:pStyle w:val="FirstParagraph"/>
      </w:pPr>
      <w:r>
        <w:t xml:space="preserve">Aumenti l’iniziativa di +1. L’Abilità può essere presa fino a 4 volte ed il bonus si cumula.</w:t>
      </w:r>
    </w:p>
    <w:p>
      <w:pPr>
        <w:pStyle w:val="Heading2"/>
      </w:pPr>
      <w:bookmarkStart w:id="236" w:name="iaijutsu"/>
      <w:r>
        <w:t xml:space="preserve">Iaijutsu</w:t>
      </w:r>
      <w:bookmarkEnd w:id="236"/>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37" w:name="la-mia-morte-la-tua-morte"/>
      <w:r>
        <w:t xml:space="preserve">La mia morte la tua morte</w:t>
      </w:r>
      <w:bookmarkEnd w:id="237"/>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38" w:name="la-mia-testa-è-più-dura"/>
      <w:r>
        <w:t xml:space="preserve">La mia Testa è più Dura</w:t>
      </w:r>
      <w:bookmarkEnd w:id="238"/>
    </w:p>
    <w:p>
      <w:pPr>
        <w:pStyle w:val="FirstParagraph"/>
      </w:pPr>
      <w:r>
        <w:t xml:space="preserve">Requisiti: Competenza Armi 1</w:t>
      </w:r>
    </w:p>
    <w:p>
      <w:pPr>
        <w:pStyle w:val="BodyText"/>
      </w:pPr>
      <w:r>
        <w:t xml:space="preserve">La tua Arma Rompi Cranio fa +2 danni</w:t>
      </w:r>
    </w:p>
    <w:p>
      <w:pPr>
        <w:pStyle w:val="Heading2"/>
      </w:pPr>
      <w:bookmarkStart w:id="239" w:name="lo-scudo-è-mio-amico"/>
      <w:r>
        <w:t xml:space="preserve">Lo scudo è mio amico</w:t>
      </w:r>
      <w:bookmarkEnd w:id="239"/>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0" w:name="magie-efficaci"/>
      <w:r>
        <w:t xml:space="preserve">Magie efficaci</w:t>
      </w:r>
      <w:bookmarkEnd w:id="240"/>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1" w:name="montagna-umana"/>
      <w:r>
        <w:t xml:space="preserve">Montagna umana</w:t>
      </w:r>
      <w:bookmarkEnd w:id="241"/>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2" w:name="occhio-clinico"/>
      <w:r>
        <w:t xml:space="preserve">Occhio Clinico</w:t>
      </w:r>
      <w:bookmarkEnd w:id="242"/>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43" w:name="occhio-di-falco"/>
      <w:r>
        <w:t xml:space="preserve">Occhio di Falco</w:t>
      </w:r>
      <w:bookmarkEnd w:id="243"/>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44" w:name="opportunista"/>
      <w:r>
        <w:t xml:space="preserve">Opportunista</w:t>
      </w:r>
      <w:bookmarkEnd w:id="244"/>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45" w:name="passo-veloce"/>
      <w:r>
        <w:t xml:space="preserve">Passo Veloce</w:t>
      </w:r>
      <w:bookmarkEnd w:id="245"/>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46" w:name="passo-sicuro"/>
      <w:r>
        <w:t xml:space="preserve">Passo sicuro</w:t>
      </w:r>
      <w:bookmarkEnd w:id="246"/>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47" w:name="passo-tattico"/>
      <w:r>
        <w:t xml:space="preserve">Passo tattico</w:t>
      </w:r>
      <w:bookmarkEnd w:id="247"/>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48" w:name="percettivo"/>
      <w:r>
        <w:t xml:space="preserve">Percettivo</w:t>
      </w:r>
      <w:bookmarkEnd w:id="248"/>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49" w:name="persona-veramente-malvagia"/>
      <w:r>
        <w:t xml:space="preserve">Persona veramente malvagia</w:t>
      </w:r>
      <w:bookmarkEnd w:id="249"/>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0" w:name="più-sono-grossi-più-fanno-rumore-quando-cadono"/>
      <w:r>
        <w:t xml:space="preserve">Più sono grossi più fanno rumore quando cadono</w:t>
      </w:r>
      <w:bookmarkEnd w:id="250"/>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1" w:name="proseguire"/>
      <w:r>
        <w:t xml:space="preserve">Proseguire</w:t>
      </w:r>
      <w:bookmarkEnd w:id="251"/>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2" w:name="questo-è-il-mio-pugnale"/>
      <w:r>
        <w:t xml:space="preserve">Questo è il mio pugnale</w:t>
      </w:r>
      <w:bookmarkEnd w:id="252"/>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53" w:name="questa-è-la-mia-arma"/>
      <w:r>
        <w:t xml:space="preserve">Questa è la mia arma!</w:t>
      </w:r>
      <w:bookmarkEnd w:id="253"/>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54" w:name="radici-magiche"/>
      <w:r>
        <w:t xml:space="preserve">Radici magiche</w:t>
      </w:r>
      <w:bookmarkEnd w:id="254"/>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55" w:name="rappresaglia"/>
      <w:r>
        <w:t xml:space="preserve">Rappresaglia</w:t>
      </w:r>
      <w:bookmarkEnd w:id="255"/>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56" w:name="resistenza-della-pietra"/>
      <w:r>
        <w:t xml:space="preserve">Resistenza della pietra</w:t>
      </w:r>
      <w:bookmarkEnd w:id="256"/>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57" w:name="rilevare-il-magico"/>
      <w:r>
        <w:t xml:space="preserve">Rilevare il Magico</w:t>
      </w:r>
      <w:bookmarkEnd w:id="257"/>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58" w:name="ricarica-rapida-balestra"/>
      <w:r>
        <w:t xml:space="preserve">Ricarica rapida (Balestra)</w:t>
      </w:r>
      <w:bookmarkEnd w:id="258"/>
    </w:p>
    <w:p>
      <w:pPr>
        <w:pStyle w:val="FirstParagraph"/>
      </w:pPr>
      <w:r>
        <w:t xml:space="preserve">Destrezza 2, Tiro preciso</w:t>
      </w:r>
    </w:p>
    <w:p>
      <w:pPr>
        <w:pStyle w:val="BodyText"/>
      </w:pPr>
      <w:r>
        <w:t xml:space="preserve">Come Abilità Tiro Rapido, solo per balestre</w:t>
      </w:r>
    </w:p>
    <w:p>
      <w:pPr>
        <w:pStyle w:val="Heading2"/>
      </w:pPr>
      <w:bookmarkStart w:id="259" w:name="riflessi-fulminei"/>
      <w:r>
        <w:t xml:space="preserve">Riflessi fulminei</w:t>
      </w:r>
      <w:bookmarkEnd w:id="259"/>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0" w:name="scacciare-i-non-morti"/>
      <w:r>
        <w:t xml:space="preserve">Scacciare i non morti</w:t>
      </w:r>
      <w:bookmarkEnd w:id="260"/>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61" w:name="schivare-trappole"/>
      <w:r>
        <w:t xml:space="preserve">Schivare trappole</w:t>
      </w:r>
      <w:bookmarkEnd w:id="261"/>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2" w:name="schivata-prodigiosa"/>
      <w:r>
        <w:t xml:space="preserve">Schivata prodigiosa</w:t>
      </w:r>
      <w:bookmarkEnd w:id="262"/>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63" w:name="seconda-pelle"/>
      <w:r>
        <w:t xml:space="preserve">Seconda pelle</w:t>
      </w:r>
      <w:bookmarkEnd w:id="263"/>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64" w:name="segugio"/>
      <w:r>
        <w:t xml:space="preserve">Segugio</w:t>
      </w:r>
      <w:bookmarkEnd w:id="264"/>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65" w:name="senso-trappola"/>
      <w:r>
        <w:t xml:space="preserve">Senso Trappola</w:t>
      </w:r>
      <w:bookmarkEnd w:id="265"/>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66" w:name="senza-traccia"/>
      <w:r>
        <w:t xml:space="preserve">Senza Traccia</w:t>
      </w:r>
      <w:bookmarkEnd w:id="266"/>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67" w:name="stai-giu"/>
      <w:r>
        <w:t xml:space="preserve">Stai giu’!</w:t>
      </w:r>
      <w:bookmarkEnd w:id="267"/>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68" w:name="tiro-preciso"/>
      <w:r>
        <w:t xml:space="preserve">Tiro preciso</w:t>
      </w:r>
      <w:bookmarkEnd w:id="268"/>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69" w:name="tiro-rapido"/>
      <w:r>
        <w:t xml:space="preserve">Tiro rapido</w:t>
      </w:r>
      <w:bookmarkEnd w:id="269"/>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0" w:name="toccata-e-fuga"/>
      <w:r>
        <w:t xml:space="preserve">Toccata e fuga</w:t>
      </w:r>
      <w:bookmarkEnd w:id="270"/>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1" w:name="tocco-pietoso"/>
      <w:r>
        <w:t xml:space="preserve">Tocco pietoso</w:t>
      </w:r>
      <w:bookmarkEnd w:id="271"/>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2" w:name="vampiro"/>
      <w:r>
        <w:t xml:space="preserve">Vampiro</w:t>
      </w:r>
      <w:bookmarkEnd w:id="272"/>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73" w:name="volontà-ferrea"/>
      <w:r>
        <w:t xml:space="preserve">Volontà Ferrea</w:t>
      </w:r>
      <w:bookmarkEnd w:id="273"/>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74" w:name="famiglio"/>
      <w:r>
        <w:t xml:space="preserve">Famiglio</w:t>
      </w:r>
      <w:bookmarkEnd w:id="274"/>
    </w:p>
    <w:p>
      <w:pPr>
        <w:pStyle w:val="FirstParagraph"/>
      </w:pPr>
      <w:bookmarkStart w:id="275" w:name="famiglio"/>
      <w:r>
        <w:t xml:space="preserve">[famiglio]</w:t>
      </w:r>
      <w:bookmarkEnd w:id="275"/>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76" w:name="altre-abilita-speciali"/>
      <w:r>
        <w:t xml:space="preserve">Altre Abilità speciali</w:t>
      </w:r>
      <w:bookmarkEnd w:id="276"/>
    </w:p>
    <w:p>
      <w:pPr>
        <w:pStyle w:val="FirstParagraph"/>
      </w:pPr>
      <w:r>
        <w:t xml:space="preserve">Queste Abilita’ non sono selezionabili da parte del giocatore, bensì possono essere innate nelle creature.</w:t>
      </w:r>
    </w:p>
    <w:p>
      <w:pPr>
        <w:pStyle w:val="Heading2"/>
      </w:pPr>
      <w:bookmarkStart w:id="277" w:name="etereo"/>
      <w:r>
        <w:t xml:space="preserve">Etereo</w:t>
      </w:r>
      <w:bookmarkEnd w:id="277"/>
    </w:p>
    <w:p>
      <w:pPr>
        <w:pStyle w:val="FirstParagraph"/>
      </w:pPr>
      <w:bookmarkStart w:id="278" w:name="etereo"/>
      <w:r>
        <w:t xml:space="preserve">[etereo]</w:t>
      </w:r>
      <w:bookmarkEnd w:id="278"/>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79" w:name="resistenza-al-danno"/>
      <w:r>
        <w:t xml:space="preserve">Resistenza al Danno</w:t>
      </w:r>
      <w:bookmarkEnd w:id="279"/>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0" w:name="riduzione-del-danno---dr"/>
      <w:r>
        <w:t xml:space="preserve">Riduzione del Danno - DR</w:t>
      </w:r>
      <w:bookmarkEnd w:id="280"/>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1" w:name="vulnerabilità-al-danno"/>
      <w:r>
        <w:t xml:space="preserve">Vulnerabilità al Danno</w:t>
      </w:r>
      <w:bookmarkEnd w:id="281"/>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2" w:name="resistenza-alla-magia"/>
      <w:r>
        <w:t xml:space="preserve">Resistenza alla Magia</w:t>
      </w:r>
      <w:bookmarkEnd w:id="282"/>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83" w:name="paura"/>
      <w:r>
        <w:t xml:space="preserve">Paura</w:t>
      </w:r>
      <w:bookmarkEnd w:id="283"/>
    </w:p>
    <w:p>
      <w:pPr>
        <w:pStyle w:val="FirstParagraph"/>
      </w:pPr>
      <w:bookmarkStart w:id="284" w:name="paura"/>
      <w:r>
        <w:t xml:space="preserve">[paura]</w:t>
      </w:r>
      <w:bookmarkEnd w:id="284"/>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85" w:name="paralizzato"/>
      <w:r>
        <w:t xml:space="preserve">Paralizzato</w:t>
      </w:r>
      <w:bookmarkEnd w:id="285"/>
    </w:p>
    <w:p>
      <w:pPr>
        <w:pStyle w:val="FirstParagraph"/>
      </w:pPr>
      <w:bookmarkStart w:id="286" w:name="paralizzato"/>
      <w:r>
        <w:t xml:space="preserve">[paralizzato]</w:t>
      </w:r>
      <w:bookmarkEnd w:id="286"/>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87" w:name="la-magia"/>
      <w:r>
        <w:t xml:space="preserve">La Magia</w:t>
      </w:r>
      <w:bookmarkEnd w:id="287"/>
    </w:p>
    <w:p>
      <w:pPr>
        <w:pStyle w:val="FirstParagraph"/>
      </w:pPr>
      <w:bookmarkStart w:id="288" w:name="la-magia"/>
      <w:r>
        <w:t xml:space="preserve">[la-magia]</w:t>
      </w:r>
      <w:bookmarkEnd w:id="288"/>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89" w:name="le-caratteristiche-di-base-degli-incantesimi"/>
      <w:r>
        <w:t xml:space="preserve">Le caratteristiche di base degli incantesimi</w:t>
      </w:r>
      <w:bookmarkEnd w:id="289"/>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0" w:name="entriamo-nelle-meccaniche-piu-dirette..."/>
      <w:r>
        <w:t xml:space="preserve">Entriamo nelle meccaniche piu’ dirette...</w:t>
      </w:r>
      <w:bookmarkEnd w:id="290"/>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1" w:name="tiro-per-colpire-con-le-magie"/>
      <w:r>
        <w:t xml:space="preserve">Tiro per Colpire con le Magie</w:t>
      </w:r>
      <w:bookmarkEnd w:id="291"/>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2" w:name="lesplosione-del-6-nella-magia"/>
      <w:r>
        <w:t xml:space="preserve">L’esplosione del 6 nella Magia</w:t>
      </w:r>
      <w:bookmarkEnd w:id="292"/>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293" w:name="tentare-la-sorte-con-la-magia"/>
      <w:r>
        <w:t xml:space="preserve">Tentare la sorte con la Magia</w:t>
      </w:r>
      <w:bookmarkEnd w:id="293"/>
    </w:p>
    <w:p>
      <w:pPr>
        <w:pStyle w:val="FirstParagraph"/>
      </w:pPr>
      <w:r>
        <w:t xml:space="preserve">Anche nella prova di competenza magica puoi Tentare la Sorte, ovvero rinunci ad un +4 di bonus (da CM, Intelligenza, non da oggetti magici o abiltà...) e aggiungi un d6 in più nel tiro della prova.</w:t>
      </w:r>
    </w:p>
    <w:p>
      <w:pPr>
        <w:pStyle w:val="Heading3"/>
      </w:pPr>
      <w:bookmarkStart w:id="294" w:name="riuscire-e-fallire-nella-prova-di-magia"/>
      <w:r>
        <w:t xml:space="preserve">Riuscire e Fallire nella prova di Magia</w:t>
      </w:r>
      <w:bookmarkEnd w:id="294"/>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295" w:name="resistere-allincantesimo-tiro-salvezza"/>
      <w:r>
        <w:t xml:space="preserve">Resistere all’incantesimo (Tiro Salvezza)</w:t>
      </w:r>
      <w:bookmarkEnd w:id="295"/>
    </w:p>
    <w:p>
      <w:pPr>
        <w:pStyle w:val="FirstParagraph"/>
      </w:pPr>
      <w:bookmarkStart w:id="296" w:name="resistere-allessenza-tiro-salvezza"/>
      <w:r>
        <w:t xml:space="preserve">[resistere-allessenza-tiro-salvezza]</w:t>
      </w:r>
      <w:bookmarkEnd w:id="296"/>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297" w:name="resistenza-alla-magia-1"/>
      <w:r>
        <w:t xml:space="preserve">Resistenza alla Magia</w:t>
      </w:r>
      <w:bookmarkEnd w:id="297"/>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298" w:name="distrazioni---problemi-nel-lancio-dellincantesimo"/>
      <w:r>
        <w:t xml:space="preserve">Distrazioni - Problemi nel lancio dell’incantesimo</w:t>
      </w:r>
      <w:bookmarkEnd w:id="298"/>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299" w:name="conservare-la-magia"/>
      <w:r>
        <w:t xml:space="preserve">Conservare la magia</w:t>
      </w:r>
      <w:bookmarkEnd w:id="299"/>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0" w:name="influenzati-da-più-magie"/>
      <w:r>
        <w:t xml:space="preserve">Influenzati da più Magie</w:t>
      </w:r>
      <w:bookmarkEnd w:id="300"/>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1" w:name="alterare-le-magie"/>
      <w:r>
        <w:t xml:space="preserve">Alterare le Magie</w:t>
      </w:r>
      <w:bookmarkEnd w:id="301"/>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2" w:name="tentare-incantesimi-con-impedimenti"/>
      <w:r>
        <w:t xml:space="preserve">Tentare Incantesimi con impedimenti</w:t>
      </w:r>
      <w:bookmarkEnd w:id="302"/>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03" w:name="definizioni-dei-possibili-obiettivi-degli-incantesimi"/>
      <w:r>
        <w:t xml:space="preserve">Definizioni dei possibili obiettivi degli incantesimi</w:t>
      </w:r>
      <w:bookmarkEnd w:id="303"/>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04" w:name="la-lista-degli-incantesimi"/>
      <w:r>
        <w:t xml:space="preserve">La lista degli incantesimi</w:t>
      </w:r>
      <w:bookmarkEnd w:id="304"/>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t xml:space="preserve">Avvicinati. Il bersaglio si muove verso di te per il tragitto più breve e diretto, terminando il suo round se si avvicina a 1 metri da te.</w:t>
      </w:r>
    </w:p>
    <w:p>
      <w:pPr>
        <w:numPr>
          <w:numId w:val="1043"/>
          <w:ilvl w:val="0"/>
        </w:numPr>
      </w:pPr>
      <w:r>
        <w:t xml:space="preserve">Fermo. Il bersaglio non si muove e poi termina il suo round. Una creatura volante resta sul posto, purché le sia possibile. Se deve muoversi per restare in aria, vola la distanza minima necessaria per farlo.</w:t>
      </w:r>
    </w:p>
    <w:p>
      <w:pPr>
        <w:numPr>
          <w:numId w:val="1043"/>
          <w:ilvl w:val="0"/>
        </w:numPr>
      </w:pPr>
      <w:r>
        <w:t xml:space="preserve">Getta. Il bersaglio getta qualsiasi cosa stia tenendo in mano e poi termina il suo round.</w:t>
      </w:r>
    </w:p>
    <w:p>
      <w:pPr>
        <w:numPr>
          <w:numId w:val="1043"/>
          <w:ilvl w:val="0"/>
        </w:numPr>
      </w:pPr>
      <w:r>
        <w:t xml:space="preserve">Scappa. Il bersaglio spende il suo round a muoversi lontano da te con il mezzo più veloce a sua disposizione.</w:t>
      </w:r>
    </w:p>
    <w:p>
      <w:pPr>
        <w:numPr>
          <w:numId w:val="1043"/>
          <w:ilvl w:val="0"/>
        </w:numPr>
      </w:pPr>
      <w:r>
        <w:t xml:space="preserve">Striscia.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18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
        </w:rPr>
        <w:t xml:space="preserve">Lentezza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con cui sei in contatto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 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05" w:name="vantaggi"/>
      <w:r>
        <w:t xml:space="preserve">Vantaggi</w:t>
      </w:r>
      <w:bookmarkEnd w:id="305"/>
    </w:p>
    <w:p>
      <w:pPr>
        <w:pStyle w:val="FirstParagraph"/>
      </w:pPr>
      <w:bookmarkStart w:id="306" w:name="vantaggi"/>
      <w:r>
        <w:t xml:space="preserve">[vantaggi]</w:t>
      </w:r>
      <w:bookmarkEnd w:id="30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07" w:name="elenco-vantaggi"/>
      <w:r>
        <w:t xml:space="preserve">Elenco Vantaggi</w:t>
      </w:r>
      <w:bookmarkEnd w:id="307"/>
    </w:p>
    <w:p>
      <w:pPr>
        <w:pStyle w:val="FirstParagraph"/>
      </w:pPr>
      <w:r>
        <w:rPr>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
        </w:rPr>
        <w:t xml:space="preserve">Ambidestro</w:t>
      </w:r>
      <w:bookmarkStart w:id="308" w:name="Ambidestro"/>
      <w:r>
        <w:t xml:space="preserve">[Ambidestro]</w:t>
      </w:r>
      <w:bookmarkEnd w:id="308"/>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09" w:name="svantaggi"/>
      <w:r>
        <w:t xml:space="preserve">Svantaggi</w:t>
      </w:r>
      <w:bookmarkEnd w:id="309"/>
    </w:p>
    <w:p>
      <w:pPr>
        <w:pStyle w:val="FirstParagraph"/>
      </w:pPr>
      <w:bookmarkStart w:id="310" w:name="svantaggi"/>
      <w:r>
        <w:t xml:space="preserve">[svantaggi]</w:t>
      </w:r>
      <w:bookmarkEnd w:id="31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11" w:name="svantaggi-di-ruolo-e-svantaggi-psicofisici"/>
      <w:r>
        <w:t xml:space="preserve">Svantaggi di Ruolo e Svantaggi Psico/Fisici</w:t>
      </w:r>
      <w:bookmarkEnd w:id="311"/>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2" w:name="svantaggi-di-ruolo"/>
      <w:r>
        <w:t xml:space="preserve">Svantaggi di Ruolo</w:t>
      </w:r>
      <w:bookmarkEnd w:id="312"/>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13" w:name="svantaggi-psicofisici"/>
      <w:r>
        <w:t xml:space="preserve">Svantaggi psico/fisici</w:t>
      </w:r>
      <w:bookmarkEnd w:id="313"/>
    </w:p>
    <w:p>
      <w:pPr>
        <w:pStyle w:val="FirstParagraph"/>
      </w:pPr>
      <w:bookmarkStart w:id="314" w:name="svantaggi-psicofisici"/>
      <w:r>
        <w:t xml:space="preserve">[svantaggi-psicofisici]</w:t>
      </w:r>
      <w:bookmarkEnd w:id="314"/>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15" w:name="cosmologia"/>
      <w:r>
        <w:t xml:space="preserve">Cosmologia</w:t>
      </w:r>
      <w:bookmarkEnd w:id="315"/>
    </w:p>
    <w:p>
      <w:pPr>
        <w:pStyle w:val="FirstParagraph"/>
      </w:pPr>
      <w:bookmarkStart w:id="316" w:name="cosmologia"/>
      <w:r>
        <w:t xml:space="preserve">[cosmologia]</w:t>
      </w:r>
      <w:bookmarkEnd w:id="316"/>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17" w:name="patroni"/>
      <w:r>
        <w:t xml:space="preserve">Patroni</w:t>
      </w:r>
      <w:bookmarkEnd w:id="317"/>
    </w:p>
    <w:p>
      <w:pPr>
        <w:pStyle w:val="FirstParagraph"/>
      </w:pPr>
      <w:bookmarkStart w:id="318" w:name="patroni-dei"/>
      <w:r>
        <w:t xml:space="preserve">[patroni-dei]</w:t>
      </w:r>
      <w:bookmarkEnd w:id="318"/>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19" w:name="ljust"/>
      <w:r>
        <w:t xml:space="preserve">Ljust</w:t>
      </w:r>
      <w:bookmarkEnd w:id="319"/>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0" w:name="gli-8-passi-delle-allieve"/>
      <w:r>
        <w:t xml:space="preserve">Gli 8 Passi delle Allieve</w:t>
      </w:r>
      <w:bookmarkEnd w:id="320"/>
    </w:p>
    <w:p>
      <w:pPr>
        <w:pStyle w:val="FirstParagraph"/>
      </w:pPr>
      <w:bookmarkStart w:id="321" w:name="gli-8-passi-delle-allieve"/>
      <w:r>
        <w:t xml:space="preserve">[gli-8-passi-delle-allieve]</w:t>
      </w:r>
      <w:bookmarkEnd w:id="321"/>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2" w:name="calicante"/>
      <w:r>
        <w:t xml:space="preserve">Calicante</w:t>
      </w:r>
      <w:bookmarkEnd w:id="322"/>
    </w:p>
    <w:p>
      <w:pPr>
        <w:pStyle w:val="FirstParagraph"/>
      </w:pPr>
      <w:bookmarkStart w:id="323" w:name="calicante"/>
      <w:r>
        <w:t xml:space="preserve">[calicante]</w:t>
      </w:r>
      <w:bookmarkEnd w:id="323"/>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24" w:name="atmos"/>
      <w:r>
        <w:t xml:space="preserve">Atmos</w:t>
      </w:r>
      <w:bookmarkEnd w:id="324"/>
    </w:p>
    <w:p>
      <w:pPr>
        <w:pStyle w:val="FirstParagraph"/>
      </w:pPr>
      <w:bookmarkStart w:id="325" w:name="atmos"/>
      <w:r>
        <w:t xml:space="preserve">[atmos]</w:t>
      </w:r>
      <w:bookmarkEnd w:id="325"/>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26" w:name="lynx"/>
      <w:r>
        <w:t xml:space="preserve">Lynx</w:t>
      </w:r>
      <w:bookmarkEnd w:id="326"/>
    </w:p>
    <w:p>
      <w:pPr>
        <w:pStyle w:val="FirstParagraph"/>
      </w:pPr>
      <w:bookmarkStart w:id="327" w:name="lynx"/>
      <w:r>
        <w:t xml:space="preserve">[lynx]</w:t>
      </w:r>
      <w:bookmarkEnd w:id="327"/>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28" w:name="gradh"/>
      <w:r>
        <w:t xml:space="preserve">Gradh</w:t>
      </w:r>
      <w:bookmarkEnd w:id="328"/>
    </w:p>
    <w:p>
      <w:pPr>
        <w:pStyle w:val="FirstParagraph"/>
      </w:pPr>
      <w:bookmarkStart w:id="329" w:name="gradh"/>
      <w:r>
        <w:t xml:space="preserve">[gradh]</w:t>
      </w:r>
      <w:bookmarkEnd w:id="329"/>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0" w:name="atherim"/>
      <w:r>
        <w:t xml:space="preserve">Atherim</w:t>
      </w:r>
      <w:bookmarkEnd w:id="330"/>
    </w:p>
    <w:p>
      <w:pPr>
        <w:pStyle w:val="FirstParagraph"/>
      </w:pPr>
      <w:bookmarkStart w:id="331" w:name="atherim"/>
      <w:r>
        <w:t xml:space="preserve">[atherim]</w:t>
      </w:r>
      <w:bookmarkEnd w:id="331"/>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2" w:name="belevon"/>
      <w:r>
        <w:t xml:space="preserve">Belevon</w:t>
      </w:r>
      <w:bookmarkEnd w:id="332"/>
    </w:p>
    <w:p>
      <w:pPr>
        <w:pStyle w:val="FirstParagraph"/>
      </w:pPr>
      <w:bookmarkStart w:id="333" w:name="belevon"/>
      <w:r>
        <w:t xml:space="preserve">[belevon]</w:t>
      </w:r>
      <w:bookmarkEnd w:id="333"/>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34" w:name="cattalm"/>
      <w:r>
        <w:t xml:space="preserve">Cattalm</w:t>
      </w:r>
      <w:bookmarkEnd w:id="334"/>
    </w:p>
    <w:p>
      <w:pPr>
        <w:pStyle w:val="FirstParagraph"/>
      </w:pPr>
      <w:bookmarkStart w:id="335" w:name="cattalm"/>
      <w:r>
        <w:t xml:space="preserve">[cattalm]</w:t>
      </w:r>
      <w:bookmarkEnd w:id="335"/>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36" w:name="efrem"/>
      <w:r>
        <w:t xml:space="preserve">Efrem</w:t>
      </w:r>
      <w:bookmarkEnd w:id="336"/>
    </w:p>
    <w:p>
      <w:pPr>
        <w:pStyle w:val="FirstParagraph"/>
      </w:pPr>
      <w:bookmarkStart w:id="337" w:name="efrem"/>
      <w:r>
        <w:t xml:space="preserve">[efrem]</w:t>
      </w:r>
      <w:bookmarkEnd w:id="337"/>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38" w:name="erondil"/>
      <w:r>
        <w:t xml:space="preserve">Erondil</w:t>
      </w:r>
      <w:bookmarkEnd w:id="338"/>
    </w:p>
    <w:p>
      <w:pPr>
        <w:pStyle w:val="FirstParagraph"/>
      </w:pPr>
      <w:bookmarkStart w:id="339" w:name="erondil"/>
      <w:r>
        <w:t xml:space="preserve">[erondil]</w:t>
      </w:r>
      <w:bookmarkEnd w:id="339"/>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0" w:name="gaya"/>
      <w:r>
        <w:t xml:space="preserve">Gaya</w:t>
      </w:r>
      <w:bookmarkEnd w:id="340"/>
    </w:p>
    <w:p>
      <w:pPr>
        <w:pStyle w:val="FirstParagraph"/>
      </w:pPr>
      <w:bookmarkStart w:id="341" w:name="gaya"/>
      <w:r>
        <w:t xml:space="preserve">[gaya]</w:t>
      </w:r>
      <w:bookmarkEnd w:id="341"/>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2" w:name="krondal"/>
      <w:r>
        <w:t xml:space="preserve">Krondal</w:t>
      </w:r>
      <w:bookmarkEnd w:id="342"/>
    </w:p>
    <w:p>
      <w:pPr>
        <w:pStyle w:val="FirstParagraph"/>
      </w:pPr>
      <w:bookmarkStart w:id="343" w:name="krondal"/>
      <w:r>
        <w:t xml:space="preserve">[krondal]</w:t>
      </w:r>
      <w:bookmarkEnd w:id="343"/>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44" w:name="ledyal"/>
      <w:r>
        <w:t xml:space="preserve">Ledyal</w:t>
      </w:r>
      <w:bookmarkEnd w:id="344"/>
    </w:p>
    <w:p>
      <w:pPr>
        <w:pStyle w:val="FirstParagraph"/>
      </w:pPr>
      <w:bookmarkStart w:id="345" w:name="ledyal"/>
      <w:r>
        <w:t xml:space="preserve">[ledyal]</w:t>
      </w:r>
      <w:bookmarkEnd w:id="345"/>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46" w:name="nethergal"/>
      <w:r>
        <w:t xml:space="preserve">Nethergal</w:t>
      </w:r>
      <w:bookmarkEnd w:id="346"/>
    </w:p>
    <w:p>
      <w:pPr>
        <w:pStyle w:val="FirstParagraph"/>
      </w:pPr>
      <w:bookmarkStart w:id="347" w:name="nethergal"/>
      <w:r>
        <w:t xml:space="preserve">[nethergal]</w:t>
      </w:r>
      <w:bookmarkEnd w:id="347"/>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48" w:name="nedraf"/>
      <w:r>
        <w:t xml:space="preserve">Nedraf</w:t>
      </w:r>
      <w:bookmarkEnd w:id="348"/>
    </w:p>
    <w:p>
      <w:pPr>
        <w:pStyle w:val="FirstParagraph"/>
      </w:pPr>
      <w:bookmarkStart w:id="349" w:name="nedraf"/>
      <w:r>
        <w:t xml:space="preserve">[nedraf]</w:t>
      </w:r>
      <w:bookmarkEnd w:id="349"/>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0" w:name="nihar"/>
      <w:r>
        <w:t xml:space="preserve">Nihar</w:t>
      </w:r>
      <w:bookmarkEnd w:id="350"/>
    </w:p>
    <w:p>
      <w:pPr>
        <w:pStyle w:val="FirstParagraph"/>
      </w:pPr>
      <w:bookmarkStart w:id="351" w:name="nihar"/>
      <w:r>
        <w:t xml:space="preserve">[nihar]</w:t>
      </w:r>
      <w:bookmarkEnd w:id="351"/>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2" w:name="orudjs"/>
      <w:r>
        <w:t xml:space="preserve">Orudjs</w:t>
      </w:r>
      <w:bookmarkEnd w:id="352"/>
    </w:p>
    <w:p>
      <w:pPr>
        <w:pStyle w:val="FirstParagraph"/>
      </w:pPr>
      <w:bookmarkStart w:id="353" w:name="orudjs"/>
      <w:r>
        <w:t xml:space="preserve">[orudjs]</w:t>
      </w:r>
      <w:bookmarkEnd w:id="353"/>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54" w:name="orlaith"/>
      <w:r>
        <w:t xml:space="preserve">Orlaith</w:t>
      </w:r>
      <w:bookmarkEnd w:id="354"/>
    </w:p>
    <w:p>
      <w:pPr>
        <w:pStyle w:val="FirstParagraph"/>
      </w:pPr>
      <w:bookmarkStart w:id="355" w:name="orlaith"/>
      <w:r>
        <w:t xml:space="preserve">[orlaith]</w:t>
      </w:r>
      <w:bookmarkEnd w:id="355"/>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56" w:name="rezh"/>
      <w:r>
        <w:t xml:space="preserve">Rezh</w:t>
      </w:r>
      <w:bookmarkEnd w:id="356"/>
    </w:p>
    <w:p>
      <w:pPr>
        <w:pStyle w:val="FirstParagraph"/>
      </w:pPr>
      <w:bookmarkStart w:id="357" w:name="rezh"/>
      <w:r>
        <w:t xml:space="preserve">[rezh]</w:t>
      </w:r>
      <w:bookmarkEnd w:id="357"/>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58" w:name="sumkjr"/>
      <w:r>
        <w:t xml:space="preserve">Sumkjr</w:t>
      </w:r>
      <w:bookmarkEnd w:id="358"/>
    </w:p>
    <w:p>
      <w:pPr>
        <w:pStyle w:val="FirstParagraph"/>
      </w:pPr>
      <w:bookmarkStart w:id="359" w:name="sumkjr"/>
      <w:r>
        <w:t xml:space="preserve">[sumkjr]</w:t>
      </w:r>
      <w:bookmarkEnd w:id="359"/>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0" w:name="le-7-regole-luminose"/>
      <w:r>
        <w:t xml:space="preserve">Le 7 Regole Luminose</w:t>
      </w:r>
      <w:bookmarkEnd w:id="360"/>
    </w:p>
    <w:p>
      <w:pPr>
        <w:pStyle w:val="FirstParagraph"/>
      </w:pPr>
      <w:bookmarkStart w:id="361" w:name="le-7-regole-luminose"/>
      <w:r>
        <w:t xml:space="preserve">[le-7-regole-luminose]</w:t>
      </w:r>
      <w:bookmarkEnd w:id="361"/>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2" w:name="shayalia"/>
      <w:r>
        <w:t xml:space="preserve">Shayalia</w:t>
      </w:r>
      <w:bookmarkEnd w:id="362"/>
    </w:p>
    <w:p>
      <w:pPr>
        <w:pStyle w:val="FirstParagraph"/>
      </w:pPr>
      <w:bookmarkStart w:id="363" w:name="shayalia"/>
      <w:r>
        <w:t xml:space="preserve">[shayalia]</w:t>
      </w:r>
      <w:bookmarkEnd w:id="363"/>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64" w:name="sixiser"/>
      <w:r>
        <w:t xml:space="preserve">Sixiser</w:t>
      </w:r>
      <w:bookmarkEnd w:id="364"/>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65" w:name="tazher"/>
      <w:r>
        <w:t xml:space="preserve">Tazher</w:t>
      </w:r>
      <w:bookmarkEnd w:id="365"/>
    </w:p>
    <w:p>
      <w:pPr>
        <w:pStyle w:val="FirstParagraph"/>
      </w:pPr>
      <w:bookmarkStart w:id="366" w:name="tazher"/>
      <w:r>
        <w:t xml:space="preserve">[tazher]</w:t>
      </w:r>
      <w:bookmarkEnd w:id="366"/>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67" w:name="thaft"/>
      <w:r>
        <w:t xml:space="preserve">Thaft</w:t>
      </w:r>
      <w:bookmarkEnd w:id="367"/>
    </w:p>
    <w:p>
      <w:pPr>
        <w:pStyle w:val="FirstParagraph"/>
      </w:pPr>
      <w:bookmarkStart w:id="368" w:name="thaft"/>
      <w:r>
        <w:t xml:space="preserve">[thaft]</w:t>
      </w:r>
      <w:bookmarkEnd w:id="368"/>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69" w:name="torbiorn"/>
      <w:r>
        <w:t xml:space="preserve">Torbiorn</w:t>
      </w:r>
      <w:bookmarkEnd w:id="369"/>
    </w:p>
    <w:p>
      <w:pPr>
        <w:pStyle w:val="FirstParagraph"/>
      </w:pPr>
      <w:bookmarkStart w:id="370" w:name="torbiorn"/>
      <w:r>
        <w:t xml:space="preserve">[torbiorn]</w:t>
      </w:r>
      <w:bookmarkEnd w:id="370"/>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71" w:name="tabella-collegamento-patrono---tratto"/>
      <w:r>
        <w:t xml:space="preserve">Tabella collegamento Patrono - Tratto</w:t>
      </w:r>
      <w:bookmarkEnd w:id="371"/>
    </w:p>
    <w:p>
      <w:pPr>
        <w:pStyle w:val="FirstParagraph"/>
      </w:pPr>
      <w:bookmarkStart w:id="372" w:name="tabella-collegamento-patrono---tratto"/>
      <w:r>
        <w:t xml:space="preserve">[tabella-collegamento-patrono---tratto]</w:t>
      </w:r>
      <w:bookmarkEnd w:id="372"/>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73" w:name="equipaggiamento"/>
      <w:r>
        <w:t xml:space="preserve">Equipaggiamento</w:t>
      </w:r>
      <w:bookmarkEnd w:id="373"/>
    </w:p>
    <w:p>
      <w:pPr>
        <w:pStyle w:val="Heading2"/>
      </w:pPr>
      <w:bookmarkStart w:id="374" w:name="ricchezza-e-denaro"/>
      <w:r>
        <w:t xml:space="preserve">Ricchezza e Denaro</w:t>
      </w:r>
      <w:bookmarkEnd w:id="374"/>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75" w:name="ricchezza-e-denaro"/>
      <w:r>
        <w:t xml:space="preserve">[ricchezza-e-denaro]</w:t>
      </w:r>
      <w:bookmarkEnd w:id="375"/>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76" w:name="monete"/>
      <w:r>
        <w:t xml:space="preserve">Monete</w:t>
      </w:r>
      <w:bookmarkEnd w:id="376"/>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77" w:name="altre-ricchezze---merci-di-scambio"/>
      <w:r>
        <w:t xml:space="preserve">Altre Ricchezze - Merci di scambio</w:t>
      </w:r>
      <w:bookmarkEnd w:id="377"/>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78" w:name="equipaggiamento---armi"/>
      <w:r>
        <w:t xml:space="preserve">Equipaggiamento - Armi</w:t>
      </w:r>
      <w:bookmarkEnd w:id="378"/>
    </w:p>
    <w:p>
      <w:pPr>
        <w:pStyle w:val="FirstParagraph"/>
      </w:pPr>
      <w:bookmarkStart w:id="379" w:name="equipaggiamento---armi"/>
      <w:r>
        <w:t xml:space="preserve">[equipaggiamento---armi]</w:t>
      </w:r>
      <w:bookmarkEnd w:id="37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2</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0" w:name="equipaggiamento---armature-e-scudi"/>
      <w:r>
        <w:t xml:space="preserve">Equipaggiamento - Armature e Scudi</w:t>
      </w:r>
      <w:bookmarkEnd w:id="380"/>
    </w:p>
    <w:p>
      <w:pPr>
        <w:pStyle w:val="FirstParagraph"/>
      </w:pPr>
      <w:bookmarkStart w:id="381" w:name="equipaggiamento---armature-e-scudi"/>
      <w:r>
        <w:t xml:space="preserve">[equipaggiamento---armature-e-scudi]</w:t>
      </w:r>
      <w:bookmarkEnd w:id="38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2" w:name="tabella-armature"/>
      <w:r>
        <w:t xml:space="preserve">Tabella Armature</w:t>
      </w:r>
      <w:bookmarkEnd w:id="382"/>
    </w:p>
    <w:p>
      <w:pPr>
        <w:pStyle w:val="FirstParagraph"/>
      </w:pPr>
      <w:bookmarkStart w:id="383" w:name="tabella-armature"/>
      <w:r>
        <w:t xml:space="preserve">[tabella-armature]</w:t>
      </w:r>
      <w:bookmarkEnd w:id="383"/>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Ingombro</w:t>
      </w:r>
      <w:r>
        <w:t xml:space="preserve">: e’ l’ingombro dell’armatura da conteggiare.</w:t>
      </w:r>
      <w:r>
        <w:br w:type="textWrapping"/>
      </w:r>
    </w:p>
    <w:p>
      <w:pPr>
        <w:pStyle w:val="BodyText"/>
      </w:pPr>
      <w:r>
        <w:t xml:space="preserve">Quando conteggiate l’ingombro dato dall’armatura e scudo</w:t>
      </w:r>
      <w:r>
        <w:t xml:space="preserve"> </w:t>
      </w:r>
      <w:r>
        <w:rPr>
          <w:b/>
        </w:rPr>
        <w:t xml:space="preserve">indossato</w:t>
      </w:r>
      <w:r>
        <w:t xml:space="preserve"> </w:t>
      </w:r>
      <w:r>
        <w:t xml:space="preserve">dovete dividerlo per due (arrotondate per eccesso).</w:t>
      </w:r>
      <w:r>
        <w:br w:type="textWrapping"/>
      </w:r>
      <w:r>
        <w:t xml:space="preserve">L’ingombro segnato per armatura e scudi e’ da intendersi quando e’ "caricata nello zaino", ovvero trasportata ma non indossata.</w:t>
      </w:r>
    </w:p>
    <w:p>
      <w:pPr>
        <w:pStyle w:val="Heading3"/>
      </w:pPr>
      <w:bookmarkStart w:id="384" w:name="descrizione-delle-armature"/>
      <w:r>
        <w:t xml:space="preserve">Descrizione delle Armature</w:t>
      </w:r>
      <w:bookmarkEnd w:id="384"/>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85" w:name="regole-base-per-lutilizzo-dellarmatura"/>
      <w:r>
        <w:t xml:space="preserve">Regole base per l’utilizzo dell’armatura</w:t>
      </w:r>
      <w:bookmarkEnd w:id="385"/>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86" w:name="gli-scudi"/>
      <w:r>
        <w:t xml:space="preserve">Gli Scudi</w:t>
      </w:r>
      <w:bookmarkEnd w:id="386"/>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87" w:name="tabella-scudi"/>
      <w:r>
        <w:t xml:space="preserve">Tabella Scudi</w:t>
      </w:r>
      <w:bookmarkEnd w:id="387"/>
    </w:p>
    <w:p>
      <w:pPr>
        <w:pStyle w:val="FirstParagraph"/>
      </w:pPr>
      <w:bookmarkStart w:id="388" w:name="tabella-scudi"/>
      <w:r>
        <w:t xml:space="preserve">[tabella-scudi]</w:t>
      </w:r>
      <w:bookmarkEnd w:id="388"/>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 (MO)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Ingombro</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89" w:name="indossare-e-togliere-armature"/>
      <w:r>
        <w:t xml:space="preserve">Indossare e Togliere Armature</w:t>
      </w:r>
      <w:bookmarkEnd w:id="389"/>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0" w:name="merci-e-servizi"/>
      <w:r>
        <w:t xml:space="preserve">Merci e Servizi</w:t>
      </w:r>
      <w:bookmarkEnd w:id="390"/>
    </w:p>
    <w:p>
      <w:pPr>
        <w:pStyle w:val="FirstParagraph"/>
      </w:pPr>
      <w:bookmarkStart w:id="391" w:name="merci-e-servizi"/>
      <w:r>
        <w:t xml:space="preserve">[merci-e-servizi]</w:t>
      </w:r>
      <w:bookmarkEnd w:id="391"/>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2" w:name="Equipaggiamento"/>
      <w:r>
        <w:t xml:space="preserve">Equipaggiamento d’Avventura</w:t>
      </w:r>
      <w:bookmarkEnd w:id="392"/>
    </w:p>
    <w:p>
      <w:pPr>
        <w:pStyle w:val="FirstParagraph"/>
      </w:pPr>
      <w:bookmarkStart w:id="393" w:name="equipaggiamento-davventura"/>
      <w:r>
        <w:t xml:space="preserve">[equipaggiamento-davventura]</w:t>
      </w:r>
      <w:bookmarkEnd w:id="393"/>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L, piccola anfora in vetro o ceramica con una sola ansa e collo sottile terminante in un beccuccio.</w:t>
      </w:r>
    </w:p>
    <w:p>
      <w:pPr>
        <w:pStyle w:val="BodyText"/>
      </w:pPr>
      <w:r>
        <w:rPr>
          <w:b/>
        </w:rPr>
        <w:t xml:space="preserve">Anello con Sigillo:</w:t>
      </w:r>
      <w:r>
        <w:t xml:space="preserve"> </w:t>
      </w:r>
      <w:r>
        <w:t xml:space="preserve">5 mo,-, 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L, bicchiere alto e largo con manico e, in alcuni casi, con beccuccio.</w:t>
      </w:r>
    </w:p>
    <w:p>
      <w:pPr>
        <w:pStyle w:val="BodyText"/>
      </w:pPr>
      <w:r>
        <w:rPr>
          <w:b/>
        </w:rPr>
        <w:t xml:space="preserve">Boccetta o Fiala</w:t>
      </w:r>
      <w:r>
        <w:t xml:space="preserve">, 1 mo, L, un contenitore di vetro o metallo che contiene 30 grammi di liquido (genericamente puo’ contenere 1 dose)</w:t>
      </w:r>
    </w:p>
    <w:p>
      <w:pPr>
        <w:pStyle w:val="BodyText"/>
      </w:pPr>
      <w:r>
        <w:rPr>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L, una semplice brocca di ceramica chiusa con un tappo che contiene 4,5 litri di liquido.</w:t>
      </w:r>
    </w:p>
    <w:p>
      <w:pPr>
        <w:pStyle w:val="BodyText"/>
      </w:pPr>
      <w:r>
        <w:rPr>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L, gli oggetti visti attraverso un cannocchiale sono ingranditi al doppio della loro misura.</w:t>
      </w:r>
    </w:p>
    <w:p>
      <w:pPr>
        <w:pStyle w:val="BodyText"/>
      </w:pPr>
      <w:r>
        <w:rPr>
          <w:b/>
        </w:rPr>
        <w:t xml:space="preserve">Caraffa di Ceramica:</w:t>
      </w:r>
      <w:r>
        <w:t xml:space="preserve"> </w:t>
      </w:r>
      <w:r>
        <w:t xml:space="preserve">2 mr, L, vaso con corpo e bocca larghi, collo stretto e un solo manico.</w:t>
      </w:r>
    </w:p>
    <w:p>
      <w:pPr>
        <w:pStyle w:val="BodyText"/>
      </w:pPr>
      <w:r>
        <w:rPr>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
        </w:rPr>
        <w:t xml:space="preserve">Catena (3 m):</w:t>
      </w:r>
      <w:r>
        <w:t xml:space="preserve">30 mo, 1, la catena ha Durezza 10 e 5 Punti Ferita. Può essere spezzata con una prova di Forza con DC 26.</w:t>
      </w:r>
    </w:p>
    <w:p>
      <w:pPr>
        <w:pStyle w:val="BodyText"/>
      </w:pPr>
      <w:r>
        <w:rPr>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1, Contenitore quadrangolare o ovale, con sponde alte e manico o manici per afferrarlo.</w:t>
      </w:r>
    </w:p>
    <w:p>
      <w:pPr>
        <w:pStyle w:val="BodyText"/>
      </w:pPr>
      <w:r>
        <w:rPr>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 L</w:t>
      </w:r>
    </w:p>
    <w:p>
      <w:pPr>
        <w:pStyle w:val="BodyText"/>
      </w:pPr>
      <w:r>
        <w:rPr>
          <w:b/>
        </w:rPr>
        <w:t xml:space="preserve">Clessidra (6 secondi):</w:t>
      </w:r>
      <w:r>
        <w:t xml:space="preserve"> </w:t>
      </w:r>
      <w:r>
        <w:t xml:space="preserve">15 mo, L</w:t>
      </w:r>
    </w:p>
    <w:p>
      <w:pPr>
        <w:pStyle w:val="BodyText"/>
      </w:pPr>
      <w:r>
        <w:rPr>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L, questa coperta calda ha delle cinghie che permettono di legarla una volta arrotolata.</w:t>
      </w:r>
    </w:p>
    <w:p>
      <w:pPr>
        <w:pStyle w:val="BodyText"/>
      </w:pPr>
      <w:r>
        <w:rPr>
          <w:b/>
        </w:rPr>
        <w:t xml:space="preserve">Coperta Invernale:</w:t>
      </w:r>
      <w:r>
        <w:t xml:space="preserve"> </w:t>
      </w:r>
      <w:r>
        <w:t xml:space="preserve">5 ma, 1, panno pesante che si stende sul letto o giaciglio. Di solito sono pellicce ricucite assieme.</w:t>
      </w:r>
    </w:p>
    <w:p>
      <w:pPr>
        <w:pStyle w:val="BodyText"/>
      </w:pPr>
      <w:r>
        <w:rPr>
          <w:b/>
        </w:rPr>
        <w:t xml:space="preserve">Corda di Canapa</w:t>
      </w:r>
      <w:r>
        <w:t xml:space="preserve">: (15 m) 1 mo,1, Questa corda ha 2 Punti Ferita e può essere spezzata con un prova di Forza con DC 23.</w:t>
      </w:r>
    </w:p>
    <w:p>
      <w:pPr>
        <w:pStyle w:val="BodyText"/>
      </w:pPr>
      <w:r>
        <w:rPr>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L,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L, pietra di forma tondeggiante di smeriglio o altro materiale abrasivo che, ruotando, serve ad affilare o a levigare.</w:t>
      </w:r>
    </w:p>
    <w:p>
      <w:pPr>
        <w:pStyle w:val="BodyText"/>
      </w:pPr>
      <w:r>
        <w:rPr>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l, 2 mo, 5kg</w:t>
      </w:r>
    </w:p>
    <w:p>
      <w:pPr>
        <w:pStyle w:val="BodyText"/>
      </w:pPr>
      <w:r>
        <w:rPr>
          <w:b/>
        </w:rPr>
        <w:t xml:space="preserve">Forziere medio</w:t>
      </w:r>
      <w:r>
        <w:t xml:space="preserve"> </w:t>
      </w:r>
      <w:r>
        <w:t xml:space="preserve">2, 5 mo, 25 kg</w:t>
      </w:r>
    </w:p>
    <w:p>
      <w:pPr>
        <w:pStyle w:val="BodyText"/>
      </w:pPr>
      <w:r>
        <w:rPr>
          <w:b/>
        </w:rPr>
        <w:t xml:space="preserve">Forziere grande</w:t>
      </w:r>
      <w:r>
        <w:t xml:space="preserve"> </w:t>
      </w:r>
      <w:r>
        <w:t xml:space="preserve">3, 10 mo, 50 kg</w:t>
      </w:r>
    </w:p>
    <w:p>
      <w:pPr>
        <w:pStyle w:val="BodyText"/>
      </w:pPr>
      <w:r>
        <w:rPr>
          <w:b/>
        </w:rPr>
        <w:t xml:space="preserve">Forziere enorme</w:t>
      </w:r>
      <w:r>
        <w:t xml:space="preserve"> </w:t>
      </w:r>
      <w:r>
        <w:t xml:space="preserve">4, 25 mo,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1, letto misero, per lo più fatto di paglia o di cenci.</w:t>
      </w:r>
    </w:p>
    <w:p>
      <w:pPr>
        <w:pStyle w:val="BodyText"/>
      </w:pPr>
      <w:r>
        <w:rPr>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 un inchiostro diverso da nero costa il doppio.</w:t>
      </w:r>
    </w:p>
    <w:p>
      <w:pPr>
        <w:pStyle w:val="BodyText"/>
      </w:pPr>
      <w:r>
        <w:rPr>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1, insieme di pezzi di rami o di tronchi d’albero da ardere.</w:t>
      </w:r>
    </w:p>
    <w:p>
      <w:pPr>
        <w:pStyle w:val="BodyText"/>
      </w:pPr>
      <w:r>
        <w:rPr>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 L</w:t>
      </w:r>
    </w:p>
    <w:p>
      <w:pPr>
        <w:pStyle w:val="BodyText"/>
      </w:pPr>
      <w:r>
        <w:rPr>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L, recipiente di pelle animale, utilizzato per trasportare e conservare i liquidi.</w:t>
      </w:r>
    </w:p>
    <w:p>
      <w:pPr>
        <w:pStyle w:val="BodyText"/>
      </w:pPr>
      <w:r>
        <w:rPr>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L, recipiente da cucina munito di due manici, utilizzato per cuocere le vivande.</w:t>
      </w:r>
    </w:p>
    <w:p>
      <w:pPr>
        <w:pStyle w:val="BodyText"/>
      </w:pPr>
      <w:r>
        <w:rPr>
          <w:b/>
        </w:rPr>
        <w:t xml:space="preserve">Pergamena</w:t>
      </w:r>
      <w:r>
        <w:t xml:space="preserve"> </w:t>
      </w:r>
      <w:r>
        <w:t xml:space="preserve">(Foglio), 2 ma, -, pelle ovina o caprina, lavata, depilata e sbiancata, usata per scriverci.</w:t>
      </w:r>
    </w:p>
    <w:p>
      <w:pPr>
        <w:pStyle w:val="BodyText"/>
      </w:pPr>
      <w:r>
        <w:rPr>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L, quantità di cibo, bevande ecc. che consuma giornalmente un’avventuriero o un viaggiatore.</w:t>
      </w:r>
    </w:p>
    <w:p>
      <w:pPr>
        <w:pStyle w:val="BodyText"/>
      </w:pPr>
      <w:r>
        <w:rPr>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5,L, prodotto comunemente usato per detergere persone, abiti, oggetti.</w:t>
      </w:r>
    </w:p>
    <w:p>
      <w:pPr>
        <w:pStyle w:val="BodyText"/>
      </w:pPr>
      <w:r>
        <w:rPr>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 L</w:t>
      </w:r>
    </w:p>
    <w:p>
      <w:pPr>
        <w:pStyle w:val="BodyText"/>
      </w:pPr>
      <w:r>
        <w:rPr>
          <w:b/>
        </w:rPr>
        <w:t xml:space="preserve">Media</w:t>
      </w:r>
      <w:r>
        <w:t xml:space="preserve"> </w:t>
      </w:r>
      <w:r>
        <w:t xml:space="preserve">40 mo, L</w:t>
      </w:r>
    </w:p>
    <w:p>
      <w:pPr>
        <w:pStyle w:val="BodyText"/>
      </w:pPr>
      <w:r>
        <w:rPr>
          <w:b/>
        </w:rPr>
        <w:t xml:space="preserve">Buona</w:t>
      </w:r>
      <w:r>
        <w:t xml:space="preserve"> </w:t>
      </w:r>
      <w:r>
        <w:t xml:space="preserve">80 mo, L</w:t>
      </w:r>
    </w:p>
    <w:p>
      <w:pPr>
        <w:pStyle w:val="BodyText"/>
      </w:pPr>
      <w:r>
        <w:rPr>
          <w:b/>
        </w:rPr>
        <w:t xml:space="preserve">Superiore</w:t>
      </w:r>
      <w:r>
        <w:t xml:space="preserve"> </w:t>
      </w:r>
      <w:r>
        <w:t xml:space="preserve">150 mo, L</w:t>
      </w:r>
    </w:p>
    <w:p>
      <w:pPr>
        <w:pStyle w:val="BodyText"/>
      </w:pPr>
      <w:r>
        <w:rPr>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 lastra levigata di vetro, metallizzata su una faccia, che riflette la luce e le immagini.</w:t>
      </w:r>
    </w:p>
    <w:p>
      <w:pPr>
        <w:pStyle w:val="BodyText"/>
      </w:pPr>
      <w:r>
        <w:rPr>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 2</w:t>
      </w:r>
    </w:p>
    <w:p>
      <w:pPr>
        <w:pStyle w:val="BodyText"/>
      </w:pPr>
      <w:r>
        <w:rPr>
          <w:b/>
        </w:rPr>
        <w:t xml:space="preserve">Tenda grande</w:t>
      </w:r>
      <w:r>
        <w:t xml:space="preserve"> </w:t>
      </w:r>
      <w:r>
        <w:t xml:space="preserve">30 mo, 2</w:t>
      </w:r>
    </w:p>
    <w:p>
      <w:pPr>
        <w:pStyle w:val="BodyText"/>
      </w:pPr>
      <w:r>
        <w:rPr>
          <w:b/>
        </w:rPr>
        <w:t xml:space="preserve">Tenda enorme</w:t>
      </w:r>
      <w:r>
        <w:t xml:space="preserve"> </w:t>
      </w:r>
      <w:r>
        <w:t xml:space="preserve">(padiglione) 100 mo, 3</w:t>
      </w:r>
    </w:p>
    <w:p>
      <w:pPr>
        <w:pStyle w:val="BodyText"/>
      </w:pPr>
      <w:r>
        <w:rPr>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394" w:name="oggetti-e-sostanze-speciali"/>
      <w:r>
        <w:t xml:space="preserve">Oggetti e Sostanze Speciali</w:t>
      </w:r>
      <w:bookmarkEnd w:id="394"/>
    </w:p>
    <w:p>
      <w:pPr>
        <w:pStyle w:val="FirstParagraph"/>
      </w:pPr>
      <w:bookmarkStart w:id="395" w:name="oggetti-e-sostanze-speciali"/>
      <w:r>
        <w:t xml:space="preserve">[oggetti-e-sostanze-speciali]</w:t>
      </w:r>
      <w:bookmarkEnd w:id="395"/>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396" w:name="armi-alchemiche"/>
      <w:r>
        <w:t xml:space="preserve">Armi Alchemiche</w:t>
      </w:r>
      <w:bookmarkEnd w:id="396"/>
    </w:p>
    <w:p>
      <w:pPr>
        <w:pStyle w:val="FirstParagraph"/>
      </w:pPr>
      <w:bookmarkStart w:id="397" w:name="armi-alchemiche"/>
      <w:r>
        <w:t xml:space="preserve">[armi-alchemiche]</w:t>
      </w:r>
      <w:bookmarkEnd w:id="397"/>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398" w:name="attrezzature-alchemiche"/>
      <w:r>
        <w:t xml:space="preserve">Attrezzature Alchemiche</w:t>
      </w:r>
      <w:bookmarkEnd w:id="398"/>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 Lavoro DC 21</w:t>
      </w:r>
    </w:p>
    <w:p>
      <w:pPr>
        <w:pStyle w:val="BodyText"/>
      </w:pPr>
      <w:r>
        <w:rPr>
          <w:b/>
        </w:rPr>
        <w:t xml:space="preserve">Flagranza Mascherante</w:t>
      </w:r>
      <w:r>
        <w:t xml:space="preserve"> </w:t>
      </w:r>
      <w:r>
        <w:t xml:space="preserve">(Bestia Magica) 100 mo, -,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p>
      <w:pPr>
        <w:pStyle w:val="Heading2"/>
      </w:pPr>
      <w:bookmarkStart w:id="399" w:name="rimedi-alchemici"/>
      <w:r>
        <w:t xml:space="preserve">Rimedi Alchemici</w:t>
      </w:r>
      <w:bookmarkEnd w:id="399"/>
    </w:p>
    <w:p>
      <w:pPr>
        <w:pStyle w:val="FirstParagraph"/>
      </w:pPr>
      <w:bookmarkStart w:id="400" w:name="rimedi-alchemici"/>
      <w:r>
        <w:t xml:space="preserve">[rimedi-alchemici]</w:t>
      </w:r>
      <w:bookmarkEnd w:id="400"/>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401" w:name="attrezzi-per-professioni-ed-artigiani"/>
      <w:r>
        <w:t xml:space="preserve">Attrezzi per professioni ed artigiani</w:t>
      </w:r>
      <w:bookmarkEnd w:id="401"/>
    </w:p>
    <w:p>
      <w:pPr>
        <w:pStyle w:val="FirstParagraph"/>
      </w:pPr>
      <w:bookmarkStart w:id="402" w:name="attrezzi-per-professioni-ed-artigiani"/>
      <w:r>
        <w:t xml:space="preserve">[attrezzi-per-professioni-ed-artigiani]</w:t>
      </w:r>
      <w:bookmarkEnd w:id="402"/>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1, uesti chiodi, corde e ramponi conferiscono Bonus +2 alle prove di Scalare.</w:t>
      </w:r>
    </w:p>
    <w:p>
      <w:pPr>
        <w:pStyle w:val="BodyText"/>
      </w:pPr>
      <w:r>
        <w:rPr>
          <w:b/>
        </w:rPr>
        <w:t xml:space="preserve">Attrezzo Perfetto</w:t>
      </w:r>
      <w:r>
        <w:t xml:space="preserve"> </w:t>
      </w:r>
      <w:r>
        <w:t xml:space="preserve">50 mo,L,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 L</w:t>
      </w:r>
    </w:p>
    <w:p>
      <w:pPr>
        <w:pStyle w:val="BodyText"/>
      </w:pPr>
      <w:r>
        <w:rPr>
          <w:b/>
        </w:rPr>
        <w:t xml:space="preserve">Mazzo da Cartomante Perfetto</w:t>
      </w:r>
      <w:r>
        <w:t xml:space="preserve"> </w:t>
      </w:r>
      <w:r>
        <w:t xml:space="preserve">50 m, L</w:t>
      </w:r>
    </w:p>
    <w:p>
      <w:pPr>
        <w:pStyle w:val="BodyText"/>
      </w:pPr>
      <w:r>
        <w:rPr>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L,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1,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03" w:name="cavalcature-e-relativo-equipaggiamento"/>
      <w:r>
        <w:t xml:space="preserve">Cavalcature e Relativo Equipaggiamento</w:t>
      </w:r>
      <w:bookmarkEnd w:id="403"/>
    </w:p>
    <w:p>
      <w:pPr>
        <w:pStyle w:val="FirstParagraph"/>
      </w:pPr>
      <w:bookmarkStart w:id="404" w:name="cavalcature-e-relativo-equipaggiamento"/>
      <w:r>
        <w:t xml:space="preserve">[cavalcature-e-relativo-equipaggiamento]</w:t>
      </w:r>
      <w:bookmarkEnd w:id="404"/>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05" w:name="accessori-e-varie"/>
      <w:r>
        <w:t xml:space="preserve">Accessori e Varie</w:t>
      </w:r>
      <w:bookmarkEnd w:id="405"/>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 L</w:t>
      </w:r>
    </w:p>
    <w:p>
      <w:pPr>
        <w:pStyle w:val="BodyText"/>
      </w:pPr>
      <w:r>
        <w:rPr>
          <w:b/>
        </w:rPr>
        <w:t xml:space="preserve">Gabbia, Piccola</w:t>
      </w:r>
      <w:r>
        <w:t xml:space="preserve"> </w:t>
      </w:r>
      <w:r>
        <w:t xml:space="preserve">o Media 15 mo, 1</w:t>
      </w:r>
    </w:p>
    <w:p>
      <w:pPr>
        <w:pStyle w:val="BodyText"/>
      </w:pPr>
      <w:r>
        <w:rPr>
          <w:b/>
        </w:rPr>
        <w:t xml:space="preserve">Gabbia, Grande</w:t>
      </w:r>
      <w:r>
        <w:t xml:space="preserve"> </w:t>
      </w:r>
      <w:r>
        <w:t xml:space="preserve">30 mo, 3</w:t>
      </w:r>
    </w:p>
    <w:p>
      <w:pPr>
        <w:pStyle w:val="BodyText"/>
      </w:pPr>
      <w:r>
        <w:rPr>
          <w:b/>
        </w:rPr>
        <w:t xml:space="preserve">Gabbia, Enorme</w:t>
      </w:r>
      <w:r>
        <w:t xml:space="preserve"> </w:t>
      </w:r>
      <w:r>
        <w:t xml:space="preserve">60 mo 6</w:t>
      </w:r>
    </w:p>
    <w:p>
      <w:pPr>
        <w:pStyle w:val="BodyText"/>
      </w:pPr>
      <w:r>
        <w:rPr>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06" w:name="costi-per-cavalli-e-animali-da-trasporto"/>
      <w:r>
        <w:t xml:space="preserve">Costi per Cavalli e animali da trasporto</w:t>
      </w:r>
      <w:bookmarkEnd w:id="406"/>
    </w:p>
    <w:p>
      <w:pPr>
        <w:pStyle w:val="FirstParagraph"/>
      </w:pPr>
      <w:r>
        <w:rPr>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 5</w:t>
      </w:r>
    </w:p>
    <w:p>
      <w:pPr>
        <w:pStyle w:val="BodyText"/>
      </w:pPr>
      <w:r>
        <w:rPr>
          <w:b/>
        </w:rPr>
        <w:t xml:space="preserve">Cavallo Pesante</w:t>
      </w:r>
      <w:r>
        <w:t xml:space="preserve"> </w:t>
      </w:r>
      <w:r>
        <w:t xml:space="preserve">200 mo, 6</w:t>
      </w:r>
    </w:p>
    <w:p>
      <w:pPr>
        <w:pStyle w:val="BodyText"/>
      </w:pPr>
      <w:r>
        <w:rPr>
          <w:b/>
        </w:rPr>
        <w:t xml:space="preserve">Cavallo Pesante Addestrato al Combattimento</w:t>
      </w:r>
      <w:r>
        <w:t xml:space="preserve"> </w:t>
      </w:r>
      <w:r>
        <w:t xml:space="preserve">300 mo, 6</w:t>
      </w:r>
    </w:p>
    <w:p>
      <w:pPr>
        <w:pStyle w:val="BodyText"/>
      </w:pPr>
      <w:r>
        <w:rPr>
          <w:b/>
        </w:rPr>
        <w:t xml:space="preserve">Pony</w:t>
      </w:r>
      <w:r>
        <w:t xml:space="preserve"> </w:t>
      </w:r>
      <w:r>
        <w:t xml:space="preserve">30 mo, 5</w:t>
      </w:r>
    </w:p>
    <w:p>
      <w:pPr>
        <w:pStyle w:val="BodyText"/>
      </w:pPr>
      <w:r>
        <w:rPr>
          <w:b/>
        </w:rPr>
        <w:t xml:space="preserve">Pony Addestrato al Combattimento</w:t>
      </w:r>
      <w:r>
        <w:t xml:space="preserve"> </w:t>
      </w:r>
      <w:r>
        <w:t xml:space="preserve">45 mo , 5</w:t>
      </w:r>
    </w:p>
    <w:p>
      <w:pPr>
        <w:pStyle w:val="Heading2"/>
      </w:pPr>
      <w:bookmarkStart w:id="407" w:name="vestiario"/>
      <w:r>
        <w:t xml:space="preserve">Vestiario</w:t>
      </w:r>
      <w:bookmarkEnd w:id="407"/>
    </w:p>
    <w:p>
      <w:pPr>
        <w:pStyle w:val="FirstParagraph"/>
      </w:pPr>
      <w:bookmarkStart w:id="408" w:name="vestiario"/>
      <w:r>
        <w:t xml:space="preserve">[vestiario]</w:t>
      </w:r>
      <w:bookmarkEnd w:id="408"/>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09" w:name="vitto-e-alloggio"/>
      <w:r>
        <w:t xml:space="preserve">Vitto e Alloggio</w:t>
      </w:r>
      <w:bookmarkEnd w:id="409"/>
    </w:p>
    <w:p>
      <w:pPr>
        <w:pStyle w:val="FirstParagraph"/>
      </w:pPr>
      <w:bookmarkStart w:id="410" w:name="vitto-e-alloggio"/>
      <w:r>
        <w:t xml:space="preserve">[vitto-e-alloggio]</w:t>
      </w:r>
      <w:bookmarkEnd w:id="410"/>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11" w:name="trasporti"/>
      <w:r>
        <w:t xml:space="preserve">Trasporti</w:t>
      </w:r>
      <w:bookmarkEnd w:id="411"/>
    </w:p>
    <w:p>
      <w:pPr>
        <w:pStyle w:val="FirstParagraph"/>
      </w:pPr>
      <w:bookmarkStart w:id="412" w:name="trasporti"/>
      <w:r>
        <w:t xml:space="preserve">[trasporti]</w:t>
      </w:r>
      <w:bookmarkEnd w:id="412"/>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2, una barca lunga tra i 2,4 e i 3,6 metri, a due remi, per due o tre persone di taglia Media. Si muove alla velocità di 2,25 km/h.</w:t>
      </w:r>
    </w:p>
    <w:p>
      <w:pPr>
        <w:pStyle w:val="BodyText"/>
      </w:pPr>
      <w:r>
        <w:rPr>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3, un veicolo a due ruote trainato da un solo cavallo (o altro animale da soma). Comprende anche i finimenti.</w:t>
      </w:r>
    </w:p>
    <w:p>
      <w:pPr>
        <w:pStyle w:val="BodyText"/>
      </w:pPr>
      <w:r>
        <w:rPr>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1, un remo di 2 metri per una barca</w:t>
      </w:r>
    </w:p>
    <w:p>
      <w:pPr>
        <w:pStyle w:val="BodyText"/>
      </w:pPr>
      <w:r>
        <w:rPr>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p>
      <w:pPr>
        <w:pStyle w:val="Heading2"/>
      </w:pPr>
      <w:bookmarkStart w:id="413" w:name="magie-e-servizi"/>
      <w:r>
        <w:t xml:space="preserve">Magie e Servizi</w:t>
      </w:r>
      <w:bookmarkEnd w:id="413"/>
    </w:p>
    <w:p>
      <w:pPr>
        <w:pStyle w:val="FirstParagraph"/>
      </w:pPr>
      <w:bookmarkStart w:id="414" w:name="magie-e-servizi"/>
      <w:r>
        <w:t xml:space="preserve">[magie-e-servizi]</w:t>
      </w:r>
      <w:bookmarkEnd w:id="414"/>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15" w:name="oggetti-da-intrattenimento"/>
      <w:r>
        <w:t xml:space="preserve">Oggetti da Intrattenimento</w:t>
      </w:r>
      <w:bookmarkEnd w:id="415"/>
    </w:p>
    <w:p>
      <w:pPr>
        <w:pStyle w:val="FirstParagraph"/>
      </w:pPr>
      <w:bookmarkStart w:id="416" w:name="oggetti-da-intrattenimento"/>
      <w:r>
        <w:t xml:space="preserve">[oggetti-da-intrattenimento]</w:t>
      </w:r>
      <w:bookmarkEnd w:id="416"/>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17" w:name="materiali-speciali"/>
      <w:r>
        <w:t xml:space="preserve">Materiali Speciali</w:t>
      </w:r>
      <w:bookmarkEnd w:id="417"/>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18" w:name="acciaio-forgiato-a-caldo"/>
      <w:r>
        <w:t xml:space="preserve">Acciaio Forgiato a Caldo</w:t>
      </w:r>
      <w:bookmarkEnd w:id="418"/>
    </w:p>
    <w:p>
      <w:pPr>
        <w:pStyle w:val="FirstParagraph"/>
      </w:pPr>
      <w:bookmarkStart w:id="419" w:name="acciaio-forgiato-a-caldo"/>
      <w:r>
        <w:t xml:space="preserve">[acciaio-forgiato-a-caldo]</w:t>
      </w:r>
      <w:bookmarkEnd w:id="419"/>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20" w:name="acciaio-forgiato-a-freddo"/>
      <w:r>
        <w:t xml:space="preserve">Acciaio Forgiato a Freddo</w:t>
      </w:r>
      <w:bookmarkEnd w:id="420"/>
    </w:p>
    <w:p>
      <w:pPr>
        <w:pStyle w:val="FirstParagraph"/>
      </w:pPr>
      <w:bookmarkStart w:id="421" w:name="acciaio-forgiato-a-freddo"/>
      <w:r>
        <w:t xml:space="preserve">[acciaio-forgiato-a-freddo]</w:t>
      </w:r>
      <w:bookmarkEnd w:id="421"/>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2" w:name="acciaio-vivente"/>
      <w:r>
        <w:t xml:space="preserve">Acciaio Vivente</w:t>
      </w:r>
      <w:bookmarkEnd w:id="422"/>
    </w:p>
    <w:p>
      <w:pPr>
        <w:pStyle w:val="FirstParagraph"/>
      </w:pPr>
      <w:bookmarkStart w:id="423" w:name="acciaio-vivente"/>
      <w:r>
        <w:t xml:space="preserve">[acciaio-vivente]</w:t>
      </w:r>
      <w:bookmarkEnd w:id="423"/>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24" w:name="adamantio"/>
      <w:r>
        <w:t xml:space="preserve">Adamantio</w:t>
      </w:r>
      <w:bookmarkEnd w:id="424"/>
    </w:p>
    <w:p>
      <w:pPr>
        <w:pStyle w:val="FirstParagraph"/>
      </w:pPr>
      <w:bookmarkStart w:id="425" w:name="adamantio"/>
      <w:r>
        <w:t xml:space="preserve">[adamantio]</w:t>
      </w:r>
      <w:bookmarkEnd w:id="425"/>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26" w:name="argento-alchemico"/>
      <w:r>
        <w:t xml:space="preserve">Argento Alchemico</w:t>
      </w:r>
      <w:bookmarkEnd w:id="426"/>
    </w:p>
    <w:p>
      <w:pPr>
        <w:pStyle w:val="FirstParagraph"/>
      </w:pPr>
      <w:bookmarkStart w:id="427" w:name="argento-alchemico"/>
      <w:r>
        <w:t xml:space="preserve">[argento-alchemico]</w:t>
      </w:r>
      <w:bookmarkEnd w:id="427"/>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28" w:name="ferro-freddo"/>
      <w:r>
        <w:t xml:space="preserve">Ferro Freddo</w:t>
      </w:r>
      <w:bookmarkEnd w:id="428"/>
    </w:p>
    <w:p>
      <w:pPr>
        <w:pStyle w:val="FirstParagraph"/>
      </w:pPr>
      <w:bookmarkStart w:id="429" w:name="ferro-freddo"/>
      <w:r>
        <w:t xml:space="preserve">[ferro-freddo]</w:t>
      </w:r>
      <w:bookmarkEnd w:id="429"/>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0" w:name="mithral"/>
      <w:r>
        <w:t xml:space="preserve">Mithral</w:t>
      </w:r>
      <w:bookmarkEnd w:id="430"/>
    </w:p>
    <w:p>
      <w:pPr>
        <w:pStyle w:val="FirstParagraph"/>
      </w:pPr>
      <w:bookmarkStart w:id="431" w:name="mithral"/>
      <w:r>
        <w:t xml:space="preserve">[mithral]</w:t>
      </w:r>
      <w:bookmarkEnd w:id="431"/>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2" w:name="pelle-di-drago"/>
      <w:r>
        <w:t xml:space="preserve">Pelle di Drago</w:t>
      </w:r>
      <w:bookmarkEnd w:id="432"/>
    </w:p>
    <w:p>
      <w:pPr>
        <w:pStyle w:val="FirstParagraph"/>
      </w:pPr>
      <w:bookmarkStart w:id="433" w:name="pelle-di-drago"/>
      <w:r>
        <w:t xml:space="preserve">[pelle-di-drago]</w:t>
      </w:r>
      <w:bookmarkEnd w:id="433"/>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34" w:name="sfondare-ed-entrare"/>
      <w:r>
        <w:t xml:space="preserve">Sfondare ed Entrare</w:t>
      </w:r>
      <w:bookmarkEnd w:id="434"/>
    </w:p>
    <w:p>
      <w:pPr>
        <w:pStyle w:val="FirstParagraph"/>
      </w:pPr>
      <w:bookmarkStart w:id="435" w:name="sfondare-ed-entrare"/>
      <w:r>
        <w:t xml:space="preserve">[sfondare-ed-entrare]</w:t>
      </w:r>
      <w:bookmarkEnd w:id="43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36" w:name="durezza"/>
      <w:r>
        <w:t xml:space="preserve">Durezza</w:t>
      </w:r>
      <w:bookmarkEnd w:id="436"/>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37" w:name="danneggiare-gli-oggetti"/>
      <w:r>
        <w:t xml:space="preserve">Danneggiare gli oggetti</w:t>
      </w:r>
      <w:bookmarkEnd w:id="437"/>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38" w:name="rompere-oggetti"/>
      <w:r>
        <w:t xml:space="preserve">Rompere Oggetti</w:t>
      </w:r>
      <w:bookmarkEnd w:id="438"/>
    </w:p>
    <w:p>
      <w:pPr>
        <w:pStyle w:val="FirstParagraph"/>
      </w:pPr>
      <w:bookmarkStart w:id="439" w:name="rompere-oggetti"/>
      <w:r>
        <w:t xml:space="preserve">[rompere-oggetti]</w:t>
      </w:r>
      <w:bookmarkEnd w:id="439"/>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0" w:name="tabella-dc-per-rompere-o-forzare-oggetti---prova-di-forza"/>
      <w:r>
        <w:t xml:space="preserve">Tabella: DC per Rompere o Forzare oggetti - Prova di Forza</w:t>
      </w:r>
      <w:bookmarkEnd w:id="440"/>
    </w:p>
    <w:p>
      <w:pPr>
        <w:pStyle w:val="FirstParagraph"/>
      </w:pPr>
      <w:bookmarkStart w:id="441" w:name="tabella-dc-per-rompere-o-forzare-oggetti---prova-di-Forza"/>
      <w:r>
        <w:t xml:space="preserve">[tabella-dc-per-rompere-o-forzare-oggetti---prova-di-Forza]</w:t>
      </w:r>
      <w:bookmarkEnd w:id="441"/>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2" w:name="ambiente"/>
      <w:r>
        <w:t xml:space="preserve">Ambiente</w:t>
      </w:r>
      <w:bookmarkEnd w:id="442"/>
    </w:p>
    <w:p>
      <w:pPr>
        <w:pStyle w:val="FirstParagraph"/>
      </w:pPr>
      <w:bookmarkStart w:id="443" w:name="ambiente"/>
      <w:r>
        <w:t xml:space="preserve">[ambiente]</w:t>
      </w:r>
      <w:bookmarkEnd w:id="443"/>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44" w:name="regole-ambientali"/>
      <w:r>
        <w:t xml:space="preserve">Regole Ambientali</w:t>
      </w:r>
      <w:bookmarkEnd w:id="444"/>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45" w:name="visione-e-luce"/>
      <w:r>
        <w:t xml:space="preserve">Visione e Luce</w:t>
      </w:r>
      <w:bookmarkEnd w:id="445"/>
    </w:p>
    <w:p>
      <w:pPr>
        <w:pStyle w:val="FirstParagraph"/>
      </w:pPr>
      <w:bookmarkStart w:id="446" w:name="sec:visione-e-luce"/>
      <w:r>
        <w:t xml:space="preserve">[sec:visione-e-luce]</w:t>
      </w:r>
      <w:bookmarkEnd w:id="446"/>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47" w:name="buio"/>
      <w:r>
        <w:t xml:space="preserve">Buio</w:t>
      </w:r>
      <w:bookmarkEnd w:id="447"/>
    </w:p>
    <w:p>
      <w:pPr>
        <w:pStyle w:val="FirstParagraph"/>
      </w:pPr>
      <w:bookmarkStart w:id="448" w:name="buio"/>
      <w:r>
        <w:t xml:space="preserve">[buio]</w:t>
      </w:r>
      <w:bookmarkEnd w:id="448"/>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49" w:name="accecato"/>
      <w:r>
        <w:t xml:space="preserve">Accecato</w:t>
      </w:r>
      <w:bookmarkEnd w:id="449"/>
    </w:p>
    <w:p>
      <w:pPr>
        <w:pStyle w:val="FirstParagraph"/>
      </w:pPr>
      <w:bookmarkStart w:id="450" w:name="accecato"/>
      <w:r>
        <w:t xml:space="preserve">[accecato]</w:t>
      </w:r>
      <w:bookmarkEnd w:id="450"/>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1" w:name="cadute"/>
      <w:r>
        <w:t xml:space="preserve">Cadute</w:t>
      </w:r>
      <w:bookmarkEnd w:id="451"/>
    </w:p>
    <w:p>
      <w:pPr>
        <w:pStyle w:val="FirstParagraph"/>
      </w:pPr>
      <w:bookmarkStart w:id="452" w:name="cadute"/>
      <w:r>
        <w:t xml:space="preserve">[cadute]</w:t>
      </w:r>
      <w:bookmarkEnd w:id="452"/>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3" w:name="effetti-dellacido"/>
      <w:r>
        <w:t xml:space="preserve">Effetti dell’Acido</w:t>
      </w:r>
      <w:bookmarkEnd w:id="453"/>
    </w:p>
    <w:p>
      <w:pPr>
        <w:pStyle w:val="FirstParagraph"/>
      </w:pPr>
      <w:bookmarkStart w:id="454" w:name="effetti-dellacido"/>
      <w:r>
        <w:t xml:space="preserve">[effetti-dellacido]</w:t>
      </w:r>
      <w:bookmarkEnd w:id="454"/>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55" w:name="effetti-del-fumo"/>
      <w:r>
        <w:t xml:space="preserve">Effetti del Fumo</w:t>
      </w:r>
      <w:bookmarkEnd w:id="455"/>
    </w:p>
    <w:p>
      <w:pPr>
        <w:pStyle w:val="FirstParagraph"/>
      </w:pPr>
      <w:bookmarkStart w:id="456" w:name="effetti-del-fumo"/>
      <w:r>
        <w:t xml:space="preserve">[effetti-del-fumo]</w:t>
      </w:r>
      <w:bookmarkEnd w:id="456"/>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57" w:name="fame-e-sete"/>
      <w:r>
        <w:t xml:space="preserve">Fame e Sete</w:t>
      </w:r>
      <w:bookmarkEnd w:id="457"/>
    </w:p>
    <w:p>
      <w:pPr>
        <w:pStyle w:val="FirstParagraph"/>
      </w:pPr>
      <w:bookmarkStart w:id="458" w:name="fame-e-sete"/>
      <w:r>
        <w:t xml:space="preserve">[fame-e-sete]</w:t>
      </w:r>
      <w:bookmarkEnd w:id="458"/>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59" w:name="oggetti-cadenti"/>
      <w:r>
        <w:t xml:space="preserve">Oggetti Cadenti</w:t>
      </w:r>
      <w:bookmarkEnd w:id="459"/>
    </w:p>
    <w:p>
      <w:pPr>
        <w:pStyle w:val="FirstParagraph"/>
      </w:pPr>
      <w:bookmarkStart w:id="460" w:name="oggetti-cadenti"/>
      <w:r>
        <w:t xml:space="preserve">[oggetti-cadenti]</w:t>
      </w:r>
      <w:bookmarkEnd w:id="460"/>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1" w:name="pericoli-dellacqua"/>
      <w:r>
        <w:t xml:space="preserve">Pericoli dell’Acqua</w:t>
      </w:r>
      <w:bookmarkEnd w:id="461"/>
    </w:p>
    <w:p>
      <w:pPr>
        <w:pStyle w:val="FirstParagraph"/>
      </w:pPr>
      <w:bookmarkStart w:id="462" w:name="pericoli-dellacqua"/>
      <w:r>
        <w:t xml:space="preserve">[pericoli-dellacqua]</w:t>
      </w:r>
      <w:bookmarkEnd w:id="462"/>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3" w:name="pericoli-del-caldo"/>
      <w:r>
        <w:t xml:space="preserve">Pericoli del Caldo</w:t>
      </w:r>
      <w:bookmarkEnd w:id="463"/>
    </w:p>
    <w:p>
      <w:pPr>
        <w:pStyle w:val="FirstParagraph"/>
      </w:pPr>
      <w:bookmarkStart w:id="464" w:name="pericoli-del-caldo"/>
      <w:r>
        <w:t xml:space="preserve">[pericoli-del-caldo]</w:t>
      </w:r>
      <w:bookmarkEnd w:id="464"/>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65" w:name="prendere-fuoco"/>
      <w:r>
        <w:t xml:space="preserve">Prendere Fuoco</w:t>
      </w:r>
      <w:bookmarkEnd w:id="465"/>
    </w:p>
    <w:p>
      <w:pPr>
        <w:pStyle w:val="FirstParagraph"/>
      </w:pPr>
      <w:bookmarkStart w:id="466" w:name="prendere-fuoco"/>
      <w:r>
        <w:t xml:space="preserve">[prendere-fuoco]</w:t>
      </w:r>
      <w:bookmarkEnd w:id="466"/>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67" w:name="pericoli-del-freddo"/>
      <w:r>
        <w:t xml:space="preserve">Pericoli del Freddo</w:t>
      </w:r>
      <w:bookmarkEnd w:id="467"/>
    </w:p>
    <w:p>
      <w:pPr>
        <w:pStyle w:val="FirstParagraph"/>
      </w:pPr>
      <w:bookmarkStart w:id="468" w:name="pericoli-del-freddo"/>
      <w:r>
        <w:t xml:space="preserve">[pericoli-del-freddo]</w:t>
      </w:r>
      <w:bookmarkEnd w:id="468"/>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69" w:name="effetti-del-ghiaccio"/>
      <w:r>
        <w:t xml:space="preserve">Effetti del Ghiaccio</w:t>
      </w:r>
      <w:bookmarkEnd w:id="469"/>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0" w:name="soffocamento-lento"/>
      <w:r>
        <w:t xml:space="preserve">Soffocamento Lento</w:t>
      </w:r>
      <w:bookmarkEnd w:id="470"/>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1" w:name="tempo-atmosferico---meteo"/>
      <w:r>
        <w:t xml:space="preserve">Tempo Atmosferico - Meteo</w:t>
      </w:r>
      <w:bookmarkEnd w:id="471"/>
    </w:p>
    <w:p>
      <w:pPr>
        <w:pStyle w:val="FirstParagraph"/>
      </w:pPr>
      <w:bookmarkStart w:id="472" w:name="tempo-atmosferico---meteo"/>
      <w:r>
        <w:t xml:space="preserve">[tempo-atmosferico---meteo]</w:t>
      </w:r>
      <w:bookmarkEnd w:id="472"/>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3" w:name="tempeste"/>
      <w:r>
        <w:t xml:space="preserve">Tempeste</w:t>
      </w:r>
      <w:bookmarkEnd w:id="473"/>
    </w:p>
    <w:p>
      <w:pPr>
        <w:pStyle w:val="FirstParagraph"/>
      </w:pPr>
      <w:bookmarkStart w:id="474" w:name="tempeste"/>
      <w:r>
        <w:t xml:space="preserve">[tempeste]</w:t>
      </w:r>
      <w:bookmarkEnd w:id="474"/>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75" w:name="nebbia"/>
      <w:r>
        <w:t xml:space="preserve">Nebbia</w:t>
      </w:r>
      <w:bookmarkEnd w:id="475"/>
    </w:p>
    <w:p>
      <w:pPr>
        <w:pStyle w:val="FirstParagraph"/>
      </w:pPr>
      <w:bookmarkStart w:id="476" w:name="nebbia"/>
      <w:r>
        <w:t xml:space="preserve">[nebbia]</w:t>
      </w:r>
      <w:bookmarkEnd w:id="476"/>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77" w:name="venti"/>
      <w:r>
        <w:t xml:space="preserve">Venti</w:t>
      </w:r>
      <w:bookmarkEnd w:id="477"/>
    </w:p>
    <w:p>
      <w:pPr>
        <w:pStyle w:val="FirstParagraph"/>
      </w:pPr>
      <w:bookmarkStart w:id="478" w:name="venti"/>
      <w:r>
        <w:t xml:space="preserve">[venti]</w:t>
      </w:r>
      <w:bookmarkEnd w:id="478"/>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79" w:name="avventure-in-acqua"/>
      <w:r>
        <w:t xml:space="preserve">Avventure in Acqua</w:t>
      </w:r>
      <w:bookmarkEnd w:id="479"/>
    </w:p>
    <w:p>
      <w:pPr>
        <w:pStyle w:val="FirstParagraph"/>
      </w:pPr>
      <w:bookmarkStart w:id="480" w:name="avventure-in-acqua"/>
      <w:r>
        <w:t xml:space="preserve">[avventure-in-acqua]</w:t>
      </w:r>
      <w:bookmarkEnd w:id="48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1" w:name="combattimento-sottacqua"/>
      <w:r>
        <w:t xml:space="preserve">Combattimento sott’acqua</w:t>
      </w:r>
      <w:bookmarkEnd w:id="481"/>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2" w:name="attacchi-a-distanza-sottacqua"/>
      <w:r>
        <w:t xml:space="preserve">Attacchi a distanza sott’acqua</w:t>
      </w:r>
      <w:bookmarkEnd w:id="482"/>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3" w:name="attacchi-dalla-terraferma"/>
      <w:r>
        <w:t xml:space="preserve">Attacchi dalla terraferma</w:t>
      </w:r>
      <w:bookmarkEnd w:id="483"/>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84" w:name="effetti-magici-in-acqua"/>
      <w:r>
        <w:t xml:space="preserve">Effetti magici in acqua</w:t>
      </w:r>
      <w:bookmarkEnd w:id="484"/>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85" w:name="avventure-nautiche"/>
      <w:r>
        <w:t xml:space="preserve">Avventure Nautiche</w:t>
      </w:r>
      <w:bookmarkEnd w:id="485"/>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86" w:name="combattimento-rapido-in-mare"/>
      <w:r>
        <w:t xml:space="preserve">Combattimento Rapido in Mare</w:t>
      </w:r>
      <w:bookmarkEnd w:id="486"/>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87" w:name="avventure-in-citta"/>
      <w:r>
        <w:t xml:space="preserve">Avventure in Citta’</w:t>
      </w:r>
      <w:bookmarkEnd w:id="487"/>
    </w:p>
    <w:p>
      <w:pPr>
        <w:pStyle w:val="FirstParagraph"/>
      </w:pPr>
      <w:bookmarkStart w:id="488" w:name="avventure-in-citta"/>
      <w:r>
        <w:t xml:space="preserve">[avventure-in-citta]</w:t>
      </w:r>
      <w:bookmarkEnd w:id="48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89" w:name="avventure-e-disastri"/>
      <w:r>
        <w:t xml:space="preserve">Avventure e Disastri</w:t>
      </w:r>
      <w:bookmarkEnd w:id="489"/>
    </w:p>
    <w:p>
      <w:pPr>
        <w:pStyle w:val="FirstParagraph"/>
      </w:pPr>
      <w:bookmarkStart w:id="490" w:name="avventure-e-disastri"/>
      <w:r>
        <w:t xml:space="preserve">[avventure-e-disastri]</w:t>
      </w:r>
      <w:bookmarkEnd w:id="49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1" w:name="avventure-nei-dungeon"/>
      <w:r>
        <w:t xml:space="preserve">Avventure nei Dungeon</w:t>
      </w:r>
      <w:bookmarkEnd w:id="491"/>
    </w:p>
    <w:p>
      <w:pPr>
        <w:pStyle w:val="FirstParagraph"/>
      </w:pPr>
      <w:r>
        <w:t xml:space="preserve"> </w:t>
      </w:r>
      <w:r>
        <w:t xml:space="preserve">Linux is user friendly. It’s just very picky about who its friends are (anonimo)</w:t>
      </w:r>
    </w:p>
    <w:p>
      <w:pPr>
        <w:pStyle w:val="BodyText"/>
      </w:pPr>
      <w:bookmarkStart w:id="492" w:name="avventure-nei-dungeon"/>
      <w:r>
        <w:t xml:space="preserve">[avventure-nei-dungeon]</w:t>
      </w:r>
      <w:bookmarkEnd w:id="49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3" w:name="pericoli-nei-dungeon"/>
      <w:r>
        <w:t xml:space="preserve">Pericoli nei Dungeon</w:t>
      </w:r>
      <w:bookmarkEnd w:id="493"/>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494" w:name="pericoli-in-avventura"/>
      <w:r>
        <w:t xml:space="preserve">Pericoli in Avventura</w:t>
      </w:r>
      <w:bookmarkEnd w:id="494"/>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5" w:name="pericoli-in-avventura"/>
      <w:r>
        <w:t xml:space="preserve">[pericoli-in-avventura]</w:t>
      </w:r>
      <w:bookmarkEnd w:id="49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496" w:name="avventure-e-trappole"/>
      <w:r>
        <w:t xml:space="preserve">Avventure e Trappole</w:t>
      </w:r>
      <w:bookmarkEnd w:id="496"/>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497" w:name="attivare-una-trappola"/>
      <w:r>
        <w:t xml:space="preserve">Attivare una Trappola</w:t>
      </w:r>
      <w:bookmarkEnd w:id="497"/>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498" w:name="individuare-e-disabilitare-una-trappola"/>
      <w:r>
        <w:t xml:space="preserve">Individuare e Disabilitare una Trappola</w:t>
      </w:r>
      <w:bookmarkEnd w:id="498"/>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499" w:name="effetti-delle-trappole"/>
      <w:r>
        <w:t xml:space="preserve">Effetti delle Trappole</w:t>
      </w:r>
      <w:bookmarkEnd w:id="499"/>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0" w:name="trappole-complesse"/>
      <w:r>
        <w:t xml:space="preserve">Trappole Complesse</w:t>
      </w:r>
      <w:bookmarkEnd w:id="500"/>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1" w:name="trappole-di-esempio"/>
      <w:r>
        <w:t xml:space="preserve">Trappole di Esempio</w:t>
      </w:r>
      <w:bookmarkEnd w:id="501"/>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2" w:name="altri-esempi-di-trappole"/>
      <w:r>
        <w:t xml:space="preserve">Altri esempi di trappole</w:t>
      </w:r>
      <w:bookmarkEnd w:id="502"/>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03" w:name="pazzia"/>
      <w:r>
        <w:t xml:space="preserve">Pazzia</w:t>
      </w:r>
      <w:bookmarkEnd w:id="503"/>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04" w:name="impazzire"/>
      <w:r>
        <w:t xml:space="preserve">Impazzire</w:t>
      </w:r>
      <w:bookmarkEnd w:id="504"/>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05" w:name="effetti-della-pazzia"/>
      <w:r>
        <w:t xml:space="preserve">Effetti della Pazzia</w:t>
      </w:r>
      <w:bookmarkEnd w:id="505"/>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p>
      <w:pPr>
        <w:pStyle w:val="Heading3"/>
      </w:pPr>
      <w:bookmarkStart w:id="506" w:name="curare-la-pazzia"/>
      <w:r>
        <w:t xml:space="preserve">Curare la Pazzia</w:t>
      </w:r>
      <w:bookmarkEnd w:id="506"/>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07" w:name="veleni-e-pozioni"/>
      <w:r>
        <w:t xml:space="preserve">Veleni e Pozioni</w:t>
      </w:r>
      <w:bookmarkEnd w:id="507"/>
    </w:p>
    <w:p>
      <w:pPr>
        <w:pStyle w:val="FirstParagraph"/>
      </w:pPr>
      <w:bookmarkStart w:id="508" w:name="veleni-e-pozioni"/>
      <w:r>
        <w:t xml:space="preserve">[veleni-e-pozioni]</w:t>
      </w:r>
      <w:bookmarkEnd w:id="50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09" w:name="tipo-di-veleno-e-pozione"/>
      <w:r>
        <w:t xml:space="preserve">Tipo di Veleno e Pozione</w:t>
      </w:r>
      <w:bookmarkEnd w:id="509"/>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0" w:name="insorgenza-ed-effetto"/>
      <w:r>
        <w:t xml:space="preserve">Insorgenza ed Effetto</w:t>
      </w:r>
      <w:bookmarkEnd w:id="510"/>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1" w:name="avvelenati"/>
      <w:r>
        <w:t xml:space="preserve">Avvelenati</w:t>
      </w:r>
      <w:bookmarkEnd w:id="511"/>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2" w:name="applicare-il-veleno"/>
      <w:r>
        <w:t xml:space="preserve">Applicare il Veleno</w:t>
      </w:r>
      <w:bookmarkEnd w:id="512"/>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3" w:name="creare-veleni-naturali"/>
      <w:r>
        <w:t xml:space="preserve">Creare Veleni Naturali</w:t>
      </w:r>
      <w:bookmarkEnd w:id="513"/>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14" w:name="pozioni-naturali"/>
      <w:r>
        <w:t xml:space="preserve">Pozioni naturali</w:t>
      </w:r>
      <w:bookmarkEnd w:id="514"/>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15" w:name="note-sulle-pianticine..."/>
      <w:r>
        <w:t xml:space="preserve">Note sulle pianticine...</w:t>
      </w:r>
      <w:bookmarkEnd w:id="515"/>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16" w:name="droghe"/>
      <w:r>
        <w:t xml:space="preserve">Droghe</w:t>
      </w:r>
      <w:bookmarkEnd w:id="516"/>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17" w:name="pozioni-generiche"/>
      <w:r>
        <w:t xml:space="preserve">Pozioni generiche</w:t>
      </w:r>
      <w:bookmarkEnd w:id="517"/>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18" w:name="movimento-e-trasporto"/>
      <w:r>
        <w:t xml:space="preserve">Movimento e Trasporto</w:t>
      </w:r>
      <w:bookmarkEnd w:id="518"/>
    </w:p>
    <w:p>
      <w:pPr>
        <w:pStyle w:val="FirstParagraph"/>
      </w:pPr>
      <w:bookmarkStart w:id="519" w:name="movimento-e-trasporto"/>
      <w:r>
        <w:t xml:space="preserve">[movimento-e-trasporto]</w:t>
      </w:r>
      <w:bookmarkEnd w:id="519"/>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20" w:name="tipi-di-movimento"/>
      <w:r>
        <w:t xml:space="preserve">Tipi di Movimento</w:t>
      </w:r>
      <w:bookmarkEnd w:id="520"/>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1" w:name="tabella-movimento-e-distanza-e-velocità-a-piedi"/>
      <w:r>
        <w:t xml:space="preserve">Tabella: Movimento e Distanza e Velocità : a Piedi</w:t>
      </w:r>
      <w:bookmarkEnd w:id="521"/>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18m</w:t>
            </w:r>
          </w:p>
        </w:tc>
        <w:tc>
          <w:p>
            <w:pPr>
              <w:pStyle w:val="Compact"/>
              <w:jc w:val="center"/>
            </w:pPr>
            <w:r>
              <w:t xml:space="preserve">24m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60m</w:t>
            </w:r>
          </w:p>
        </w:tc>
        <w:tc>
          <w:p>
            <w:pPr>
              <w:pStyle w:val="Compact"/>
              <w:jc w:val="center"/>
            </w:pPr>
            <w:r>
              <w:t xml:space="preserve">90m</w:t>
            </w:r>
          </w:p>
        </w:tc>
        <w:tc>
          <w:p>
            <w:pPr>
              <w:pStyle w:val="Compact"/>
              <w:jc w:val="center"/>
            </w:pPr>
            <w:r>
              <w:t xml:space="preserve">120m</w:t>
            </w:r>
          </w:p>
        </w:tc>
      </w:tr>
      <w:tr>
        <w:tc>
          <w:p>
            <w:pPr>
              <w:pStyle w:val="Compact"/>
              <w:jc w:val="left"/>
            </w:pPr>
            <w:r>
              <w:t xml:space="preserve">Correre (x3)</w:t>
            </w:r>
          </w:p>
        </w:tc>
        <w:tc>
          <w:p>
            <w:pPr>
              <w:pStyle w:val="Compact"/>
              <w:jc w:val="center"/>
            </w:pPr>
            <w:r>
              <w:t xml:space="preserve">180m</w:t>
            </w:r>
          </w:p>
        </w:tc>
        <w:tc>
          <w:p>
            <w:pPr>
              <w:pStyle w:val="Compact"/>
              <w:jc w:val="center"/>
            </w:pPr>
            <w:r>
              <w:t xml:space="preserve">270m</w:t>
            </w:r>
          </w:p>
        </w:tc>
        <w:tc>
          <w:p>
            <w:pPr>
              <w:pStyle w:val="Compact"/>
              <w:jc w:val="center"/>
            </w:pPr>
            <w:r>
              <w:t xml:space="preserve">360m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2" w:name="movimento-tattico"/>
      <w:r>
        <w:t xml:space="preserve">Movimento Tattico</w:t>
      </w:r>
      <w:bookmarkEnd w:id="522"/>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p>
      <w:pPr>
        <w:pStyle w:val="Heading3"/>
      </w:pPr>
      <w:bookmarkStart w:id="523" w:name="movimento-ostacolato"/>
      <w:r>
        <w:t xml:space="preserve">Movimento Ostacolato</w:t>
      </w:r>
      <w:bookmarkEnd w:id="523"/>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24" w:name="movimento-locale"/>
      <w:r>
        <w:t xml:space="preserve">Movimento Locale</w:t>
      </w:r>
      <w:bookmarkEnd w:id="524"/>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25" w:name="movimento-via-terra"/>
      <w:r>
        <w:t xml:space="preserve">Movimento Via Terra</w:t>
      </w:r>
      <w:bookmarkEnd w:id="525"/>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26" w:name="tabella-cavalcature-e-veicoli"/>
      <w:r>
        <w:t xml:space="preserve">Tabella: Cavalcature e Veicoli</w:t>
      </w:r>
      <w:bookmarkEnd w:id="526"/>
    </w:p>
    <w:p>
      <w:pPr>
        <w:pStyle w:val="FirstParagraph"/>
      </w:pPr>
      <w:bookmarkStart w:id="527" w:name="tabella-cavalcature-e-veicoli"/>
      <w:r>
        <w:t xml:space="preserve">[tabella-cavalcature-e-veicoli]</w:t>
      </w:r>
      <w:bookmarkEnd w:id="527"/>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28" w:name="fuga-e-inseguimento"/>
      <w:r>
        <w:t xml:space="preserve">Fuga e Inseguimento</w:t>
      </w:r>
      <w:bookmarkEnd w:id="528"/>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29" w:name="capacità-di-carico-e-trasporto-ingombro"/>
      <w:r>
        <w:t xml:space="preserve">Capacità di Carico e Trasporto: Ingombro</w:t>
      </w:r>
      <w:bookmarkEnd w:id="529"/>
    </w:p>
    <w:p>
      <w:pPr>
        <w:pStyle w:val="FirstParagraph"/>
      </w:pPr>
      <w:bookmarkStart w:id="530" w:name="sec:capacita-di-carico-e-trasporto-ingombro"/>
      <w:r>
        <w:t xml:space="preserve">[sec:capacita-di-carico-e-trasporto-ingombro]</w:t>
      </w:r>
      <w:bookmarkEnd w:id="530"/>
    </w:p>
    <w:p>
      <w:pPr>
        <w:pStyle w:val="Heading3"/>
      </w:pPr>
      <w:bookmarkStart w:id="531" w:name="ingombro"/>
      <w:r>
        <w:t xml:space="preserve">Ingombro</w:t>
      </w:r>
      <w:bookmarkEnd w:id="531"/>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
        </w:rPr>
        <w:t xml:space="preserve">Il valore totale di Ingombro che si può portare senza penalità è pari al valore della Forza+2 con un minimo di 0</w:t>
      </w:r>
      <w:r>
        <w:t xml:space="preserve">.</w:t>
      </w:r>
      <w:r>
        <w:br w:type="textWrapping"/>
      </w:r>
      <w:r>
        <w:t xml:space="preserve">Se hai un Ingombro superiore a questo valore sei appunto Ingombrato. In ogni caso non puoi portare su di te oggetti con valore di ingombro superiore a 10+Forza.</w:t>
      </w:r>
      <w:r>
        <w:br w:type="textWrapping"/>
      </w:r>
      <w:r>
        <w:rPr>
          <w:i/>
        </w:rPr>
        <w:t xml:space="preserve">Ricordate che l’armatura e scudo indossati hanno un ingombro dimezzato rispetto a quanto segnato.</w:t>
      </w:r>
      <w:r>
        <w:br w:type="textWrapping"/>
      </w:r>
    </w:p>
    <w:p>
      <w:pPr>
        <w:pStyle w:val="BodyText"/>
      </w:pPr>
      <w:r>
        <w:rPr>
          <w:b/>
        </w:rPr>
        <w:t xml:space="preserve">Tabella valori e penalità di Ingombro</w:t>
      </w:r>
    </w:p>
    <w:tbl>
      <w:tblPr>
        <w:tblStyle w:val="Table"/>
        <w:tblW w:type="pct" w:w="0.0"/>
        <w:tblLook w:firstRow="0"/>
      </w:tblPr>
      <w:tblGrid/>
      <w:tr>
        <w:tc>
          <w:p>
            <w:pPr>
              <w:pStyle w:val="Compact"/>
              <w:jc w:val="left"/>
            </w:pPr>
            <w:r>
              <w:rPr>
                <w:b/>
              </w:rPr>
              <w:t xml:space="preserve">Ingombro</w:t>
            </w:r>
          </w:p>
        </w:tc>
        <w:tc>
          <w:p>
            <w:pPr>
              <w:pStyle w:val="Compact"/>
              <w:jc w:val="left"/>
            </w:pPr>
            <w:r>
              <w:rPr>
                <w:b/>
              </w:rPr>
              <w:t xml:space="preserve">Penalità Movimento</w:t>
            </w:r>
          </w:p>
        </w:tc>
        <w:tc>
          <w:p>
            <w:pPr>
              <w:pStyle w:val="Compact"/>
              <w:jc w:val="left"/>
            </w:pPr>
            <w:r>
              <w:rPr>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p>
      <w:pPr>
        <w:pStyle w:val="Heading3"/>
      </w:pPr>
      <w:bookmarkStart w:id="532" w:name="oggetti-e-valori-di-ingombro"/>
      <w:r>
        <w:t xml:space="preserve">Oggetti e valori di Ingombro</w:t>
      </w:r>
      <w:bookmarkEnd w:id="532"/>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p>
      <w:pPr>
        <w:pStyle w:val="Heading3"/>
      </w:pPr>
      <w:bookmarkStart w:id="533" w:name="come-stimare-lingombro"/>
      <w:r>
        <w:t xml:space="preserve">Come stimare l’Ingombro</w:t>
      </w:r>
      <w:bookmarkEnd w:id="533"/>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p>
      <w:pPr>
        <w:pStyle w:val="Heading3"/>
      </w:pPr>
      <w:bookmarkStart w:id="534" w:name="ingombro-delle-monete"/>
      <w:r>
        <w:t xml:space="preserve">Ingombro delle Monete</w:t>
      </w:r>
      <w:bookmarkEnd w:id="534"/>
    </w:p>
    <w:p>
      <w:pPr>
        <w:pStyle w:val="FirstParagraph"/>
      </w:pPr>
      <w:r>
        <w:t xml:space="preserve">E’ un ingombro piacevole quando si tratta di monete di Platino o Oro, lo sappiamo tutti...</w:t>
      </w:r>
      <w:r>
        <w:br w:type="textWrapping"/>
      </w:r>
      <w:r>
        <w:t xml:space="preserve">Ogni 1000 Monete contate 1 di Ingombro, arrotondando per difetto.</w:t>
      </w:r>
    </w:p>
    <w:p>
      <w:pPr>
        <w:pStyle w:val="Heading3"/>
      </w:pPr>
      <w:bookmarkStart w:id="535" w:name="trascinare"/>
      <w:r>
        <w:t xml:space="preserve">Trascinare</w:t>
      </w:r>
      <w:bookmarkEnd w:id="535"/>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numId w:val="1082"/>
          <w:ilvl w:val="0"/>
        </w:numPr>
      </w:pPr>
      <w:r>
        <w:t xml:space="preserve">Nel caso in cui l’Ingombro sia inferiore a Forza +2 il personaggio avrà movimento pieno.</w:t>
      </w:r>
    </w:p>
    <w:p>
      <w:pPr>
        <w:numPr>
          <w:numId w:val="1082"/>
          <w:ilvl w:val="0"/>
        </w:numPr>
      </w:pPr>
      <w:r>
        <w:t xml:space="preserve">Se è pari a Forza ma non superiore a Forza +5 il movimento è dimezzato.</w:t>
      </w:r>
    </w:p>
    <w:p>
      <w:pPr>
        <w:numPr>
          <w:numId w:val="1082"/>
          <w:ilvl w:val="0"/>
        </w:numPr>
      </w:pPr>
      <w:r>
        <w:t xml:space="preserve">Se è superiore a Forza +5 ed inferiore a Forza +7, può spostarlo di 1 metro a round.</w:t>
      </w:r>
    </w:p>
    <w:p>
      <w:pPr>
        <w:numPr>
          <w:numId w:val="1082"/>
          <w:ilvl w:val="0"/>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36" w:name="creature-più-grandi-e-più-piccole"/>
      <w:r>
        <w:t xml:space="preserve">Creature Più Grandi e Più Piccole</w:t>
      </w:r>
      <w:bookmarkEnd w:id="536"/>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Ingombro = Forza /16</w:t>
      </w:r>
    </w:p>
    <w:p>
      <w:pPr>
        <w:numPr>
          <w:numId w:val="1083"/>
          <w:ilvl w:val="0"/>
        </w:numPr>
      </w:pPr>
      <w:r>
        <w:t xml:space="preserve">Minuta: Ingombro = Forza /8</w:t>
      </w:r>
    </w:p>
    <w:p>
      <w:pPr>
        <w:numPr>
          <w:numId w:val="1083"/>
          <w:ilvl w:val="0"/>
        </w:numPr>
      </w:pPr>
      <w:r>
        <w:t xml:space="preserve">Minuscola: Ingombro = Forza /4</w:t>
      </w:r>
    </w:p>
    <w:p>
      <w:pPr>
        <w:numPr>
          <w:numId w:val="1083"/>
          <w:ilvl w:val="0"/>
        </w:numPr>
      </w:pPr>
      <w:r>
        <w:t xml:space="preserve">Piccola: Ingombro = Forza /2 +3</w:t>
      </w:r>
    </w:p>
    <w:p>
      <w:pPr>
        <w:numPr>
          <w:numId w:val="1083"/>
          <w:ilvl w:val="0"/>
        </w:numPr>
      </w:pPr>
      <w:r>
        <w:t xml:space="preserve">Grandi: Ingombro = Forza x2 +5</w:t>
      </w:r>
    </w:p>
    <w:p>
      <w:pPr>
        <w:numPr>
          <w:numId w:val="1083"/>
          <w:ilvl w:val="0"/>
        </w:numPr>
      </w:pPr>
      <w:r>
        <w:t xml:space="preserve">Enormi: Ingombro = Forza x4 +5</w:t>
      </w:r>
    </w:p>
    <w:p>
      <w:pPr>
        <w:numPr>
          <w:numId w:val="1083"/>
          <w:ilvl w:val="0"/>
        </w:numPr>
      </w:pPr>
      <w:r>
        <w:t xml:space="preserve">Mastodontica: Ingombro = Forza x8 +5</w:t>
      </w:r>
    </w:p>
    <w:p>
      <w:pPr>
        <w:numPr>
          <w:numId w:val="1083"/>
          <w:ilvl w:val="0"/>
        </w:numPr>
      </w:pPr>
      <w:r>
        <w:t xml:space="preserve">Colossale: Ingombro = Forza x16 +5</w:t>
      </w:r>
    </w:p>
    <w:p>
      <w:pPr>
        <w:pStyle w:val="Heading3"/>
      </w:pPr>
      <w:bookmarkStart w:id="537" w:name="le-creature-quadrupedi-possono-trasportare-pesi-superiori"/>
      <w:r>
        <w:t xml:space="preserve">Le creature quadrupedi possono trasportare pesi superiori</w:t>
      </w:r>
      <w:r>
        <w:t xml:space="preserve"> </w:t>
      </w:r>
      <w:bookmarkEnd w:id="537"/>
    </w:p>
    <w:p>
      <w:pPr>
        <w:numPr>
          <w:numId w:val="1084"/>
          <w:ilvl w:val="0"/>
        </w:numPr>
      </w:pPr>
      <w:r>
        <w:t xml:space="preserve">Piccolissima: Ingombro = Forza *1/4</w:t>
      </w:r>
    </w:p>
    <w:p>
      <w:pPr>
        <w:numPr>
          <w:numId w:val="1084"/>
          <w:ilvl w:val="0"/>
        </w:numPr>
      </w:pPr>
      <w:r>
        <w:t xml:space="preserve">Minuta: Ingombro = Forza x1/2</w:t>
      </w:r>
    </w:p>
    <w:p>
      <w:pPr>
        <w:numPr>
          <w:numId w:val="1084"/>
          <w:ilvl w:val="0"/>
        </w:numPr>
      </w:pPr>
      <w:r>
        <w:t xml:space="preserve">Minuscola: Ingombro = Forza x3/4</w:t>
      </w:r>
    </w:p>
    <w:p>
      <w:pPr>
        <w:numPr>
          <w:numId w:val="1084"/>
          <w:ilvl w:val="0"/>
        </w:numPr>
      </w:pPr>
      <w:r>
        <w:t xml:space="preserve">Piccola: Ingombro = Forza 1</w:t>
      </w:r>
    </w:p>
    <w:p>
      <w:pPr>
        <w:numPr>
          <w:numId w:val="1084"/>
          <w:ilvl w:val="0"/>
        </w:numPr>
      </w:pPr>
      <w:r>
        <w:rPr>
          <w:b/>
        </w:rPr>
        <w:t xml:space="preserve">media</w:t>
      </w:r>
      <w:r>
        <w:t xml:space="preserve">: Ingombro = Forza x1.5 +5</w:t>
      </w:r>
    </w:p>
    <w:p>
      <w:pPr>
        <w:numPr>
          <w:numId w:val="1084"/>
          <w:ilvl w:val="0"/>
        </w:numPr>
      </w:pPr>
      <w:r>
        <w:t xml:space="preserve">Grandi: Ingombro = Forza x3 +5</w:t>
      </w:r>
    </w:p>
    <w:p>
      <w:pPr>
        <w:numPr>
          <w:numId w:val="1084"/>
          <w:ilvl w:val="0"/>
        </w:numPr>
      </w:pPr>
      <w:r>
        <w:t xml:space="preserve">Enormi: Ingombro = Forza x6 +5</w:t>
      </w:r>
    </w:p>
    <w:p>
      <w:pPr>
        <w:numPr>
          <w:numId w:val="1084"/>
          <w:ilvl w:val="0"/>
        </w:numPr>
      </w:pPr>
      <w:r>
        <w:t xml:space="preserve">Mastodontica: Ingombro = Forza x12 +5</w:t>
      </w:r>
    </w:p>
    <w:p>
      <w:pPr>
        <w:numPr>
          <w:numId w:val="1084"/>
          <w:ilvl w:val="0"/>
        </w:numPr>
      </w:pPr>
      <w:r>
        <w:t xml:space="preserve">Colossale: Ingombro = Forza x24 +5</w:t>
      </w:r>
    </w:p>
    <w:p>
      <w:pPr>
        <w:pStyle w:val="Heading2"/>
      </w:pPr>
      <w:bookmarkStart w:id="538" w:name="altri-tipi-di-movimento"/>
      <w:r>
        <w:t xml:space="preserve">Altri Tipi di Movimento</w:t>
      </w:r>
      <w:bookmarkEnd w:id="538"/>
    </w:p>
    <w:p>
      <w:pPr>
        <w:pStyle w:val="FirstParagraph"/>
      </w:pPr>
      <w:r>
        <w:t xml:space="preserve">Le informazioni qui di seguito sono raccolte da varie sezioni e messe qui per vostra comodità.</w:t>
      </w:r>
    </w:p>
    <w:p>
      <w:pPr>
        <w:pStyle w:val="Heading3"/>
      </w:pPr>
      <w:bookmarkStart w:id="539" w:name="nuotare"/>
      <w:r>
        <w:t xml:space="preserve">Nuotare</w:t>
      </w:r>
      <w:bookmarkEnd w:id="539"/>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0" w:name="scalare"/>
      <w:r>
        <w:t xml:space="preserve">Scalare</w:t>
      </w:r>
      <w:bookmarkEnd w:id="540"/>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1" w:name="scavare"/>
      <w:r>
        <w:t xml:space="preserve">Scavare</w:t>
      </w:r>
      <w:bookmarkEnd w:id="541"/>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2" w:name="camminare---velocità-su-terreno"/>
      <w:r>
        <w:t xml:space="preserve">Camminare - Velocità Su Terreno</w:t>
      </w:r>
      <w:bookmarkEnd w:id="542"/>
    </w:p>
    <w:p>
      <w:pPr>
        <w:pStyle w:val="FirstParagraph"/>
      </w:pPr>
      <w:r>
        <w:t xml:space="preserve">La Velocità sul terreno é la normale velocità per personaggi che non scalano, nuotano o volano.</w:t>
      </w:r>
    </w:p>
    <w:p>
      <w:pPr>
        <w:pStyle w:val="Heading3"/>
      </w:pPr>
      <w:bookmarkStart w:id="543" w:name="volare-1"/>
      <w:r>
        <w:t xml:space="preserve">Volare</w:t>
      </w:r>
      <w:bookmarkEnd w:id="543"/>
    </w:p>
    <w:p>
      <w:pPr>
        <w:pStyle w:val="FirstParagraph"/>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
        </w:rPr>
        <w:t xml:space="preserve">Tabella: Manovrabilita’ Volo</w:t>
      </w:r>
    </w:p>
    <w:tbl>
      <w:tblPr>
        <w:tblStyle w:val="Table"/>
        <w:tblW w:type="pct" w:w="0.0"/>
        <w:tblLook w:firstRow="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pPr>
              <w:pStyle w:val="Compact"/>
            </w:pPr>
          </w:p>
        </w:tc>
        <w:tc>
          <w:p>
            <w:pPr>
              <w:pStyle w:val="Compact"/>
            </w:pPr>
          </w:p>
        </w:tc>
      </w:tr>
    </w:tbl>
    <w:p>
      <w:pPr>
        <w:pStyle w:val="BodyText"/>
      </w:pPr>
      <w:r>
        <w:t xml:space="preserve">Le creature che non hanno una specifica manovrabilità (es. un umano con l’incantesimo di volo attivo),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
        </w:rPr>
        <w:t xml:space="preserve">Tabella: Modificatori Volo dati dalla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p>
      <w:pPr>
        <w:pStyle w:val="Heading1"/>
      </w:pPr>
      <w:bookmarkStart w:id="544" w:name="masterizzare"/>
      <w:r>
        <w:t xml:space="preserve">Masterizzare</w:t>
      </w:r>
      <w:bookmarkEnd w:id="544"/>
    </w:p>
    <w:p>
      <w:pPr>
        <w:pStyle w:val="FirstParagraph"/>
      </w:pPr>
      <w:bookmarkStart w:id="545" w:name="masterizzare"/>
      <w:r>
        <w:t xml:space="preserve">[masterizzare]</w:t>
      </w:r>
      <w:bookmarkEnd w:id="545"/>
    </w:p>
    <w:p>
      <w:pPr>
        <w:pStyle w:val="Heading2"/>
      </w:pPr>
      <w:bookmarkStart w:id="546" w:name="il-narratore"/>
      <w:r>
        <w:t xml:space="preserve">Il Narratore</w:t>
      </w:r>
      <w:bookmarkEnd w:id="546"/>
    </w:p>
    <w:p>
      <w:pPr>
        <w:pStyle w:val="FirstParagraph"/>
      </w:pPr>
      <w:r>
        <w:t xml:space="preserve">Chi comanda al racconto non è la voce: è l’orecchio. (Italo Calvino)</w:t>
      </w:r>
    </w:p>
    <w:p>
      <w:pPr>
        <w:pStyle w:val="BodyText"/>
      </w:pPr>
      <w:bookmarkStart w:id="547" w:name="il-narratore"/>
      <w:r>
        <w:t xml:space="preserve">[il-narratore]</w:t>
      </w:r>
      <w:bookmarkEnd w:id="547"/>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48" w:name="punti-esperienza"/>
      <w:r>
        <w:t xml:space="preserve">Punti Esperienza</w:t>
      </w:r>
      <w:bookmarkEnd w:id="548"/>
    </w:p>
    <w:p>
      <w:pPr>
        <w:pStyle w:val="FirstParagraph"/>
      </w:pPr>
      <w:bookmarkStart w:id="549" w:name="punti-esperienza"/>
      <w:r>
        <w:t xml:space="preserve">[punti-esperienza]</w:t>
      </w:r>
      <w:bookmarkEnd w:id="549"/>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0" w:name="tabella-punti-esperienza-livello"/>
      <w:r>
        <w:t xml:space="preserve">Tabella: Punti Esperienza / Livello</w:t>
      </w:r>
      <w:bookmarkEnd w:id="550"/>
    </w:p>
    <w:p>
      <w:pPr>
        <w:pStyle w:val="FirstParagraph"/>
      </w:pPr>
      <w:bookmarkStart w:id="551" w:name="tabella-punti-esperienza-livello"/>
      <w:r>
        <w:t xml:space="preserve">[tabella-punti-esperienza-livello]</w:t>
      </w:r>
      <w:bookmarkEnd w:id="551"/>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ottimizzi 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2" w:name="incontri"/>
      <w:r>
        <w:t xml:space="preserve">Incontri</w:t>
      </w:r>
      <w:bookmarkEnd w:id="552"/>
    </w:p>
    <w:p>
      <w:pPr>
        <w:pStyle w:val="FirstParagraph"/>
      </w:pPr>
      <w:r>
        <w:t xml:space="preserve">Che è la vita senza speranza? Una gittata di dadi fra le tenebre, fra i deliri. (Ambrogio Bazzero)</w:t>
      </w:r>
    </w:p>
    <w:p>
      <w:pPr>
        <w:pStyle w:val="BodyText"/>
      </w:pPr>
      <w:bookmarkStart w:id="553" w:name="incontri"/>
      <w:r>
        <w:t xml:space="preserve">[incontri]</w:t>
      </w:r>
      <w:bookmarkEnd w:id="553"/>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4" w:name="disporre-tesori"/>
      <w:r>
        <w:t xml:space="preserve">Disporre Tesori</w:t>
      </w:r>
      <w:bookmarkEnd w:id="554"/>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5" w:name="costruire-un-bottino"/>
      <w:r>
        <w:t xml:space="preserve">Costruire un Bottino</w:t>
      </w:r>
      <w:bookmarkEnd w:id="555"/>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56" w:name="recitare"/>
      <w:r>
        <w:t xml:space="preserve">Recitare</w:t>
      </w:r>
      <w:bookmarkEnd w:id="556"/>
    </w:p>
    <w:p>
      <w:pPr>
        <w:pStyle w:val="FirstParagraph"/>
      </w:pPr>
      <w:bookmarkStart w:id="557" w:name="recitare"/>
      <w:r>
        <w:t xml:space="preserve">[recitare]</w:t>
      </w:r>
      <w:bookmarkEnd w:id="557"/>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1"/>
      </w:pPr>
      <w:bookmarkStart w:id="558" w:name="creare-oggetti-magici-1"/>
      <w:r>
        <w:t xml:space="preserve">Creare Oggetti Magici</w:t>
      </w:r>
      <w:bookmarkEnd w:id="558"/>
    </w:p>
    <w:p>
      <w:pPr>
        <w:pStyle w:val="FirstParagraph"/>
      </w:pPr>
      <w:bookmarkStart w:id="559" w:name="creare-oggetti-magici"/>
      <w:r>
        <w:t xml:space="preserve">[creare-oggetti-magici]</w:t>
      </w:r>
      <w:bookmarkEnd w:id="559"/>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0" w:name="creare-anelli-magici"/>
      <w:r>
        <w:t xml:space="preserve">Creare Anelli Magici</w:t>
      </w:r>
      <w:bookmarkEnd w:id="560"/>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Heading2"/>
      </w:pPr>
      <w:bookmarkStart w:id="561" w:name="creare-armature-magiche"/>
      <w:r>
        <w:t xml:space="preserve">Creare Armature Magiche</w:t>
      </w:r>
      <w:bookmarkEnd w:id="561"/>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2" w:name="creare-armi-magiche"/>
      <w:r>
        <w:t xml:space="preserve">Creare Armi Magiche</w:t>
      </w:r>
      <w:bookmarkEnd w:id="562"/>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63" w:name="creare-bacchette"/>
      <w:r>
        <w:t xml:space="preserve">Creare Bacchette</w:t>
      </w:r>
      <w:bookmarkEnd w:id="563"/>
    </w:p>
    <w:p>
      <w:pPr>
        <w:pStyle w:val="FirstParagraph"/>
      </w:pPr>
      <w:r>
        <w:rPr>
          <w:b/>
        </w:rPr>
        <w:t xml:space="preserve">Costi Base delle Bacchette</w:t>
      </w:r>
    </w:p>
    <w:p>
      <w:pPr>
        <w:pStyle w:val="BodyText"/>
      </w:pPr>
      <w:r>
        <w:t xml:space="preserve">Il costo dell’anello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64" w:name="creare-bastoni"/>
      <w:r>
        <w:t xml:space="preserve">Creare Bastoni</w:t>
      </w:r>
      <w:bookmarkEnd w:id="564"/>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65" w:name="creare-pergamene"/>
      <w:r>
        <w:t xml:space="preserve">Creare Pergamene</w:t>
      </w:r>
      <w:bookmarkEnd w:id="565"/>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type="textWrapping"/>
      </w:r>
      <w:r>
        <w:t xml:space="preserve">Le pergamene normali, non facili, hanno un costo di produzione pari a Difficoltà*Difficoltà*2.</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66" w:name="creare-pozioni"/>
      <w:r>
        <w:t xml:space="preserve">Creare Pozioni</w:t>
      </w:r>
      <w:bookmarkEnd w:id="566"/>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67" w:name="creare-verghe"/>
      <w:r>
        <w:t xml:space="preserve">Creare Verghe</w:t>
      </w:r>
      <w:bookmarkEnd w:id="567"/>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15*15*50=11250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68" w:name="aggiungere-nuove-capacita"/>
      <w:r>
        <w:t xml:space="preserve">Aggiungere Nuove Capacita’</w:t>
      </w:r>
      <w:bookmarkEnd w:id="568"/>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69" w:name="regole-su-oggetti-magici"/>
      <w:r>
        <w:t xml:space="preserve">Regole su Oggetti Magici</w:t>
      </w:r>
      <w:bookmarkEnd w:id="569"/>
    </w:p>
    <w:p>
      <w:pPr>
        <w:pStyle w:val="FirstParagraph"/>
      </w:pPr>
      <w:bookmarkStart w:id="570" w:name="oggetti-magici"/>
      <w:r>
        <w:t xml:space="preserve">[oggetti-magici]</w:t>
      </w:r>
      <w:bookmarkEnd w:id="570"/>
    </w:p>
    <w:p>
      <w:pPr>
        <w:numPr>
          <w:numId w:val="1087"/>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7"/>
          <w:ilvl w:val="0"/>
        </w:numPr>
      </w:pPr>
      <w:r>
        <w:t xml:space="preserve">Lo stesso principio vale per il bonus ai Tiri Salvezza, puoi sommare solo i bonus provenienti da due oggetti.</w:t>
      </w:r>
    </w:p>
    <w:p>
      <w:pPr>
        <w:numPr>
          <w:numId w:val="1087"/>
          <w:ilvl w:val="0"/>
        </w:numPr>
      </w:pPr>
      <w:r>
        <w:t xml:space="preserve">Se il bonus è alle caratteristiche si conta solo quello con il bonus maggiore.</w:t>
      </w:r>
    </w:p>
    <w:p>
      <w:pPr>
        <w:numPr>
          <w:numId w:val="1087"/>
          <w:ilvl w:val="0"/>
        </w:numPr>
      </w:pPr>
      <w:r>
        <w:t xml:space="preserve">Un personaggio non può portare più di due anelli magici altrimenti entrano in risonanza causando 1d6 di danno a round per ogni anello oltre il secondo.</w:t>
      </w:r>
    </w:p>
    <w:p>
      <w:pPr>
        <w:numPr>
          <w:numId w:val="1087"/>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1" w:name="tabella-generazione-casuale-delle-rarità-degli-oggetti-magici"/>
      <w:r>
        <w:t xml:space="preserve">Tabella: Generazione Casuale delle Rarità degli Oggetti Magici</w:t>
      </w:r>
      <w:bookmarkEnd w:id="571"/>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2" w:name="tabella-generazione-casuale-degli-oggetti-magici"/>
      <w:r>
        <w:t xml:space="preserve">Tabella: Generazione Casuale degli Oggetti Magici</w:t>
      </w:r>
      <w:bookmarkEnd w:id="572"/>
    </w:p>
    <w:p>
      <w:pPr>
        <w:pStyle w:val="FirstParagraph"/>
      </w:pPr>
      <w:bookmarkStart w:id="573" w:name="tabella-generazione-casuale-degli-oggetti-magici"/>
      <w:r>
        <w:t xml:space="preserve">[tabella-generazione-casuale-degli-oggetti-magici]</w:t>
      </w:r>
      <w:bookmarkEnd w:id="573"/>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74" w:name="taglia-e-oggetti-magici"/>
      <w:r>
        <w:t xml:space="preserve">Taglia e Oggetti Magici</w:t>
      </w:r>
      <w:bookmarkEnd w:id="574"/>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75" w:name="oggetti-magici-sul-corpo"/>
      <w:r>
        <w:t xml:space="preserve">Oggetti Magici sul Corpo</w:t>
      </w:r>
      <w:bookmarkEnd w:id="575"/>
    </w:p>
    <w:p>
      <w:pPr>
        <w:pStyle w:val="FirstParagraph"/>
      </w:pPr>
      <w:bookmarkStart w:id="576" w:name="oggetti-magici-sul-corpo"/>
      <w:r>
        <w:t xml:space="preserve">[oggetti-magici-sul-corpo]</w:t>
      </w:r>
      <w:bookmarkEnd w:id="57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77" w:name="tiri-salvezza-contro-i-poteri-degli-oggetti-magici"/>
      <w:r>
        <w:t xml:space="preserve">Tiri Salvezza Contro i Poteri degli Oggetti Magici</w:t>
      </w:r>
      <w:bookmarkEnd w:id="577"/>
    </w:p>
    <w:p>
      <w:pPr>
        <w:pStyle w:val="FirstParagraph"/>
      </w:pPr>
      <w:bookmarkStart w:id="578" w:name="tiri-salvezza-contro-i-poteri-degli-oggetti-magici"/>
      <w:r>
        <w:t xml:space="preserve">[tiri-salvezza-contro-i-poteri-degli-oggetti-magici]</w:t>
      </w:r>
      <w:bookmarkEnd w:id="57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79" w:name="danneggiare-gli-oggetti-magici"/>
      <w:r>
        <w:t xml:space="preserve">Danneggiare gli Oggetti Magici</w:t>
      </w:r>
      <w:bookmarkEnd w:id="579"/>
    </w:p>
    <w:p>
      <w:pPr>
        <w:pStyle w:val="FirstParagraph"/>
      </w:pPr>
      <w:bookmarkStart w:id="580" w:name="danneggiare-gli-oggetti-magici"/>
      <w:r>
        <w:t xml:space="preserve">[danneggiare-gli-oggetti-magici]</w:t>
      </w:r>
      <w:bookmarkEnd w:id="58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1" w:name="riparare-gli-oggetti-magici"/>
      <w:r>
        <w:t xml:space="preserve">Riparare gli Oggetti Magici</w:t>
      </w:r>
      <w:bookmarkEnd w:id="581"/>
    </w:p>
    <w:p>
      <w:pPr>
        <w:pStyle w:val="FirstParagraph"/>
      </w:pPr>
      <w:bookmarkStart w:id="582" w:name="riparare-gli-oggetti-magici"/>
      <w:r>
        <w:t xml:space="preserve">[riparare-gli-oggetti-magici]</w:t>
      </w:r>
      <w:bookmarkEnd w:id="582"/>
    </w:p>
    <w:p>
      <w:pPr>
        <w:pStyle w:val="BodyText"/>
      </w:pPr>
      <w:r>
        <w:t xml:space="preserve">Per riparare un oggetto magico occorrono materiali e tempo, pari alla metà del tempo e del costo per crearlo.</w:t>
      </w:r>
    </w:p>
    <w:p>
      <w:pPr>
        <w:pStyle w:val="Heading2"/>
      </w:pPr>
      <w:bookmarkStart w:id="583" w:name="cariche-dosi-e-usi-multipli"/>
      <w:r>
        <w:t xml:space="preserve">Cariche, Dosi e Usi Multipli</w:t>
      </w:r>
      <w:bookmarkEnd w:id="583"/>
    </w:p>
    <w:p>
      <w:pPr>
        <w:pStyle w:val="FirstParagraph"/>
      </w:pPr>
      <w:bookmarkStart w:id="584" w:name="cariche-dosi-e-usi-multipli"/>
      <w:r>
        <w:t xml:space="preserve">[cariche-dosi-e-usi-multipli]</w:t>
      </w:r>
      <w:bookmarkEnd w:id="58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85" w:name="acquisire-oggetti-magici"/>
      <w:r>
        <w:t xml:space="preserve">Acquisire Oggetti Magici</w:t>
      </w:r>
      <w:bookmarkEnd w:id="585"/>
    </w:p>
    <w:p>
      <w:pPr>
        <w:pStyle w:val="FirstParagraph"/>
      </w:pPr>
      <w:bookmarkStart w:id="586" w:name="acquisire-oggetti-magici"/>
      <w:r>
        <w:t xml:space="preserve">[acquisire-oggetti-magici]</w:t>
      </w:r>
      <w:bookmarkEnd w:id="586"/>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87" w:name="gli-oggetti-magici"/>
      <w:r>
        <w:t xml:space="preserve">Gli Oggetti Magici</w:t>
      </w:r>
      <w:bookmarkEnd w:id="587"/>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88" w:name="note-su-armature-scudi-armi-magiche"/>
      <w:r>
        <w:t xml:space="preserve">Note su Armature, Scudi, Armi magiche</w:t>
      </w:r>
      <w:bookmarkEnd w:id="588"/>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89" w:name="elenco-degli-oggetti-magici"/>
      <w:r>
        <w:t xml:space="preserve">Elenco degli Oggetti Magici</w:t>
      </w:r>
      <w:bookmarkEnd w:id="589"/>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8"/>
          <w:ilvl w:val="0"/>
        </w:numPr>
      </w:pPr>
      <w:r>
        <w:t xml:space="preserve">Puoi respirare sott’acqua e hai velocità di nuovo pari alla tua velocità di passeggio.</w:t>
      </w:r>
    </w:p>
    <w:p>
      <w:pPr>
        <w:numPr>
          <w:numId w:val="1088"/>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9"/>
          <w:ilvl w:val="0"/>
        </w:numPr>
      </w:pPr>
      <w:r>
        <w:t xml:space="preserve">Hai resistenza ai danni da fulmine.</w:t>
      </w:r>
    </w:p>
    <w:p>
      <w:pPr>
        <w:numPr>
          <w:numId w:val="1089"/>
          <w:ilvl w:val="0"/>
        </w:numPr>
      </w:pPr>
      <w:r>
        <w:t xml:space="preserve">Hai velocità di volo pari alla tua velocità di passeggio e puoi fluttuare.</w:t>
      </w:r>
    </w:p>
    <w:p>
      <w:pPr>
        <w:numPr>
          <w:numId w:val="1089"/>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0"/>
          <w:ilvl w:val="0"/>
        </w:numPr>
      </w:pPr>
      <w:r>
        <w:t xml:space="preserve">Hai immunità ai danni da fuoco.</w:t>
      </w:r>
    </w:p>
    <w:p>
      <w:pPr>
        <w:numPr>
          <w:numId w:val="1090"/>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1"/>
          <w:ilvl w:val="0"/>
        </w:numPr>
      </w:pPr>
      <w:r>
        <w:t xml:space="preserve">Hai resistenza ai danni da acido.</w:t>
      </w:r>
    </w:p>
    <w:p>
      <w:pPr>
        <w:numPr>
          <w:numId w:val="1091"/>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1"/>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20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2"/>
          <w:ilvl w:val="0"/>
        </w:numPr>
      </w:pPr>
      <w:r>
        <w:t xml:space="preserve">“</w:t>
      </w:r>
      <w:r>
        <w:t xml:space="preserve">Ruscello</w:t>
      </w:r>
      <w:r>
        <w:t xml:space="preserve">”</w:t>
      </w:r>
      <w:r>
        <w:t xml:space="preserve"> </w:t>
      </w:r>
      <w:r>
        <w:t xml:space="preserve">produce 4 litri d’acqua.</w:t>
      </w:r>
    </w:p>
    <w:p>
      <w:pPr>
        <w:numPr>
          <w:numId w:val="1092"/>
          <w:ilvl w:val="0"/>
        </w:numPr>
      </w:pPr>
      <w:r>
        <w:t xml:space="preserve">“</w:t>
      </w:r>
      <w:r>
        <w:t xml:space="preserve">Fontana</w:t>
      </w:r>
      <w:r>
        <w:t xml:space="preserve">”</w:t>
      </w:r>
      <w:r>
        <w:t xml:space="preserve"> </w:t>
      </w:r>
      <w:r>
        <w:t xml:space="preserve">produce 20 litri d’acqua.</w:t>
      </w:r>
    </w:p>
    <w:p>
      <w:pPr>
        <w:numPr>
          <w:numId w:val="1092"/>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3"/>
          <w:ilvl w:val="0"/>
        </w:numPr>
      </w:pPr>
      <w:r>
        <w:t xml:space="preserve">Hai resistenza ai danni da veleno.</w:t>
      </w:r>
    </w:p>
    <w:p>
      <w:pPr>
        <w:numPr>
          <w:numId w:val="1093"/>
          <w:ilvl w:val="0"/>
        </w:numPr>
      </w:pPr>
      <w:r>
        <w:t xml:space="preserve">Hai velocità di scalata pari alla tua velocità di passeggio.</w:t>
      </w:r>
    </w:p>
    <w:p>
      <w:pPr>
        <w:numPr>
          <w:numId w:val="1093"/>
          <w:ilvl w:val="0"/>
        </w:numPr>
      </w:pPr>
      <w:r>
        <w:t xml:space="preserve">Puoi muoverti verso l’alto, il basso e lungo superfici verticali e a testa in giù sui soffitti, tenendo le mani libere.</w:t>
      </w:r>
    </w:p>
    <w:p>
      <w:pPr>
        <w:numPr>
          <w:numId w:val="1093"/>
          <w:ilvl w:val="0"/>
        </w:numPr>
      </w:pPr>
      <w:r>
        <w:t xml:space="preserve">Non puoi essere catturato da alcuna sorta di ragnatela e ti muovi attraverso le ragnatele come</w:t>
      </w:r>
      <w:r>
        <w:t xml:space="preserve"> </w:t>
      </w:r>
      <w:r>
        <w:t xml:space="preserve">fossero terreno difficile.</w:t>
      </w:r>
    </w:p>
    <w:p>
      <w:pPr>
        <w:numPr>
          <w:numId w:val="1093"/>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4"/>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4"/>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4"/>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5"/>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5"/>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5"/>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0" w:name="descrizione-delle-capacità-speciali-delle-armi-magiche"/>
      <w:r>
        <w:t xml:space="preserve">Descrizione delle Capacità Speciali delle Armi Magiche</w:t>
      </w:r>
      <w:bookmarkEnd w:id="590"/>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1" w:name="accumula-incantesimi"/>
      <w:r>
        <w:t xml:space="preserve">Accumula Incantesimi</w:t>
      </w:r>
      <w:bookmarkEnd w:id="591"/>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2" w:name="adattiva"/>
      <w:r>
        <w:t xml:space="preserve">Adattiva</w:t>
      </w:r>
      <w:bookmarkEnd w:id="592"/>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593" w:name="affilata"/>
      <w:r>
        <w:t xml:space="preserve">Affilata</w:t>
      </w:r>
      <w:bookmarkEnd w:id="593"/>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594" w:name="anatema"/>
      <w:r>
        <w:t xml:space="preserve">Anatema</w:t>
      </w:r>
      <w:bookmarkEnd w:id="594"/>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595" w:name="cacciatore"/>
      <w:r>
        <w:t xml:space="preserve">Cacciatore</w:t>
      </w:r>
      <w:bookmarkEnd w:id="595"/>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596" w:name="conduttiva"/>
      <w:r>
        <w:t xml:space="preserve">Conduttiva</w:t>
      </w:r>
      <w:bookmarkEnd w:id="596"/>
    </w:p>
    <w:p>
      <w:pPr>
        <w:pStyle w:val="FirstParagraph"/>
      </w:pPr>
      <w:r>
        <w:t xml:space="preserve">Un’arma Conduttiva è in grado di incanalare l’energia di una Abilità magica o soprannaturale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597" w:name="coraggiosa"/>
      <w:r>
        <w:t xml:space="preserve">Coraggiosa</w:t>
      </w:r>
      <w:bookmarkEnd w:id="597"/>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598" w:name="corrosiva"/>
      <w:r>
        <w:t xml:space="preserve">Corrosiva</w:t>
      </w:r>
      <w:bookmarkEnd w:id="598"/>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599" w:name="crudele"/>
      <w:r>
        <w:t xml:space="preserve">Crudele</w:t>
      </w:r>
      <w:bookmarkEnd w:id="599"/>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0" w:name="danzante"/>
      <w:r>
        <w:t xml:space="preserve">Danzante</w:t>
      </w:r>
      <w:bookmarkEnd w:id="600"/>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1" w:name="designante"/>
      <w:r>
        <w:t xml:space="preserve">Designante</w:t>
      </w:r>
      <w:bookmarkEnd w:id="601"/>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2" w:name="difensiva"/>
      <w:r>
        <w:t xml:space="preserve">Difensiva</w:t>
      </w:r>
      <w:bookmarkEnd w:id="602"/>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03" w:name="distanza"/>
      <w:r>
        <w:t xml:space="preserve">Distanza</w:t>
      </w:r>
      <w:bookmarkEnd w:id="603"/>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04" w:name="distruzione"/>
      <w:r>
        <w:t xml:space="preserve">Distruzione</w:t>
      </w:r>
      <w:bookmarkEnd w:id="604"/>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05" w:name="duello"/>
      <w:r>
        <w:t xml:space="preserve">Duello</w:t>
      </w:r>
      <w:bookmarkEnd w:id="605"/>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06" w:name="energia-luminosa"/>
      <w:r>
        <w:t xml:space="preserve">Energia Luminosa</w:t>
      </w:r>
      <w:bookmarkEnd w:id="606"/>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07" w:name="estingui-fuoco"/>
      <w:r>
        <w:t xml:space="preserve">Estingui Fuoco</w:t>
      </w:r>
      <w:bookmarkEnd w:id="607"/>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08" w:name="ferimento"/>
      <w:r>
        <w:t xml:space="preserve">Ferimento</w:t>
      </w:r>
      <w:bookmarkEnd w:id="608"/>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09" w:name="folgorante"/>
      <w:r>
        <w:t xml:space="preserve">Folgorante</w:t>
      </w:r>
      <w:bookmarkEnd w:id="609"/>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0" w:name="furia-innata"/>
      <w:r>
        <w:t xml:space="preserve">Furia Innata</w:t>
      </w:r>
      <w:bookmarkEnd w:id="610"/>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1" w:name="gelida"/>
      <w:r>
        <w:t xml:space="preserve">Gelida</w:t>
      </w:r>
      <w:bookmarkEnd w:id="611"/>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2" w:name="gloriosa"/>
      <w:r>
        <w:t xml:space="preserve">Gloriosa</w:t>
      </w:r>
      <w:bookmarkEnd w:id="612"/>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13" w:name="guardiana"/>
      <w:r>
        <w:t xml:space="preserve">Guardiana</w:t>
      </w:r>
      <w:bookmarkEnd w:id="613"/>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14" w:name="immorale"/>
      <w:r>
        <w:t xml:space="preserve">Immorale</w:t>
      </w:r>
      <w:bookmarkEnd w:id="614"/>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15" w:name="impulso-vitale"/>
      <w:r>
        <w:t xml:space="preserve">Impulso Vitale</w:t>
      </w:r>
      <w:bookmarkEnd w:id="615"/>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16" w:name="infuocata"/>
      <w:r>
        <w:t xml:space="preserve">Infuocata</w:t>
      </w:r>
      <w:bookmarkEnd w:id="616"/>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17" w:name="letale"/>
      <w:r>
        <w:t xml:space="preserve">Letale</w:t>
      </w:r>
      <w:bookmarkEnd w:id="617"/>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18" w:name="marina"/>
      <w:r>
        <w:t xml:space="preserve">Marina</w:t>
      </w:r>
      <w:bookmarkEnd w:id="618"/>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19" w:name="mascheramento"/>
      <w:r>
        <w:t xml:space="preserve">Mascheramento</w:t>
      </w:r>
      <w:bookmarkEnd w:id="619"/>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0" w:name="munizione-fantasma"/>
      <w:r>
        <w:t xml:space="preserve">Munizione Fantasma</w:t>
      </w:r>
      <w:bookmarkEnd w:id="620"/>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1" w:name="munizioni-infinite"/>
      <w:r>
        <w:t xml:space="preserve">Munizioni Infinite</w:t>
      </w:r>
      <w:bookmarkEnd w:id="621"/>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2" w:name="pietosa"/>
      <w:r>
        <w:t xml:space="preserve">Pietosa</w:t>
      </w:r>
      <w:bookmarkEnd w:id="622"/>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23" w:name="planare"/>
      <w:r>
        <w:t xml:space="preserve">Planare</w:t>
      </w:r>
      <w:bookmarkEnd w:id="623"/>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24" w:name="prensile"/>
      <w:r>
        <w:t xml:space="preserve">Prensile</w:t>
      </w:r>
      <w:bookmarkEnd w:id="624"/>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25" w:name="ricercante"/>
      <w:r>
        <w:t xml:space="preserve">Ricercante</w:t>
      </w:r>
      <w:bookmarkEnd w:id="625"/>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26" w:name="ritornante"/>
      <w:r>
        <w:t xml:space="preserve">Ritornante</w:t>
      </w:r>
      <w:bookmarkEnd w:id="626"/>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27" w:name="sacra"/>
      <w:r>
        <w:t xml:space="preserve">Sacra</w:t>
      </w:r>
      <w:bookmarkEnd w:id="627"/>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28" w:name="sprezzante"/>
      <w:r>
        <w:t xml:space="preserve">Sprezzante</w:t>
      </w:r>
      <w:bookmarkEnd w:id="628"/>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29" w:name="tocco-fantasma"/>
      <w:r>
        <w:t xml:space="preserve">Tocco Fantasma</w:t>
      </w:r>
      <w:bookmarkEnd w:id="629"/>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0" w:name="tonante"/>
      <w:r>
        <w:t xml:space="preserve">Tonante</w:t>
      </w:r>
      <w:bookmarkEnd w:id="630"/>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1" w:name="trasformante"/>
      <w:r>
        <w:t xml:space="preserve">Trasformante</w:t>
      </w:r>
      <w:bookmarkEnd w:id="631"/>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2" w:name="velocità"/>
      <w:r>
        <w:t xml:space="preserve">Velocità</w:t>
      </w:r>
      <w:bookmarkEnd w:id="632"/>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33" w:name="descrizione-delle-capacità-speciali-delle-armature-magiche-e-degli-scudi-magici"/>
      <w:r>
        <w:t xml:space="preserve">Descrizione delle Capacità Speciali delle Armature Magiche e degli Scudi Magici</w:t>
      </w:r>
      <w:bookmarkEnd w:id="633"/>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34" w:name="accecante"/>
      <w:r>
        <w:t xml:space="preserve">Accecante</w:t>
      </w:r>
      <w:bookmarkEnd w:id="634"/>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35" w:name="amorfa"/>
      <w:r>
        <w:t xml:space="preserve">Amorfa</w:t>
      </w:r>
      <w:bookmarkEnd w:id="635"/>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36" w:name="animato"/>
      <w:r>
        <w:t xml:space="preserve">Animato</w:t>
      </w:r>
      <w:bookmarkEnd w:id="636"/>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37" w:name="antiemorragica"/>
      <w:r>
        <w:t xml:space="preserve">Antiemorragica</w:t>
      </w:r>
      <w:bookmarkEnd w:id="637"/>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38" w:name="ariete"/>
      <w:r>
        <w:t xml:space="preserve">Ariete</w:t>
      </w:r>
      <w:bookmarkEnd w:id="638"/>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39" w:name="attaccabrighe"/>
      <w:r>
        <w:t xml:space="preserve">Attaccabrighe</w:t>
      </w:r>
      <w:bookmarkEnd w:id="639"/>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0" w:name="bilanciata"/>
      <w:r>
        <w:t xml:space="preserve">Bilanciata</w:t>
      </w:r>
      <w:bookmarkEnd w:id="640"/>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1" w:name="brillante"/>
      <w:r>
        <w:t xml:space="preserve">Brillante</w:t>
      </w:r>
      <w:bookmarkEnd w:id="641"/>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2" w:name="carico"/>
      <w:r>
        <w:t xml:space="preserve">Carico</w:t>
      </w:r>
      <w:bookmarkEnd w:id="642"/>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43" w:name="denegante"/>
      <w:r>
        <w:t xml:space="preserve">Denegante</w:t>
      </w:r>
      <w:bookmarkEnd w:id="643"/>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44" w:name="determinazione"/>
      <w:r>
        <w:t xml:space="preserve">Determinazione</w:t>
      </w:r>
      <w:bookmarkEnd w:id="644"/>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45" w:name="felpa"/>
      <w:r>
        <w:t xml:space="preserve">Felpa</w:t>
      </w:r>
      <w:bookmarkEnd w:id="645"/>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46" w:name="forma-eterea"/>
      <w:r>
        <w:t xml:space="preserve">Forma Eterea</w:t>
      </w:r>
      <w:bookmarkEnd w:id="646"/>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47" w:name="invulnerabilità"/>
      <w:r>
        <w:t xml:space="preserve">Invulnerabilità</w:t>
      </w:r>
      <w:bookmarkEnd w:id="647"/>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48" w:name="irrintracciabile"/>
      <w:r>
        <w:t xml:space="preserve">Irrintracciabile</w:t>
      </w:r>
      <w:bookmarkEnd w:id="648"/>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49" w:name="mascheramento-1"/>
      <w:r>
        <w:t xml:space="preserve">Mascheramento</w:t>
      </w:r>
      <w:bookmarkEnd w:id="649"/>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0" w:name="ombra"/>
      <w:r>
        <w:t xml:space="preserve">Ombra</w:t>
      </w:r>
      <w:bookmarkEnd w:id="650"/>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1" w:name="ospitale"/>
      <w:r>
        <w:t xml:space="preserve">Ospitale</w:t>
      </w:r>
      <w:bookmarkEnd w:id="651"/>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2" w:name="percettiva"/>
      <w:r>
        <w:t xml:space="preserve">Percettiva</w:t>
      </w:r>
      <w:bookmarkEnd w:id="652"/>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53" w:name="resistenza-al-veleno"/>
      <w:r>
        <w:t xml:space="preserve">Resistenza al Veleno</w:t>
      </w:r>
      <w:bookmarkEnd w:id="653"/>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54" w:name="resistenza-allenergia"/>
      <w:r>
        <w:t xml:space="preserve">Resistenza all’Energia</w:t>
      </w:r>
      <w:bookmarkEnd w:id="654"/>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55" w:name="resistenza-allenergia-superiore"/>
      <w:r>
        <w:t xml:space="preserve">Resistenza all’Energia Superiore</w:t>
      </w:r>
      <w:bookmarkEnd w:id="655"/>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56" w:name="selvatica"/>
      <w:r>
        <w:t xml:space="preserve">Selvatica</w:t>
      </w:r>
      <w:bookmarkEnd w:id="656"/>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57" w:name="titanica"/>
      <w:r>
        <w:t xml:space="preserve">Titanica</w:t>
      </w:r>
      <w:bookmarkEnd w:id="657"/>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58" w:name="tocco-fantasma-1"/>
      <w:r>
        <w:t xml:space="preserve">Tocco Fantasma</w:t>
      </w:r>
      <w:bookmarkEnd w:id="658"/>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59" w:name="oggetti-maledetti"/>
      <w:r>
        <w:t xml:space="preserve">Oggetti Maledetti</w:t>
      </w:r>
      <w:bookmarkEnd w:id="659"/>
    </w:p>
    <w:p>
      <w:pPr>
        <w:pStyle w:val="FirstParagraph"/>
      </w:pPr>
      <w:bookmarkStart w:id="660" w:name="oggetti-maledetti"/>
      <w:r>
        <w:t xml:space="preserve">[oggetti-maledetti]</w:t>
      </w:r>
      <w:bookmarkEnd w:id="660"/>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6"/>
          <w:ilvl w:val="0"/>
        </w:numPr>
      </w:pPr>
      <w:r>
        <w:t xml:space="preserve">Il personaggio deve mangiare il doppio del normale.</w:t>
      </w:r>
    </w:p>
    <w:p>
      <w:pPr>
        <w:numPr>
          <w:numId w:val="1096"/>
          <w:ilvl w:val="0"/>
        </w:numPr>
      </w:pPr>
      <w:r>
        <w:t xml:space="preserve">Il personaggio deve dormire il doppio del normale.</w:t>
      </w:r>
    </w:p>
    <w:p>
      <w:pPr>
        <w:numPr>
          <w:numId w:val="1096"/>
          <w:ilvl w:val="0"/>
        </w:numPr>
      </w:pPr>
      <w:r>
        <w:t xml:space="preserve">Il personaggio deve compiere una missione specifica (solo una volta,poi l’oggetto funziona normalmente).</w:t>
      </w:r>
    </w:p>
    <w:p>
      <w:pPr>
        <w:numPr>
          <w:numId w:val="1096"/>
          <w:ilvl w:val="0"/>
        </w:numPr>
      </w:pPr>
      <w:r>
        <w:t xml:space="preserve">Il personaggio deve sacrificare (distruggere) un valore pari a 100 mo di oggetti o materiali preziosi al giorno.</w:t>
      </w:r>
    </w:p>
    <w:p>
      <w:pPr>
        <w:numPr>
          <w:numId w:val="1096"/>
          <w:ilvl w:val="0"/>
        </w:numPr>
      </w:pPr>
      <w:r>
        <w:t xml:space="preserve">Il personaggio deve sacrificare (distruggere) un valore pari a 2000 mo di oggetti magici ogni settimana.</w:t>
      </w:r>
    </w:p>
    <w:p>
      <w:pPr>
        <w:numPr>
          <w:numId w:val="1096"/>
          <w:ilvl w:val="0"/>
        </w:numPr>
      </w:pPr>
      <w:r>
        <w:t xml:space="preserve">Il personaggio deve giurare lealtà ad un nobile in particolare, o alla sua famiglia.</w:t>
      </w:r>
    </w:p>
    <w:p>
      <w:pPr>
        <w:numPr>
          <w:numId w:val="1096"/>
          <w:ilvl w:val="0"/>
        </w:numPr>
      </w:pPr>
      <w:r>
        <w:t xml:space="preserve">Il personaggio deve abbandonare tutti gli altri oggetti magici.</w:t>
      </w:r>
    </w:p>
    <w:p>
      <w:pPr>
        <w:numPr>
          <w:numId w:val="1096"/>
          <w:ilvl w:val="0"/>
        </w:numPr>
      </w:pPr>
      <w:r>
        <w:t xml:space="preserve">Il personaggio deve venerare una particolare Dio</w:t>
      </w:r>
    </w:p>
    <w:p>
      <w:pPr>
        <w:numPr>
          <w:numId w:val="1096"/>
          <w:ilvl w:val="0"/>
        </w:numPr>
      </w:pPr>
      <w:r>
        <w:t xml:space="preserve">Il personaggio deve cambiare il suo nome in un altro. L’oggetto funziona solo per i personaggi con un certo nome.</w:t>
      </w:r>
    </w:p>
    <w:p>
      <w:pPr>
        <w:numPr>
          <w:numId w:val="1096"/>
          <w:ilvl w:val="0"/>
        </w:numPr>
      </w:pPr>
      <w:r>
        <w:t xml:space="preserve">Il personaggio deve avere un numero minimo di gradi in una particolare competenza.</w:t>
      </w:r>
    </w:p>
    <w:p>
      <w:pPr>
        <w:numPr>
          <w:numId w:val="1096"/>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6"/>
          <w:ilvl w:val="0"/>
        </w:numPr>
      </w:pPr>
      <w:r>
        <w:t xml:space="preserve">L’oggetto deve essere purificato con l’acqua santa ogni giorno.</w:t>
      </w:r>
    </w:p>
    <w:p>
      <w:pPr>
        <w:numPr>
          <w:numId w:val="1096"/>
          <w:ilvl w:val="0"/>
        </w:numPr>
      </w:pPr>
      <w:r>
        <w:t xml:space="preserve">L’oggetto deve essere usato per uccidere una creatura vivente al giorno.</w:t>
      </w:r>
    </w:p>
    <w:p>
      <w:pPr>
        <w:numPr>
          <w:numId w:val="1096"/>
          <w:ilvl w:val="0"/>
        </w:numPr>
      </w:pPr>
      <w:r>
        <w:t xml:space="preserve">L’oggetto deve essere immerso nella lava vulcanica una volta al mese.</w:t>
      </w:r>
    </w:p>
    <w:p>
      <w:pPr>
        <w:numPr>
          <w:numId w:val="1096"/>
          <w:ilvl w:val="0"/>
        </w:numPr>
      </w:pPr>
      <w:r>
        <w:t xml:space="preserve">L’oggetto deve essere usato almeno una volta al giorno, o smette di funzionare per il suo attuale possessore.</w:t>
      </w:r>
    </w:p>
    <w:p>
      <w:pPr>
        <w:numPr>
          <w:numId w:val="1096"/>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1" w:name="draghi"/>
      <w:r>
        <w:t xml:space="preserve">Draghi</w:t>
      </w:r>
      <w:bookmarkEnd w:id="661"/>
    </w:p>
    <w:p>
      <w:pPr>
        <w:pStyle w:val="FirstParagraph"/>
      </w:pPr>
      <w:bookmarkStart w:id="662" w:name="draghi"/>
      <w:r>
        <w:t xml:space="preserve">[draghi]</w:t>
      </w:r>
      <w:bookmarkEnd w:id="662"/>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2"/>
      </w:pPr>
      <w:bookmarkStart w:id="663" w:name="i-colori-dei-draghi"/>
      <w:r>
        <w:t xml:space="preserve">I Colori dei Draghi</w:t>
      </w:r>
      <w:bookmarkEnd w:id="663"/>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64" w:name="drago-nero"/>
      <w:r>
        <w:t xml:space="preserve">Drago Nero</w:t>
      </w:r>
      <w:bookmarkEnd w:id="664"/>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65" w:name="drago-blu"/>
      <w:r>
        <w:t xml:space="preserve">Drago Blu</w:t>
      </w:r>
      <w:bookmarkEnd w:id="665"/>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66" w:name="drago-verde"/>
      <w:r>
        <w:t xml:space="preserve">Drago Verde</w:t>
      </w:r>
      <w:bookmarkEnd w:id="666"/>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67" w:name="drago-bianco"/>
      <w:r>
        <w:t xml:space="preserve">Drago Bianco</w:t>
      </w:r>
      <w:bookmarkEnd w:id="667"/>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68" w:name="drago-porpora"/>
      <w:r>
        <w:t xml:space="preserve">Drago Porpora</w:t>
      </w:r>
      <w:bookmarkEnd w:id="668"/>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69" w:name="drago-giallo"/>
      <w:r>
        <w:t xml:space="preserve">Drago Giallo</w:t>
      </w:r>
      <w:bookmarkEnd w:id="669"/>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70" w:name="drago-rosso"/>
      <w:r>
        <w:t xml:space="preserve">Drago Rosso</w:t>
      </w:r>
      <w:bookmarkEnd w:id="670"/>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1"/>
      </w:pPr>
      <w:bookmarkStart w:id="671" w:name="yeru"/>
      <w:r>
        <w:t xml:space="preserve">Yeru</w:t>
      </w:r>
      <w:bookmarkEnd w:id="671"/>
    </w:p>
    <w:p>
      <w:pPr>
        <w:pStyle w:val="FirstParagraph"/>
      </w:pPr>
      <w:bookmarkStart w:id="672" w:name="yeru"/>
      <w:r>
        <w:t xml:space="preserve">[yeru]</w:t>
      </w:r>
      <w:bookmarkEnd w:id="672"/>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1"/>
      </w:pPr>
      <w:bookmarkStart w:id="673" w:name="i-portali"/>
      <w:r>
        <w:t xml:space="preserve">I Portali</w:t>
      </w:r>
      <w:bookmarkEnd w:id="673"/>
    </w:p>
    <w:p>
      <w:pPr>
        <w:pStyle w:val="FirstParagraph"/>
      </w:pPr>
      <w:bookmarkStart w:id="674" w:name="i-portali"/>
      <w:r>
        <w:t xml:space="preserve">[i-portali]</w:t>
      </w:r>
      <w:bookmarkEnd w:id="67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p>
      <w:pPr>
        <w:pStyle w:val="Heading1"/>
      </w:pPr>
      <w:bookmarkStart w:id="675" w:name="i-piani"/>
      <w:r>
        <w:t xml:space="preserve">I Piani</w:t>
      </w:r>
      <w:bookmarkEnd w:id="675"/>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76" w:name="cosè-un-piano"/>
      <w:r>
        <w:t xml:space="preserve">Cos’è un Piano?</w:t>
      </w:r>
      <w:bookmarkEnd w:id="676"/>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7"/>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7"/>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7"/>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8"/>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8"/>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77" w:name="piani-a-più-strati"/>
      <w:r>
        <w:t xml:space="preserve">Piani a Più Strati</w:t>
      </w:r>
      <w:bookmarkEnd w:id="677"/>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78" w:name="interazione-planare"/>
      <w:r>
        <w:t xml:space="preserve">Interazione Planare</w:t>
      </w:r>
      <w:bookmarkEnd w:id="678"/>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79" w:name="caratteristiche-planari"/>
      <w:r>
        <w:t xml:space="preserve">Caratteristiche Planari</w:t>
      </w:r>
      <w:bookmarkEnd w:id="679"/>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80" w:name="gravità"/>
      <w:r>
        <w:t xml:space="preserve">Gravità</w:t>
      </w:r>
      <w:bookmarkEnd w:id="680"/>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81" w:name="tempo"/>
      <w:r>
        <w:t xml:space="preserve">Tempo</w:t>
      </w:r>
      <w:bookmarkEnd w:id="681"/>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82" w:name="caratteristiche-elementali-ed-energetiche"/>
      <w:r>
        <w:t xml:space="preserve">Caratteristiche Elementali ed Energetiche</w:t>
      </w:r>
      <w:bookmarkEnd w:id="682"/>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83" w:name="tratti"/>
      <w:r>
        <w:t xml:space="preserve">Tratti</w:t>
      </w:r>
      <w:bookmarkEnd w:id="683"/>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84" w:name="caratteristiche-magiche"/>
      <w:r>
        <w:t xml:space="preserve">Caratteristiche Magiche</w:t>
      </w:r>
      <w:bookmarkEnd w:id="684"/>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85" w:name="piano-materiale"/>
      <w:r>
        <w:t xml:space="preserve">Piano Materiale</w:t>
      </w:r>
      <w:bookmarkEnd w:id="685"/>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86" w:name="piano-delle-ombre"/>
      <w:r>
        <w:t xml:space="preserve">Piano delle Ombre</w:t>
      </w:r>
      <w:bookmarkEnd w:id="686"/>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87" w:name="piano-dellenergia-negativa"/>
      <w:r>
        <w:t xml:space="preserve">Piano dell’Energia Negativa</w:t>
      </w:r>
      <w:bookmarkEnd w:id="687"/>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88" w:name="piano-dellenergia-positiva"/>
      <w:r>
        <w:t xml:space="preserve">Piano dell’Energia Positiva</w:t>
      </w:r>
      <w:bookmarkEnd w:id="688"/>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89" w:name="piano-elemetale-dellacqua"/>
      <w:r>
        <w:t xml:space="preserve">Piano Elemetale dell’Acqua</w:t>
      </w:r>
      <w:bookmarkEnd w:id="689"/>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90" w:name="piano-elemetale-dellaria"/>
      <w:r>
        <w:t xml:space="preserve">Piano Elemetale dell’Aria</w:t>
      </w:r>
      <w:bookmarkEnd w:id="690"/>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91" w:name="piano-elemetale-del-fuoco"/>
      <w:r>
        <w:t xml:space="preserve">Piano Elemetale del Fuoco</w:t>
      </w:r>
      <w:bookmarkEnd w:id="691"/>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692" w:name="piano-elemetale-della-terra"/>
      <w:r>
        <w:t xml:space="preserve">Piano Elemetale della Terra</w:t>
      </w:r>
      <w:bookmarkEnd w:id="692"/>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693" w:name="piano-etereo"/>
      <w:r>
        <w:t xml:space="preserve">Piano Etereo</w:t>
      </w:r>
      <w:bookmarkEnd w:id="693"/>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694" w:name="piano-astrale"/>
      <w:r>
        <w:t xml:space="preserve">Piano Astrale</w:t>
      </w:r>
      <w:bookmarkEnd w:id="694"/>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695" w:name="abaddon"/>
      <w:r>
        <w:t xml:space="preserve">Abaddon</w:t>
      </w:r>
      <w:bookmarkEnd w:id="695"/>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696" w:name="labisso"/>
      <w:r>
        <w:t xml:space="preserve">L’Abisso</w:t>
      </w:r>
      <w:bookmarkEnd w:id="696"/>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697" w:name="elysium"/>
      <w:r>
        <w:t xml:space="preserve">Elysium</w:t>
      </w:r>
      <w:bookmarkEnd w:id="697"/>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698" w:name="inferno"/>
      <w:r>
        <w:t xml:space="preserve">Inferno</w:t>
      </w:r>
      <w:bookmarkEnd w:id="698"/>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699" w:name="limbo"/>
      <w:r>
        <w:t xml:space="preserve">Limbo</w:t>
      </w:r>
      <w:bookmarkEnd w:id="699"/>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00" w:name="nirvana"/>
      <w:r>
        <w:t xml:space="preserve">Nirvana</w:t>
      </w:r>
      <w:bookmarkEnd w:id="700"/>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01" w:name="paradiso"/>
      <w:r>
        <w:t xml:space="preserve">Paradiso</w:t>
      </w:r>
      <w:bookmarkEnd w:id="701"/>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02" w:name="purgatorio"/>
      <w:r>
        <w:t xml:space="preserve">Purgatorio</w:t>
      </w:r>
      <w:bookmarkEnd w:id="702"/>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03" w:name="utopia"/>
      <w:r>
        <w:t xml:space="preserve">Utopia</w:t>
      </w:r>
      <w:bookmarkEnd w:id="703"/>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04" w:name="il-calendario"/>
      <w:r>
        <w:t xml:space="preserve">Il Calendario</w:t>
      </w:r>
      <w:bookmarkEnd w:id="704"/>
    </w:p>
    <w:p>
      <w:pPr>
        <w:pStyle w:val="FirstParagraph"/>
      </w:pPr>
      <w:bookmarkStart w:id="705" w:name="il-calendario"/>
      <w:r>
        <w:t xml:space="preserve">[il-calendario]</w:t>
      </w:r>
      <w:bookmarkEnd w:id="705"/>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3"/>
      </w:pPr>
      <w:bookmarkStart w:id="706" w:name="i-cicli-millenari"/>
      <w:r>
        <w:t xml:space="preserve">I cicli millenari</w:t>
      </w:r>
      <w:bookmarkEnd w:id="706"/>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07" w:name="condizioni"/>
      <w:r>
        <w:t xml:space="preserve">Condizioni</w:t>
      </w:r>
      <w:bookmarkEnd w:id="707"/>
    </w:p>
    <w:p>
      <w:pPr>
        <w:pStyle w:val="FirstParagraph"/>
      </w:pPr>
      <w:bookmarkStart w:id="708" w:name="condizioni"/>
      <w:r>
        <w:t xml:space="preserve">[condizioni]</w:t>
      </w:r>
      <w:bookmarkEnd w:id="708"/>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09" w:name="mostruario-di-tus"/>
      <w:r>
        <w:t xml:space="preserve">Mostruario di TUS</w:t>
      </w:r>
      <w:bookmarkEnd w:id="709"/>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0" w:name="modificare-le-creature"/>
      <w:r>
        <w:t xml:space="preserve">Modificare le Creature</w:t>
      </w:r>
      <w:bookmarkEnd w:id="710"/>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1" w:name="taglia"/>
      <w:r>
        <w:t xml:space="preserve">Taglia</w:t>
      </w:r>
      <w:bookmarkEnd w:id="711"/>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12" w:name="tipo"/>
      <w:r>
        <w:t xml:space="preserve">Tipo</w:t>
      </w:r>
      <w:bookmarkEnd w:id="712"/>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9"/>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9"/>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13" w:name="tratti-1"/>
      <w:r>
        <w:t xml:space="preserve">Tratti</w:t>
      </w:r>
      <w:bookmarkEnd w:id="713"/>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che vuol dire che non hanno una condotta morale o etica.</w:t>
      </w:r>
    </w:p>
    <w:p>
      <w:pPr>
        <w:pStyle w:val="Heading2"/>
      </w:pPr>
      <w:bookmarkStart w:id="714" w:name="difesa"/>
      <w:r>
        <w:t xml:space="preserve">Difesa</w:t>
      </w:r>
      <w:bookmarkEnd w:id="714"/>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15" w:name="punti-ferita-1"/>
      <w:r>
        <w:t xml:space="preserve">Punti Ferita</w:t>
      </w:r>
      <w:bookmarkEnd w:id="715"/>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p>
      <w:pPr>
        <w:pStyle w:val="Heading2"/>
      </w:pPr>
      <w:bookmarkStart w:id="716" w:name="dadi-vita-per-taglia"/>
      <w:r>
        <w:t xml:space="preserve">Dadi Vita per Taglia</w:t>
      </w:r>
      <w:bookmarkEnd w:id="716"/>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17" w:name="movimento-1"/>
      <w:r>
        <w:t xml:space="preserve">Movimento</w:t>
      </w:r>
      <w:bookmarkEnd w:id="717"/>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18" w:name="punteggi-di-caratteristica"/>
      <w:r>
        <w:t xml:space="preserve">Punteggi di Caratteristica</w:t>
      </w:r>
      <w:bookmarkEnd w:id="718"/>
    </w:p>
    <w:p>
      <w:pPr>
        <w:pStyle w:val="FirstParagraph"/>
      </w:pPr>
      <w:r>
        <w:t xml:space="preserve">Ogni mostro possiede sei punteggi di caratteristica (Forza, Destrezza, Costituzione, Intelligenza, Saggezza, Carisma)</w:t>
      </w:r>
    </w:p>
    <w:p>
      <w:pPr>
        <w:pStyle w:val="Heading2"/>
      </w:pPr>
      <w:bookmarkStart w:id="719" w:name="competenze-1"/>
      <w:r>
        <w:t xml:space="preserve">Competenze</w:t>
      </w:r>
      <w:bookmarkEnd w:id="719"/>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0" w:name="vulnerabilità-resistenze-e-immunità"/>
      <w:r>
        <w:t xml:space="preserve">Vulnerabilità, Resistenze e Immunità</w:t>
      </w:r>
      <w:bookmarkEnd w:id="720"/>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21" w:name="sensi"/>
      <w:r>
        <w:t xml:space="preserve">Sensi</w:t>
      </w:r>
      <w:bookmarkEnd w:id="721"/>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22" w:name="percezione-tellurica"/>
      <w:r>
        <w:t xml:space="preserve">Percezione Tellurica</w:t>
      </w:r>
      <w:bookmarkEnd w:id="722"/>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23" w:name="visione-crepuscolare-1"/>
      <w:r>
        <w:t xml:space="preserve">Visione Crepuscolare</w:t>
      </w:r>
      <w:bookmarkEnd w:id="723"/>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24" w:name="visione-del-vero"/>
      <w:r>
        <w:t xml:space="preserve">Visione del Vero</w:t>
      </w:r>
      <w:bookmarkEnd w:id="724"/>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25" w:name="vista-cieca-1"/>
      <w:r>
        <w:t xml:space="preserve">Vista Cieca</w:t>
      </w:r>
      <w:bookmarkEnd w:id="725"/>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26" w:name="linguaggi-1"/>
      <w:r>
        <w:t xml:space="preserve">Linguaggi</w:t>
      </w:r>
      <w:bookmarkEnd w:id="726"/>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27" w:name="telepatia"/>
      <w:r>
        <w:t xml:space="preserve">Telepatia</w:t>
      </w:r>
      <w:bookmarkEnd w:id="727"/>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28" w:name="sfida"/>
      <w:r>
        <w:t xml:space="preserve">Sfida</w:t>
      </w:r>
      <w:bookmarkEnd w:id="728"/>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29" w:name="tratti-speciali"/>
      <w:r>
        <w:t xml:space="preserve">Tratti Speciali</w:t>
      </w:r>
      <w:bookmarkEnd w:id="729"/>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0" w:name="incantesimi"/>
      <w:r>
        <w:t xml:space="preserve">Incantesimi</w:t>
      </w:r>
      <w:bookmarkEnd w:id="730"/>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1" w:name="incantesimi-innati"/>
      <w:r>
        <w:t xml:space="preserve">Incantesimi Innati</w:t>
      </w:r>
      <w:bookmarkEnd w:id="731"/>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32" w:name="azioni"/>
      <w:r>
        <w:t xml:space="preserve">Azioni</w:t>
      </w:r>
      <w:bookmarkEnd w:id="732"/>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33" w:name="attacchi-da-mischia-e-a-distanza"/>
      <w:r>
        <w:t xml:space="preserve">Attacchi da Mischia e a Distanza</w:t>
      </w:r>
      <w:bookmarkEnd w:id="733"/>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34" w:name="multiattacco"/>
      <w:r>
        <w:t xml:space="preserve">Multiattacco</w:t>
      </w:r>
      <w:bookmarkEnd w:id="734"/>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35" w:name="regole-dellafferrare-per-i-mostri"/>
      <w:r>
        <w:t xml:space="preserve">Regole dell’Afferrare per i Mostri</w:t>
      </w:r>
      <w:bookmarkEnd w:id="735"/>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36" w:name="munizioni"/>
      <w:r>
        <w:t xml:space="preserve">Munizioni</w:t>
      </w:r>
      <w:bookmarkEnd w:id="736"/>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37" w:name="reazioni"/>
      <w:r>
        <w:t xml:space="preserve">Reazioni</w:t>
      </w:r>
      <w:bookmarkEnd w:id="737"/>
    </w:p>
    <w:p>
      <w:pPr>
        <w:pStyle w:val="FirstParagraph"/>
      </w:pPr>
      <w:r>
        <w:t xml:space="preserve">Se un mostro può compiere qualcosa di speciale con le sue reazioni, è riportato qui. Se una creatura non ha reazioni speciali, questa sezione è assente.</w:t>
      </w:r>
    </w:p>
    <w:p>
      <w:pPr>
        <w:pStyle w:val="Heading3"/>
      </w:pPr>
      <w:bookmarkStart w:id="738" w:name="uso-limitato"/>
      <w:r>
        <w:t xml:space="preserve">Uso Limitato</w:t>
      </w:r>
      <w:bookmarkEnd w:id="738"/>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39" w:name="equipaggiamento-1"/>
      <w:r>
        <w:t xml:space="preserve">Equipaggiamento</w:t>
      </w:r>
      <w:bookmarkEnd w:id="739"/>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0" w:name="azioni-aggiuntive"/>
      <w:r>
        <w:t xml:space="preserve">Azioni Aggiuntive</w:t>
      </w:r>
      <w:bookmarkEnd w:id="740"/>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1" w:name="la-tana-di-una-creatura"/>
      <w:r>
        <w:t xml:space="preserve">La Tana di una Creatura</w:t>
      </w:r>
      <w:bookmarkEnd w:id="741"/>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42" w:name="azioni-da-tana"/>
      <w:r>
        <w:t xml:space="preserve">Azioni da Tana</w:t>
      </w:r>
      <w:bookmarkEnd w:id="742"/>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43" w:name="effetti-regionali"/>
      <w:r>
        <w:t xml:space="preserve">Effetti Regionali</w:t>
      </w:r>
      <w:bookmarkEnd w:id="743"/>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44" w:name="i-mostri"/>
      <w:r>
        <w:t xml:space="preserve">I Mostri</w:t>
      </w:r>
      <w:bookmarkEnd w:id="744"/>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45" w:name="angeli"/>
      <w:r>
        <w:t xml:space="preserve">Angeli</w:t>
      </w:r>
      <w:bookmarkEnd w:id="745"/>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46" w:name="demoni"/>
      <w:r>
        <w:t xml:space="preserve">Demoni</w:t>
      </w:r>
      <w:bookmarkEnd w:id="746"/>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47" w:name="diavoli"/>
      <w:r>
        <w:t xml:space="preserve">Diavoli</w:t>
      </w:r>
      <w:bookmarkEnd w:id="747"/>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48" w:name="dinosauri"/>
      <w:r>
        <w:t xml:space="preserve">Dinosauri</w:t>
      </w:r>
      <w:bookmarkEnd w:id="748"/>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49" w:name="draghi-cromatici"/>
      <w:r>
        <w:t xml:space="preserve">Draghi Cromatici</w:t>
      </w:r>
      <w:bookmarkEnd w:id="749"/>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0" w:name="draghi-metallici"/>
      <w:r>
        <w:t xml:space="preserve">Draghi Metallici</w:t>
      </w:r>
      <w:bookmarkEnd w:id="750"/>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1" w:name="elementali"/>
      <w:r>
        <w:t xml:space="preserve">Elementali</w:t>
      </w:r>
      <w:bookmarkEnd w:id="751"/>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52" w:name="funghi"/>
      <w:r>
        <w:t xml:space="preserve">Funghi</w:t>
      </w:r>
      <w:bookmarkEnd w:id="752"/>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53" w:name="geni"/>
      <w:r>
        <w:t xml:space="preserve">Geni</w:t>
      </w:r>
      <w:bookmarkEnd w:id="753"/>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54" w:name="giganti"/>
      <w:r>
        <w:t xml:space="preserve">Giganti</w:t>
      </w:r>
      <w:bookmarkEnd w:id="754"/>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55" w:name="golem"/>
      <w:r>
        <w:t xml:space="preserve">Golem</w:t>
      </w:r>
      <w:bookmarkEnd w:id="755"/>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56" w:name="mannari"/>
      <w:r>
        <w:t xml:space="preserve">Mannari</w:t>
      </w:r>
      <w:bookmarkEnd w:id="756"/>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57" w:name="mefiti"/>
      <w:r>
        <w:t xml:space="preserve">Mefiti</w:t>
      </w:r>
      <w:bookmarkEnd w:id="757"/>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58" w:name="megere"/>
      <w:r>
        <w:t xml:space="preserve">Megere</w:t>
      </w:r>
      <w:bookmarkEnd w:id="758"/>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59" w:name="melme"/>
      <w:r>
        <w:t xml:space="preserve">Melme</w:t>
      </w:r>
      <w:bookmarkEnd w:id="759"/>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0" w:name="naga"/>
      <w:r>
        <w:t xml:space="preserve">Naga</w:t>
      </w:r>
      <w:bookmarkEnd w:id="760"/>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1" w:name="oggetti-animati"/>
      <w:r>
        <w:t xml:space="preserve">Oggetti Animati</w:t>
      </w:r>
      <w:bookmarkEnd w:id="761"/>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62" w:name="sfingi"/>
      <w:r>
        <w:t xml:space="preserve">Sfingi</w:t>
      </w:r>
      <w:bookmarkEnd w:id="762"/>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63" w:name="vampiri"/>
      <w:r>
        <w:t xml:space="preserve">Vampiri</w:t>
      </w:r>
      <w:bookmarkEnd w:id="763"/>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64" w:name="addendum-creature-varie"/>
      <w:r>
        <w:t xml:space="preserve">Addendum: Creature Varie</w:t>
      </w:r>
      <w:bookmarkEnd w:id="764"/>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65" w:name="sciami"/>
      <w:r>
        <w:t xml:space="preserve">Sciami</w:t>
      </w:r>
      <w:bookmarkEnd w:id="765"/>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66" w:name="addendum-personaggi-non-giocanti"/>
      <w:r>
        <w:t xml:space="preserve">Addendum: Personaggi Non Giocanti</w:t>
      </w:r>
      <w:bookmarkEnd w:id="766"/>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67" w:name="personalizzare-i-png"/>
      <w:r>
        <w:t xml:space="preserve">Personalizzare i PNG</w:t>
      </w:r>
      <w:bookmarkEnd w:id="767"/>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68" w:name="combattenti"/>
      <w:r>
        <w:t xml:space="preserve">Combattenti</w:t>
      </w:r>
      <w:bookmarkEnd w:id="768"/>
    </w:p>
    <w:p>
      <w:pPr>
        <w:pStyle w:val="FirstParagraph"/>
      </w:pPr>
      <w:r>
        <w:t xml:space="preserve">I combattenti sono individui che si guadagnano da vivere mettendo la loro spada al servizio di un individuo o un ideale.</w:t>
      </w:r>
    </w:p>
    <w:p>
      <w:pPr>
        <w:pStyle w:val="Heading3"/>
      </w:pPr>
      <w:bookmarkStart w:id="769" w:name="guardia"/>
      <w:r>
        <w:t xml:space="preserve">Guardia</w:t>
      </w:r>
      <w:bookmarkEnd w:id="769"/>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0" w:name="veterano"/>
      <w:r>
        <w:t xml:space="preserve">Veterano</w:t>
      </w:r>
      <w:bookmarkEnd w:id="770"/>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1" w:name="cavaliere"/>
      <w:r>
        <w:t xml:space="preserve">Cavaliere</w:t>
      </w:r>
      <w:bookmarkEnd w:id="771"/>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72" w:name="gladiatore"/>
      <w:r>
        <w:t xml:space="preserve">Gladiatore</w:t>
      </w:r>
      <w:bookmarkEnd w:id="772"/>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73" w:name="cittadini"/>
      <w:r>
        <w:t xml:space="preserve">Cittadini</w:t>
      </w:r>
      <w:bookmarkEnd w:id="773"/>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74" w:name="nobile"/>
      <w:r>
        <w:t xml:space="preserve">Nobile</w:t>
      </w:r>
      <w:bookmarkEnd w:id="774"/>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75" w:name="popolano"/>
      <w:r>
        <w:t xml:space="preserve">Popolano</w:t>
      </w:r>
      <w:bookmarkEnd w:id="775"/>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76" w:name="criminali"/>
      <w:r>
        <w:t xml:space="preserve">Criminali</w:t>
      </w:r>
      <w:bookmarkEnd w:id="776"/>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77" w:name="picchiatore"/>
      <w:r>
        <w:t xml:space="preserve">Picchiatore</w:t>
      </w:r>
      <w:bookmarkEnd w:id="777"/>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78" w:name="banditopirata"/>
      <w:r>
        <w:t xml:space="preserve">Bandito/Pirata</w:t>
      </w:r>
      <w:bookmarkEnd w:id="778"/>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79" w:name="spia"/>
      <w:r>
        <w:t xml:space="preserve">Spia</w:t>
      </w:r>
      <w:bookmarkEnd w:id="779"/>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0" w:name="capitano-dei-banditipirata"/>
      <w:r>
        <w:t xml:space="preserve">Capitano dei Banditi/Pirata</w:t>
      </w:r>
      <w:bookmarkEnd w:id="780"/>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1" w:name="assassino"/>
      <w:r>
        <w:t xml:space="preserve">Assassino</w:t>
      </w:r>
      <w:bookmarkEnd w:id="781"/>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82" w:name="mago"/>
      <w:r>
        <w:t xml:space="preserve">Mago</w:t>
      </w:r>
      <w:bookmarkEnd w:id="782"/>
    </w:p>
    <w:p>
      <w:pPr>
        <w:pStyle w:val="FirstParagraph"/>
      </w:pPr>
      <w:r>
        <w:t xml:space="preserve">I magi trascorrono la vita nello studio e la pratica della magia.</w:t>
      </w:r>
      <w:r>
        <w:br w:type="textWrapping"/>
      </w:r>
    </w:p>
    <w:p>
      <w:pPr>
        <w:pStyle w:val="Heading3"/>
      </w:pPr>
      <w:bookmarkStart w:id="783" w:name="magio-avventuriero"/>
      <w:r>
        <w:t xml:space="preserve">Magio Avventuriero</w:t>
      </w:r>
      <w:bookmarkEnd w:id="783"/>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84" w:name="grande-mago"/>
      <w:r>
        <w:t xml:space="preserve">Grande Mago</w:t>
      </w:r>
      <w:bookmarkEnd w:id="784"/>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85" w:name="arcimago"/>
      <w:r>
        <w:t xml:space="preserve">Arcimago</w:t>
      </w:r>
      <w:bookmarkEnd w:id="785"/>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86" w:name="sacerdoti"/>
      <w:r>
        <w:t xml:space="preserve">Sacerdoti</w:t>
      </w:r>
      <w:bookmarkEnd w:id="786"/>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87" w:name="cultista"/>
      <w:r>
        <w:t xml:space="preserve">Cultista</w:t>
      </w:r>
      <w:bookmarkEnd w:id="787"/>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88" w:name="accolito"/>
      <w:r>
        <w:t xml:space="preserve">Accolito</w:t>
      </w:r>
      <w:bookmarkEnd w:id="788"/>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89" w:name="fanatico-del-culto"/>
      <w:r>
        <w:t xml:space="preserve">Fanatico del Culto</w:t>
      </w:r>
      <w:bookmarkEnd w:id="789"/>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0" w:name="gran-sacerdote"/>
      <w:r>
        <w:t xml:space="preserve">Gran Sacerdote</w:t>
      </w:r>
      <w:bookmarkEnd w:id="790"/>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1" w:name="berserker"/>
      <w:r>
        <w:t xml:space="preserve">Berserker</w:t>
      </w:r>
      <w:bookmarkEnd w:id="791"/>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792" w:name="combattente-tribale"/>
      <w:r>
        <w:t xml:space="preserve">Combattente Tribale</w:t>
      </w:r>
      <w:bookmarkEnd w:id="792"/>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793" w:name="druido"/>
      <w:r>
        <w:t xml:space="preserve">Druido</w:t>
      </w:r>
      <w:bookmarkEnd w:id="793"/>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794" w:name="esploratore"/>
      <w:r>
        <w:t xml:space="preserve">Esploratore</w:t>
      </w:r>
      <w:bookmarkEnd w:id="794"/>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795" w:name="conversione-mostri"/>
      <w:r>
        <w:t xml:space="preserve">Conversione Mostri</w:t>
      </w:r>
      <w:bookmarkEnd w:id="795"/>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796" w:name="autore"/>
      <w:r>
        <w:t xml:space="preserve">Autore</w:t>
      </w:r>
      <w:bookmarkEnd w:id="796"/>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797" w:name="scheda-e-manuale"/>
      <w:r>
        <w:t xml:space="preserve">Scheda e Manuale</w:t>
      </w:r>
      <w:bookmarkEnd w:id="797"/>
    </w:p>
    <w:p>
      <w:pPr>
        <w:pStyle w:val="FirstParagraph"/>
      </w:pPr>
      <w:bookmarkStart w:id="798" w:name="scheda-e-manuale"/>
      <w:r>
        <w:t xml:space="preserve">[scheda-e-manuale]</w:t>
      </w:r>
      <w:bookmarkEnd w:id="798"/>
    </w:p>
    <w:p>
      <w:pPr>
        <w:pStyle w:val="BodyText"/>
      </w:pPr>
      <w:r>
        <w:t xml:space="preserve">Il link diretto per l’ultima versione compilata di DBS e’</w:t>
      </w:r>
      <w:r>
        <w:br w:type="textWrapping"/>
      </w:r>
      <w:hyperlink r:id="rId799">
        <w:r>
          <w:rPr>
            <w:rStyle w:val="Hyperlink"/>
          </w:rPr>
          <w:t xml:space="preserve">https://github.com/buzzqw/TUS/blob/master/DBS%20-%20Dungeon%20Bell%20System.pdf</w:t>
        </w:r>
      </w:hyperlink>
      <w:r>
        <w:br w:type="textWrapping"/>
      </w:r>
    </w:p>
    <w:p>
      <w:pPr>
        <w:pStyle w:val="BodyText"/>
      </w:pPr>
      <w:r>
        <w:t xml:space="preserve">Questo il link per la scheda</w:t>
      </w:r>
      <w:r>
        <w:t xml:space="preserve"> </w:t>
      </w:r>
      <w:hyperlink r:id="rId800">
        <w:r>
          <w:rPr>
            <w:rStyle w:val="Hyperlink"/>
          </w:rPr>
          <w:t xml:space="preserve">https://github.com/buzzqw/TUS/blob/master/DBS-scheda.pdf</w:t>
        </w:r>
      </w:hyperlink>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1">
        <w:r>
          <w:rPr>
            <w:rStyle w:val="Hyperlink"/>
          </w:rPr>
          <w:t xml:space="preserve">https://github.com/buzzqw/TUS/releases</w:t>
        </w:r>
      </w:hyperlink>
      <w:r>
        <w:t xml:space="preserve">)</w:t>
      </w:r>
      <w:r>
        <w:br w:type="textWrapping"/>
      </w:r>
    </w:p>
    <w:p>
      <w:pPr>
        <w:pStyle w:val="Heading1"/>
      </w:pPr>
      <w:bookmarkStart w:id="802" w:name="licenza"/>
      <w:r>
        <w:t xml:space="preserve">Licenza</w:t>
      </w:r>
      <w:bookmarkEnd w:id="802"/>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03" w:name="changelog"/>
      <w:r>
        <w:t xml:space="preserve">Changelog</w:t>
      </w:r>
      <w:bookmarkEnd w:id="803"/>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w:t>
      </w:r>
    </w:p>
    <w:p>
      <w:pPr>
        <w:pStyle w:val="BodyText"/>
      </w:pPr>
      <w:r>
        <w:t xml:space="preserve">Obiettivi: ridurre numero incantesimi,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9" Target="https://github.com/buzzqw/TUS/blob/master/DBS%20-%20Dungeon%20Bell%20System.pdf" TargetMode="External" /><Relationship Type="http://schemas.openxmlformats.org/officeDocument/2006/relationships/hyperlink" Id="rId800" Target="https://github.com/buzzqw/TUS/blob/master/DBS-scheda.pdf" TargetMode="External" /><Relationship Type="http://schemas.openxmlformats.org/officeDocument/2006/relationships/hyperlink" Id="rId801"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9" Target="https://github.com/buzzqw/TUS/blob/master/DBS%20-%20Dungeon%20Bell%20System.pdf" TargetMode="External" /><Relationship Type="http://schemas.openxmlformats.org/officeDocument/2006/relationships/hyperlink" Id="rId800" Target="https://github.com/buzzqw/TUS/blob/master/DBS-scheda.pdf" TargetMode="External" /><Relationship Type="http://schemas.openxmlformats.org/officeDocument/2006/relationships/hyperlink" Id="rId801"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2021-02-01T16:35:46Z</dcterms:created>
  <dcterms:modified xsi:type="dcterms:W3CDTF">2021-02-01T16:35:46Z</dcterms:modified>
</cp:coreProperties>
</file>