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1A0D6" w14:textId="2FBCA87A" w:rsidR="00EC67AE" w:rsidRPr="00A21EBC" w:rsidRDefault="00757887" w:rsidP="00757887">
      <w:pPr>
        <w:tabs>
          <w:tab w:val="left" w:pos="1267"/>
        </w:tabs>
        <w:rPr>
          <w:color w:val="002060"/>
        </w:rPr>
      </w:pPr>
      <w:r w:rsidRPr="00A21EBC">
        <w:rPr>
          <w:color w:val="002060"/>
        </w:rPr>
        <w:tab/>
      </w:r>
    </w:p>
    <w:p w14:paraId="6F969DF6" w14:textId="6D42D612" w:rsidR="00EC67AE" w:rsidRPr="00A21EBC" w:rsidRDefault="00EC67AE" w:rsidP="00EC67AE">
      <w:pPr>
        <w:tabs>
          <w:tab w:val="left" w:pos="5760"/>
        </w:tabs>
        <w:rPr>
          <w:color w:val="002060"/>
        </w:rPr>
      </w:pPr>
    </w:p>
    <w:p w14:paraId="0036D231" w14:textId="77777777" w:rsidR="00EC67AE" w:rsidRPr="00A21EBC" w:rsidRDefault="00EC67AE">
      <w:pPr>
        <w:rPr>
          <w:color w:val="002060"/>
        </w:rPr>
      </w:pPr>
    </w:p>
    <w:p w14:paraId="522A63F6" w14:textId="77777777" w:rsidR="00EC67AE" w:rsidRDefault="00EC67AE">
      <w:pPr>
        <w:rPr>
          <w:color w:val="002060"/>
        </w:rPr>
      </w:pPr>
    </w:p>
    <w:p w14:paraId="3C14D4B9" w14:textId="77777777" w:rsidR="009262C5" w:rsidRPr="00A21EBC" w:rsidRDefault="009262C5">
      <w:pPr>
        <w:rPr>
          <w:color w:val="002060"/>
        </w:rPr>
      </w:pPr>
    </w:p>
    <w:p w14:paraId="2DA6B174" w14:textId="29ABDDAD" w:rsidR="00EC67AE" w:rsidRDefault="00EA4FAB" w:rsidP="00EC67AE">
      <w:pPr>
        <w:pStyle w:val="Puesto"/>
        <w:jc w:val="center"/>
        <w:rPr>
          <w:color w:val="002060"/>
        </w:rPr>
      </w:pPr>
      <w:r w:rsidRPr="00EA4FAB">
        <w:rPr>
          <w:color w:val="002060"/>
        </w:rPr>
        <w:t>Control de Cambios</w:t>
      </w:r>
      <w:r>
        <w:rPr>
          <w:color w:val="002060"/>
        </w:rPr>
        <w:t>/</w:t>
      </w:r>
      <w:r w:rsidR="00EC67AE" w:rsidRPr="00A21EBC">
        <w:rPr>
          <w:color w:val="002060"/>
        </w:rPr>
        <w:t>Documento Diseño</w:t>
      </w:r>
    </w:p>
    <w:p w14:paraId="66CB4F16" w14:textId="77777777" w:rsidR="00366239" w:rsidRPr="00366239" w:rsidRDefault="00366239" w:rsidP="00366239"/>
    <w:p w14:paraId="32F2DAAA" w14:textId="77777777" w:rsidR="00366239" w:rsidRPr="00366239" w:rsidRDefault="00366239" w:rsidP="00366239">
      <w:pPr>
        <w:pStyle w:val="Puesto"/>
        <w:jc w:val="both"/>
        <w:rPr>
          <w:color w:val="1F497D" w:themeColor="text2"/>
          <w:sz w:val="32"/>
          <w:szCs w:val="32"/>
        </w:rPr>
      </w:pPr>
      <w:r w:rsidRPr="008006FF">
        <w:rPr>
          <w:b/>
          <w:color w:val="1F497D" w:themeColor="text2"/>
          <w:sz w:val="32"/>
          <w:szCs w:val="32"/>
        </w:rPr>
        <w:t>En Sucursal Virtual BICE VIDA y Sucursal Virtual Bicehipotecaria</w:t>
      </w:r>
      <w:r w:rsidRPr="00366239">
        <w:rPr>
          <w:color w:val="1F497D" w:themeColor="text2"/>
          <w:sz w:val="32"/>
          <w:szCs w:val="32"/>
        </w:rPr>
        <w:t>:</w:t>
      </w:r>
    </w:p>
    <w:p w14:paraId="29BB727F" w14:textId="77777777" w:rsidR="00366239" w:rsidRPr="00366239" w:rsidRDefault="00366239" w:rsidP="00366239">
      <w:pPr>
        <w:pStyle w:val="Puesto"/>
        <w:jc w:val="both"/>
        <w:rPr>
          <w:color w:val="1F497D" w:themeColor="text2"/>
          <w:sz w:val="32"/>
          <w:szCs w:val="32"/>
        </w:rPr>
      </w:pPr>
      <w:r w:rsidRPr="00366239">
        <w:rPr>
          <w:color w:val="1F497D" w:themeColor="text2"/>
          <w:sz w:val="32"/>
          <w:szCs w:val="32"/>
        </w:rPr>
        <w:t>Para accesos con Firefox versión 37 se requiere mostrar página temporal indicando que no es compatible momentáneamente con la plataforma tecnológica desarrollada nuestra Sucursal Virtual.</w:t>
      </w:r>
    </w:p>
    <w:p w14:paraId="11B5FCC7" w14:textId="77777777" w:rsidR="00366239" w:rsidRPr="00366239" w:rsidRDefault="00366239" w:rsidP="00366239"/>
    <w:p w14:paraId="7987CDFD" w14:textId="77777777" w:rsidR="00EC67AE" w:rsidRPr="00A21EBC" w:rsidRDefault="00EC67AE">
      <w:pPr>
        <w:rPr>
          <w:color w:val="002060"/>
        </w:rPr>
      </w:pPr>
    </w:p>
    <w:p w14:paraId="69F66C54" w14:textId="16DAE75C" w:rsidR="00EC67AE" w:rsidRPr="00A21EBC" w:rsidRDefault="00D441B8">
      <w:pPr>
        <w:rPr>
          <w:color w:val="002060"/>
        </w:rPr>
      </w:pPr>
      <w:r w:rsidRPr="00A21EBC">
        <w:rPr>
          <w:color w:val="002060"/>
        </w:rPr>
        <w:t>Autor</w:t>
      </w:r>
      <w:r w:rsidR="00E75989" w:rsidRPr="00A21EBC">
        <w:rPr>
          <w:color w:val="002060"/>
        </w:rPr>
        <w:t xml:space="preserve">: </w:t>
      </w:r>
      <w:r w:rsidR="00666080">
        <w:rPr>
          <w:color w:val="002060"/>
        </w:rPr>
        <w:t>Canal Web.</w:t>
      </w:r>
    </w:p>
    <w:p w14:paraId="3196AE3F" w14:textId="4B8016AA" w:rsidR="00D441B8" w:rsidRPr="00A21EBC" w:rsidRDefault="00885BEF">
      <w:pPr>
        <w:rPr>
          <w:color w:val="002060"/>
        </w:rPr>
      </w:pPr>
      <w:r>
        <w:rPr>
          <w:color w:val="002060"/>
        </w:rPr>
        <w:t>Versión: 1.0</w:t>
      </w:r>
    </w:p>
    <w:p w14:paraId="68D752AB" w14:textId="67E40E78" w:rsidR="00D441B8" w:rsidRPr="00A21EBC" w:rsidRDefault="00D441B8">
      <w:pPr>
        <w:rPr>
          <w:color w:val="002060"/>
        </w:rPr>
      </w:pPr>
      <w:r w:rsidRPr="00A21EBC">
        <w:rPr>
          <w:color w:val="002060"/>
        </w:rPr>
        <w:t xml:space="preserve">Fecha Creación Versión: </w:t>
      </w:r>
      <w:r w:rsidR="00366239">
        <w:rPr>
          <w:color w:val="002060"/>
        </w:rPr>
        <w:t>30</w:t>
      </w:r>
      <w:r w:rsidR="00885BEF">
        <w:rPr>
          <w:color w:val="002060"/>
        </w:rPr>
        <w:t>/</w:t>
      </w:r>
      <w:r w:rsidR="005912CB">
        <w:rPr>
          <w:color w:val="002060"/>
        </w:rPr>
        <w:t>0</w:t>
      </w:r>
      <w:r w:rsidR="00035EFD">
        <w:rPr>
          <w:color w:val="002060"/>
        </w:rPr>
        <w:t>4</w:t>
      </w:r>
      <w:r w:rsidR="00885BEF">
        <w:rPr>
          <w:color w:val="002060"/>
        </w:rPr>
        <w:t>/201</w:t>
      </w:r>
      <w:r w:rsidR="005912CB">
        <w:rPr>
          <w:color w:val="002060"/>
        </w:rPr>
        <w:t>5</w:t>
      </w:r>
    </w:p>
    <w:p w14:paraId="260ED0E3" w14:textId="38187CAC" w:rsidR="00D441B8" w:rsidRPr="00A21EBC" w:rsidRDefault="00D441B8">
      <w:pPr>
        <w:rPr>
          <w:color w:val="002060"/>
        </w:rPr>
      </w:pPr>
      <w:r w:rsidRPr="00A21EBC">
        <w:rPr>
          <w:color w:val="002060"/>
        </w:rPr>
        <w:t xml:space="preserve">Aprobado por: </w:t>
      </w:r>
      <w:r w:rsidR="00366239">
        <w:rPr>
          <w:color w:val="002060"/>
        </w:rPr>
        <w:t xml:space="preserve">Claudio Munizaga y </w:t>
      </w:r>
      <w:r w:rsidR="00366239" w:rsidRPr="00366239">
        <w:rPr>
          <w:color w:val="002060"/>
        </w:rPr>
        <w:t>Felipe Raddatz</w:t>
      </w:r>
      <w:r w:rsidR="00366239">
        <w:rPr>
          <w:color w:val="002060"/>
        </w:rPr>
        <w:t>.</w:t>
      </w:r>
    </w:p>
    <w:p w14:paraId="6C2B72B8" w14:textId="40E33CD4" w:rsidR="00D441B8" w:rsidRPr="00A21EBC" w:rsidRDefault="00D441B8">
      <w:pPr>
        <w:rPr>
          <w:color w:val="002060"/>
        </w:rPr>
      </w:pPr>
      <w:r w:rsidRPr="00A21EBC">
        <w:rPr>
          <w:color w:val="002060"/>
        </w:rPr>
        <w:t xml:space="preserve">Fecha de Aprobación: </w:t>
      </w:r>
    </w:p>
    <w:p w14:paraId="6292781D" w14:textId="4930FF09" w:rsidR="006921F2" w:rsidRPr="00A21EBC" w:rsidRDefault="006921F2">
      <w:pPr>
        <w:rPr>
          <w:color w:val="002060"/>
        </w:rPr>
      </w:pPr>
      <w:r w:rsidRPr="00A21EBC">
        <w:rPr>
          <w:color w:val="002060"/>
        </w:rPr>
        <w:t>Fecha Impresión:</w:t>
      </w:r>
      <w:r w:rsidRPr="00A21EBC">
        <w:rPr>
          <w:rFonts w:ascii="Times New Roman" w:hAnsi="Times New Roman" w:cs="Times New Roman"/>
          <w:color w:val="002060"/>
          <w:lang w:val="es-ES"/>
        </w:rPr>
        <w:t xml:space="preserve"> </w:t>
      </w:r>
      <w:r w:rsidRPr="00A21EBC">
        <w:rPr>
          <w:rFonts w:cs="Times New Roman"/>
          <w:color w:val="002060"/>
          <w:lang w:val="es-ES"/>
        </w:rPr>
        <w:fldChar w:fldCharType="begin"/>
      </w:r>
      <w:r w:rsidRPr="00A21EBC">
        <w:rPr>
          <w:rFonts w:cs="Times New Roman"/>
          <w:color w:val="002060"/>
          <w:lang w:val="es-ES"/>
        </w:rPr>
        <w:instrText xml:space="preserve"> PRINTDATE </w:instrText>
      </w:r>
      <w:r w:rsidRPr="00A21EBC">
        <w:rPr>
          <w:rFonts w:cs="Times New Roman"/>
          <w:color w:val="002060"/>
          <w:lang w:val="es-ES"/>
        </w:rPr>
        <w:fldChar w:fldCharType="separate"/>
      </w:r>
      <w:r w:rsidRPr="00A21EBC">
        <w:rPr>
          <w:rFonts w:cs="Times New Roman"/>
          <w:noProof/>
          <w:color w:val="002060"/>
          <w:lang w:val="es-ES"/>
        </w:rPr>
        <w:t>00-00-00 0:00</w:t>
      </w:r>
      <w:r w:rsidRPr="00A21EBC">
        <w:rPr>
          <w:rFonts w:cs="Times New Roman"/>
          <w:color w:val="002060"/>
          <w:lang w:val="es-ES"/>
        </w:rPr>
        <w:fldChar w:fldCharType="end"/>
      </w:r>
    </w:p>
    <w:p w14:paraId="6D232B43" w14:textId="03CF1554" w:rsidR="007F35D8" w:rsidRDefault="007F35D8">
      <w:pPr>
        <w:rPr>
          <w:rFonts w:cs="Times New Roman"/>
          <w:color w:val="002060"/>
          <w:lang w:val="es-ES"/>
        </w:rPr>
      </w:pPr>
      <w:r w:rsidRPr="00A21EBC">
        <w:rPr>
          <w:rFonts w:cs="Times New Roman"/>
          <w:color w:val="002060"/>
          <w:lang w:val="es-ES"/>
        </w:rPr>
        <w:t>Versión Plantilla: 1.</w:t>
      </w:r>
      <w:r w:rsidR="00935275">
        <w:rPr>
          <w:rFonts w:cs="Times New Roman"/>
          <w:color w:val="002060"/>
          <w:lang w:val="es-ES"/>
        </w:rPr>
        <w:t>1</w:t>
      </w:r>
    </w:p>
    <w:p w14:paraId="59B1393A" w14:textId="3122FE3C" w:rsidR="00D87305" w:rsidRPr="00A21EBC" w:rsidRDefault="00D87305">
      <w:pPr>
        <w:rPr>
          <w:color w:val="002060"/>
        </w:rPr>
        <w:sectPr w:rsidR="00D87305" w:rsidRPr="00A21EBC" w:rsidSect="000E070F">
          <w:head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13729F1" w14:textId="77777777" w:rsidR="00D23ABB" w:rsidRDefault="00ED4D80">
      <w:pPr>
        <w:pStyle w:val="TDC1"/>
        <w:tabs>
          <w:tab w:val="left" w:pos="440"/>
          <w:tab w:val="right" w:pos="8828"/>
        </w:tabs>
        <w:rPr>
          <w:rFonts w:eastAsiaTheme="minorEastAsia" w:cstheme="minorBidi"/>
          <w:b w:val="0"/>
          <w:noProof/>
          <w:lang w:val="es-CL" w:eastAsia="es-CL"/>
        </w:rPr>
      </w:pPr>
      <w:r w:rsidRPr="00A21EBC">
        <w:rPr>
          <w:rFonts w:asciiTheme="majorHAnsi" w:hAnsiTheme="majorHAnsi" w:cstheme="majorHAnsi"/>
          <w:color w:val="002060"/>
        </w:rPr>
        <w:lastRenderedPageBreak/>
        <w:fldChar w:fldCharType="begin"/>
      </w:r>
      <w:r w:rsidRPr="00A21EBC">
        <w:rPr>
          <w:rFonts w:asciiTheme="majorHAnsi" w:hAnsiTheme="majorHAnsi" w:cstheme="majorHAnsi"/>
          <w:color w:val="002060"/>
        </w:rPr>
        <w:instrText xml:space="preserve"> TOC \o "1-3" </w:instrText>
      </w:r>
      <w:r w:rsidRPr="00A21EBC">
        <w:rPr>
          <w:rFonts w:asciiTheme="majorHAnsi" w:hAnsiTheme="majorHAnsi" w:cstheme="majorHAnsi"/>
          <w:color w:val="002060"/>
        </w:rPr>
        <w:fldChar w:fldCharType="separate"/>
      </w:r>
      <w:r w:rsidR="00D23ABB" w:rsidRPr="00F87E28">
        <w:rPr>
          <w:noProof/>
          <w:color w:val="002060"/>
        </w:rPr>
        <w:t>1</w:t>
      </w:r>
      <w:r w:rsidR="00D23ABB">
        <w:rPr>
          <w:rFonts w:eastAsiaTheme="minorEastAsia" w:cstheme="minorBidi"/>
          <w:b w:val="0"/>
          <w:noProof/>
          <w:lang w:val="es-CL" w:eastAsia="es-CL"/>
        </w:rPr>
        <w:tab/>
      </w:r>
      <w:r w:rsidR="00D23ABB" w:rsidRPr="00F87E28">
        <w:rPr>
          <w:noProof/>
          <w:color w:val="002060"/>
        </w:rPr>
        <w:t>Antecedentes</w:t>
      </w:r>
      <w:r w:rsidR="00D23ABB">
        <w:rPr>
          <w:noProof/>
        </w:rPr>
        <w:tab/>
      </w:r>
      <w:r w:rsidR="00D23ABB">
        <w:rPr>
          <w:noProof/>
        </w:rPr>
        <w:fldChar w:fldCharType="begin"/>
      </w:r>
      <w:r w:rsidR="00D23ABB">
        <w:rPr>
          <w:noProof/>
        </w:rPr>
        <w:instrText xml:space="preserve"> PAGEREF _Toc406579481 \h </w:instrText>
      </w:r>
      <w:r w:rsidR="00D23ABB">
        <w:rPr>
          <w:noProof/>
        </w:rPr>
      </w:r>
      <w:r w:rsidR="00D23ABB">
        <w:rPr>
          <w:noProof/>
        </w:rPr>
        <w:fldChar w:fldCharType="separate"/>
      </w:r>
      <w:r w:rsidR="00D23ABB">
        <w:rPr>
          <w:noProof/>
        </w:rPr>
        <w:t>3</w:t>
      </w:r>
      <w:r w:rsidR="00D23ABB">
        <w:rPr>
          <w:noProof/>
        </w:rPr>
        <w:fldChar w:fldCharType="end"/>
      </w:r>
    </w:p>
    <w:p w14:paraId="1C50EF46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1.1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Descripción del Cambio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F81968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1.2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Estimación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F3A7D6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rFonts w:ascii="Verdana" w:hAnsi="Verdana"/>
          <w:noProof/>
          <w:color w:val="002060"/>
        </w:rPr>
        <w:t>1.3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Tiempo involucrado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7A9CA7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1.4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Costos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D87953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rFonts w:ascii="Verdana" w:hAnsi="Verdana"/>
          <w:noProof/>
          <w:color w:val="002060"/>
        </w:rPr>
        <w:t>1.5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B34A01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1.6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Generador del cambio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2AF515" w14:textId="77777777" w:rsidR="00D23ABB" w:rsidRDefault="00D23ABB">
      <w:pPr>
        <w:pStyle w:val="TDC1"/>
        <w:tabs>
          <w:tab w:val="left" w:pos="440"/>
          <w:tab w:val="right" w:pos="8828"/>
        </w:tabs>
        <w:rPr>
          <w:rFonts w:eastAsiaTheme="minorEastAsia" w:cstheme="minorBidi"/>
          <w:b w:val="0"/>
          <w:noProof/>
          <w:lang w:val="es-CL" w:eastAsia="es-CL"/>
        </w:rPr>
      </w:pPr>
      <w:r w:rsidRPr="00F87E28">
        <w:rPr>
          <w:noProof/>
          <w:color w:val="002060"/>
        </w:rPr>
        <w:t>2</w:t>
      </w:r>
      <w:r>
        <w:rPr>
          <w:rFonts w:eastAsiaTheme="minorEastAsia" w:cstheme="minorBidi"/>
          <w:b w:val="0"/>
          <w:noProof/>
          <w:lang w:val="es-CL" w:eastAsia="es-CL"/>
        </w:rPr>
        <w:tab/>
      </w:r>
      <w:r w:rsidRPr="00F87E28">
        <w:rPr>
          <w:noProof/>
          <w:color w:val="002060"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0915F9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2.1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Proceso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9CC84D" w14:textId="77777777" w:rsidR="00D23ABB" w:rsidRDefault="00D23ABB">
      <w:pPr>
        <w:pStyle w:val="TDC1"/>
        <w:tabs>
          <w:tab w:val="left" w:pos="440"/>
          <w:tab w:val="right" w:pos="8828"/>
        </w:tabs>
        <w:rPr>
          <w:rFonts w:eastAsiaTheme="minorEastAsia" w:cstheme="minorBidi"/>
          <w:b w:val="0"/>
          <w:noProof/>
          <w:lang w:val="es-CL" w:eastAsia="es-CL"/>
        </w:rPr>
      </w:pPr>
      <w:r w:rsidRPr="00F87E28">
        <w:rPr>
          <w:noProof/>
          <w:color w:val="002060"/>
        </w:rPr>
        <w:t>3</w:t>
      </w:r>
      <w:r>
        <w:rPr>
          <w:rFonts w:eastAsiaTheme="minorEastAsia" w:cstheme="minorBidi"/>
          <w:b w:val="0"/>
          <w:noProof/>
          <w:lang w:val="es-CL" w:eastAsia="es-CL"/>
        </w:rPr>
        <w:tab/>
      </w:r>
      <w:r w:rsidRPr="00F87E28">
        <w:rPr>
          <w:noProof/>
          <w:color w:val="002060"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BCF974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3.1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Flujo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BABBEC" w14:textId="1829D21E" w:rsidR="00D23ABB" w:rsidRDefault="00D23ABB">
      <w:pPr>
        <w:pStyle w:val="TDC1"/>
        <w:tabs>
          <w:tab w:val="right" w:pos="8828"/>
        </w:tabs>
        <w:rPr>
          <w:rFonts w:eastAsiaTheme="minorEastAsia" w:cstheme="minorBidi"/>
          <w:b w:val="0"/>
          <w:noProof/>
          <w:lang w:val="es-CL" w:eastAsia="es-CL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C80BFA" w14:textId="77777777" w:rsidR="00D23ABB" w:rsidRDefault="00D23ABB">
      <w:pPr>
        <w:pStyle w:val="TDC1"/>
        <w:tabs>
          <w:tab w:val="left" w:pos="440"/>
          <w:tab w:val="right" w:pos="8828"/>
        </w:tabs>
        <w:rPr>
          <w:rFonts w:eastAsiaTheme="minorEastAsia" w:cstheme="minorBidi"/>
          <w:b w:val="0"/>
          <w:noProof/>
          <w:lang w:val="es-CL" w:eastAsia="es-CL"/>
        </w:rPr>
      </w:pPr>
      <w:r w:rsidRPr="00F87E28">
        <w:rPr>
          <w:noProof/>
          <w:color w:val="002060"/>
        </w:rPr>
        <w:t>4</w:t>
      </w:r>
      <w:r>
        <w:rPr>
          <w:rFonts w:eastAsiaTheme="minorEastAsia" w:cstheme="minorBidi"/>
          <w:b w:val="0"/>
          <w:noProof/>
          <w:lang w:val="es-CL" w:eastAsia="es-CL"/>
        </w:rPr>
        <w:tab/>
      </w:r>
      <w:r w:rsidRPr="00F87E28">
        <w:rPr>
          <w:noProof/>
          <w:color w:val="002060"/>
        </w:rPr>
        <w:t>Diagrama Global de Integración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034FC" w14:textId="77777777" w:rsidR="00D23ABB" w:rsidRDefault="00D23ABB">
      <w:pPr>
        <w:pStyle w:val="TDC1"/>
        <w:tabs>
          <w:tab w:val="left" w:pos="440"/>
          <w:tab w:val="right" w:pos="8828"/>
        </w:tabs>
        <w:rPr>
          <w:rFonts w:eastAsiaTheme="minorEastAsia" w:cstheme="minorBidi"/>
          <w:b w:val="0"/>
          <w:noProof/>
          <w:lang w:val="es-CL" w:eastAsia="es-CL"/>
        </w:rPr>
      </w:pPr>
      <w:r w:rsidRPr="00F87E28">
        <w:rPr>
          <w:noProof/>
          <w:color w:val="002060"/>
        </w:rPr>
        <w:t>5</w:t>
      </w:r>
      <w:r>
        <w:rPr>
          <w:rFonts w:eastAsiaTheme="minorEastAsia" w:cstheme="minorBidi"/>
          <w:b w:val="0"/>
          <w:noProof/>
          <w:lang w:val="es-CL" w:eastAsia="es-CL"/>
        </w:rPr>
        <w:tab/>
      </w:r>
      <w:r w:rsidRPr="00F87E28">
        <w:rPr>
          <w:noProof/>
          <w:color w:val="002060"/>
        </w:rPr>
        <w:t>Modelo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27D861C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5.1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Modelo Conceptual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48E9C7C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5.2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1649B8" w14:textId="77777777" w:rsidR="00D23ABB" w:rsidRDefault="00D23ABB">
      <w:pPr>
        <w:pStyle w:val="TDC1"/>
        <w:tabs>
          <w:tab w:val="left" w:pos="440"/>
          <w:tab w:val="right" w:pos="8828"/>
        </w:tabs>
        <w:rPr>
          <w:rFonts w:eastAsiaTheme="minorEastAsia" w:cstheme="minorBidi"/>
          <w:b w:val="0"/>
          <w:noProof/>
          <w:lang w:val="es-CL" w:eastAsia="es-CL"/>
        </w:rPr>
      </w:pPr>
      <w:r w:rsidRPr="00F87E28">
        <w:rPr>
          <w:noProof/>
          <w:color w:val="002060"/>
        </w:rPr>
        <w:t>6</w:t>
      </w:r>
      <w:r>
        <w:rPr>
          <w:rFonts w:eastAsiaTheme="minorEastAsia" w:cstheme="minorBidi"/>
          <w:b w:val="0"/>
          <w:noProof/>
          <w:lang w:val="es-CL" w:eastAsia="es-CL"/>
        </w:rPr>
        <w:tab/>
      </w:r>
      <w:r w:rsidRPr="00F87E28">
        <w:rPr>
          <w:noProof/>
          <w:color w:val="002060"/>
        </w:rPr>
        <w:t>Arquitectura de la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16D74F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6.1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Plataformas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4EC5C4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6.2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Lenguajes y Frameworks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C05E8C4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6.3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9BF64B8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6.4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Diagrama de Componentes y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87C58E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6.5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Modelo UML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9B2A2D7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6.6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Diagrama UML de actividad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51DEC2C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6.7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Diagrama UML de estados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FA1432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6.8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Diagrama UML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FE5B58E" w14:textId="77777777" w:rsidR="00D23ABB" w:rsidRDefault="00D23ABB">
      <w:pPr>
        <w:pStyle w:val="TDC1"/>
        <w:tabs>
          <w:tab w:val="left" w:pos="440"/>
          <w:tab w:val="right" w:pos="8828"/>
        </w:tabs>
        <w:rPr>
          <w:rFonts w:eastAsiaTheme="minorEastAsia" w:cstheme="minorBidi"/>
          <w:b w:val="0"/>
          <w:noProof/>
          <w:lang w:val="es-CL" w:eastAsia="es-CL"/>
        </w:rPr>
      </w:pPr>
      <w:r w:rsidRPr="00F87E28">
        <w:rPr>
          <w:noProof/>
          <w:color w:val="002060"/>
        </w:rPr>
        <w:t>7</w:t>
      </w:r>
      <w:r>
        <w:rPr>
          <w:rFonts w:eastAsiaTheme="minorEastAsia" w:cstheme="minorBidi"/>
          <w:b w:val="0"/>
          <w:noProof/>
          <w:lang w:val="es-CL" w:eastAsia="es-CL"/>
        </w:rPr>
        <w:tab/>
      </w:r>
      <w:r w:rsidRPr="00F87E28">
        <w:rPr>
          <w:noProof/>
          <w:color w:val="002060"/>
        </w:rPr>
        <w:t>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72D7F0" w14:textId="77777777" w:rsidR="00D23ABB" w:rsidRDefault="00D23ABB">
      <w:pPr>
        <w:pStyle w:val="TDC1"/>
        <w:tabs>
          <w:tab w:val="left" w:pos="440"/>
          <w:tab w:val="right" w:pos="8828"/>
        </w:tabs>
        <w:rPr>
          <w:rFonts w:eastAsiaTheme="minorEastAsia" w:cstheme="minorBidi"/>
          <w:b w:val="0"/>
          <w:noProof/>
          <w:lang w:val="es-CL" w:eastAsia="es-CL"/>
        </w:rPr>
      </w:pPr>
      <w:r w:rsidRPr="00F87E28">
        <w:rPr>
          <w:noProof/>
          <w:color w:val="002060"/>
        </w:rPr>
        <w:t>8</w:t>
      </w:r>
      <w:r>
        <w:rPr>
          <w:rFonts w:eastAsiaTheme="minorEastAsia" w:cstheme="minorBidi"/>
          <w:b w:val="0"/>
          <w:noProof/>
          <w:lang w:val="es-CL" w:eastAsia="es-CL"/>
        </w:rPr>
        <w:tab/>
      </w:r>
      <w:r w:rsidRPr="00F87E28">
        <w:rPr>
          <w:noProof/>
          <w:color w:val="002060"/>
        </w:rPr>
        <w:t>Seguridad y Acceso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2D2D360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8.1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Seguridad Páginas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D03E4C4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8.2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Seguridad Servicios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96BF358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8.3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Tipos de Acceso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633D08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8.4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Tipos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3290904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8.5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Roles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84B9F44" w14:textId="77777777" w:rsidR="00D23ABB" w:rsidRDefault="00D23ABB">
      <w:pPr>
        <w:pStyle w:val="TDC2"/>
        <w:tabs>
          <w:tab w:val="left" w:pos="880"/>
          <w:tab w:val="right" w:pos="8828"/>
        </w:tabs>
        <w:rPr>
          <w:rFonts w:eastAsiaTheme="minorEastAsia" w:cstheme="minorBidi"/>
          <w:i w:val="0"/>
          <w:noProof/>
          <w:lang w:val="es-CL" w:eastAsia="es-CL"/>
        </w:rPr>
      </w:pPr>
      <w:r w:rsidRPr="00F87E28">
        <w:rPr>
          <w:noProof/>
          <w:color w:val="002060"/>
        </w:rPr>
        <w:t>8.6</w:t>
      </w:r>
      <w:r>
        <w:rPr>
          <w:rFonts w:eastAsiaTheme="minorEastAsia" w:cstheme="minorBidi"/>
          <w:i w:val="0"/>
          <w:noProof/>
          <w:lang w:val="es-CL" w:eastAsia="es-CL"/>
        </w:rPr>
        <w:tab/>
      </w:r>
      <w:r w:rsidRPr="00F87E28">
        <w:rPr>
          <w:noProof/>
          <w:color w:val="002060"/>
        </w:rPr>
        <w:t>Seguridad Física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_Toc406579513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FA7C093" w14:textId="76AED051" w:rsidR="00ED4D80" w:rsidRPr="00A21EBC" w:rsidRDefault="00ED4D80">
      <w:pPr>
        <w:rPr>
          <w:rFonts w:cstheme="majorHAnsi"/>
          <w:color w:val="002060"/>
        </w:rPr>
      </w:pPr>
      <w:r w:rsidRPr="00A21EBC">
        <w:rPr>
          <w:rFonts w:cstheme="majorHAnsi"/>
          <w:color w:val="002060"/>
        </w:rPr>
        <w:fldChar w:fldCharType="end"/>
      </w:r>
    </w:p>
    <w:p w14:paraId="6C4371CA" w14:textId="77777777" w:rsidR="00AC48B3" w:rsidRDefault="00AC48B3" w:rsidP="00AC48B3">
      <w:pPr>
        <w:pStyle w:val="Ttulo1"/>
        <w:numPr>
          <w:ilvl w:val="0"/>
          <w:numId w:val="0"/>
        </w:numPr>
        <w:ind w:left="432"/>
        <w:rPr>
          <w:color w:val="002060"/>
        </w:rPr>
      </w:pPr>
    </w:p>
    <w:p w14:paraId="4657334E" w14:textId="77777777" w:rsidR="0037482A" w:rsidRPr="0037482A" w:rsidRDefault="0037482A" w:rsidP="0037482A"/>
    <w:p w14:paraId="754B34B1" w14:textId="44245668" w:rsidR="00EA4FAB" w:rsidRDefault="00EA4FAB" w:rsidP="00D47383">
      <w:pPr>
        <w:pStyle w:val="Ttulo1"/>
        <w:rPr>
          <w:color w:val="002060"/>
        </w:rPr>
      </w:pPr>
      <w:bookmarkStart w:id="0" w:name="_Toc406579481"/>
      <w:r>
        <w:rPr>
          <w:color w:val="002060"/>
        </w:rPr>
        <w:lastRenderedPageBreak/>
        <w:t>Antecedentes</w:t>
      </w:r>
      <w:bookmarkEnd w:id="0"/>
    </w:p>
    <w:p w14:paraId="00AE9204" w14:textId="17B63F2F" w:rsidR="00EA4FAB" w:rsidRDefault="00EA4FAB" w:rsidP="00EA4FAB">
      <w:pPr>
        <w:pStyle w:val="Ttulo2"/>
        <w:rPr>
          <w:color w:val="002060"/>
        </w:rPr>
      </w:pPr>
      <w:bookmarkStart w:id="1" w:name="_Toc406579482"/>
      <w:r w:rsidRPr="00EA4FAB">
        <w:rPr>
          <w:color w:val="002060"/>
        </w:rPr>
        <w:t>Descripción del Cambio</w:t>
      </w:r>
      <w:bookmarkEnd w:id="1"/>
      <w:r w:rsidR="005746FA">
        <w:rPr>
          <w:color w:val="002060"/>
        </w:rPr>
        <w:t xml:space="preserve">  </w:t>
      </w:r>
    </w:p>
    <w:p w14:paraId="330C097B" w14:textId="77777777" w:rsidR="00366239" w:rsidRDefault="00366239" w:rsidP="00657C3B">
      <w:pPr>
        <w:pStyle w:val="Prrafodelista"/>
        <w:ind w:left="1428"/>
        <w:jc w:val="both"/>
        <w:rPr>
          <w:color w:val="002060"/>
        </w:rPr>
      </w:pPr>
    </w:p>
    <w:p w14:paraId="2FCBAA24" w14:textId="00B81E75" w:rsidR="00366239" w:rsidRPr="00366239" w:rsidRDefault="00366239" w:rsidP="00366239">
      <w:pPr>
        <w:ind w:left="708"/>
        <w:jc w:val="both"/>
        <w:rPr>
          <w:color w:val="002060"/>
        </w:rPr>
      </w:pPr>
      <w:r w:rsidRPr="00366239">
        <w:rPr>
          <w:color w:val="002060"/>
        </w:rPr>
        <w:t xml:space="preserve">Se </w:t>
      </w:r>
      <w:r w:rsidRPr="00366239">
        <w:rPr>
          <w:color w:val="002060"/>
        </w:rPr>
        <w:t>requiere mostrar página temporal indicando que no es compatible momentáneamente con la plataforma tecnológica desarrollada nuestra Sucursal Virtual</w:t>
      </w:r>
      <w:r>
        <w:rPr>
          <w:color w:val="002060"/>
        </w:rPr>
        <w:t xml:space="preserve"> para versión 37 de Navegador web Firefox</w:t>
      </w:r>
      <w:r w:rsidRPr="00366239">
        <w:rPr>
          <w:color w:val="002060"/>
        </w:rPr>
        <w:t>.</w:t>
      </w:r>
    </w:p>
    <w:p w14:paraId="3D252033" w14:textId="1C916D84" w:rsidR="00EA4FAB" w:rsidRDefault="00EA4FAB" w:rsidP="00187098">
      <w:pPr>
        <w:ind w:left="708"/>
        <w:jc w:val="both"/>
        <w:rPr>
          <w:color w:val="002060"/>
        </w:rPr>
      </w:pPr>
      <w:r w:rsidRPr="00EA4FAB">
        <w:rPr>
          <w:color w:val="002060"/>
        </w:rPr>
        <w:t>Causa del Cambio</w:t>
      </w:r>
    </w:p>
    <w:p w14:paraId="0E668DEC" w14:textId="738A9C0C" w:rsidR="00035EFD" w:rsidRDefault="00366239" w:rsidP="00187098">
      <w:pPr>
        <w:ind w:left="708"/>
        <w:jc w:val="both"/>
        <w:rPr>
          <w:color w:val="002060"/>
        </w:rPr>
      </w:pPr>
      <w:r>
        <w:rPr>
          <w:color w:val="002060"/>
        </w:rPr>
        <w:t>No es posible visualizar correctamente Sucursal Virtual de BICE Vida Y Bicehipotecaria en versión número 37 de Navegador web Firefox.</w:t>
      </w:r>
    </w:p>
    <w:p w14:paraId="728B1187" w14:textId="35412F36" w:rsidR="00164EFC" w:rsidRDefault="00164EFC" w:rsidP="00CF175B">
      <w:pPr>
        <w:ind w:left="708"/>
        <w:jc w:val="both"/>
        <w:rPr>
          <w:color w:val="002060"/>
        </w:rPr>
      </w:pPr>
      <w:r w:rsidRPr="00164EFC">
        <w:rPr>
          <w:color w:val="002060"/>
        </w:rPr>
        <w:t>Impacto</w:t>
      </w:r>
      <w:r w:rsidR="005746FA">
        <w:rPr>
          <w:color w:val="002060"/>
        </w:rPr>
        <w:t>s</w:t>
      </w:r>
    </w:p>
    <w:p w14:paraId="56E14B6A" w14:textId="32751C23" w:rsidR="00366239" w:rsidRPr="00741067" w:rsidRDefault="00366239" w:rsidP="00741067">
      <w:pPr>
        <w:pStyle w:val="Prrafodelista"/>
        <w:ind w:left="1224"/>
        <w:rPr>
          <w:color w:val="002060"/>
        </w:rPr>
      </w:pPr>
      <w:r>
        <w:rPr>
          <w:color w:val="002060"/>
        </w:rPr>
        <w:t>Clientes insatisfecho y sin explicación por que no puede con ese navegador y versión visualizar correctamente la Sucursal Virtual.</w:t>
      </w:r>
    </w:p>
    <w:p w14:paraId="5C832AC3" w14:textId="7F91E2B0" w:rsidR="00604337" w:rsidRPr="00616973" w:rsidRDefault="002463F1" w:rsidP="009C5783">
      <w:pPr>
        <w:pStyle w:val="Bullet-L1CharCharCharCharChar"/>
        <w:numPr>
          <w:ilvl w:val="2"/>
          <w:numId w:val="27"/>
        </w:numPr>
        <w:rPr>
          <w:rFonts w:asciiTheme="majorHAnsi" w:hAnsiTheme="majorHAnsi" w:cstheme="majorHAnsi"/>
          <w:color w:val="002060"/>
          <w:sz w:val="28"/>
          <w:szCs w:val="20"/>
          <w:lang w:val="es-ES"/>
        </w:rPr>
      </w:pPr>
      <w:sdt>
        <w:sdtPr>
          <w:rPr>
            <w:rFonts w:asciiTheme="majorHAnsi" w:hAnsiTheme="majorHAnsi" w:cstheme="majorHAnsi"/>
            <w:color w:val="002060"/>
            <w:sz w:val="24"/>
            <w:szCs w:val="20"/>
            <w:lang w:val="es-ES"/>
          </w:rPr>
          <w:id w:val="-4383775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5BEF">
            <w:rPr>
              <w:rFonts w:ascii="MS Gothic" w:eastAsia="MS Gothic" w:hAnsi="MS Gothic" w:cstheme="majorHAnsi" w:hint="eastAsia"/>
              <w:color w:val="002060"/>
              <w:sz w:val="24"/>
              <w:szCs w:val="20"/>
              <w:lang w:val="es-ES"/>
            </w:rPr>
            <w:t>☒</w:t>
          </w:r>
        </w:sdtContent>
      </w:sdt>
      <w:r w:rsidR="00BF532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  </w:t>
      </w:r>
      <w:sdt>
        <w:sdtPr>
          <w:rPr>
            <w:rFonts w:asciiTheme="majorHAnsi" w:hAnsiTheme="majorHAnsi" w:cstheme="majorHAnsi"/>
            <w:color w:val="002060"/>
            <w:sz w:val="28"/>
            <w:szCs w:val="20"/>
            <w:lang w:val="es-ES"/>
          </w:rPr>
          <w:id w:val="-198402120"/>
        </w:sdtPr>
        <w:sdtEndPr/>
        <w:sdtContent>
          <w:r w:rsidR="00BF5327" w:rsidRPr="00616973">
            <w:rPr>
              <w:rFonts w:asciiTheme="majorHAnsi" w:hAnsiTheme="majorHAnsi" w:cstheme="majorHAnsi"/>
              <w:color w:val="002060"/>
              <w:sz w:val="28"/>
              <w:szCs w:val="20"/>
              <w:lang w:val="es-ES"/>
            </w:rPr>
            <w:t>Alcance</w:t>
          </w:r>
        </w:sdtContent>
      </w:sdt>
      <w:r w:rsidR="00BF532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  </w:t>
      </w:r>
      <w:r w:rsidR="00FD2834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 </w:t>
      </w:r>
    </w:p>
    <w:p w14:paraId="449A59C5" w14:textId="6D81F8B7" w:rsidR="003A53F7" w:rsidRPr="00616973" w:rsidRDefault="00FD2834" w:rsidP="00431128">
      <w:pPr>
        <w:spacing w:after="0"/>
        <w:ind w:left="1800" w:firstLine="324"/>
        <w:rPr>
          <w:rFonts w:cstheme="majorHAnsi"/>
          <w:color w:val="002060"/>
          <w:sz w:val="18"/>
          <w:szCs w:val="20"/>
        </w:rPr>
      </w:pPr>
      <w:r w:rsidRPr="00616973">
        <w:rPr>
          <w:rFonts w:cstheme="majorHAnsi"/>
          <w:color w:val="002060"/>
        </w:rPr>
        <w:t>[</w:t>
      </w:r>
      <w:r w:rsidR="003A53F7" w:rsidRPr="00616973">
        <w:rPr>
          <w:rFonts w:cstheme="majorHAnsi"/>
          <w:color w:val="002060"/>
          <w:sz w:val="18"/>
          <w:szCs w:val="20"/>
        </w:rPr>
        <w:t>Cambio a los requerimientos o alcance aprobados</w:t>
      </w:r>
      <w:r w:rsidRPr="00616973">
        <w:rPr>
          <w:rFonts w:cstheme="majorHAnsi"/>
          <w:color w:val="002060"/>
        </w:rPr>
        <w:t>]</w:t>
      </w:r>
      <w:r w:rsidR="003A53F7" w:rsidRPr="00616973">
        <w:rPr>
          <w:rFonts w:cstheme="majorHAnsi"/>
          <w:color w:val="002060"/>
          <w:sz w:val="18"/>
          <w:szCs w:val="20"/>
        </w:rPr>
        <w:t xml:space="preserve"> </w:t>
      </w:r>
    </w:p>
    <w:p w14:paraId="0A7AA1F6" w14:textId="40B367FF" w:rsidR="00604337" w:rsidRPr="00616973" w:rsidRDefault="002463F1" w:rsidP="009C5783">
      <w:pPr>
        <w:pStyle w:val="Bullet-L1CharCharCharCharChar"/>
        <w:numPr>
          <w:ilvl w:val="2"/>
          <w:numId w:val="27"/>
        </w:numPr>
        <w:rPr>
          <w:rFonts w:asciiTheme="majorHAnsi" w:hAnsiTheme="majorHAnsi" w:cstheme="majorHAnsi"/>
          <w:color w:val="002060"/>
          <w:sz w:val="28"/>
          <w:szCs w:val="20"/>
          <w:lang w:val="es-ES"/>
        </w:rPr>
      </w:pPr>
      <w:sdt>
        <w:sdtPr>
          <w:rPr>
            <w:rFonts w:asciiTheme="majorHAnsi" w:hAnsiTheme="majorHAnsi" w:cstheme="majorHAnsi"/>
            <w:color w:val="002060"/>
            <w:sz w:val="28"/>
            <w:szCs w:val="20"/>
            <w:lang w:val="es-ES"/>
          </w:rPr>
          <w:id w:val="-983778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F32" w:rsidRPr="00616973">
            <w:rPr>
              <w:rFonts w:ascii="MS Gothic" w:eastAsia="MS Gothic" w:hAnsi="MS Gothic" w:cs="MS Gothic" w:hint="eastAsia"/>
              <w:color w:val="002060"/>
              <w:sz w:val="28"/>
              <w:szCs w:val="20"/>
              <w:lang w:val="es-ES"/>
            </w:rPr>
            <w:t>☐</w:t>
          </w:r>
        </w:sdtContent>
      </w:sdt>
      <w:r w:rsidR="00BF532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   </w:t>
      </w:r>
      <w:sdt>
        <w:sdtPr>
          <w:rPr>
            <w:rFonts w:asciiTheme="majorHAnsi" w:hAnsiTheme="majorHAnsi" w:cstheme="majorHAnsi"/>
            <w:color w:val="002060"/>
            <w:sz w:val="28"/>
            <w:szCs w:val="20"/>
            <w:lang w:val="es-ES"/>
          </w:rPr>
          <w:id w:val="537167742"/>
        </w:sdtPr>
        <w:sdtEndPr/>
        <w:sdtContent>
          <w:r w:rsidR="00BF5327" w:rsidRPr="00616973">
            <w:rPr>
              <w:rFonts w:asciiTheme="majorHAnsi" w:hAnsiTheme="majorHAnsi" w:cstheme="majorHAnsi"/>
              <w:color w:val="002060"/>
              <w:sz w:val="28"/>
              <w:szCs w:val="20"/>
              <w:lang w:val="es-ES"/>
            </w:rPr>
            <w:t>Costo</w:t>
          </w:r>
        </w:sdtContent>
      </w:sdt>
      <w:r w:rsidR="00BF532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       </w:t>
      </w:r>
    </w:p>
    <w:p w14:paraId="3B34FB17" w14:textId="52FFFD8A" w:rsidR="003A53F7" w:rsidRPr="00616973" w:rsidRDefault="00FD2834" w:rsidP="00431128">
      <w:pPr>
        <w:spacing w:after="0"/>
        <w:ind w:left="1416" w:firstLine="708"/>
        <w:rPr>
          <w:rFonts w:cstheme="majorHAnsi"/>
          <w:color w:val="002060"/>
          <w:sz w:val="18"/>
          <w:szCs w:val="20"/>
        </w:rPr>
      </w:pPr>
      <w:r w:rsidRPr="00616973">
        <w:rPr>
          <w:rFonts w:cstheme="majorHAnsi"/>
          <w:color w:val="002060"/>
        </w:rPr>
        <w:t>[</w:t>
      </w:r>
      <w:r w:rsidR="003A53F7" w:rsidRPr="00616973">
        <w:rPr>
          <w:rFonts w:cstheme="majorHAnsi"/>
          <w:color w:val="002060"/>
          <w:sz w:val="18"/>
          <w:szCs w:val="20"/>
        </w:rPr>
        <w:t>Cambio al presupuesto aprobado</w:t>
      </w:r>
      <w:r w:rsidRPr="00616973">
        <w:rPr>
          <w:rFonts w:cstheme="majorHAnsi"/>
          <w:color w:val="002060"/>
        </w:rPr>
        <w:t>]</w:t>
      </w:r>
      <w:r w:rsidR="003A53F7" w:rsidRPr="00616973">
        <w:rPr>
          <w:rFonts w:cstheme="majorHAnsi"/>
          <w:color w:val="002060"/>
          <w:sz w:val="18"/>
          <w:szCs w:val="20"/>
        </w:rPr>
        <w:t xml:space="preserve"> </w:t>
      </w:r>
    </w:p>
    <w:p w14:paraId="37B72008" w14:textId="58568C69" w:rsidR="00604337" w:rsidRPr="00616973" w:rsidRDefault="002463F1" w:rsidP="009C5783">
      <w:pPr>
        <w:pStyle w:val="Bullet-L1CharCharCharCharChar"/>
        <w:numPr>
          <w:ilvl w:val="2"/>
          <w:numId w:val="27"/>
        </w:numPr>
        <w:rPr>
          <w:rFonts w:asciiTheme="majorHAnsi" w:hAnsiTheme="majorHAnsi" w:cstheme="majorHAnsi"/>
          <w:color w:val="002060"/>
          <w:sz w:val="28"/>
          <w:szCs w:val="20"/>
          <w:lang w:val="es-ES"/>
        </w:rPr>
      </w:pPr>
      <w:sdt>
        <w:sdtPr>
          <w:rPr>
            <w:rFonts w:asciiTheme="majorHAnsi" w:hAnsiTheme="majorHAnsi" w:cstheme="majorHAnsi"/>
            <w:color w:val="002060"/>
            <w:sz w:val="28"/>
            <w:szCs w:val="20"/>
            <w:lang w:val="es-ES"/>
          </w:rPr>
          <w:id w:val="220100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F32" w:rsidRPr="00616973">
            <w:rPr>
              <w:rFonts w:ascii="MS Gothic" w:eastAsia="MS Gothic" w:hAnsi="MS Gothic" w:cs="MS Gothic" w:hint="eastAsia"/>
              <w:color w:val="002060"/>
              <w:sz w:val="28"/>
              <w:szCs w:val="20"/>
              <w:lang w:val="es-ES"/>
            </w:rPr>
            <w:t>☐</w:t>
          </w:r>
        </w:sdtContent>
      </w:sdt>
      <w:r w:rsidR="00BF532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    </w:t>
      </w:r>
      <w:sdt>
        <w:sdtPr>
          <w:rPr>
            <w:rFonts w:asciiTheme="majorHAnsi" w:hAnsiTheme="majorHAnsi" w:cstheme="majorHAnsi"/>
            <w:color w:val="002060"/>
            <w:sz w:val="28"/>
            <w:szCs w:val="20"/>
            <w:lang w:val="es-ES"/>
          </w:rPr>
          <w:id w:val="-1058777098"/>
        </w:sdtPr>
        <w:sdtEndPr/>
        <w:sdtContent>
          <w:r w:rsidR="00BF5327" w:rsidRPr="00616973">
            <w:rPr>
              <w:rFonts w:asciiTheme="majorHAnsi" w:hAnsiTheme="majorHAnsi" w:cstheme="majorHAnsi"/>
              <w:color w:val="002060"/>
              <w:sz w:val="28"/>
              <w:szCs w:val="20"/>
              <w:lang w:val="es-ES"/>
            </w:rPr>
            <w:t>Plazo</w:t>
          </w:r>
        </w:sdtContent>
      </w:sdt>
      <w:r w:rsidR="00BF532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</w:t>
      </w:r>
      <w:r w:rsidR="003A53F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</w:t>
      </w:r>
      <w:r w:rsidR="003A53F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ab/>
      </w:r>
      <w:r w:rsidR="00FD2834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  </w:t>
      </w:r>
    </w:p>
    <w:p w14:paraId="7A916430" w14:textId="0754ACD3" w:rsidR="003A53F7" w:rsidRPr="00616973" w:rsidRDefault="00FD2834" w:rsidP="009C5783">
      <w:pPr>
        <w:pStyle w:val="Bullet-L1CharCharCharCharChar"/>
        <w:numPr>
          <w:ilvl w:val="0"/>
          <w:numId w:val="0"/>
        </w:numPr>
        <w:ind w:left="2232"/>
        <w:rPr>
          <w:rFonts w:asciiTheme="majorHAnsi" w:hAnsiTheme="majorHAnsi" w:cstheme="majorHAnsi"/>
          <w:color w:val="002060"/>
          <w:szCs w:val="20"/>
          <w:lang w:val="es-ES"/>
        </w:rPr>
      </w:pPr>
      <w:r w:rsidRPr="00616973">
        <w:rPr>
          <w:rFonts w:asciiTheme="majorHAnsi" w:hAnsiTheme="majorHAnsi" w:cstheme="majorHAnsi"/>
          <w:color w:val="002060"/>
          <w:sz w:val="22"/>
          <w:szCs w:val="22"/>
          <w:lang w:val="es-CL"/>
        </w:rPr>
        <w:t>[</w:t>
      </w:r>
      <w:r w:rsidR="003A53F7" w:rsidRPr="00616973">
        <w:rPr>
          <w:rFonts w:asciiTheme="majorHAnsi" w:hAnsiTheme="majorHAnsi" w:cstheme="majorHAnsi"/>
          <w:color w:val="002060"/>
          <w:szCs w:val="20"/>
          <w:lang w:val="es-ES"/>
        </w:rPr>
        <w:t>Cambio a la duración aprobada</w:t>
      </w:r>
      <w:r w:rsidRPr="00616973">
        <w:rPr>
          <w:rFonts w:asciiTheme="majorHAnsi" w:hAnsiTheme="majorHAnsi" w:cstheme="majorHAnsi"/>
          <w:color w:val="002060"/>
          <w:sz w:val="22"/>
          <w:szCs w:val="22"/>
          <w:lang w:val="es-CL"/>
        </w:rPr>
        <w:t>]</w:t>
      </w:r>
      <w:r w:rsidR="003A53F7" w:rsidRPr="00616973">
        <w:rPr>
          <w:rFonts w:asciiTheme="majorHAnsi" w:hAnsiTheme="majorHAnsi" w:cstheme="majorHAnsi"/>
          <w:color w:val="002060"/>
          <w:szCs w:val="20"/>
          <w:lang w:val="es-ES"/>
        </w:rPr>
        <w:t xml:space="preserve"> </w:t>
      </w:r>
    </w:p>
    <w:p w14:paraId="5676CCEE" w14:textId="2EDC7EDF" w:rsidR="00604337" w:rsidRPr="00616973" w:rsidRDefault="002463F1" w:rsidP="009C5783">
      <w:pPr>
        <w:pStyle w:val="Bullet-L1CharCharCharCharChar"/>
        <w:numPr>
          <w:ilvl w:val="2"/>
          <w:numId w:val="27"/>
        </w:numPr>
        <w:rPr>
          <w:rFonts w:asciiTheme="majorHAnsi" w:hAnsiTheme="majorHAnsi" w:cstheme="majorHAnsi"/>
          <w:color w:val="002060"/>
          <w:sz w:val="28"/>
          <w:szCs w:val="20"/>
          <w:lang w:val="es-ES"/>
        </w:rPr>
      </w:pPr>
      <w:sdt>
        <w:sdtPr>
          <w:rPr>
            <w:rFonts w:asciiTheme="majorHAnsi" w:hAnsiTheme="majorHAnsi" w:cstheme="majorHAnsi"/>
            <w:color w:val="002060"/>
            <w:sz w:val="28"/>
            <w:szCs w:val="20"/>
            <w:lang w:val="es-ES"/>
          </w:rPr>
          <w:id w:val="-16019461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F32" w:rsidRPr="00616973">
            <w:rPr>
              <w:rFonts w:ascii="MS Gothic" w:eastAsia="MS Gothic" w:hAnsi="MS Gothic" w:cs="MS Gothic" w:hint="eastAsia"/>
              <w:color w:val="002060"/>
              <w:sz w:val="28"/>
              <w:szCs w:val="20"/>
              <w:lang w:val="es-ES"/>
            </w:rPr>
            <w:t>☐</w:t>
          </w:r>
        </w:sdtContent>
      </w:sdt>
      <w:r w:rsidR="00BF532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    </w:t>
      </w:r>
      <w:sdt>
        <w:sdtPr>
          <w:rPr>
            <w:rFonts w:asciiTheme="majorHAnsi" w:hAnsiTheme="majorHAnsi" w:cstheme="majorHAnsi"/>
            <w:color w:val="002060"/>
            <w:sz w:val="28"/>
            <w:szCs w:val="20"/>
            <w:lang w:val="es-ES"/>
          </w:rPr>
          <w:id w:val="-830599765"/>
        </w:sdtPr>
        <w:sdtEndPr/>
        <w:sdtContent>
          <w:r w:rsidR="00BF5327" w:rsidRPr="00616973">
            <w:rPr>
              <w:rFonts w:asciiTheme="majorHAnsi" w:hAnsiTheme="majorHAnsi" w:cstheme="majorHAnsi"/>
              <w:color w:val="002060"/>
              <w:sz w:val="28"/>
              <w:szCs w:val="20"/>
              <w:lang w:val="es-ES"/>
            </w:rPr>
            <w:t>Recursos</w:t>
          </w:r>
        </w:sdtContent>
      </w:sdt>
      <w:r w:rsidR="00BF532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</w:t>
      </w:r>
    </w:p>
    <w:p w14:paraId="36BD868A" w14:textId="5CB0134B" w:rsidR="003A53F7" w:rsidRPr="00616973" w:rsidRDefault="00FD2834" w:rsidP="00431128">
      <w:pPr>
        <w:pStyle w:val="Bullet-L1CharCharCharCharChar"/>
        <w:numPr>
          <w:ilvl w:val="0"/>
          <w:numId w:val="0"/>
        </w:numPr>
        <w:ind w:left="1728" w:firstLine="396"/>
        <w:rPr>
          <w:rFonts w:asciiTheme="majorHAnsi" w:hAnsiTheme="majorHAnsi" w:cstheme="majorHAnsi"/>
          <w:color w:val="002060"/>
          <w:szCs w:val="20"/>
          <w:lang w:val="es-ES"/>
        </w:rPr>
      </w:pPr>
      <w:r w:rsidRPr="00616973">
        <w:rPr>
          <w:rFonts w:asciiTheme="majorHAnsi" w:hAnsiTheme="majorHAnsi" w:cstheme="majorHAnsi"/>
          <w:color w:val="002060"/>
          <w:sz w:val="22"/>
          <w:szCs w:val="22"/>
          <w:lang w:val="es-CL"/>
        </w:rPr>
        <w:t>[</w:t>
      </w:r>
      <w:r w:rsidR="003A53F7" w:rsidRPr="00616973">
        <w:rPr>
          <w:rFonts w:asciiTheme="majorHAnsi" w:hAnsiTheme="majorHAnsi" w:cstheme="majorHAnsi"/>
          <w:color w:val="002060"/>
          <w:szCs w:val="20"/>
          <w:lang w:val="es-ES"/>
        </w:rPr>
        <w:t>Cambio a los recursos aprobados</w:t>
      </w:r>
      <w:r w:rsidRPr="00616973">
        <w:rPr>
          <w:rFonts w:asciiTheme="majorHAnsi" w:hAnsiTheme="majorHAnsi" w:cstheme="majorHAnsi"/>
          <w:color w:val="002060"/>
          <w:sz w:val="22"/>
          <w:szCs w:val="22"/>
          <w:lang w:val="es-CL"/>
        </w:rPr>
        <w:t>]</w:t>
      </w:r>
      <w:r w:rsidR="003A53F7" w:rsidRPr="00616973">
        <w:rPr>
          <w:rFonts w:asciiTheme="majorHAnsi" w:hAnsiTheme="majorHAnsi" w:cstheme="majorHAnsi"/>
          <w:color w:val="002060"/>
          <w:szCs w:val="20"/>
          <w:lang w:val="es-ES"/>
        </w:rPr>
        <w:t xml:space="preserve"> </w:t>
      </w:r>
    </w:p>
    <w:p w14:paraId="73AB7425" w14:textId="73162D4C" w:rsidR="00A60F32" w:rsidRPr="00616973" w:rsidRDefault="002463F1" w:rsidP="009C5783">
      <w:pPr>
        <w:pStyle w:val="Bullet-L1CharCharCharCharChar"/>
        <w:numPr>
          <w:ilvl w:val="2"/>
          <w:numId w:val="27"/>
        </w:numPr>
        <w:rPr>
          <w:rFonts w:asciiTheme="majorHAnsi" w:hAnsiTheme="majorHAnsi" w:cstheme="majorHAnsi"/>
          <w:color w:val="002060"/>
          <w:sz w:val="28"/>
          <w:szCs w:val="20"/>
          <w:lang w:val="es-ES"/>
        </w:rPr>
      </w:pPr>
      <w:sdt>
        <w:sdtPr>
          <w:rPr>
            <w:rFonts w:asciiTheme="majorHAnsi" w:hAnsiTheme="majorHAnsi" w:cstheme="majorHAnsi"/>
            <w:color w:val="002060"/>
            <w:sz w:val="28"/>
            <w:szCs w:val="20"/>
            <w:lang w:val="es-ES"/>
          </w:rPr>
          <w:id w:val="-2121055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F44">
            <w:rPr>
              <w:rFonts w:ascii="MS Gothic" w:eastAsia="MS Gothic" w:hAnsi="MS Gothic" w:cstheme="majorHAnsi" w:hint="eastAsia"/>
              <w:color w:val="002060"/>
              <w:sz w:val="28"/>
              <w:szCs w:val="20"/>
              <w:lang w:val="es-ES"/>
            </w:rPr>
            <w:t>☐</w:t>
          </w:r>
        </w:sdtContent>
      </w:sdt>
      <w:r w:rsidR="00BF532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    </w:t>
      </w:r>
      <w:sdt>
        <w:sdtPr>
          <w:rPr>
            <w:rFonts w:asciiTheme="majorHAnsi" w:hAnsiTheme="majorHAnsi" w:cstheme="majorHAnsi"/>
            <w:color w:val="002060"/>
            <w:sz w:val="28"/>
            <w:szCs w:val="20"/>
            <w:lang w:val="es-ES"/>
          </w:rPr>
          <w:id w:val="-1561010554"/>
        </w:sdtPr>
        <w:sdtEndPr/>
        <w:sdtContent>
          <w:r w:rsidR="00FD2834" w:rsidRPr="00616973">
            <w:rPr>
              <w:rFonts w:asciiTheme="majorHAnsi" w:hAnsiTheme="majorHAnsi" w:cstheme="majorHAnsi"/>
              <w:color w:val="002060"/>
              <w:sz w:val="28"/>
              <w:szCs w:val="20"/>
              <w:lang w:val="es-ES"/>
            </w:rPr>
            <w:t>Otros</w:t>
          </w:r>
        </w:sdtContent>
      </w:sdt>
      <w:r w:rsidR="00BF532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 </w:t>
      </w:r>
      <w:r w:rsidR="00FD2834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 </w:t>
      </w:r>
      <w:r w:rsidR="00BF532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</w:t>
      </w:r>
      <w:r w:rsidR="003A53F7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</w:t>
      </w:r>
      <w:r w:rsidR="00FD2834" w:rsidRPr="00616973">
        <w:rPr>
          <w:rFonts w:asciiTheme="majorHAnsi" w:hAnsiTheme="majorHAnsi" w:cstheme="majorHAnsi"/>
          <w:color w:val="002060"/>
          <w:sz w:val="28"/>
          <w:szCs w:val="20"/>
          <w:lang w:val="es-ES"/>
        </w:rPr>
        <w:t xml:space="preserve">  </w:t>
      </w:r>
    </w:p>
    <w:p w14:paraId="1F047A14" w14:textId="1393B4F7" w:rsidR="003A53F7" w:rsidRPr="00616973" w:rsidRDefault="00FD2834" w:rsidP="00431128">
      <w:pPr>
        <w:ind w:left="1440" w:firstLine="684"/>
        <w:rPr>
          <w:rFonts w:cstheme="majorHAnsi"/>
          <w:color w:val="002060"/>
        </w:rPr>
      </w:pPr>
      <w:r w:rsidRPr="00616973">
        <w:rPr>
          <w:rFonts w:cstheme="majorHAnsi"/>
          <w:color w:val="002060"/>
        </w:rPr>
        <w:t>[</w:t>
      </w:r>
      <w:r w:rsidR="003A53F7" w:rsidRPr="00616973">
        <w:rPr>
          <w:rFonts w:cstheme="majorHAnsi"/>
          <w:color w:val="002060"/>
          <w:sz w:val="18"/>
          <w:szCs w:val="20"/>
        </w:rPr>
        <w:t>Cualquier otra razón no antes mencionada</w:t>
      </w:r>
      <w:r w:rsidRPr="00616973">
        <w:rPr>
          <w:rFonts w:cstheme="majorHAnsi"/>
          <w:color w:val="002060"/>
        </w:rPr>
        <w:t>]</w:t>
      </w:r>
    </w:p>
    <w:p w14:paraId="28EC2A28" w14:textId="77777777" w:rsidR="00587FF1" w:rsidRDefault="005746FA" w:rsidP="00AE498D">
      <w:pPr>
        <w:pStyle w:val="Ttulo2"/>
        <w:rPr>
          <w:color w:val="002060"/>
        </w:rPr>
      </w:pPr>
      <w:bookmarkStart w:id="2" w:name="_Toc406579483"/>
      <w:r w:rsidRPr="00AE498D">
        <w:rPr>
          <w:color w:val="002060"/>
        </w:rPr>
        <w:t>Estimación</w:t>
      </w:r>
      <w:r w:rsidR="00AE498D" w:rsidRPr="00AE498D">
        <w:rPr>
          <w:color w:val="002060"/>
        </w:rPr>
        <w:t xml:space="preserve"> </w:t>
      </w:r>
      <w:r w:rsidR="00AE498D">
        <w:rPr>
          <w:color w:val="002060"/>
        </w:rPr>
        <w:t>trabajo</w:t>
      </w:r>
      <w:bookmarkEnd w:id="2"/>
    </w:p>
    <w:p w14:paraId="48BDF36E" w14:textId="0B42506D" w:rsidR="005746FA" w:rsidRPr="009A5F0B" w:rsidRDefault="00AE498D" w:rsidP="009A5F0B">
      <w:pPr>
        <w:ind w:left="708"/>
        <w:jc w:val="both"/>
        <w:rPr>
          <w:color w:val="002060"/>
        </w:rPr>
      </w:pPr>
      <w:r w:rsidRPr="009A5F0B">
        <w:rPr>
          <w:color w:val="002060"/>
        </w:rPr>
        <w:t>[</w:t>
      </w:r>
      <w:r w:rsidRPr="00092FCA">
        <w:rPr>
          <w:color w:val="002060"/>
        </w:rPr>
        <w:t>Estimar el trabajo requerido para realizar esta solicitud. Incluir tiempo y otros costos.</w:t>
      </w:r>
      <w:r w:rsidRPr="009A5F0B">
        <w:rPr>
          <w:color w:val="002060"/>
        </w:rPr>
        <w:t xml:space="preserve"> </w:t>
      </w:r>
      <w:r w:rsidRPr="00092FCA">
        <w:rPr>
          <w:color w:val="002060"/>
        </w:rPr>
        <w:t>Anexar Cualquier otro Excel de estimación de costos y otros documentos necesarios.</w:t>
      </w:r>
      <w:r w:rsidRPr="009A5F0B">
        <w:rPr>
          <w:color w:val="002060"/>
        </w:rPr>
        <w:t>]</w:t>
      </w:r>
    </w:p>
    <w:tbl>
      <w:tblPr>
        <w:tblW w:w="4722" w:type="pct"/>
        <w:tblInd w:w="6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49"/>
      </w:tblGrid>
      <w:tr w:rsidR="00AE498D" w:rsidRPr="00765B78" w14:paraId="7012CDA7" w14:textId="77777777" w:rsidTr="00BD23CA">
        <w:trPr>
          <w:trHeight w:val="571"/>
        </w:trPr>
        <w:tc>
          <w:tcPr>
            <w:tcW w:w="5000" w:type="pct"/>
            <w:tcBorders>
              <w:bottom w:val="single" w:sz="6" w:space="0" w:color="auto"/>
              <w:right w:val="single" w:sz="12" w:space="0" w:color="auto"/>
            </w:tcBorders>
          </w:tcPr>
          <w:p w14:paraId="46C9F704" w14:textId="77777777" w:rsidR="00D60EC6" w:rsidRDefault="00D60EC6" w:rsidP="00AE498D">
            <w:pPr>
              <w:numPr>
                <w:ilvl w:val="12"/>
                <w:numId w:val="0"/>
              </w:numPr>
              <w:ind w:left="12"/>
              <w:rPr>
                <w:rFonts w:ascii="Verdana" w:hAnsi="Verdana"/>
                <w:color w:val="002060"/>
                <w:sz w:val="18"/>
                <w:szCs w:val="20"/>
              </w:rPr>
            </w:pPr>
          </w:p>
          <w:p w14:paraId="0DCA860D" w14:textId="030E6233" w:rsidR="00AE498D" w:rsidRPr="00AE498D" w:rsidRDefault="00AE498D" w:rsidP="00AE498D">
            <w:pPr>
              <w:numPr>
                <w:ilvl w:val="12"/>
                <w:numId w:val="0"/>
              </w:numPr>
              <w:ind w:left="12"/>
              <w:rPr>
                <w:rFonts w:ascii="Verdana" w:hAnsi="Verdana"/>
                <w:color w:val="002060"/>
                <w:sz w:val="18"/>
                <w:szCs w:val="20"/>
              </w:rPr>
            </w:pPr>
            <w:r w:rsidRPr="00AE498D">
              <w:rPr>
                <w:rFonts w:ascii="Verdana" w:hAnsi="Verdana"/>
                <w:color w:val="002060"/>
                <w:sz w:val="18"/>
                <w:szCs w:val="20"/>
              </w:rPr>
              <w:t xml:space="preserve"># </w:t>
            </w:r>
            <w:r w:rsidRPr="00002C7B">
              <w:rPr>
                <w:rFonts w:ascii="Verdana" w:hAnsi="Verdana"/>
                <w:b/>
                <w:color w:val="002060"/>
                <w:sz w:val="18"/>
                <w:szCs w:val="20"/>
              </w:rPr>
              <w:t>horas</w:t>
            </w:r>
            <w:r w:rsidRPr="00AE498D">
              <w:rPr>
                <w:rFonts w:ascii="Verdana" w:hAnsi="Verdana"/>
                <w:color w:val="002060"/>
                <w:sz w:val="18"/>
                <w:szCs w:val="20"/>
              </w:rPr>
              <w:t xml:space="preserve">  __________  </w:t>
            </w:r>
          </w:p>
          <w:p w14:paraId="3F684725" w14:textId="77777777" w:rsidR="00AE498D" w:rsidRDefault="00AE498D" w:rsidP="00AE498D">
            <w:pPr>
              <w:numPr>
                <w:ilvl w:val="12"/>
                <w:numId w:val="0"/>
              </w:numPr>
              <w:ind w:left="12"/>
              <w:rPr>
                <w:rFonts w:ascii="Verdana" w:hAnsi="Verdana"/>
                <w:color w:val="002060"/>
                <w:sz w:val="18"/>
                <w:szCs w:val="20"/>
              </w:rPr>
            </w:pPr>
            <w:r w:rsidRPr="00AE498D">
              <w:rPr>
                <w:rFonts w:ascii="Verdana" w:hAnsi="Verdana"/>
                <w:color w:val="002060"/>
                <w:sz w:val="18"/>
                <w:szCs w:val="20"/>
              </w:rPr>
              <w:t xml:space="preserve">Estimar el esfuerzo de todos los roles requeridos para satisfacer el cambio. </w:t>
            </w:r>
          </w:p>
          <w:p w14:paraId="2D855B78" w14:textId="77777777" w:rsidR="000B1899" w:rsidRPr="00AE498D" w:rsidRDefault="000B1899" w:rsidP="00AE498D">
            <w:pPr>
              <w:numPr>
                <w:ilvl w:val="12"/>
                <w:numId w:val="0"/>
              </w:numPr>
              <w:ind w:left="12"/>
              <w:rPr>
                <w:rFonts w:ascii="Verdana" w:hAnsi="Verdana"/>
                <w:color w:val="002060"/>
                <w:sz w:val="18"/>
                <w:szCs w:val="20"/>
              </w:rPr>
            </w:pPr>
          </w:p>
        </w:tc>
      </w:tr>
      <w:tr w:rsidR="00AE498D" w:rsidRPr="00765B78" w14:paraId="59E02C20" w14:textId="77777777" w:rsidTr="00BD23CA">
        <w:trPr>
          <w:trHeight w:val="551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62227" w14:textId="77777777" w:rsidR="00D60EC6" w:rsidRDefault="00D60EC6" w:rsidP="00AE498D">
            <w:pPr>
              <w:numPr>
                <w:ilvl w:val="12"/>
                <w:numId w:val="0"/>
              </w:numPr>
              <w:ind w:left="12"/>
              <w:rPr>
                <w:rFonts w:ascii="Verdana" w:hAnsi="Verdana"/>
                <w:b/>
                <w:color w:val="002060"/>
                <w:sz w:val="18"/>
                <w:szCs w:val="20"/>
              </w:rPr>
            </w:pPr>
          </w:p>
          <w:p w14:paraId="1C686F50" w14:textId="77777777" w:rsidR="00AE498D" w:rsidRPr="00AE498D" w:rsidRDefault="00AE498D" w:rsidP="00AE498D">
            <w:pPr>
              <w:numPr>
                <w:ilvl w:val="12"/>
                <w:numId w:val="0"/>
              </w:numPr>
              <w:ind w:left="12"/>
              <w:rPr>
                <w:rFonts w:ascii="Verdana" w:hAnsi="Verdana"/>
                <w:color w:val="002060"/>
                <w:sz w:val="18"/>
                <w:szCs w:val="20"/>
              </w:rPr>
            </w:pPr>
            <w:r w:rsidRPr="00002C7B">
              <w:rPr>
                <w:rFonts w:ascii="Verdana" w:hAnsi="Verdana"/>
                <w:b/>
                <w:color w:val="002060"/>
                <w:sz w:val="18"/>
                <w:szCs w:val="20"/>
              </w:rPr>
              <w:lastRenderedPageBreak/>
              <w:t>Equipo / Software</w:t>
            </w:r>
            <w:r w:rsidRPr="00AE498D">
              <w:rPr>
                <w:rFonts w:ascii="Verdana" w:hAnsi="Verdana"/>
                <w:color w:val="002060"/>
                <w:sz w:val="18"/>
                <w:szCs w:val="20"/>
              </w:rPr>
              <w:t>: $____________</w:t>
            </w:r>
          </w:p>
          <w:p w14:paraId="1E7E1B14" w14:textId="675C7924" w:rsidR="00AE498D" w:rsidRDefault="00AE498D" w:rsidP="00AE498D">
            <w:pPr>
              <w:numPr>
                <w:ilvl w:val="12"/>
                <w:numId w:val="0"/>
              </w:numPr>
              <w:ind w:left="12"/>
              <w:rPr>
                <w:rFonts w:ascii="Verdana" w:hAnsi="Verdana"/>
                <w:color w:val="002060"/>
                <w:sz w:val="18"/>
                <w:szCs w:val="20"/>
              </w:rPr>
            </w:pPr>
            <w:r w:rsidRPr="00AE498D">
              <w:rPr>
                <w:rFonts w:ascii="Verdana" w:hAnsi="Verdana"/>
                <w:color w:val="002060"/>
                <w:sz w:val="18"/>
                <w:szCs w:val="20"/>
              </w:rPr>
              <w:t>Indicar costo de equipo/</w:t>
            </w:r>
            <w:r w:rsidR="00721655" w:rsidRPr="00AE498D">
              <w:rPr>
                <w:rFonts w:ascii="Verdana" w:hAnsi="Verdana"/>
                <w:color w:val="002060"/>
                <w:sz w:val="18"/>
                <w:szCs w:val="20"/>
              </w:rPr>
              <w:t>software requerido</w:t>
            </w:r>
            <w:r w:rsidRPr="00AE498D">
              <w:rPr>
                <w:rFonts w:ascii="Verdana" w:hAnsi="Verdana"/>
                <w:color w:val="002060"/>
                <w:sz w:val="18"/>
                <w:szCs w:val="20"/>
              </w:rPr>
              <w:t xml:space="preserve"> para implementar el cambio.</w:t>
            </w:r>
          </w:p>
          <w:p w14:paraId="6D831C43" w14:textId="77777777" w:rsidR="000B1899" w:rsidRPr="00AE498D" w:rsidRDefault="000B1899" w:rsidP="00AE498D">
            <w:pPr>
              <w:numPr>
                <w:ilvl w:val="12"/>
                <w:numId w:val="0"/>
              </w:numPr>
              <w:ind w:left="12"/>
              <w:rPr>
                <w:rFonts w:ascii="Verdana" w:hAnsi="Verdana"/>
                <w:color w:val="002060"/>
                <w:sz w:val="18"/>
                <w:szCs w:val="20"/>
              </w:rPr>
            </w:pPr>
          </w:p>
        </w:tc>
      </w:tr>
      <w:tr w:rsidR="00AE498D" w:rsidRPr="00765B78" w14:paraId="3BDDD2F7" w14:textId="77777777" w:rsidTr="00BD23CA">
        <w:trPr>
          <w:trHeight w:val="539"/>
        </w:trPr>
        <w:tc>
          <w:tcPr>
            <w:tcW w:w="5000" w:type="pct"/>
            <w:tcBorders>
              <w:top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0809B626" w14:textId="77777777" w:rsidR="00AE498D" w:rsidRPr="00AE498D" w:rsidRDefault="00AE498D" w:rsidP="00AE498D">
            <w:pPr>
              <w:numPr>
                <w:ilvl w:val="12"/>
                <w:numId w:val="0"/>
              </w:numPr>
              <w:ind w:left="12"/>
              <w:rPr>
                <w:rFonts w:ascii="Verdana" w:hAnsi="Verdana"/>
                <w:color w:val="002060"/>
                <w:sz w:val="18"/>
                <w:szCs w:val="20"/>
              </w:rPr>
            </w:pPr>
            <w:r w:rsidRPr="00002C7B">
              <w:rPr>
                <w:rFonts w:ascii="Verdana" w:hAnsi="Verdana"/>
                <w:b/>
                <w:color w:val="002060"/>
                <w:sz w:val="18"/>
                <w:szCs w:val="20"/>
              </w:rPr>
              <w:lastRenderedPageBreak/>
              <w:t>Otros</w:t>
            </w:r>
            <w:r w:rsidRPr="00AE498D">
              <w:rPr>
                <w:rFonts w:ascii="Verdana" w:hAnsi="Verdana"/>
                <w:color w:val="002060"/>
                <w:sz w:val="18"/>
                <w:szCs w:val="20"/>
              </w:rPr>
              <w:t>: _________________</w:t>
            </w:r>
          </w:p>
          <w:p w14:paraId="704C5821" w14:textId="5E88067F" w:rsidR="007A6C77" w:rsidRPr="00AE498D" w:rsidRDefault="00AE498D" w:rsidP="00BD23CA">
            <w:pPr>
              <w:numPr>
                <w:ilvl w:val="12"/>
                <w:numId w:val="0"/>
              </w:numPr>
              <w:ind w:left="12"/>
              <w:rPr>
                <w:rFonts w:ascii="Verdana" w:hAnsi="Verdana"/>
                <w:color w:val="002060"/>
                <w:sz w:val="18"/>
                <w:szCs w:val="20"/>
              </w:rPr>
            </w:pPr>
            <w:r w:rsidRPr="00AE498D">
              <w:rPr>
                <w:rFonts w:ascii="Verdana" w:hAnsi="Verdana"/>
                <w:color w:val="002060"/>
                <w:sz w:val="18"/>
                <w:szCs w:val="20"/>
              </w:rPr>
              <w:t>Incluir cualquier otro costo requerido para implementar el cambio.</w:t>
            </w:r>
          </w:p>
        </w:tc>
      </w:tr>
    </w:tbl>
    <w:p w14:paraId="1B6BC939" w14:textId="77777777" w:rsidR="00AF71FB" w:rsidRPr="00AF71FB" w:rsidRDefault="00AE498D" w:rsidP="00AE498D">
      <w:pPr>
        <w:pStyle w:val="Ttulo2"/>
        <w:rPr>
          <w:rFonts w:ascii="Verdana" w:hAnsi="Verdana"/>
          <w:smallCaps w:val="0"/>
          <w:color w:val="002060"/>
          <w:sz w:val="18"/>
          <w:szCs w:val="20"/>
        </w:rPr>
      </w:pPr>
      <w:bookmarkStart w:id="3" w:name="_Toc406579484"/>
      <w:r>
        <w:rPr>
          <w:color w:val="002060"/>
        </w:rPr>
        <w:t>Tiempo involucrado</w:t>
      </w:r>
      <w:bookmarkEnd w:id="3"/>
      <w:r>
        <w:rPr>
          <w:color w:val="002060"/>
        </w:rPr>
        <w:t xml:space="preserve"> </w:t>
      </w:r>
      <w:r w:rsidRPr="00AE498D">
        <w:rPr>
          <w:color w:val="002060"/>
        </w:rPr>
        <w:tab/>
      </w:r>
    </w:p>
    <w:p w14:paraId="01B95D9D" w14:textId="11135757" w:rsidR="005746FA" w:rsidRPr="00AF71FB" w:rsidRDefault="00AE498D" w:rsidP="00AF71FB">
      <w:pPr>
        <w:ind w:left="708"/>
        <w:jc w:val="both"/>
        <w:rPr>
          <w:color w:val="002060"/>
        </w:rPr>
      </w:pPr>
      <w:r w:rsidRPr="00AF71FB">
        <w:rPr>
          <w:color w:val="002060"/>
        </w:rPr>
        <w:t>[Indicar las áreas o unidades que tengan influencia en la duración asociada al cambio y la cantidad de días de su responsabilidad.]</w:t>
      </w: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2835"/>
      </w:tblGrid>
      <w:tr w:rsidR="00AE498D" w:rsidRPr="00765B78" w14:paraId="0035C776" w14:textId="77777777" w:rsidTr="00BD23CA">
        <w:trPr>
          <w:trHeight w:val="286"/>
        </w:trPr>
        <w:tc>
          <w:tcPr>
            <w:tcW w:w="5670" w:type="dxa"/>
            <w:shd w:val="clear" w:color="auto" w:fill="DBE5F1" w:themeFill="accent1" w:themeFillTint="33"/>
            <w:vAlign w:val="center"/>
          </w:tcPr>
          <w:p w14:paraId="0E0A067C" w14:textId="77777777" w:rsidR="00AE498D" w:rsidRPr="00F87363" w:rsidRDefault="00AE498D" w:rsidP="001124A3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b/>
                <w:color w:val="002060"/>
                <w:sz w:val="18"/>
                <w:szCs w:val="20"/>
              </w:rPr>
            </w:pPr>
            <w:r w:rsidRPr="00F87363">
              <w:rPr>
                <w:rFonts w:ascii="Verdana" w:hAnsi="Verdana"/>
                <w:b/>
                <w:color w:val="002060"/>
                <w:sz w:val="18"/>
                <w:szCs w:val="20"/>
              </w:rPr>
              <w:t>Descripción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14:paraId="31A774BA" w14:textId="77777777" w:rsidR="00AE498D" w:rsidRPr="00F87363" w:rsidRDefault="00AE498D" w:rsidP="001124A3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b/>
                <w:color w:val="002060"/>
                <w:sz w:val="18"/>
                <w:szCs w:val="20"/>
              </w:rPr>
            </w:pPr>
            <w:r w:rsidRPr="00F87363">
              <w:rPr>
                <w:rFonts w:ascii="Verdana" w:hAnsi="Verdana"/>
                <w:b/>
                <w:color w:val="002060"/>
                <w:sz w:val="18"/>
                <w:szCs w:val="20"/>
              </w:rPr>
              <w:t>Días asociados</w:t>
            </w:r>
          </w:p>
        </w:tc>
      </w:tr>
      <w:tr w:rsidR="00BD480E" w:rsidRPr="00765B78" w14:paraId="31CEB7D1" w14:textId="77777777" w:rsidTr="00BD23CA">
        <w:tc>
          <w:tcPr>
            <w:tcW w:w="5670" w:type="dxa"/>
          </w:tcPr>
          <w:p w14:paraId="7124F477" w14:textId="46A5058B" w:rsidR="00BD480E" w:rsidRDefault="00BD480E" w:rsidP="00621CD7">
            <w:pPr>
              <w:numPr>
                <w:ilvl w:val="12"/>
                <w:numId w:val="0"/>
              </w:num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Documentación</w:t>
            </w:r>
          </w:p>
        </w:tc>
        <w:tc>
          <w:tcPr>
            <w:tcW w:w="2835" w:type="dxa"/>
          </w:tcPr>
          <w:p w14:paraId="31C370E4" w14:textId="73B5ED15" w:rsidR="00BD480E" w:rsidRDefault="005912CB" w:rsidP="00BD480E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1</w:t>
            </w:r>
          </w:p>
        </w:tc>
      </w:tr>
      <w:tr w:rsidR="00AE498D" w:rsidRPr="00765B78" w14:paraId="0F67D9A1" w14:textId="77777777" w:rsidTr="00BD23CA">
        <w:tc>
          <w:tcPr>
            <w:tcW w:w="5670" w:type="dxa"/>
          </w:tcPr>
          <w:p w14:paraId="2A319CB6" w14:textId="7078216C" w:rsidR="00AE498D" w:rsidRPr="00765B78" w:rsidRDefault="003324DD" w:rsidP="00621CD7">
            <w:pPr>
              <w:numPr>
                <w:ilvl w:val="12"/>
                <w:numId w:val="0"/>
              </w:num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 xml:space="preserve">Desarrollo </w:t>
            </w:r>
            <w:r w:rsidR="00621CD7">
              <w:rPr>
                <w:rFonts w:ascii="Verdana" w:hAnsi="Verdana"/>
                <w:sz w:val="18"/>
                <w:szCs w:val="20"/>
              </w:rPr>
              <w:t xml:space="preserve">interno </w:t>
            </w:r>
          </w:p>
        </w:tc>
        <w:tc>
          <w:tcPr>
            <w:tcW w:w="2835" w:type="dxa"/>
          </w:tcPr>
          <w:p w14:paraId="4C55B75A" w14:textId="15B351FB" w:rsidR="00AE498D" w:rsidRPr="00765B78" w:rsidRDefault="00366239" w:rsidP="005C68F4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1</w:t>
            </w:r>
          </w:p>
        </w:tc>
      </w:tr>
      <w:tr w:rsidR="00AE498D" w:rsidRPr="00765B78" w14:paraId="7C23DF4D" w14:textId="77777777" w:rsidTr="00BD23CA">
        <w:tc>
          <w:tcPr>
            <w:tcW w:w="5670" w:type="dxa"/>
            <w:tcBorders>
              <w:bottom w:val="single" w:sz="4" w:space="0" w:color="auto"/>
            </w:tcBorders>
          </w:tcPr>
          <w:p w14:paraId="12DF5A66" w14:textId="5EC28540" w:rsidR="00AE498D" w:rsidRPr="00765B78" w:rsidRDefault="003324DD" w:rsidP="00B7161F">
            <w:pPr>
              <w:numPr>
                <w:ilvl w:val="12"/>
                <w:numId w:val="0"/>
              </w:num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 xml:space="preserve">Pruebas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D9BC6BC" w14:textId="51B958FC" w:rsidR="00AE498D" w:rsidRPr="00765B78" w:rsidRDefault="00366239" w:rsidP="00366239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1</w:t>
            </w:r>
          </w:p>
        </w:tc>
      </w:tr>
      <w:tr w:rsidR="00D60EC6" w:rsidRPr="00765B78" w14:paraId="4D531E49" w14:textId="77777777" w:rsidTr="00BD23CA">
        <w:tc>
          <w:tcPr>
            <w:tcW w:w="5670" w:type="dxa"/>
            <w:tcBorders>
              <w:bottom w:val="single" w:sz="4" w:space="0" w:color="auto"/>
            </w:tcBorders>
          </w:tcPr>
          <w:p w14:paraId="6F986D15" w14:textId="30A340DC" w:rsidR="00D60EC6" w:rsidRPr="00765B78" w:rsidRDefault="00B7161F" w:rsidP="001124A3">
            <w:pPr>
              <w:numPr>
                <w:ilvl w:val="12"/>
                <w:numId w:val="0"/>
              </w:num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Paso a Producción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59DAF19" w14:textId="2B0B08F4" w:rsidR="00D60EC6" w:rsidRPr="00765B78" w:rsidRDefault="00366239" w:rsidP="00366239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2</w:t>
            </w:r>
          </w:p>
        </w:tc>
      </w:tr>
      <w:tr w:rsidR="00AE498D" w:rsidRPr="00765B78" w14:paraId="21963FEB" w14:textId="77777777" w:rsidTr="00BD23CA">
        <w:trPr>
          <w:trHeight w:val="228"/>
        </w:trPr>
        <w:tc>
          <w:tcPr>
            <w:tcW w:w="5670" w:type="dxa"/>
            <w:shd w:val="clear" w:color="auto" w:fill="EAF1DD" w:themeFill="accent3" w:themeFillTint="33"/>
          </w:tcPr>
          <w:p w14:paraId="073A9858" w14:textId="77777777" w:rsidR="00AE498D" w:rsidRPr="007A6C77" w:rsidRDefault="00AE498D" w:rsidP="001124A3">
            <w:pPr>
              <w:numPr>
                <w:ilvl w:val="12"/>
                <w:numId w:val="0"/>
              </w:numPr>
              <w:jc w:val="right"/>
              <w:rPr>
                <w:rFonts w:ascii="Verdana" w:hAnsi="Verdana"/>
                <w:b/>
                <w:i/>
                <w:color w:val="002060"/>
                <w:sz w:val="18"/>
                <w:szCs w:val="20"/>
              </w:rPr>
            </w:pPr>
            <w:r w:rsidRPr="007A6C77">
              <w:rPr>
                <w:rFonts w:ascii="Verdana" w:hAnsi="Verdana"/>
                <w:b/>
                <w:i/>
                <w:color w:val="002060"/>
                <w:sz w:val="18"/>
                <w:szCs w:val="20"/>
              </w:rPr>
              <w:t>Total de días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14:paraId="6DF315BF" w14:textId="387A4036" w:rsidR="00AE498D" w:rsidRPr="00765B78" w:rsidRDefault="00366239" w:rsidP="00366239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2</w:t>
            </w:r>
          </w:p>
        </w:tc>
      </w:tr>
    </w:tbl>
    <w:p w14:paraId="51D17532" w14:textId="4775006E" w:rsidR="00AE498D" w:rsidRDefault="00AE498D" w:rsidP="00AC48B3">
      <w:pPr>
        <w:pStyle w:val="Ttulo2"/>
        <w:numPr>
          <w:ilvl w:val="0"/>
          <w:numId w:val="0"/>
        </w:numPr>
        <w:ind w:left="1134"/>
        <w:rPr>
          <w:color w:val="002060"/>
        </w:rPr>
      </w:pPr>
    </w:p>
    <w:tbl>
      <w:tblPr>
        <w:tblW w:w="8505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704137" w14:paraId="24211468" w14:textId="77777777" w:rsidTr="00704137">
        <w:trPr>
          <w:trHeight w:val="411"/>
        </w:trPr>
        <w:tc>
          <w:tcPr>
            <w:tcW w:w="4253" w:type="dxa"/>
            <w:shd w:val="clear" w:color="auto" w:fill="DBE5F1" w:themeFill="accent1" w:themeFillTint="33"/>
            <w:vAlign w:val="center"/>
          </w:tcPr>
          <w:p w14:paraId="6A098458" w14:textId="5EB61A37" w:rsidR="00704137" w:rsidRDefault="00704137" w:rsidP="00704137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b/>
                <w:color w:val="002060"/>
                <w:sz w:val="18"/>
                <w:szCs w:val="20"/>
              </w:rPr>
            </w:pPr>
            <w:r w:rsidRPr="002B6F5F">
              <w:rPr>
                <w:rFonts w:ascii="Verdana" w:hAnsi="Verdana"/>
                <w:b/>
                <w:color w:val="002060"/>
                <w:sz w:val="18"/>
                <w:szCs w:val="20"/>
              </w:rPr>
              <w:t>Fecha de Fin  antes del cambio</w:t>
            </w:r>
          </w:p>
        </w:tc>
        <w:tc>
          <w:tcPr>
            <w:tcW w:w="4252" w:type="dxa"/>
            <w:shd w:val="clear" w:color="auto" w:fill="DBE5F1" w:themeFill="accent1" w:themeFillTint="33"/>
            <w:vAlign w:val="center"/>
          </w:tcPr>
          <w:p w14:paraId="158A7860" w14:textId="09BA1BE3" w:rsidR="00704137" w:rsidRDefault="00704137" w:rsidP="00704137">
            <w:pPr>
              <w:jc w:val="center"/>
              <w:rPr>
                <w:b/>
                <w:color w:val="002060"/>
              </w:rPr>
            </w:pPr>
            <w:r w:rsidRPr="00AE498D">
              <w:rPr>
                <w:b/>
                <w:color w:val="002060"/>
              </w:rPr>
              <w:t>Fecha de Fin después del cambio</w:t>
            </w:r>
          </w:p>
        </w:tc>
      </w:tr>
      <w:tr w:rsidR="00704137" w14:paraId="0C22B19D" w14:textId="5BB98FC3" w:rsidTr="00704137">
        <w:trPr>
          <w:trHeight w:val="411"/>
        </w:trPr>
        <w:tc>
          <w:tcPr>
            <w:tcW w:w="4253" w:type="dxa"/>
            <w:shd w:val="clear" w:color="auto" w:fill="FFFFFF" w:themeFill="background1"/>
          </w:tcPr>
          <w:p w14:paraId="3727D831" w14:textId="77777777" w:rsidR="00704137" w:rsidRDefault="00704137" w:rsidP="00704137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color w:val="002060"/>
                <w:sz w:val="18"/>
                <w:szCs w:val="20"/>
              </w:rPr>
            </w:pPr>
          </w:p>
          <w:p w14:paraId="1F4744AF" w14:textId="45FBE60D" w:rsidR="00704137" w:rsidRPr="00AE498D" w:rsidRDefault="00704137" w:rsidP="00E339A7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 w:rsidRPr="00AE498D">
              <w:rPr>
                <w:rFonts w:ascii="Verdana" w:hAnsi="Verdana"/>
                <w:color w:val="002060"/>
                <w:sz w:val="18"/>
                <w:szCs w:val="20"/>
              </w:rPr>
              <w:t>[</w:t>
            </w:r>
            <w:r w:rsidR="00636752">
              <w:rPr>
                <w:rFonts w:ascii="Verdana" w:hAnsi="Verdana"/>
                <w:color w:val="002060"/>
                <w:sz w:val="18"/>
                <w:szCs w:val="20"/>
              </w:rPr>
              <w:t>28</w:t>
            </w:r>
            <w:r w:rsidR="003324DD">
              <w:rPr>
                <w:rFonts w:ascii="Verdana" w:hAnsi="Verdana"/>
                <w:color w:val="002060"/>
                <w:sz w:val="18"/>
                <w:szCs w:val="20"/>
              </w:rPr>
              <w:t>/</w:t>
            </w:r>
            <w:r w:rsidR="00636752">
              <w:rPr>
                <w:rFonts w:ascii="Verdana" w:hAnsi="Verdana"/>
                <w:color w:val="002060"/>
                <w:sz w:val="18"/>
                <w:szCs w:val="20"/>
              </w:rPr>
              <w:t>0</w:t>
            </w:r>
            <w:r w:rsidR="00E339A7">
              <w:rPr>
                <w:rFonts w:ascii="Verdana" w:hAnsi="Verdana"/>
                <w:color w:val="002060"/>
                <w:sz w:val="18"/>
                <w:szCs w:val="20"/>
              </w:rPr>
              <w:t>4</w:t>
            </w:r>
            <w:r w:rsidR="003324DD">
              <w:rPr>
                <w:rFonts w:ascii="Verdana" w:hAnsi="Verdana"/>
                <w:color w:val="002060"/>
                <w:sz w:val="18"/>
                <w:szCs w:val="20"/>
              </w:rPr>
              <w:t>/201</w:t>
            </w:r>
            <w:r w:rsidR="00636752">
              <w:rPr>
                <w:rFonts w:ascii="Verdana" w:hAnsi="Verdana"/>
                <w:color w:val="002060"/>
                <w:sz w:val="18"/>
                <w:szCs w:val="20"/>
              </w:rPr>
              <w:t>5</w:t>
            </w:r>
            <w:r w:rsidRPr="00AE498D">
              <w:rPr>
                <w:rFonts w:ascii="Verdana" w:hAnsi="Verdana"/>
                <w:color w:val="002060"/>
                <w:sz w:val="18"/>
                <w:szCs w:val="20"/>
              </w:rPr>
              <w:t>]</w:t>
            </w:r>
          </w:p>
        </w:tc>
        <w:tc>
          <w:tcPr>
            <w:tcW w:w="4252" w:type="dxa"/>
            <w:shd w:val="clear" w:color="auto" w:fill="FFFFFF" w:themeFill="background1"/>
          </w:tcPr>
          <w:p w14:paraId="0E9D9E54" w14:textId="77777777" w:rsidR="00704137" w:rsidRDefault="00704137" w:rsidP="00704137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color w:val="002060"/>
                <w:sz w:val="18"/>
                <w:szCs w:val="20"/>
              </w:rPr>
            </w:pPr>
          </w:p>
          <w:p w14:paraId="606C66EB" w14:textId="284F50A5" w:rsidR="00704137" w:rsidRPr="00AE498D" w:rsidRDefault="00704137" w:rsidP="00E339A7"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 w:rsidRPr="00AE498D">
              <w:rPr>
                <w:rFonts w:ascii="Verdana" w:hAnsi="Verdana"/>
                <w:color w:val="002060"/>
                <w:sz w:val="18"/>
                <w:szCs w:val="20"/>
              </w:rPr>
              <w:t>[</w:t>
            </w:r>
            <w:r w:rsidR="00E339A7">
              <w:rPr>
                <w:rFonts w:ascii="Verdana" w:hAnsi="Verdana"/>
                <w:color w:val="002060"/>
                <w:sz w:val="18"/>
                <w:szCs w:val="20"/>
              </w:rPr>
              <w:t>1</w:t>
            </w:r>
            <w:r w:rsidR="003324DD">
              <w:rPr>
                <w:rFonts w:ascii="Verdana" w:hAnsi="Verdana"/>
                <w:color w:val="002060"/>
                <w:sz w:val="18"/>
                <w:szCs w:val="20"/>
              </w:rPr>
              <w:t>/</w:t>
            </w:r>
            <w:r w:rsidR="00636752">
              <w:rPr>
                <w:rFonts w:ascii="Verdana" w:hAnsi="Verdana"/>
                <w:color w:val="002060"/>
                <w:sz w:val="18"/>
                <w:szCs w:val="20"/>
              </w:rPr>
              <w:t>0</w:t>
            </w:r>
            <w:r w:rsidR="00E339A7">
              <w:rPr>
                <w:rFonts w:ascii="Verdana" w:hAnsi="Verdana"/>
                <w:color w:val="002060"/>
                <w:sz w:val="18"/>
                <w:szCs w:val="20"/>
              </w:rPr>
              <w:t>5</w:t>
            </w:r>
            <w:r w:rsidR="003324DD">
              <w:rPr>
                <w:rFonts w:ascii="Verdana" w:hAnsi="Verdana"/>
                <w:color w:val="002060"/>
                <w:sz w:val="18"/>
                <w:szCs w:val="20"/>
              </w:rPr>
              <w:t>/201</w:t>
            </w:r>
            <w:r w:rsidR="00636752">
              <w:rPr>
                <w:rFonts w:ascii="Verdana" w:hAnsi="Verdana"/>
                <w:color w:val="002060"/>
                <w:sz w:val="18"/>
                <w:szCs w:val="20"/>
              </w:rPr>
              <w:t>5</w:t>
            </w:r>
            <w:r w:rsidRPr="00AE498D">
              <w:rPr>
                <w:rFonts w:ascii="Verdana" w:hAnsi="Verdana"/>
                <w:color w:val="002060"/>
                <w:sz w:val="18"/>
                <w:szCs w:val="20"/>
              </w:rPr>
              <w:t>]</w:t>
            </w:r>
          </w:p>
        </w:tc>
      </w:tr>
    </w:tbl>
    <w:p w14:paraId="15B601A5" w14:textId="77777777" w:rsidR="00AE498D" w:rsidRDefault="00AE498D" w:rsidP="00AE498D">
      <w:pPr>
        <w:pStyle w:val="Ttulo2"/>
        <w:rPr>
          <w:color w:val="002060"/>
        </w:rPr>
      </w:pPr>
      <w:bookmarkStart w:id="4" w:name="_Toc406579485"/>
      <w:r w:rsidRPr="005746FA">
        <w:rPr>
          <w:color w:val="002060"/>
        </w:rPr>
        <w:t>Costos</w:t>
      </w:r>
      <w:bookmarkEnd w:id="4"/>
    </w:p>
    <w:tbl>
      <w:tblPr>
        <w:tblW w:w="8505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704137" w14:paraId="45CE369C" w14:textId="77777777" w:rsidTr="00704137">
        <w:trPr>
          <w:trHeight w:val="411"/>
        </w:trPr>
        <w:tc>
          <w:tcPr>
            <w:tcW w:w="4253" w:type="dxa"/>
            <w:shd w:val="clear" w:color="auto" w:fill="DBE5F1" w:themeFill="accent1" w:themeFillTint="33"/>
            <w:vAlign w:val="center"/>
          </w:tcPr>
          <w:p w14:paraId="4903FD95" w14:textId="2FD9BDAF" w:rsidR="00704137" w:rsidRPr="00AE498D" w:rsidRDefault="00704137" w:rsidP="00704137">
            <w:pPr>
              <w:jc w:val="center"/>
              <w:rPr>
                <w:b/>
                <w:color w:val="002060"/>
              </w:rPr>
            </w:pPr>
            <w:r w:rsidRPr="00AE498D">
              <w:rPr>
                <w:b/>
                <w:color w:val="002060"/>
              </w:rPr>
              <w:t>Costos (UF)</w:t>
            </w:r>
            <w:r>
              <w:rPr>
                <w:b/>
                <w:color w:val="002060"/>
              </w:rPr>
              <w:t xml:space="preserve"> </w:t>
            </w:r>
            <w:r w:rsidRPr="00AE498D">
              <w:rPr>
                <w:b/>
                <w:color w:val="002060"/>
              </w:rPr>
              <w:t>antes del cambio</w:t>
            </w:r>
          </w:p>
        </w:tc>
        <w:tc>
          <w:tcPr>
            <w:tcW w:w="4252" w:type="dxa"/>
            <w:shd w:val="clear" w:color="auto" w:fill="DBE5F1" w:themeFill="accent1" w:themeFillTint="33"/>
            <w:vAlign w:val="center"/>
          </w:tcPr>
          <w:p w14:paraId="3BAE35F1" w14:textId="31DB1C65" w:rsidR="00704137" w:rsidRPr="00AE498D" w:rsidRDefault="00704137" w:rsidP="00704137">
            <w:pPr>
              <w:jc w:val="center"/>
              <w:rPr>
                <w:b/>
                <w:color w:val="002060"/>
              </w:rPr>
            </w:pPr>
            <w:r w:rsidRPr="00AE498D">
              <w:rPr>
                <w:b/>
                <w:color w:val="002060"/>
              </w:rPr>
              <w:t>Costos (UF)</w:t>
            </w:r>
            <w:r>
              <w:rPr>
                <w:b/>
                <w:color w:val="002060"/>
              </w:rPr>
              <w:t xml:space="preserve"> </w:t>
            </w:r>
            <w:r w:rsidRPr="00AE498D">
              <w:rPr>
                <w:b/>
                <w:color w:val="002060"/>
              </w:rPr>
              <w:t>después del cambio</w:t>
            </w:r>
          </w:p>
        </w:tc>
      </w:tr>
      <w:tr w:rsidR="00704137" w14:paraId="10CE0637" w14:textId="77777777" w:rsidTr="00704137">
        <w:trPr>
          <w:trHeight w:val="411"/>
        </w:trPr>
        <w:tc>
          <w:tcPr>
            <w:tcW w:w="4253" w:type="dxa"/>
          </w:tcPr>
          <w:p w14:paraId="13800CF2" w14:textId="26F6E7C6" w:rsidR="00704137" w:rsidRPr="00AE498D" w:rsidRDefault="00EA5A1D" w:rsidP="00EA5A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252" w:type="dxa"/>
          </w:tcPr>
          <w:p w14:paraId="3792F88F" w14:textId="6D3425A6" w:rsidR="00704137" w:rsidRPr="00AE498D" w:rsidRDefault="005912CB" w:rsidP="00EA5A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60EC6" w14:paraId="362D4D56" w14:textId="77777777" w:rsidTr="00704137">
        <w:trPr>
          <w:trHeight w:val="411"/>
        </w:trPr>
        <w:tc>
          <w:tcPr>
            <w:tcW w:w="4253" w:type="dxa"/>
          </w:tcPr>
          <w:p w14:paraId="414CFA38" w14:textId="77777777" w:rsidR="00D60EC6" w:rsidRPr="00AE498D" w:rsidRDefault="00D60EC6" w:rsidP="00AE498D">
            <w:pPr>
              <w:rPr>
                <w:b/>
              </w:rPr>
            </w:pPr>
          </w:p>
        </w:tc>
        <w:tc>
          <w:tcPr>
            <w:tcW w:w="4252" w:type="dxa"/>
          </w:tcPr>
          <w:p w14:paraId="4127FD4D" w14:textId="77777777" w:rsidR="00D60EC6" w:rsidRPr="00AE498D" w:rsidRDefault="00D60EC6" w:rsidP="00AE498D">
            <w:pPr>
              <w:rPr>
                <w:b/>
              </w:rPr>
            </w:pPr>
          </w:p>
        </w:tc>
      </w:tr>
    </w:tbl>
    <w:p w14:paraId="40DA6734" w14:textId="77777777" w:rsidR="00AE498D" w:rsidRDefault="00AE498D" w:rsidP="00AE498D"/>
    <w:p w14:paraId="1ABF7E91" w14:textId="76433FCA" w:rsidR="0037064D" w:rsidRDefault="0037064D" w:rsidP="00AE498D"/>
    <w:p w14:paraId="758D3583" w14:textId="77777777" w:rsidR="00F678BE" w:rsidRDefault="00F678BE" w:rsidP="00AE498D"/>
    <w:p w14:paraId="454AC7D1" w14:textId="77777777" w:rsidR="00F678BE" w:rsidRDefault="00F678BE" w:rsidP="00AE498D"/>
    <w:p w14:paraId="60E0860C" w14:textId="77777777" w:rsidR="00F678BE" w:rsidRDefault="00F678BE" w:rsidP="00AE498D">
      <w:bookmarkStart w:id="5" w:name="_GoBack"/>
      <w:bookmarkEnd w:id="5"/>
    </w:p>
    <w:p w14:paraId="75A28132" w14:textId="77777777" w:rsidR="0037064D" w:rsidRDefault="0037064D" w:rsidP="00AE498D"/>
    <w:p w14:paraId="1B93DED5" w14:textId="77777777" w:rsidR="00AF71FB" w:rsidRPr="00AF71FB" w:rsidRDefault="00604337" w:rsidP="00604337">
      <w:pPr>
        <w:pStyle w:val="Ttulo2"/>
        <w:rPr>
          <w:rFonts w:ascii="Verdana" w:hAnsi="Verdana"/>
          <w:smallCaps w:val="0"/>
          <w:color w:val="002060"/>
          <w:sz w:val="18"/>
          <w:szCs w:val="20"/>
        </w:rPr>
      </w:pPr>
      <w:bookmarkStart w:id="6" w:name="_Toc406579486"/>
      <w:r w:rsidRPr="00604337">
        <w:rPr>
          <w:color w:val="002060"/>
        </w:rPr>
        <w:t>Riesgos</w:t>
      </w:r>
      <w:bookmarkEnd w:id="6"/>
      <w:r>
        <w:rPr>
          <w:color w:val="002060"/>
        </w:rPr>
        <w:t xml:space="preserve"> </w:t>
      </w:r>
      <w:r w:rsidRPr="00604337">
        <w:rPr>
          <w:smallCaps w:val="0"/>
          <w:color w:val="002060"/>
        </w:rPr>
        <w:tab/>
      </w:r>
    </w:p>
    <w:p w14:paraId="5049619B" w14:textId="69F13C4F" w:rsidR="0037064D" w:rsidRPr="00AF71FB" w:rsidRDefault="00604337" w:rsidP="0037064D">
      <w:pPr>
        <w:ind w:left="708"/>
        <w:jc w:val="both"/>
        <w:rPr>
          <w:color w:val="002060"/>
        </w:rPr>
      </w:pPr>
      <w:r w:rsidRPr="00AF71FB">
        <w:rPr>
          <w:color w:val="002060"/>
        </w:rPr>
        <w:t xml:space="preserve"> [PROVEER INFORMACIÓN SOBRE EL RIESGO</w:t>
      </w:r>
      <w:r w:rsidR="0037064D">
        <w:rPr>
          <w:color w:val="002060"/>
        </w:rPr>
        <w:t xml:space="preserve"> DE IMPLEMETAR LA MODIFICACION</w:t>
      </w:r>
      <w:r w:rsidRPr="00AF71FB">
        <w:rPr>
          <w:color w:val="002060"/>
        </w:rPr>
        <w:t xml:space="preserve"> Y EL NIVEL DE DIFICULTAD DEL CAMBIO</w:t>
      </w:r>
      <w:r w:rsidR="003A46C7">
        <w:rPr>
          <w:color w:val="002060"/>
        </w:rPr>
        <w:t>.</w:t>
      </w:r>
      <w:r w:rsidR="0037064D" w:rsidRPr="00AF71FB">
        <w:rPr>
          <w:color w:val="002060"/>
        </w:rPr>
        <w:t>]</w:t>
      </w:r>
    </w:p>
    <w:p w14:paraId="6F46FC40" w14:textId="77777777" w:rsidR="00AC6A79" w:rsidRDefault="00AC6A79" w:rsidP="003A46C7">
      <w:pPr>
        <w:pStyle w:val="Prrafodelista"/>
        <w:numPr>
          <w:ilvl w:val="0"/>
          <w:numId w:val="30"/>
        </w:numPr>
        <w:jc w:val="both"/>
        <w:rPr>
          <w:color w:val="002060"/>
        </w:rPr>
      </w:pPr>
      <w:r w:rsidRPr="00AF71FB">
        <w:rPr>
          <w:color w:val="002060"/>
        </w:rPr>
        <w:t>EL RIESGO</w:t>
      </w:r>
      <w:r>
        <w:rPr>
          <w:color w:val="002060"/>
        </w:rPr>
        <w:t xml:space="preserve"> DE IMPLEMETAR LA MODIFICACION</w:t>
      </w:r>
      <w:r w:rsidRPr="00AF71FB">
        <w:rPr>
          <w:color w:val="002060"/>
        </w:rPr>
        <w:t xml:space="preserve"> </w:t>
      </w:r>
    </w:p>
    <w:tbl>
      <w:tblPr>
        <w:tblW w:w="8147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"/>
        <w:gridCol w:w="2268"/>
        <w:gridCol w:w="5103"/>
      </w:tblGrid>
      <w:tr w:rsidR="0037064D" w14:paraId="51D0C6FD" w14:textId="77777777" w:rsidTr="0037064D">
        <w:trPr>
          <w:trHeight w:val="411"/>
        </w:trPr>
        <w:tc>
          <w:tcPr>
            <w:tcW w:w="776" w:type="dxa"/>
            <w:shd w:val="clear" w:color="auto" w:fill="DBE5F1" w:themeFill="accent1" w:themeFillTint="33"/>
          </w:tcPr>
          <w:p w14:paraId="3A4B74BC" w14:textId="31ED6D02" w:rsidR="0037064D" w:rsidRDefault="0037064D" w:rsidP="0037064D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N° Ref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38E5E5BC" w14:textId="41321B3B" w:rsidR="0037064D" w:rsidRPr="00AE498D" w:rsidRDefault="0037064D" w:rsidP="0037064D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Aplicación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66AB39AE" w14:textId="1D16CDC9" w:rsidR="0037064D" w:rsidRPr="00AE498D" w:rsidRDefault="0037064D" w:rsidP="00C3297C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Tipo de impacto</w:t>
            </w:r>
          </w:p>
        </w:tc>
      </w:tr>
      <w:tr w:rsidR="0037064D" w14:paraId="748801D1" w14:textId="77777777" w:rsidTr="0037064D">
        <w:trPr>
          <w:trHeight w:val="411"/>
        </w:trPr>
        <w:tc>
          <w:tcPr>
            <w:tcW w:w="776" w:type="dxa"/>
          </w:tcPr>
          <w:p w14:paraId="14AE3EAD" w14:textId="7D1F1031" w:rsidR="0037064D" w:rsidRPr="00AF71FB" w:rsidRDefault="0037064D" w:rsidP="0037064D">
            <w:pPr>
              <w:rPr>
                <w:color w:val="002060"/>
              </w:rPr>
            </w:pPr>
            <w:r>
              <w:rPr>
                <w:color w:val="002060"/>
              </w:rPr>
              <w:t>IMP.1</w:t>
            </w:r>
          </w:p>
        </w:tc>
        <w:tc>
          <w:tcPr>
            <w:tcW w:w="2268" w:type="dxa"/>
          </w:tcPr>
          <w:p w14:paraId="516EBEA3" w14:textId="7C18B105" w:rsidR="0037064D" w:rsidRPr="00D02A67" w:rsidRDefault="00E339A7" w:rsidP="00F67EC2">
            <w:r>
              <w:t>Sucursal Virtual Bicevida</w:t>
            </w:r>
          </w:p>
        </w:tc>
        <w:tc>
          <w:tcPr>
            <w:tcW w:w="5103" w:type="dxa"/>
          </w:tcPr>
          <w:p w14:paraId="506174AE" w14:textId="5BB6C3D0" w:rsidR="0037064D" w:rsidRDefault="00E339A7" w:rsidP="00636752">
            <w:pPr>
              <w:jc w:val="both"/>
            </w:pPr>
            <w:r>
              <w:t>Cambio de código en Servidores Amazon para Bicevida.</w:t>
            </w:r>
          </w:p>
          <w:p w14:paraId="20944E2E" w14:textId="44AA3288" w:rsidR="00E339A7" w:rsidRPr="00D02A67" w:rsidRDefault="00E339A7" w:rsidP="00636752">
            <w:pPr>
              <w:jc w:val="both"/>
            </w:pPr>
          </w:p>
        </w:tc>
      </w:tr>
      <w:tr w:rsidR="00E339A7" w14:paraId="494EB6D4" w14:textId="77777777" w:rsidTr="0037064D">
        <w:trPr>
          <w:trHeight w:val="411"/>
        </w:trPr>
        <w:tc>
          <w:tcPr>
            <w:tcW w:w="776" w:type="dxa"/>
          </w:tcPr>
          <w:p w14:paraId="5A51AE9A" w14:textId="7DCE4129" w:rsidR="00E339A7" w:rsidRDefault="00E339A7" w:rsidP="00E339A7">
            <w:pPr>
              <w:rPr>
                <w:color w:val="002060"/>
              </w:rPr>
            </w:pPr>
            <w:r>
              <w:rPr>
                <w:color w:val="002060"/>
              </w:rPr>
              <w:t>IMP.2</w:t>
            </w:r>
          </w:p>
        </w:tc>
        <w:tc>
          <w:tcPr>
            <w:tcW w:w="2268" w:type="dxa"/>
          </w:tcPr>
          <w:p w14:paraId="0AA43C5D" w14:textId="32EE3974" w:rsidR="00E339A7" w:rsidRDefault="00E339A7" w:rsidP="00E339A7">
            <w:r>
              <w:t>Sucursal Virtual BIcehipotecaria</w:t>
            </w:r>
          </w:p>
        </w:tc>
        <w:tc>
          <w:tcPr>
            <w:tcW w:w="5103" w:type="dxa"/>
          </w:tcPr>
          <w:p w14:paraId="3204B5C2" w14:textId="6D549DD1" w:rsidR="00E339A7" w:rsidRDefault="00E339A7" w:rsidP="00E339A7">
            <w:pPr>
              <w:jc w:val="both"/>
            </w:pPr>
            <w:r>
              <w:t>Cambio de código en Servidores Amazon para BIcehipotecaria.</w:t>
            </w:r>
          </w:p>
          <w:p w14:paraId="59AC7D45" w14:textId="77777777" w:rsidR="00E339A7" w:rsidRDefault="00E339A7" w:rsidP="00E339A7">
            <w:pPr>
              <w:jc w:val="both"/>
            </w:pPr>
          </w:p>
        </w:tc>
      </w:tr>
    </w:tbl>
    <w:p w14:paraId="47AFA8A7" w14:textId="77777777" w:rsidR="0037064D" w:rsidRDefault="0037064D" w:rsidP="0037064D">
      <w:pPr>
        <w:pStyle w:val="Prrafodelista"/>
        <w:ind w:left="1428"/>
        <w:jc w:val="both"/>
        <w:rPr>
          <w:color w:val="002060"/>
        </w:rPr>
      </w:pPr>
    </w:p>
    <w:p w14:paraId="14B64B39" w14:textId="77777777" w:rsidR="00AC6A79" w:rsidRDefault="00AC6A79" w:rsidP="003A46C7">
      <w:pPr>
        <w:pStyle w:val="Prrafodelista"/>
        <w:numPr>
          <w:ilvl w:val="0"/>
          <w:numId w:val="30"/>
        </w:numPr>
        <w:jc w:val="both"/>
        <w:rPr>
          <w:color w:val="002060"/>
        </w:rPr>
      </w:pPr>
      <w:r>
        <w:rPr>
          <w:color w:val="002060"/>
        </w:rPr>
        <w:t>ACCIONES MITIGATORIAS</w:t>
      </w:r>
    </w:p>
    <w:p w14:paraId="6232672F" w14:textId="42AD51C9" w:rsidR="00772C41" w:rsidRDefault="00772C41" w:rsidP="003A46C7">
      <w:pPr>
        <w:pStyle w:val="Prrafodelista"/>
        <w:numPr>
          <w:ilvl w:val="0"/>
          <w:numId w:val="30"/>
        </w:numPr>
        <w:jc w:val="both"/>
        <w:rPr>
          <w:color w:val="002060"/>
        </w:rPr>
      </w:pPr>
      <w:r>
        <w:rPr>
          <w:color w:val="002060"/>
        </w:rPr>
        <w:t>No aplica</w:t>
      </w:r>
    </w:p>
    <w:p w14:paraId="345E8F7F" w14:textId="30707E28" w:rsidR="003A46C7" w:rsidRDefault="0037064D" w:rsidP="00AC6A79">
      <w:pPr>
        <w:pStyle w:val="Prrafodelista"/>
        <w:ind w:left="1428"/>
        <w:jc w:val="both"/>
        <w:rPr>
          <w:color w:val="002060"/>
        </w:rPr>
      </w:pPr>
      <w:r w:rsidRPr="00AF71FB">
        <w:rPr>
          <w:color w:val="002060"/>
        </w:rPr>
        <w:t>[</w:t>
      </w:r>
      <w:r w:rsidR="003A46C7">
        <w:rPr>
          <w:color w:val="002060"/>
        </w:rPr>
        <w:t>SE DEBE ESPECIFICAR QUE TIPOS DE ACCIONES</w:t>
      </w:r>
      <w:r w:rsidR="00AC6A79">
        <w:rPr>
          <w:color w:val="002060"/>
        </w:rPr>
        <w:t xml:space="preserve"> MITIGATORIAS</w:t>
      </w:r>
      <w:r w:rsidR="00AC6A79" w:rsidRPr="00AF71FB">
        <w:rPr>
          <w:color w:val="002060"/>
        </w:rPr>
        <w:t>]</w:t>
      </w:r>
    </w:p>
    <w:tbl>
      <w:tblPr>
        <w:tblW w:w="8288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"/>
        <w:gridCol w:w="2268"/>
        <w:gridCol w:w="5103"/>
        <w:gridCol w:w="141"/>
      </w:tblGrid>
      <w:tr w:rsidR="0037064D" w14:paraId="757FC3DA" w14:textId="77777777" w:rsidTr="00E339A7">
        <w:trPr>
          <w:gridAfter w:val="1"/>
          <w:wAfter w:w="141" w:type="dxa"/>
          <w:trHeight w:val="411"/>
        </w:trPr>
        <w:tc>
          <w:tcPr>
            <w:tcW w:w="776" w:type="dxa"/>
            <w:shd w:val="clear" w:color="auto" w:fill="DBE5F1" w:themeFill="accent1" w:themeFillTint="33"/>
          </w:tcPr>
          <w:p w14:paraId="1E05700B" w14:textId="77777777" w:rsidR="0037064D" w:rsidRDefault="0037064D" w:rsidP="00C3297C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N° Ref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51A81B4E" w14:textId="77777777" w:rsidR="0037064D" w:rsidRPr="00AE498D" w:rsidRDefault="0037064D" w:rsidP="00C3297C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Aplicación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392C59DA" w14:textId="726CEE93" w:rsidR="0037064D" w:rsidRPr="00AE498D" w:rsidRDefault="0037064D" w:rsidP="00C3297C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Medidas de Mitigación del Impacto</w:t>
            </w:r>
          </w:p>
        </w:tc>
      </w:tr>
      <w:tr w:rsidR="0037064D" w14:paraId="4EA2BD9A" w14:textId="77777777" w:rsidTr="00E339A7">
        <w:trPr>
          <w:trHeight w:val="411"/>
        </w:trPr>
        <w:tc>
          <w:tcPr>
            <w:tcW w:w="776" w:type="dxa"/>
          </w:tcPr>
          <w:p w14:paraId="41898339" w14:textId="5235A0BB" w:rsidR="0037064D" w:rsidRPr="00AF71FB" w:rsidRDefault="002523C6" w:rsidP="00C3297C">
            <w:pPr>
              <w:rPr>
                <w:color w:val="002060"/>
              </w:rPr>
            </w:pPr>
            <w:r>
              <w:rPr>
                <w:color w:val="002060"/>
              </w:rPr>
              <w:t>IMP.1</w:t>
            </w:r>
          </w:p>
        </w:tc>
        <w:tc>
          <w:tcPr>
            <w:tcW w:w="2268" w:type="dxa"/>
          </w:tcPr>
          <w:p w14:paraId="537BF374" w14:textId="7044918C" w:rsidR="0037064D" w:rsidRPr="002523C6" w:rsidRDefault="00E339A7" w:rsidP="00C3297C">
            <w:r>
              <w:t>Sucursal Virtual Bicevida</w:t>
            </w:r>
          </w:p>
        </w:tc>
        <w:tc>
          <w:tcPr>
            <w:tcW w:w="5244" w:type="dxa"/>
            <w:gridSpan w:val="2"/>
          </w:tcPr>
          <w:p w14:paraId="5537897F" w14:textId="3D59F2A3" w:rsidR="0037064D" w:rsidRPr="002523C6" w:rsidRDefault="00E339A7" w:rsidP="00E339A7">
            <w:r>
              <w:t>Realizar el cambio de archivos a través de archivos versionados en SVN y probados en ambiente desarrollo.</w:t>
            </w:r>
          </w:p>
        </w:tc>
      </w:tr>
      <w:tr w:rsidR="00E339A7" w14:paraId="624B483C" w14:textId="77777777" w:rsidTr="00E339A7">
        <w:trPr>
          <w:gridAfter w:val="1"/>
          <w:wAfter w:w="141" w:type="dxa"/>
          <w:trHeight w:val="411"/>
        </w:trPr>
        <w:tc>
          <w:tcPr>
            <w:tcW w:w="776" w:type="dxa"/>
          </w:tcPr>
          <w:p w14:paraId="5450AF6F" w14:textId="324062B0" w:rsidR="00E339A7" w:rsidRPr="00AE498D" w:rsidRDefault="00E339A7" w:rsidP="00E339A7">
            <w:pPr>
              <w:rPr>
                <w:b/>
              </w:rPr>
            </w:pPr>
            <w:r>
              <w:rPr>
                <w:color w:val="002060"/>
              </w:rPr>
              <w:t>IMP.1</w:t>
            </w:r>
          </w:p>
        </w:tc>
        <w:tc>
          <w:tcPr>
            <w:tcW w:w="2268" w:type="dxa"/>
          </w:tcPr>
          <w:p w14:paraId="36672425" w14:textId="0D2FBD9B" w:rsidR="00E339A7" w:rsidRPr="00AE498D" w:rsidRDefault="00E339A7" w:rsidP="00E339A7">
            <w:pPr>
              <w:rPr>
                <w:b/>
              </w:rPr>
            </w:pPr>
            <w:r>
              <w:t>S</w:t>
            </w:r>
            <w:r>
              <w:t>ucursal Virtual Bicehipotecaria</w:t>
            </w:r>
          </w:p>
        </w:tc>
        <w:tc>
          <w:tcPr>
            <w:tcW w:w="5103" w:type="dxa"/>
          </w:tcPr>
          <w:p w14:paraId="2DE26BB8" w14:textId="57615E5C" w:rsidR="00E339A7" w:rsidRPr="00AE498D" w:rsidRDefault="00E339A7" w:rsidP="00E339A7">
            <w:pPr>
              <w:rPr>
                <w:b/>
              </w:rPr>
            </w:pPr>
            <w:r>
              <w:t xml:space="preserve">Realizar el cambio de archivos </w:t>
            </w:r>
            <w:r>
              <w:t xml:space="preserve">a través </w:t>
            </w:r>
            <w:r>
              <w:t>de archivos versionados en Git-hub y probados en ambiente desarrollo.</w:t>
            </w:r>
          </w:p>
        </w:tc>
      </w:tr>
    </w:tbl>
    <w:p w14:paraId="273E59BD" w14:textId="77777777" w:rsidR="0037064D" w:rsidRDefault="0037064D" w:rsidP="0037064D">
      <w:pPr>
        <w:jc w:val="both"/>
        <w:rPr>
          <w:color w:val="002060"/>
        </w:rPr>
      </w:pPr>
    </w:p>
    <w:p w14:paraId="21B103CF" w14:textId="5536EA5B" w:rsidR="0037064D" w:rsidRDefault="0037064D" w:rsidP="0037064D">
      <w:pPr>
        <w:pStyle w:val="Prrafodelista"/>
        <w:numPr>
          <w:ilvl w:val="0"/>
          <w:numId w:val="30"/>
        </w:numPr>
        <w:jc w:val="both"/>
        <w:rPr>
          <w:color w:val="002060"/>
        </w:rPr>
      </w:pPr>
      <w:r>
        <w:rPr>
          <w:color w:val="002060"/>
        </w:rPr>
        <w:t>CONCLUSIONES</w:t>
      </w:r>
    </w:p>
    <w:p w14:paraId="66A4A410" w14:textId="77777777" w:rsidR="00AC6A79" w:rsidRPr="0037064D" w:rsidRDefault="00AC6A79" w:rsidP="00AC6A79">
      <w:pPr>
        <w:pStyle w:val="Prrafodelista"/>
        <w:ind w:left="1428"/>
        <w:jc w:val="both"/>
        <w:rPr>
          <w:color w:val="002060"/>
        </w:rPr>
      </w:pPr>
    </w:p>
    <w:p w14:paraId="0537FDE7" w14:textId="77777777" w:rsidR="00B445F3" w:rsidRDefault="002F3EA0" w:rsidP="002F3EA0">
      <w:pPr>
        <w:pStyle w:val="Ttulo2"/>
        <w:rPr>
          <w:color w:val="002060"/>
        </w:rPr>
      </w:pPr>
      <w:bookmarkStart w:id="7" w:name="_Toc406579487"/>
      <w:r>
        <w:rPr>
          <w:color w:val="002060"/>
        </w:rPr>
        <w:t>Generador del cambio</w:t>
      </w:r>
      <w:bookmarkEnd w:id="7"/>
      <w:r>
        <w:rPr>
          <w:color w:val="002060"/>
        </w:rPr>
        <w:t xml:space="preserve"> </w:t>
      </w:r>
    </w:p>
    <w:p w14:paraId="5CF7D3FE" w14:textId="3B14905C" w:rsidR="002F3EA0" w:rsidRPr="009C5783" w:rsidRDefault="002463F1" w:rsidP="009C5783">
      <w:pPr>
        <w:pStyle w:val="Prrafodelista"/>
        <w:numPr>
          <w:ilvl w:val="4"/>
          <w:numId w:val="28"/>
        </w:numPr>
        <w:spacing w:after="0"/>
        <w:rPr>
          <w:color w:val="002060"/>
          <w:sz w:val="28"/>
        </w:rPr>
      </w:pPr>
      <w:sdt>
        <w:sdtPr>
          <w:id w:val="1697427382"/>
        </w:sdtPr>
        <w:sdtEndPr/>
        <w:sdtContent>
          <w:sdt>
            <w:sdtPr>
              <w:rPr>
                <w:rFonts w:ascii="MS Gothic" w:eastAsia="MS Gothic" w:hAnsi="MS Gothic"/>
                <w:color w:val="002060"/>
                <w:sz w:val="24"/>
              </w:rPr>
              <w:id w:val="4498273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85BEF">
                <w:rPr>
                  <w:rFonts w:ascii="MS Gothic" w:eastAsia="MS Gothic" w:hAnsi="MS Gothic" w:hint="eastAsia"/>
                  <w:color w:val="002060"/>
                  <w:sz w:val="24"/>
                </w:rPr>
                <w:t>☒</w:t>
              </w:r>
            </w:sdtContent>
          </w:sdt>
          <w:r w:rsidR="00B445F3" w:rsidRPr="009C5783">
            <w:rPr>
              <w:color w:val="002060"/>
              <w:sz w:val="28"/>
            </w:rPr>
            <w:t>Área usuaria</w:t>
          </w:r>
        </w:sdtContent>
      </w:sdt>
      <w:r w:rsidR="002F3EA0" w:rsidRPr="009C5783">
        <w:rPr>
          <w:color w:val="002060"/>
          <w:sz w:val="28"/>
        </w:rPr>
        <w:tab/>
      </w:r>
    </w:p>
    <w:sdt>
      <w:sdtPr>
        <w:id w:val="1762023959"/>
      </w:sdtPr>
      <w:sdtEndPr/>
      <w:sdtContent>
        <w:p w14:paraId="01D1CC1E" w14:textId="706C4D8C" w:rsidR="00B445F3" w:rsidRPr="009C5783" w:rsidRDefault="002463F1" w:rsidP="009C5783">
          <w:pPr>
            <w:pStyle w:val="Prrafodelista"/>
            <w:numPr>
              <w:ilvl w:val="4"/>
              <w:numId w:val="28"/>
            </w:numPr>
            <w:spacing w:after="0"/>
            <w:rPr>
              <w:color w:val="002060"/>
              <w:sz w:val="28"/>
            </w:rPr>
          </w:pPr>
          <w:sdt>
            <w:sdtPr>
              <w:rPr>
                <w:color w:val="002060"/>
                <w:sz w:val="28"/>
              </w:rPr>
              <w:id w:val="-9635671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445F3" w:rsidRPr="009C5783">
                <w:rPr>
                  <w:rFonts w:hint="eastAsia"/>
                  <w:color w:val="002060"/>
                  <w:sz w:val="28"/>
                </w:rPr>
                <w:t>☐</w:t>
              </w:r>
            </w:sdtContent>
          </w:sdt>
          <w:r w:rsidR="00B445F3" w:rsidRPr="009C5783">
            <w:rPr>
              <w:color w:val="002060"/>
              <w:sz w:val="28"/>
            </w:rPr>
            <w:t>Sistemas y Tecnología</w:t>
          </w:r>
        </w:p>
      </w:sdtContent>
    </w:sdt>
    <w:p w14:paraId="60E7A8E7" w14:textId="77777777" w:rsidR="00D9240E" w:rsidRDefault="00D9240E" w:rsidP="00D9240E"/>
    <w:p w14:paraId="324797BC" w14:textId="77777777" w:rsidR="00D9240E" w:rsidRDefault="00D9240E" w:rsidP="00D9240E"/>
    <w:p w14:paraId="603439C2" w14:textId="45C6D341" w:rsidR="008B3551" w:rsidRDefault="008B3551" w:rsidP="00D47383">
      <w:pPr>
        <w:pStyle w:val="Ttulo1"/>
        <w:rPr>
          <w:color w:val="002060"/>
        </w:rPr>
      </w:pPr>
      <w:bookmarkStart w:id="8" w:name="_Toc406579488"/>
      <w:r w:rsidRPr="00A21EBC">
        <w:rPr>
          <w:color w:val="002060"/>
        </w:rPr>
        <w:t>Objetivo</w:t>
      </w:r>
      <w:bookmarkEnd w:id="8"/>
    </w:p>
    <w:p w14:paraId="5E872F16" w14:textId="77777777" w:rsidR="00636752" w:rsidRDefault="00636752" w:rsidP="00636752"/>
    <w:p w14:paraId="139CF8AD" w14:textId="07FCC8E3" w:rsidR="008006FF" w:rsidRPr="00636752" w:rsidRDefault="008006FF" w:rsidP="00636752">
      <w:r>
        <w:rPr>
          <w:color w:val="000000"/>
        </w:rPr>
        <w:t>Para accesos con Firefox versión 37 se requiere mostrar página temporal  en Sucursal Virtual BICEVIDA y Bicehipotecaria.</w:t>
      </w:r>
    </w:p>
    <w:p w14:paraId="085E71DD" w14:textId="77777777" w:rsidR="005C68F4" w:rsidRDefault="005C68F4" w:rsidP="001C2778">
      <w:pPr>
        <w:jc w:val="both"/>
        <w:rPr>
          <w:color w:val="002060"/>
        </w:rPr>
      </w:pPr>
    </w:p>
    <w:p w14:paraId="02E81A17" w14:textId="294E4E4E" w:rsidR="001A6D3F" w:rsidRDefault="001A6D3F" w:rsidP="001C2778">
      <w:pPr>
        <w:pStyle w:val="Ttulo2"/>
        <w:jc w:val="both"/>
        <w:rPr>
          <w:color w:val="002060"/>
        </w:rPr>
      </w:pPr>
      <w:bookmarkStart w:id="9" w:name="_Toc406579489"/>
      <w:r w:rsidRPr="00A21EBC">
        <w:rPr>
          <w:color w:val="002060"/>
        </w:rPr>
        <w:t>Proceso de Negocio</w:t>
      </w:r>
      <w:bookmarkEnd w:id="9"/>
    </w:p>
    <w:p w14:paraId="71580E25" w14:textId="06C6679C" w:rsidR="00772C41" w:rsidRPr="00772C41" w:rsidRDefault="00772C41" w:rsidP="00772C41">
      <w:pPr>
        <w:ind w:left="426" w:firstLine="708"/>
      </w:pPr>
      <w:r>
        <w:rPr>
          <w:color w:val="002060"/>
        </w:rPr>
        <w:t>No hay modificaciones al proceso de negocio</w:t>
      </w:r>
    </w:p>
    <w:p w14:paraId="117EABF2" w14:textId="68300A9E" w:rsidR="005C68F4" w:rsidRPr="00440D0A" w:rsidRDefault="006F7C28" w:rsidP="00D23ABB">
      <w:pPr>
        <w:pStyle w:val="Ttulo1"/>
        <w:jc w:val="both"/>
        <w:rPr>
          <w:color w:val="002060"/>
        </w:rPr>
      </w:pPr>
      <w:bookmarkStart w:id="10" w:name="_Toc406579490"/>
      <w:r w:rsidRPr="00440D0A">
        <w:rPr>
          <w:color w:val="002060"/>
        </w:rPr>
        <w:t>Prototipo</w:t>
      </w:r>
      <w:bookmarkEnd w:id="10"/>
    </w:p>
    <w:p w14:paraId="316AB228" w14:textId="42DB8934" w:rsidR="00D02A67" w:rsidRDefault="00D02A67" w:rsidP="00CE148A">
      <w:pPr>
        <w:jc w:val="center"/>
        <w:rPr>
          <w:noProof/>
          <w:lang w:val="es-CL" w:eastAsia="es-CL"/>
        </w:rPr>
      </w:pPr>
    </w:p>
    <w:p w14:paraId="7B2B684D" w14:textId="03264B7E" w:rsidR="00462711" w:rsidRDefault="00462711" w:rsidP="00CE148A">
      <w:pPr>
        <w:jc w:val="center"/>
        <w:rPr>
          <w:color w:val="002060"/>
        </w:rPr>
      </w:pPr>
    </w:p>
    <w:p w14:paraId="12E29834" w14:textId="77777777" w:rsidR="00187098" w:rsidRDefault="00187098" w:rsidP="00772C41">
      <w:pPr>
        <w:jc w:val="both"/>
        <w:rPr>
          <w:color w:val="002060"/>
        </w:rPr>
      </w:pPr>
    </w:p>
    <w:p w14:paraId="19F5BF53" w14:textId="77777777" w:rsidR="00187098" w:rsidRDefault="00187098" w:rsidP="00772C41">
      <w:pPr>
        <w:jc w:val="both"/>
        <w:rPr>
          <w:color w:val="002060"/>
        </w:rPr>
      </w:pPr>
    </w:p>
    <w:p w14:paraId="03B9865F" w14:textId="77777777" w:rsidR="00187098" w:rsidRDefault="00187098" w:rsidP="00772C41">
      <w:pPr>
        <w:jc w:val="both"/>
        <w:rPr>
          <w:color w:val="002060"/>
        </w:rPr>
      </w:pPr>
    </w:p>
    <w:p w14:paraId="7F64909C" w14:textId="77777777" w:rsidR="00187098" w:rsidRDefault="00187098" w:rsidP="00772C41">
      <w:pPr>
        <w:jc w:val="both"/>
        <w:rPr>
          <w:color w:val="002060"/>
        </w:rPr>
      </w:pPr>
    </w:p>
    <w:p w14:paraId="500CABAA" w14:textId="77777777" w:rsidR="00187098" w:rsidRDefault="00187098" w:rsidP="00772C41">
      <w:pPr>
        <w:jc w:val="both"/>
        <w:rPr>
          <w:color w:val="002060"/>
        </w:rPr>
      </w:pPr>
    </w:p>
    <w:p w14:paraId="6F2AD4D9" w14:textId="77777777" w:rsidR="00636752" w:rsidRDefault="00636752" w:rsidP="00772C41">
      <w:pPr>
        <w:jc w:val="both"/>
        <w:rPr>
          <w:color w:val="002060"/>
        </w:rPr>
      </w:pPr>
    </w:p>
    <w:p w14:paraId="4D6DD27A" w14:textId="77777777" w:rsidR="00E339A7" w:rsidRDefault="00E339A7" w:rsidP="00772C41">
      <w:pPr>
        <w:jc w:val="both"/>
        <w:rPr>
          <w:color w:val="002060"/>
        </w:rPr>
      </w:pPr>
    </w:p>
    <w:p w14:paraId="0930711C" w14:textId="77777777" w:rsidR="00E339A7" w:rsidRDefault="00E339A7" w:rsidP="00772C41">
      <w:pPr>
        <w:jc w:val="both"/>
        <w:rPr>
          <w:color w:val="002060"/>
        </w:rPr>
      </w:pPr>
    </w:p>
    <w:p w14:paraId="226FEA08" w14:textId="77777777" w:rsidR="00E339A7" w:rsidRDefault="00E339A7" w:rsidP="00772C41">
      <w:pPr>
        <w:jc w:val="both"/>
        <w:rPr>
          <w:color w:val="002060"/>
        </w:rPr>
      </w:pPr>
    </w:p>
    <w:p w14:paraId="066D3AA5" w14:textId="77777777" w:rsidR="00636752" w:rsidRDefault="00636752" w:rsidP="00772C41">
      <w:pPr>
        <w:jc w:val="both"/>
        <w:rPr>
          <w:color w:val="002060"/>
        </w:rPr>
      </w:pPr>
    </w:p>
    <w:p w14:paraId="3561502B" w14:textId="77777777" w:rsidR="008006FF" w:rsidRDefault="008006FF" w:rsidP="00772C41">
      <w:pPr>
        <w:jc w:val="both"/>
        <w:rPr>
          <w:color w:val="002060"/>
        </w:rPr>
      </w:pPr>
    </w:p>
    <w:p w14:paraId="598E1A04" w14:textId="77777777" w:rsidR="008006FF" w:rsidRDefault="008006FF" w:rsidP="00772C41">
      <w:pPr>
        <w:jc w:val="both"/>
        <w:rPr>
          <w:color w:val="002060"/>
        </w:rPr>
      </w:pPr>
    </w:p>
    <w:p w14:paraId="3B890224" w14:textId="77777777" w:rsidR="008006FF" w:rsidRDefault="008006FF" w:rsidP="00772C41">
      <w:pPr>
        <w:jc w:val="both"/>
        <w:rPr>
          <w:color w:val="002060"/>
        </w:rPr>
      </w:pPr>
    </w:p>
    <w:p w14:paraId="695F3FB5" w14:textId="77777777" w:rsidR="006C557A" w:rsidRDefault="006F7C28" w:rsidP="001C2778">
      <w:pPr>
        <w:pStyle w:val="Ttulo2"/>
        <w:jc w:val="both"/>
        <w:rPr>
          <w:color w:val="002060"/>
        </w:rPr>
      </w:pPr>
      <w:bookmarkStart w:id="11" w:name="_Toc406579491"/>
      <w:r w:rsidRPr="00A21EBC">
        <w:rPr>
          <w:color w:val="002060"/>
        </w:rPr>
        <w:lastRenderedPageBreak/>
        <w:t>Flujo de Navegación</w:t>
      </w:r>
      <w:bookmarkEnd w:id="11"/>
    </w:p>
    <w:p w14:paraId="53E33AA9" w14:textId="77777777" w:rsidR="00627409" w:rsidRDefault="00627409" w:rsidP="00627409"/>
    <w:p w14:paraId="791FA06D" w14:textId="6991EC21" w:rsidR="00AF5D89" w:rsidRDefault="00AF5D89" w:rsidP="00627409">
      <w:r>
        <w:t xml:space="preserve">Sucursal Virtual BICE VIDA: acceder con </w:t>
      </w:r>
      <w:r w:rsidR="008006FF">
        <w:t xml:space="preserve">navegador Firefox versión 37 </w:t>
      </w:r>
      <w:r>
        <w:t xml:space="preserve">credenciales y presionar Ingresar. </w:t>
      </w:r>
    </w:p>
    <w:p w14:paraId="1CFE4E2B" w14:textId="516D8AFE" w:rsidR="00C460D2" w:rsidRDefault="00AF5D89" w:rsidP="00C460D2">
      <w:pPr>
        <w:pStyle w:val="Ttulo1"/>
        <w:numPr>
          <w:ilvl w:val="0"/>
          <w:numId w:val="0"/>
        </w:numPr>
        <w:ind w:left="432"/>
        <w:jc w:val="center"/>
        <w:rPr>
          <w:color w:val="002060"/>
        </w:rPr>
      </w:pPr>
      <w:r>
        <w:rPr>
          <w:noProof/>
          <w:lang w:val="es-CL" w:eastAsia="es-CL"/>
        </w:rPr>
        <w:drawing>
          <wp:inline distT="0" distB="0" distL="0" distR="0" wp14:anchorId="727A1075" wp14:editId="7B68A8C6">
            <wp:extent cx="5612130" cy="43002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3DF9" w14:textId="77777777" w:rsidR="00AF5D89" w:rsidRDefault="00AF5D89" w:rsidP="00AF5D89"/>
    <w:p w14:paraId="5B4D5551" w14:textId="77777777" w:rsidR="00AF5D89" w:rsidRDefault="00AF5D89" w:rsidP="00AF5D89"/>
    <w:p w14:paraId="40CEF8CA" w14:textId="77777777" w:rsidR="00AF5D89" w:rsidRPr="00AF5D89" w:rsidRDefault="00AF5D89" w:rsidP="00AF5D89"/>
    <w:p w14:paraId="10A86A2B" w14:textId="77777777" w:rsidR="00AC32A6" w:rsidRDefault="00AC32A6" w:rsidP="00AC32A6"/>
    <w:p w14:paraId="27FDB51C" w14:textId="77777777" w:rsidR="00AC32A6" w:rsidRDefault="00AC32A6" w:rsidP="00AC32A6"/>
    <w:p w14:paraId="4B19C392" w14:textId="77777777" w:rsidR="00AC32A6" w:rsidRDefault="00AC32A6" w:rsidP="00AC32A6"/>
    <w:p w14:paraId="1BDCD4B4" w14:textId="44170DC9" w:rsidR="00E15D00" w:rsidRDefault="00E15D00" w:rsidP="00237997">
      <w:pPr>
        <w:rPr>
          <w:color w:val="002060"/>
        </w:rPr>
      </w:pPr>
    </w:p>
    <w:p w14:paraId="2DC37E0A" w14:textId="4378A186" w:rsidR="00E15D00" w:rsidRPr="00E339A7" w:rsidRDefault="00E15D00" w:rsidP="00237997">
      <w:pPr>
        <w:rPr>
          <w:color w:val="002060"/>
        </w:rPr>
      </w:pPr>
    </w:p>
    <w:p w14:paraId="3E2DD4B4" w14:textId="05D972CA" w:rsidR="00E15D00" w:rsidRDefault="00E15D00" w:rsidP="00E15D00">
      <w:pPr>
        <w:rPr>
          <w:color w:val="002060"/>
        </w:rPr>
      </w:pPr>
    </w:p>
    <w:p w14:paraId="05223F9C" w14:textId="0BCBE49B" w:rsidR="00E15D00" w:rsidRPr="00E339A7" w:rsidRDefault="00AF5D89" w:rsidP="00E15D00">
      <w:pPr>
        <w:rPr>
          <w:color w:val="002060"/>
        </w:rPr>
      </w:pPr>
      <w:r>
        <w:rPr>
          <w:color w:val="002060"/>
        </w:rPr>
        <w:t>Mostrar página Temporal:</w:t>
      </w:r>
    </w:p>
    <w:p w14:paraId="0E911888" w14:textId="725A894F" w:rsidR="00E15D00" w:rsidRDefault="00AF5D89" w:rsidP="00E15D00">
      <w:pPr>
        <w:rPr>
          <w:color w:val="002060"/>
        </w:rPr>
      </w:pPr>
      <w:r>
        <w:rPr>
          <w:noProof/>
          <w:lang w:val="es-CL" w:eastAsia="es-CL"/>
        </w:rPr>
        <w:drawing>
          <wp:inline distT="0" distB="0" distL="0" distR="0" wp14:anchorId="165295D6" wp14:editId="51C9451B">
            <wp:extent cx="5612130" cy="4107528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B99F" w14:textId="6DC25ED6" w:rsidR="00E15D00" w:rsidRDefault="00E15D00" w:rsidP="00E15D00">
      <w:pPr>
        <w:rPr>
          <w:color w:val="002060"/>
        </w:rPr>
      </w:pPr>
    </w:p>
    <w:p w14:paraId="55FEC3F3" w14:textId="77777777" w:rsidR="00E15D00" w:rsidRDefault="00E15D00" w:rsidP="00E15D00">
      <w:pPr>
        <w:rPr>
          <w:color w:val="002060"/>
        </w:rPr>
      </w:pPr>
    </w:p>
    <w:p w14:paraId="29B011E7" w14:textId="77777777" w:rsidR="00E15D00" w:rsidRDefault="00E15D00" w:rsidP="00E15D00">
      <w:pPr>
        <w:rPr>
          <w:color w:val="002060"/>
        </w:rPr>
      </w:pPr>
    </w:p>
    <w:p w14:paraId="62AB8F7A" w14:textId="77777777" w:rsidR="00E15D00" w:rsidRDefault="00E15D00" w:rsidP="00E15D00">
      <w:pPr>
        <w:rPr>
          <w:color w:val="002060"/>
        </w:rPr>
      </w:pPr>
    </w:p>
    <w:p w14:paraId="6AAC1CE0" w14:textId="77777777" w:rsidR="00E15D00" w:rsidRDefault="00E15D00" w:rsidP="00E15D00">
      <w:pPr>
        <w:rPr>
          <w:color w:val="002060"/>
        </w:rPr>
      </w:pPr>
    </w:p>
    <w:p w14:paraId="67DCAA3E" w14:textId="77777777" w:rsidR="00E15D00" w:rsidRDefault="00E15D00" w:rsidP="00E15D00">
      <w:pPr>
        <w:rPr>
          <w:color w:val="002060"/>
        </w:rPr>
      </w:pPr>
    </w:p>
    <w:p w14:paraId="177C09CE" w14:textId="77777777" w:rsidR="00E15D00" w:rsidRDefault="00E15D00" w:rsidP="00E15D00">
      <w:pPr>
        <w:rPr>
          <w:color w:val="002060"/>
        </w:rPr>
      </w:pPr>
    </w:p>
    <w:p w14:paraId="0C90F24A" w14:textId="77777777" w:rsidR="00E15D00" w:rsidRDefault="00E15D00" w:rsidP="00E15D00">
      <w:pPr>
        <w:rPr>
          <w:color w:val="002060"/>
        </w:rPr>
      </w:pPr>
    </w:p>
    <w:p w14:paraId="2FABBB2E" w14:textId="77777777" w:rsidR="00E15D00" w:rsidRDefault="00E15D00" w:rsidP="00E15D00">
      <w:pPr>
        <w:rPr>
          <w:color w:val="002060"/>
        </w:rPr>
      </w:pPr>
    </w:p>
    <w:p w14:paraId="6A389353" w14:textId="350C13F5" w:rsidR="00E15D00" w:rsidRDefault="00AF5D89" w:rsidP="00E15D00">
      <w:pPr>
        <w:rPr>
          <w:color w:val="002060"/>
        </w:rPr>
      </w:pPr>
      <w:r>
        <w:rPr>
          <w:color w:val="002060"/>
        </w:rPr>
        <w:t>Para BiceHipotecaria:</w:t>
      </w:r>
    </w:p>
    <w:p w14:paraId="22AD1912" w14:textId="6F3062F6" w:rsidR="00AF5D89" w:rsidRPr="00AF5D89" w:rsidRDefault="00AF5D89" w:rsidP="00AF5D89">
      <w:pPr>
        <w:rPr>
          <w:color w:val="002060"/>
        </w:rPr>
      </w:pPr>
      <w:r w:rsidRPr="00AF5D89">
        <w:rPr>
          <w:color w:val="002060"/>
        </w:rPr>
        <w:t>Sucursal Virtual B</w:t>
      </w:r>
      <w:r>
        <w:rPr>
          <w:color w:val="002060"/>
        </w:rPr>
        <w:t>ICEhipotecaria</w:t>
      </w:r>
      <w:r w:rsidRPr="00AF5D89">
        <w:rPr>
          <w:color w:val="002060"/>
        </w:rPr>
        <w:t>: acceder con</w:t>
      </w:r>
      <w:r w:rsidR="008006FF" w:rsidRPr="008006FF">
        <w:rPr>
          <w:color w:val="002060"/>
        </w:rPr>
        <w:t xml:space="preserve"> navegador Firefox versión 37 </w:t>
      </w:r>
      <w:r w:rsidRPr="00AF5D89">
        <w:rPr>
          <w:color w:val="002060"/>
        </w:rPr>
        <w:t xml:space="preserve">credenciales y presionar Ingresar. </w:t>
      </w:r>
    </w:p>
    <w:p w14:paraId="2B6668EF" w14:textId="3F216972" w:rsidR="00AF5D89" w:rsidRDefault="00AF5D89" w:rsidP="00E15D00">
      <w:pPr>
        <w:rPr>
          <w:color w:val="002060"/>
        </w:rPr>
      </w:pPr>
      <w:r>
        <w:rPr>
          <w:noProof/>
          <w:lang w:val="es-CL" w:eastAsia="es-CL"/>
        </w:rPr>
        <w:drawing>
          <wp:inline distT="0" distB="0" distL="0" distR="0" wp14:anchorId="7FD70A5C" wp14:editId="3A52A5B6">
            <wp:extent cx="5612130" cy="44862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B929" w14:textId="77777777" w:rsidR="00E15D00" w:rsidRDefault="00E15D00" w:rsidP="00E15D00">
      <w:pPr>
        <w:rPr>
          <w:color w:val="002060"/>
        </w:rPr>
      </w:pPr>
    </w:p>
    <w:p w14:paraId="68930C92" w14:textId="69F5A0DE" w:rsidR="00E15D00" w:rsidRDefault="00E15D00" w:rsidP="00E15D00">
      <w:pPr>
        <w:rPr>
          <w:color w:val="002060"/>
        </w:rPr>
      </w:pPr>
    </w:p>
    <w:p w14:paraId="0CB1CF3C" w14:textId="77777777" w:rsidR="00C37566" w:rsidRDefault="00C37566" w:rsidP="00627409">
      <w:pPr>
        <w:jc w:val="center"/>
      </w:pPr>
    </w:p>
    <w:p w14:paraId="0E7149A9" w14:textId="4860A1D9" w:rsidR="00627409" w:rsidRDefault="00627409" w:rsidP="00627409">
      <w:pPr>
        <w:jc w:val="center"/>
      </w:pPr>
    </w:p>
    <w:p w14:paraId="1A4EB34A" w14:textId="77777777" w:rsidR="00E15D00" w:rsidRDefault="00E15D00" w:rsidP="00627409">
      <w:pPr>
        <w:jc w:val="center"/>
      </w:pPr>
    </w:p>
    <w:p w14:paraId="5840D4F4" w14:textId="77777777" w:rsidR="00E15D00" w:rsidRDefault="00E15D00" w:rsidP="00627409">
      <w:pPr>
        <w:jc w:val="center"/>
      </w:pPr>
    </w:p>
    <w:p w14:paraId="30243C22" w14:textId="77777777" w:rsidR="00E15D00" w:rsidRDefault="00E15D00" w:rsidP="00627409">
      <w:pPr>
        <w:jc w:val="center"/>
      </w:pPr>
    </w:p>
    <w:p w14:paraId="7923A084" w14:textId="77777777" w:rsidR="00E15D00" w:rsidRDefault="00E15D00" w:rsidP="00627409">
      <w:pPr>
        <w:jc w:val="center"/>
      </w:pPr>
    </w:p>
    <w:p w14:paraId="66D1E2AF" w14:textId="72C77E10" w:rsidR="00E15D00" w:rsidRDefault="00CC19D0" w:rsidP="00CC19D0">
      <w:r>
        <w:rPr>
          <w:color w:val="002060"/>
        </w:rPr>
        <w:t>Mostrar página Temporal:</w:t>
      </w:r>
    </w:p>
    <w:p w14:paraId="008DA9E0" w14:textId="3FE4BFC8" w:rsidR="00CC19D0" w:rsidRDefault="00CC19D0" w:rsidP="00627409">
      <w:pPr>
        <w:jc w:val="center"/>
      </w:pPr>
      <w:r>
        <w:rPr>
          <w:noProof/>
          <w:lang w:val="es-CL" w:eastAsia="es-CL"/>
        </w:rPr>
        <w:drawing>
          <wp:inline distT="0" distB="0" distL="0" distR="0" wp14:anchorId="459E2204" wp14:editId="3A095871">
            <wp:extent cx="5612130" cy="49796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41CC" w14:textId="77777777" w:rsidR="00E15D00" w:rsidRDefault="00E15D00" w:rsidP="00627409">
      <w:pPr>
        <w:jc w:val="center"/>
      </w:pPr>
    </w:p>
    <w:p w14:paraId="14D2EA02" w14:textId="77777777" w:rsidR="00E15D00" w:rsidRDefault="00E15D00" w:rsidP="00627409">
      <w:pPr>
        <w:jc w:val="center"/>
      </w:pPr>
    </w:p>
    <w:p w14:paraId="379CEEB1" w14:textId="0F294B12" w:rsidR="00E15D00" w:rsidRDefault="00E15D00" w:rsidP="00E15D00">
      <w:pPr>
        <w:rPr>
          <w:color w:val="002060"/>
        </w:rPr>
      </w:pPr>
    </w:p>
    <w:p w14:paraId="4A3681E3" w14:textId="77777777" w:rsidR="00E15D00" w:rsidRPr="00AC32A6" w:rsidRDefault="00E15D00" w:rsidP="00627409">
      <w:pPr>
        <w:jc w:val="center"/>
      </w:pPr>
    </w:p>
    <w:p w14:paraId="325BB8B6" w14:textId="77777777" w:rsidR="00C460D2" w:rsidRPr="00C460D2" w:rsidRDefault="00C460D2" w:rsidP="00C460D2"/>
    <w:p w14:paraId="71C3EB34" w14:textId="33D3D45C" w:rsidR="00C460D2" w:rsidRPr="00C460D2" w:rsidRDefault="00C460D2" w:rsidP="00C460D2">
      <w:pPr>
        <w:jc w:val="center"/>
      </w:pPr>
    </w:p>
    <w:p w14:paraId="11CB6178" w14:textId="77777777" w:rsidR="00C460D2" w:rsidRPr="00C460D2" w:rsidRDefault="00C460D2" w:rsidP="00C460D2"/>
    <w:p w14:paraId="1FE2D872" w14:textId="63098C41" w:rsidR="006F7C28" w:rsidRPr="00A21EBC" w:rsidRDefault="000B1C60" w:rsidP="00920750">
      <w:pPr>
        <w:pStyle w:val="Ttulo1"/>
        <w:jc w:val="both"/>
        <w:rPr>
          <w:color w:val="002060"/>
        </w:rPr>
      </w:pPr>
      <w:r w:rsidRPr="00A21EBC">
        <w:rPr>
          <w:color w:val="002060"/>
        </w:rPr>
        <w:br w:type="page"/>
      </w:r>
      <w:bookmarkStart w:id="12" w:name="_Toc406579493"/>
      <w:r w:rsidR="001D4B4A" w:rsidRPr="00CE148A">
        <w:rPr>
          <w:smallCaps w:val="0"/>
          <w:color w:val="002060"/>
        </w:rPr>
        <w:lastRenderedPageBreak/>
        <w:t>Diagrama Global de Int</w:t>
      </w:r>
      <w:r w:rsidR="001C2778" w:rsidRPr="00CE148A">
        <w:rPr>
          <w:smallCaps w:val="0"/>
          <w:color w:val="002060"/>
        </w:rPr>
        <w:t>e</w:t>
      </w:r>
      <w:r w:rsidR="006F7C28" w:rsidRPr="00CE148A">
        <w:rPr>
          <w:smallCaps w:val="0"/>
          <w:color w:val="002060"/>
        </w:rPr>
        <w:t>gración</w:t>
      </w:r>
      <w:bookmarkEnd w:id="12"/>
    </w:p>
    <w:p w14:paraId="557DC833" w14:textId="7124CE2F" w:rsidR="00BD13FD" w:rsidRPr="00A21EBC" w:rsidRDefault="00211A50" w:rsidP="001C2778">
      <w:pPr>
        <w:jc w:val="both"/>
        <w:rPr>
          <w:color w:val="002060"/>
        </w:rPr>
      </w:pPr>
      <w:r w:rsidRPr="00A21EBC">
        <w:rPr>
          <w:color w:val="002060"/>
        </w:rPr>
        <w:t>E</w:t>
      </w:r>
      <w:r w:rsidR="00BD13FD" w:rsidRPr="00A21EBC">
        <w:rPr>
          <w:color w:val="002060"/>
        </w:rPr>
        <w:t xml:space="preserve">sta sección pone el foco en la interacción de la solución con </w:t>
      </w:r>
      <w:r w:rsidRPr="00A21EBC">
        <w:rPr>
          <w:color w:val="002060"/>
        </w:rPr>
        <w:t xml:space="preserve">los </w:t>
      </w:r>
      <w:r w:rsidR="00BD13FD" w:rsidRPr="00A21EBC">
        <w:rPr>
          <w:color w:val="002060"/>
        </w:rPr>
        <w:t xml:space="preserve">sistemas existentes.  </w:t>
      </w:r>
      <w:r w:rsidR="009D118C" w:rsidRPr="00A21EBC">
        <w:rPr>
          <w:color w:val="002060"/>
        </w:rPr>
        <w:t xml:space="preserve">Se debe tener en cuenta que </w:t>
      </w:r>
      <w:r w:rsidRPr="00A21EBC">
        <w:rPr>
          <w:color w:val="002060"/>
        </w:rPr>
        <w:t>l</w:t>
      </w:r>
      <w:r w:rsidR="00BD13FD" w:rsidRPr="00A21EBC">
        <w:rPr>
          <w:color w:val="002060"/>
        </w:rPr>
        <w:t xml:space="preserve">os sistemas </w:t>
      </w:r>
      <w:r w:rsidRPr="00A21EBC">
        <w:rPr>
          <w:color w:val="002060"/>
        </w:rPr>
        <w:t xml:space="preserve">existentes pueden encontrarse </w:t>
      </w:r>
      <w:r w:rsidR="00BD13FD" w:rsidRPr="00A21EBC">
        <w:rPr>
          <w:color w:val="002060"/>
        </w:rPr>
        <w:t>dentro de BICE Vida (</w:t>
      </w:r>
      <w:r w:rsidR="00E867F9" w:rsidRPr="00A21EBC">
        <w:rPr>
          <w:color w:val="002060"/>
        </w:rPr>
        <w:t>Ej.</w:t>
      </w:r>
      <w:r w:rsidR="00BD13FD" w:rsidRPr="00A21EBC">
        <w:rPr>
          <w:color w:val="002060"/>
        </w:rPr>
        <w:t>: TII, Benlar, Caja, EB</w:t>
      </w:r>
      <w:r w:rsidR="005253A5" w:rsidRPr="00A21EBC">
        <w:rPr>
          <w:color w:val="002060"/>
        </w:rPr>
        <w:t>S</w:t>
      </w:r>
      <w:r w:rsidR="00BD13FD" w:rsidRPr="00A21EBC">
        <w:rPr>
          <w:color w:val="002060"/>
        </w:rPr>
        <w:t xml:space="preserve">, etc.) o pueden pertenecer a entidades externas (SVS, bancos, corredores, </w:t>
      </w:r>
      <w:r w:rsidR="001C6273" w:rsidRPr="00A21EBC">
        <w:rPr>
          <w:color w:val="002060"/>
        </w:rPr>
        <w:t xml:space="preserve"> </w:t>
      </w:r>
      <w:r w:rsidR="00BD13FD" w:rsidRPr="00A21EBC">
        <w:rPr>
          <w:color w:val="002060"/>
        </w:rPr>
        <w:t>etc</w:t>
      </w:r>
      <w:r w:rsidR="001C6273" w:rsidRPr="00A21EBC">
        <w:rPr>
          <w:color w:val="002060"/>
        </w:rPr>
        <w:t>.</w:t>
      </w:r>
      <w:r w:rsidR="00BD13FD" w:rsidRPr="00A21EBC">
        <w:rPr>
          <w:color w:val="002060"/>
        </w:rPr>
        <w:t>).</w:t>
      </w:r>
    </w:p>
    <w:p w14:paraId="32B3288B" w14:textId="77777777" w:rsidR="00211A50" w:rsidRPr="00A21EBC" w:rsidRDefault="0028651F" w:rsidP="001C2778">
      <w:pPr>
        <w:jc w:val="both"/>
        <w:rPr>
          <w:color w:val="002060"/>
        </w:rPr>
      </w:pPr>
      <w:r w:rsidRPr="00A21EBC">
        <w:rPr>
          <w:color w:val="002060"/>
        </w:rPr>
        <w:t xml:space="preserve">Agregar en esta sección diagramas </w:t>
      </w:r>
      <w:r w:rsidR="00BD13FD" w:rsidRPr="00A21EBC">
        <w:rPr>
          <w:color w:val="002060"/>
        </w:rPr>
        <w:t xml:space="preserve">de integración que permitan </w:t>
      </w:r>
      <w:r w:rsidR="0054662A" w:rsidRPr="00A21EBC">
        <w:rPr>
          <w:color w:val="002060"/>
        </w:rPr>
        <w:t xml:space="preserve">visualizar </w:t>
      </w:r>
      <w:r w:rsidR="00211A50" w:rsidRPr="00A21EBC">
        <w:rPr>
          <w:color w:val="002060"/>
        </w:rPr>
        <w:t>las interacciones entre la aplicación a desarrollar y otros sistemas existentes</w:t>
      </w:r>
      <w:r w:rsidR="0054662A" w:rsidRPr="00A21EBC">
        <w:rPr>
          <w:color w:val="002060"/>
        </w:rPr>
        <w:t xml:space="preserve">. </w:t>
      </w:r>
    </w:p>
    <w:p w14:paraId="0EC7F406" w14:textId="451A2CB4" w:rsidR="0028651F" w:rsidRPr="00A21EBC" w:rsidRDefault="0028651F" w:rsidP="001C2778">
      <w:pPr>
        <w:jc w:val="both"/>
        <w:rPr>
          <w:color w:val="002060"/>
        </w:rPr>
      </w:pPr>
      <w:r w:rsidRPr="00A21EBC">
        <w:rPr>
          <w:color w:val="002060"/>
        </w:rPr>
        <w:t>Describir qu</w:t>
      </w:r>
      <w:r w:rsidR="009B3F72" w:rsidRPr="00A21EBC">
        <w:rPr>
          <w:color w:val="002060"/>
        </w:rPr>
        <w:t>é</w:t>
      </w:r>
      <w:r w:rsidRPr="00A21EBC">
        <w:rPr>
          <w:color w:val="002060"/>
        </w:rPr>
        <w:t xml:space="preserve"> tipo de interfaces (WS, acceso directo a BD, EJB, JMS, Sockets, </w:t>
      </w:r>
      <w:r w:rsidR="008B3551" w:rsidRPr="00A21EBC">
        <w:rPr>
          <w:color w:val="002060"/>
        </w:rPr>
        <w:t xml:space="preserve">DBlinks, </w:t>
      </w:r>
      <w:r w:rsidR="001771EC" w:rsidRPr="00A21EBC">
        <w:rPr>
          <w:color w:val="002060"/>
        </w:rPr>
        <w:t xml:space="preserve">Jobs, Shell, </w:t>
      </w:r>
      <w:r w:rsidRPr="00A21EBC">
        <w:rPr>
          <w:color w:val="002060"/>
        </w:rPr>
        <w:t>otros) se ocuparán en cada una de las integraciones</w:t>
      </w:r>
      <w:r w:rsidR="00211A50" w:rsidRPr="00A21EBC">
        <w:rPr>
          <w:color w:val="002060"/>
        </w:rPr>
        <w:t>.</w:t>
      </w:r>
    </w:p>
    <w:p w14:paraId="57B520DA" w14:textId="1023E6F1" w:rsidR="009D118C" w:rsidRPr="00A21EBC" w:rsidRDefault="009D118C" w:rsidP="001C2778">
      <w:pPr>
        <w:jc w:val="both"/>
        <w:rPr>
          <w:color w:val="002060"/>
        </w:rPr>
      </w:pPr>
      <w:r w:rsidRPr="00A21EBC">
        <w:rPr>
          <w:color w:val="002060"/>
        </w:rPr>
        <w:t xml:space="preserve">Nota: </w:t>
      </w:r>
      <w:r w:rsidR="00F72ED6" w:rsidRPr="00A21EBC">
        <w:rPr>
          <w:color w:val="002060"/>
        </w:rPr>
        <w:t>aunque no se exige una notación específica para este diagrama, se sugiere utilizar una notación basada en UML</w:t>
      </w:r>
      <w:r w:rsidR="00707D0B" w:rsidRPr="00A21EBC">
        <w:rPr>
          <w:color w:val="002060"/>
        </w:rPr>
        <w:t xml:space="preserve"> para mostrar componentes y dependencias</w:t>
      </w:r>
      <w:r w:rsidR="00F72ED6" w:rsidRPr="00A21EBC">
        <w:rPr>
          <w:color w:val="002060"/>
        </w:rPr>
        <w:t>.</w:t>
      </w:r>
    </w:p>
    <w:p w14:paraId="2F0902A9" w14:textId="3E31A158" w:rsidR="00F72ED6" w:rsidRPr="00A21EBC" w:rsidRDefault="00F72ED6" w:rsidP="001C2778">
      <w:pPr>
        <w:jc w:val="both"/>
        <w:rPr>
          <w:color w:val="002060"/>
        </w:rPr>
      </w:pPr>
    </w:p>
    <w:p w14:paraId="617EF1ED" w14:textId="5A33F151" w:rsidR="000B1C60" w:rsidRDefault="000B1C60" w:rsidP="000F2405">
      <w:pPr>
        <w:jc w:val="center"/>
        <w:rPr>
          <w:smallCaps/>
          <w:color w:val="002060"/>
          <w:spacing w:val="5"/>
          <w:sz w:val="36"/>
          <w:szCs w:val="36"/>
        </w:rPr>
      </w:pPr>
    </w:p>
    <w:p w14:paraId="3F3E8C6D" w14:textId="77777777" w:rsidR="00E15D00" w:rsidRDefault="00E15D00" w:rsidP="000F2405">
      <w:pPr>
        <w:jc w:val="center"/>
        <w:rPr>
          <w:smallCaps/>
          <w:color w:val="002060"/>
          <w:spacing w:val="5"/>
          <w:sz w:val="36"/>
          <w:szCs w:val="36"/>
        </w:rPr>
      </w:pPr>
    </w:p>
    <w:p w14:paraId="478EC93D" w14:textId="50678CA6" w:rsidR="00E15D00" w:rsidRPr="00A21EBC" w:rsidRDefault="00E15D00" w:rsidP="000F2405">
      <w:pPr>
        <w:jc w:val="center"/>
        <w:rPr>
          <w:smallCaps/>
          <w:color w:val="002060"/>
          <w:spacing w:val="5"/>
          <w:sz w:val="36"/>
          <w:szCs w:val="36"/>
        </w:rPr>
      </w:pPr>
    </w:p>
    <w:p w14:paraId="323C3F3E" w14:textId="7193260F" w:rsidR="00A3797F" w:rsidRDefault="00A3797F">
      <w:pPr>
        <w:rPr>
          <w:smallCaps/>
          <w:color w:val="002060"/>
          <w:spacing w:val="5"/>
          <w:sz w:val="36"/>
          <w:szCs w:val="36"/>
        </w:rPr>
      </w:pPr>
      <w:r>
        <w:rPr>
          <w:color w:val="002060"/>
        </w:rPr>
        <w:br w:type="page"/>
      </w:r>
    </w:p>
    <w:p w14:paraId="27E94BAB" w14:textId="45358BAD" w:rsidR="0028651F" w:rsidRPr="00A21EBC" w:rsidRDefault="0028651F" w:rsidP="001C2778">
      <w:pPr>
        <w:pStyle w:val="Ttulo1"/>
        <w:jc w:val="both"/>
        <w:rPr>
          <w:color w:val="002060"/>
        </w:rPr>
      </w:pPr>
      <w:bookmarkStart w:id="13" w:name="_Toc406579494"/>
      <w:r w:rsidRPr="00A21EBC">
        <w:rPr>
          <w:color w:val="002060"/>
        </w:rPr>
        <w:lastRenderedPageBreak/>
        <w:t>Modelo Datos</w:t>
      </w:r>
      <w:bookmarkEnd w:id="13"/>
    </w:p>
    <w:p w14:paraId="3ADB06AC" w14:textId="19BBEFA0" w:rsidR="006C557A" w:rsidRPr="00A21EBC" w:rsidRDefault="006C557A" w:rsidP="001C2778">
      <w:pPr>
        <w:jc w:val="both"/>
        <w:rPr>
          <w:color w:val="002060"/>
        </w:rPr>
      </w:pPr>
      <w:r w:rsidRPr="00A21EBC">
        <w:rPr>
          <w:color w:val="002060"/>
        </w:rPr>
        <w:t>En esta sección agr</w:t>
      </w:r>
      <w:r w:rsidR="001D4B4A" w:rsidRPr="00A21EBC">
        <w:rPr>
          <w:color w:val="002060"/>
        </w:rPr>
        <w:t>e</w:t>
      </w:r>
      <w:r w:rsidRPr="00A21EBC">
        <w:rPr>
          <w:color w:val="002060"/>
        </w:rPr>
        <w:t>gar</w:t>
      </w:r>
      <w:r w:rsidR="001D4B4A" w:rsidRPr="00A21EBC">
        <w:rPr>
          <w:color w:val="002060"/>
        </w:rPr>
        <w:t xml:space="preserve"> los nuevos objetos</w:t>
      </w:r>
      <w:r w:rsidR="008C2C96" w:rsidRPr="00A21EBC">
        <w:rPr>
          <w:color w:val="002060"/>
        </w:rPr>
        <w:t xml:space="preserve"> (no s</w:t>
      </w:r>
      <w:r w:rsidR="009B3F72" w:rsidRPr="00A21EBC">
        <w:rPr>
          <w:color w:val="002060"/>
        </w:rPr>
        <w:t>ó</w:t>
      </w:r>
      <w:r w:rsidR="008C2C96" w:rsidRPr="00A21EBC">
        <w:rPr>
          <w:color w:val="002060"/>
        </w:rPr>
        <w:t>lo tablas)</w:t>
      </w:r>
      <w:r w:rsidR="001D4B4A" w:rsidRPr="00A21EBC">
        <w:rPr>
          <w:color w:val="002060"/>
        </w:rPr>
        <w:t xml:space="preserve"> de base de datos que </w:t>
      </w:r>
      <w:r w:rsidR="008C2C96" w:rsidRPr="00A21EBC">
        <w:rPr>
          <w:color w:val="002060"/>
        </w:rPr>
        <w:t xml:space="preserve">se crearán o </w:t>
      </w:r>
      <w:r w:rsidR="00E363AD" w:rsidRPr="00A21EBC">
        <w:rPr>
          <w:color w:val="002060"/>
        </w:rPr>
        <w:t>modificarán</w:t>
      </w:r>
      <w:r w:rsidR="001D4B4A" w:rsidRPr="00A21EBC">
        <w:rPr>
          <w:color w:val="002060"/>
        </w:rPr>
        <w:t>. Incluir en los modelos, con otro color, objetos pr</w:t>
      </w:r>
      <w:r w:rsidR="001C2778" w:rsidRPr="00A21EBC">
        <w:rPr>
          <w:color w:val="002060"/>
        </w:rPr>
        <w:t xml:space="preserve">eexistentes no modificados </w:t>
      </w:r>
      <w:r w:rsidR="001D4B4A" w:rsidRPr="00A21EBC">
        <w:rPr>
          <w:color w:val="002060"/>
        </w:rPr>
        <w:t>para una mayor compresión.</w:t>
      </w:r>
    </w:p>
    <w:p w14:paraId="3C08AF85" w14:textId="77777777" w:rsidR="0028651F" w:rsidRDefault="0028651F" w:rsidP="001C2778">
      <w:pPr>
        <w:pStyle w:val="Ttulo2"/>
        <w:jc w:val="both"/>
        <w:rPr>
          <w:color w:val="002060"/>
        </w:rPr>
      </w:pPr>
      <w:bookmarkStart w:id="14" w:name="_Toc406579495"/>
      <w:r w:rsidRPr="00A21EBC">
        <w:rPr>
          <w:color w:val="002060"/>
        </w:rPr>
        <w:t>Modelo Conceptual</w:t>
      </w:r>
      <w:bookmarkEnd w:id="14"/>
    </w:p>
    <w:p w14:paraId="21B640FE" w14:textId="77777777" w:rsidR="00325728" w:rsidRDefault="00325728" w:rsidP="00325728">
      <w:pPr>
        <w:ind w:left="567"/>
        <w:rPr>
          <w:color w:val="002060"/>
        </w:rPr>
      </w:pPr>
      <w:r>
        <w:rPr>
          <w:color w:val="002060"/>
        </w:rPr>
        <w:t>No hay modificaciones en el modelo conceptual.</w:t>
      </w:r>
    </w:p>
    <w:p w14:paraId="34425756" w14:textId="42C5D722" w:rsidR="006F7C28" w:rsidRDefault="0028651F" w:rsidP="001C2778">
      <w:pPr>
        <w:pStyle w:val="Ttulo2"/>
        <w:jc w:val="both"/>
        <w:rPr>
          <w:color w:val="002060"/>
        </w:rPr>
      </w:pPr>
      <w:bookmarkStart w:id="15" w:name="_Toc406579496"/>
      <w:r w:rsidRPr="00A21EBC">
        <w:rPr>
          <w:color w:val="002060"/>
        </w:rPr>
        <w:t>Modelo Físico</w:t>
      </w:r>
      <w:bookmarkEnd w:id="15"/>
    </w:p>
    <w:p w14:paraId="4EA7A319" w14:textId="77777777" w:rsidR="00325728" w:rsidRDefault="00325728" w:rsidP="00325728">
      <w:pPr>
        <w:ind w:left="567"/>
        <w:rPr>
          <w:color w:val="002060"/>
        </w:rPr>
      </w:pPr>
      <w:r>
        <w:rPr>
          <w:color w:val="002060"/>
        </w:rPr>
        <w:t>No hay modificaciones en el modelo físico.</w:t>
      </w:r>
    </w:p>
    <w:p w14:paraId="40E8DFAA" w14:textId="77777777" w:rsidR="000B1C60" w:rsidRPr="00A21EBC" w:rsidRDefault="000B1C60">
      <w:pPr>
        <w:rPr>
          <w:smallCaps/>
          <w:color w:val="002060"/>
          <w:spacing w:val="5"/>
          <w:sz w:val="36"/>
          <w:szCs w:val="36"/>
        </w:rPr>
      </w:pPr>
      <w:r w:rsidRPr="00A21EBC">
        <w:rPr>
          <w:color w:val="002060"/>
        </w:rPr>
        <w:br w:type="page"/>
      </w:r>
    </w:p>
    <w:p w14:paraId="009AF60F" w14:textId="5E1403F6" w:rsidR="001D4B4A" w:rsidRPr="00A21EBC" w:rsidRDefault="001D4B4A" w:rsidP="001C2778">
      <w:pPr>
        <w:pStyle w:val="Ttulo1"/>
        <w:jc w:val="both"/>
        <w:rPr>
          <w:color w:val="002060"/>
        </w:rPr>
      </w:pPr>
      <w:bookmarkStart w:id="16" w:name="_Toc406579497"/>
      <w:r w:rsidRPr="00A21EBC">
        <w:rPr>
          <w:color w:val="002060"/>
        </w:rPr>
        <w:lastRenderedPageBreak/>
        <w:t xml:space="preserve">Arquitectura de la </w:t>
      </w:r>
      <w:r w:rsidR="00775D30" w:rsidRPr="00A21EBC">
        <w:rPr>
          <w:color w:val="002060"/>
        </w:rPr>
        <w:t>Aplicación</w:t>
      </w:r>
      <w:bookmarkEnd w:id="16"/>
    </w:p>
    <w:p w14:paraId="04A935DA" w14:textId="3F601C5C" w:rsidR="00B02C95" w:rsidRPr="00A21EBC" w:rsidRDefault="00B02C95" w:rsidP="00277C84">
      <w:pPr>
        <w:ind w:firstLine="432"/>
        <w:rPr>
          <w:color w:val="002060"/>
        </w:rPr>
      </w:pPr>
      <w:r w:rsidRPr="00A21EBC">
        <w:rPr>
          <w:color w:val="002060"/>
        </w:rPr>
        <w:t xml:space="preserve">Esta sección pone el foco en el diseño interno de la aplicación.  </w:t>
      </w:r>
    </w:p>
    <w:p w14:paraId="64859669" w14:textId="28C78691" w:rsidR="00775D30" w:rsidRPr="00A21EBC" w:rsidRDefault="00775D30" w:rsidP="001C2778">
      <w:pPr>
        <w:pStyle w:val="Ttulo2"/>
        <w:jc w:val="both"/>
        <w:rPr>
          <w:color w:val="002060"/>
        </w:rPr>
      </w:pPr>
      <w:bookmarkStart w:id="17" w:name="_Toc406579498"/>
      <w:r w:rsidRPr="00A21EBC">
        <w:rPr>
          <w:color w:val="002060"/>
        </w:rPr>
        <w:t>Plataformas</w:t>
      </w:r>
      <w:bookmarkEnd w:id="17"/>
    </w:p>
    <w:p w14:paraId="04B82DF3" w14:textId="26DAECC5" w:rsidR="00775D30" w:rsidRPr="00A21EBC" w:rsidRDefault="009B3F72" w:rsidP="001C2778">
      <w:pPr>
        <w:ind w:left="567"/>
        <w:jc w:val="both"/>
        <w:rPr>
          <w:color w:val="002060"/>
        </w:rPr>
      </w:pPr>
      <w:r w:rsidRPr="00A21EBC">
        <w:rPr>
          <w:color w:val="002060"/>
        </w:rPr>
        <w:t>Indicar elementos de la plataforma en donde se correrá la solución</w:t>
      </w:r>
      <w:r w:rsidR="00775D30" w:rsidRPr="00A21EBC">
        <w:rPr>
          <w:color w:val="002060"/>
        </w:rPr>
        <w:t>: OAS 10g, WL 11g, SOA, otros.</w:t>
      </w:r>
    </w:p>
    <w:p w14:paraId="60258E56" w14:textId="573BFA1F" w:rsidR="00775D30" w:rsidRPr="00A21EBC" w:rsidRDefault="00775D30" w:rsidP="001C2778">
      <w:pPr>
        <w:pStyle w:val="Ttulo2"/>
        <w:jc w:val="both"/>
        <w:rPr>
          <w:color w:val="002060"/>
        </w:rPr>
      </w:pPr>
      <w:bookmarkStart w:id="18" w:name="_Toc406579499"/>
      <w:r w:rsidRPr="00A21EBC">
        <w:rPr>
          <w:color w:val="002060"/>
        </w:rPr>
        <w:t>Lenguajes</w:t>
      </w:r>
      <w:r w:rsidR="00FE6E40" w:rsidRPr="00A21EBC">
        <w:rPr>
          <w:color w:val="002060"/>
        </w:rPr>
        <w:t xml:space="preserve"> y Frameworks</w:t>
      </w:r>
      <w:bookmarkEnd w:id="18"/>
    </w:p>
    <w:p w14:paraId="6BA2309F" w14:textId="2150D011" w:rsidR="006F45CE" w:rsidRPr="00187098" w:rsidRDefault="00E339A7" w:rsidP="00D02A67">
      <w:pPr>
        <w:ind w:left="426" w:firstLine="708"/>
        <w:jc w:val="both"/>
        <w:rPr>
          <w:color w:val="002060"/>
          <w:lang w:val="en-US"/>
        </w:rPr>
      </w:pPr>
      <w:r>
        <w:rPr>
          <w:color w:val="002060"/>
          <w:lang w:val="en-US"/>
        </w:rPr>
        <w:t>Javascript, PHP, HTML</w:t>
      </w:r>
    </w:p>
    <w:p w14:paraId="50694973" w14:textId="7A38B5D2" w:rsidR="00775D30" w:rsidRDefault="00775D30" w:rsidP="001C2778">
      <w:pPr>
        <w:pStyle w:val="Ttulo2"/>
        <w:jc w:val="both"/>
        <w:rPr>
          <w:color w:val="002060"/>
        </w:rPr>
      </w:pPr>
      <w:bookmarkStart w:id="19" w:name="_Toc406579500"/>
      <w:r w:rsidRPr="00A21EBC">
        <w:rPr>
          <w:color w:val="002060"/>
        </w:rPr>
        <w:t>IDEs</w:t>
      </w:r>
      <w:bookmarkEnd w:id="19"/>
    </w:p>
    <w:p w14:paraId="7404680C" w14:textId="61FC1A66" w:rsidR="00E339A7" w:rsidRPr="00E339A7" w:rsidRDefault="008006FF" w:rsidP="00E339A7">
      <w:pPr>
        <w:ind w:left="1134"/>
      </w:pPr>
      <w:r>
        <w:t>Editor Texto PHP, Javascript,Html (Notepad ++)</w:t>
      </w:r>
    </w:p>
    <w:p w14:paraId="51CDBF23" w14:textId="757035AD" w:rsidR="00B02C95" w:rsidRPr="00A21EBC" w:rsidRDefault="00B02C95" w:rsidP="00277C84">
      <w:pPr>
        <w:pStyle w:val="Ttulo2"/>
        <w:rPr>
          <w:color w:val="002060"/>
        </w:rPr>
      </w:pPr>
      <w:bookmarkStart w:id="20" w:name="_Toc406579501"/>
      <w:r w:rsidRPr="00A21EBC">
        <w:rPr>
          <w:color w:val="002060"/>
        </w:rPr>
        <w:t>Diagrama de Componentes y Despliegue</w:t>
      </w:r>
      <w:bookmarkEnd w:id="20"/>
    </w:p>
    <w:p w14:paraId="7C39FB69" w14:textId="77777777" w:rsidR="00325728" w:rsidRDefault="00325728" w:rsidP="00325728">
      <w:pPr>
        <w:ind w:left="567"/>
        <w:jc w:val="both"/>
        <w:rPr>
          <w:color w:val="002060"/>
        </w:rPr>
      </w:pPr>
      <w:r>
        <w:rPr>
          <w:color w:val="002060"/>
        </w:rPr>
        <w:t>No hay modificaciones en ninguno de los diagramas.</w:t>
      </w:r>
    </w:p>
    <w:p w14:paraId="5B4BD8E7" w14:textId="59402688" w:rsidR="00565143" w:rsidRPr="00A21EBC" w:rsidRDefault="00565143" w:rsidP="00565143">
      <w:pPr>
        <w:pStyle w:val="Ttulo2"/>
        <w:rPr>
          <w:color w:val="002060"/>
        </w:rPr>
      </w:pPr>
      <w:bookmarkStart w:id="21" w:name="_Toc406579502"/>
      <w:r w:rsidRPr="00A21EBC">
        <w:rPr>
          <w:color w:val="002060"/>
        </w:rPr>
        <w:t>Modelo UML de clases</w:t>
      </w:r>
      <w:bookmarkEnd w:id="21"/>
    </w:p>
    <w:p w14:paraId="26BF6F12" w14:textId="77777777" w:rsidR="00565143" w:rsidRPr="00A21EBC" w:rsidRDefault="00565143" w:rsidP="00565143">
      <w:pPr>
        <w:pStyle w:val="Ttulo2"/>
        <w:rPr>
          <w:color w:val="002060"/>
        </w:rPr>
      </w:pPr>
      <w:bookmarkStart w:id="22" w:name="_Toc406579503"/>
      <w:r w:rsidRPr="00A21EBC">
        <w:rPr>
          <w:color w:val="002060"/>
        </w:rPr>
        <w:t>Diagrama UML de actividad</w:t>
      </w:r>
      <w:bookmarkEnd w:id="22"/>
    </w:p>
    <w:p w14:paraId="2C01EA89" w14:textId="77777777" w:rsidR="00565143" w:rsidRPr="00A21EBC" w:rsidRDefault="00565143" w:rsidP="00565143">
      <w:pPr>
        <w:pStyle w:val="Ttulo2"/>
        <w:rPr>
          <w:color w:val="002060"/>
        </w:rPr>
      </w:pPr>
      <w:bookmarkStart w:id="23" w:name="_Toc406579504"/>
      <w:r w:rsidRPr="00A21EBC">
        <w:rPr>
          <w:color w:val="002060"/>
        </w:rPr>
        <w:t>Diagrama UML de estados</w:t>
      </w:r>
      <w:bookmarkEnd w:id="23"/>
    </w:p>
    <w:p w14:paraId="41A7EEAE" w14:textId="6ED91ED5" w:rsidR="00565143" w:rsidRPr="00A21EBC" w:rsidRDefault="00565143" w:rsidP="00565143">
      <w:pPr>
        <w:pStyle w:val="Ttulo2"/>
        <w:rPr>
          <w:color w:val="002060"/>
        </w:rPr>
      </w:pPr>
      <w:bookmarkStart w:id="24" w:name="_Toc406579505"/>
      <w:r w:rsidRPr="00A21EBC">
        <w:rPr>
          <w:color w:val="002060"/>
        </w:rPr>
        <w:t>Diagrama UML de componentes</w:t>
      </w:r>
      <w:bookmarkEnd w:id="24"/>
    </w:p>
    <w:p w14:paraId="06459236" w14:textId="77777777" w:rsidR="00565143" w:rsidRPr="00A21EBC" w:rsidRDefault="00565143" w:rsidP="00277C84">
      <w:pPr>
        <w:ind w:left="567"/>
        <w:jc w:val="both"/>
        <w:rPr>
          <w:color w:val="002060"/>
        </w:rPr>
      </w:pPr>
    </w:p>
    <w:p w14:paraId="0D131C5B" w14:textId="77777777" w:rsidR="00565143" w:rsidRPr="00A21EBC" w:rsidRDefault="00565143" w:rsidP="00565143">
      <w:pPr>
        <w:ind w:left="567"/>
        <w:jc w:val="both"/>
        <w:rPr>
          <w:color w:val="002060"/>
        </w:rPr>
      </w:pPr>
      <w:r w:rsidRPr="00A21EBC">
        <w:rPr>
          <w:color w:val="002060"/>
        </w:rPr>
        <w:t>Nota: aunque no se exige una notación específica para este diagrama se sugiere utilizar una notación basada en UML.</w:t>
      </w:r>
    </w:p>
    <w:p w14:paraId="1149253F" w14:textId="6603A93D" w:rsidR="00CB034A" w:rsidRDefault="00CB034A">
      <w:pPr>
        <w:rPr>
          <w:color w:val="002060"/>
        </w:rPr>
      </w:pPr>
      <w:r>
        <w:rPr>
          <w:color w:val="002060"/>
        </w:rPr>
        <w:br w:type="page"/>
      </w:r>
    </w:p>
    <w:p w14:paraId="1D4A8B98" w14:textId="0ACA1BED" w:rsidR="00E363AD" w:rsidRPr="00A21EBC" w:rsidRDefault="00E363AD" w:rsidP="00E363AD">
      <w:pPr>
        <w:pStyle w:val="Ttulo1"/>
        <w:rPr>
          <w:color w:val="002060"/>
        </w:rPr>
      </w:pPr>
      <w:bookmarkStart w:id="25" w:name="_Toc406579506"/>
      <w:r w:rsidRPr="00A21EBC">
        <w:rPr>
          <w:color w:val="002060"/>
        </w:rPr>
        <w:lastRenderedPageBreak/>
        <w:t>Web Services</w:t>
      </w:r>
      <w:bookmarkEnd w:id="25"/>
    </w:p>
    <w:p w14:paraId="52A40565" w14:textId="77777777" w:rsidR="00325728" w:rsidRDefault="00325728" w:rsidP="00325728">
      <w:pPr>
        <w:rPr>
          <w:color w:val="002060"/>
        </w:rPr>
      </w:pPr>
      <w:r>
        <w:rPr>
          <w:color w:val="002060"/>
        </w:rPr>
        <w:t>No aplica</w:t>
      </w:r>
    </w:p>
    <w:p w14:paraId="4091E397" w14:textId="37D4F6A4" w:rsidR="000B1C60" w:rsidRPr="00A21EBC" w:rsidRDefault="000B1C60">
      <w:pPr>
        <w:rPr>
          <w:color w:val="002060"/>
        </w:rPr>
      </w:pPr>
      <w:r w:rsidRPr="00A21EBC">
        <w:rPr>
          <w:color w:val="002060"/>
        </w:rPr>
        <w:br w:type="page"/>
      </w:r>
    </w:p>
    <w:p w14:paraId="158805BC" w14:textId="18447DA4" w:rsidR="008B3551" w:rsidRPr="00A21EBC" w:rsidRDefault="008B3551" w:rsidP="001C2778">
      <w:pPr>
        <w:pStyle w:val="Ttulo1"/>
        <w:jc w:val="both"/>
        <w:rPr>
          <w:color w:val="002060"/>
        </w:rPr>
      </w:pPr>
      <w:bookmarkStart w:id="26" w:name="_Toc406579507"/>
      <w:r w:rsidRPr="00A21EBC">
        <w:rPr>
          <w:color w:val="002060"/>
        </w:rPr>
        <w:lastRenderedPageBreak/>
        <w:t>Seguridad y Acceso</w:t>
      </w:r>
      <w:bookmarkEnd w:id="26"/>
    </w:p>
    <w:p w14:paraId="4A3C3B4F" w14:textId="4A528879" w:rsidR="008B3551" w:rsidRDefault="008B3551" w:rsidP="001C2778">
      <w:pPr>
        <w:pStyle w:val="Ttulo2"/>
        <w:jc w:val="both"/>
        <w:rPr>
          <w:color w:val="002060"/>
        </w:rPr>
      </w:pPr>
      <w:bookmarkStart w:id="27" w:name="_Toc406579508"/>
      <w:r w:rsidRPr="00A21EBC">
        <w:rPr>
          <w:color w:val="002060"/>
        </w:rPr>
        <w:t>Seguridad Páginas Web</w:t>
      </w:r>
      <w:bookmarkEnd w:id="27"/>
    </w:p>
    <w:p w14:paraId="51B7C7FC" w14:textId="77777777" w:rsidR="005848CA" w:rsidRPr="00A21EBC" w:rsidRDefault="005848CA" w:rsidP="005848CA">
      <w:pPr>
        <w:ind w:left="993" w:firstLine="141"/>
        <w:jc w:val="both"/>
        <w:rPr>
          <w:color w:val="002060"/>
        </w:rPr>
      </w:pPr>
      <w:r>
        <w:rPr>
          <w:color w:val="002060"/>
        </w:rPr>
        <w:t>No hay Modificación.</w:t>
      </w:r>
    </w:p>
    <w:p w14:paraId="41E159EC" w14:textId="22BA181D" w:rsidR="008B3551" w:rsidRPr="00A21EBC" w:rsidRDefault="008B3551" w:rsidP="001C2778">
      <w:pPr>
        <w:pStyle w:val="Ttulo2"/>
        <w:jc w:val="both"/>
        <w:rPr>
          <w:color w:val="002060"/>
        </w:rPr>
      </w:pPr>
      <w:bookmarkStart w:id="28" w:name="_Toc406579509"/>
      <w:r w:rsidRPr="00A21EBC">
        <w:rPr>
          <w:color w:val="002060"/>
        </w:rPr>
        <w:t>Seguridad Servicios Web</w:t>
      </w:r>
      <w:bookmarkEnd w:id="28"/>
    </w:p>
    <w:p w14:paraId="7C8D8DB7" w14:textId="77777777" w:rsidR="00325728" w:rsidRPr="00A21EBC" w:rsidRDefault="00325728" w:rsidP="00273F57">
      <w:pPr>
        <w:ind w:left="993" w:firstLine="141"/>
        <w:jc w:val="both"/>
        <w:rPr>
          <w:color w:val="002060"/>
        </w:rPr>
      </w:pPr>
      <w:r>
        <w:rPr>
          <w:color w:val="002060"/>
        </w:rPr>
        <w:t>No hay Modificación.</w:t>
      </w:r>
    </w:p>
    <w:p w14:paraId="718A2A63" w14:textId="034A1E61" w:rsidR="008B3551" w:rsidRPr="00A21EBC" w:rsidRDefault="008B3551" w:rsidP="001C2778">
      <w:pPr>
        <w:pStyle w:val="Ttulo2"/>
        <w:jc w:val="both"/>
        <w:rPr>
          <w:color w:val="002060"/>
        </w:rPr>
      </w:pPr>
      <w:bookmarkStart w:id="29" w:name="_Toc406579510"/>
      <w:r w:rsidRPr="00A21EBC">
        <w:rPr>
          <w:color w:val="002060"/>
        </w:rPr>
        <w:t>Tipos de Acceso</w:t>
      </w:r>
      <w:bookmarkEnd w:id="29"/>
    </w:p>
    <w:p w14:paraId="5D82A741" w14:textId="77777777" w:rsidR="00325728" w:rsidRPr="00A21EBC" w:rsidRDefault="00325728" w:rsidP="00273F57">
      <w:pPr>
        <w:ind w:left="993" w:firstLine="141"/>
        <w:jc w:val="both"/>
        <w:rPr>
          <w:color w:val="002060"/>
        </w:rPr>
      </w:pPr>
      <w:r>
        <w:rPr>
          <w:color w:val="002060"/>
        </w:rPr>
        <w:t>No hay Modificación.</w:t>
      </w:r>
    </w:p>
    <w:p w14:paraId="609BFC2E" w14:textId="5B264BBF" w:rsidR="008B3551" w:rsidRPr="00A21EBC" w:rsidRDefault="008B3551" w:rsidP="001C2778">
      <w:pPr>
        <w:pStyle w:val="Ttulo2"/>
        <w:jc w:val="both"/>
        <w:rPr>
          <w:color w:val="002060"/>
        </w:rPr>
      </w:pPr>
      <w:bookmarkStart w:id="30" w:name="_Toc406579511"/>
      <w:r w:rsidRPr="00A21EBC">
        <w:rPr>
          <w:color w:val="002060"/>
        </w:rPr>
        <w:t>Tipos de Usuarios</w:t>
      </w:r>
      <w:bookmarkEnd w:id="30"/>
    </w:p>
    <w:p w14:paraId="78575987" w14:textId="77777777" w:rsidR="00325728" w:rsidRPr="00A21EBC" w:rsidRDefault="00325728" w:rsidP="00273F57">
      <w:pPr>
        <w:ind w:left="993" w:firstLine="141"/>
        <w:jc w:val="both"/>
        <w:rPr>
          <w:color w:val="002060"/>
        </w:rPr>
      </w:pPr>
      <w:r>
        <w:rPr>
          <w:color w:val="002060"/>
        </w:rPr>
        <w:t>No hay Modificación.</w:t>
      </w:r>
    </w:p>
    <w:p w14:paraId="13D9FBDE" w14:textId="04C65586" w:rsidR="008B3551" w:rsidRPr="00A21EBC" w:rsidRDefault="008B3551" w:rsidP="001C2778">
      <w:pPr>
        <w:pStyle w:val="Ttulo2"/>
        <w:jc w:val="both"/>
        <w:rPr>
          <w:color w:val="002060"/>
        </w:rPr>
      </w:pPr>
      <w:bookmarkStart w:id="31" w:name="_Toc406579512"/>
      <w:r w:rsidRPr="00A21EBC">
        <w:rPr>
          <w:color w:val="002060"/>
        </w:rPr>
        <w:t>Roles de Usuarios</w:t>
      </w:r>
      <w:bookmarkEnd w:id="31"/>
    </w:p>
    <w:p w14:paraId="4A1285FB" w14:textId="77777777" w:rsidR="00325728" w:rsidRPr="00A21EBC" w:rsidRDefault="00325728" w:rsidP="00273F57">
      <w:pPr>
        <w:ind w:left="993" w:firstLine="141"/>
        <w:jc w:val="both"/>
        <w:rPr>
          <w:color w:val="002060"/>
        </w:rPr>
      </w:pPr>
      <w:r>
        <w:rPr>
          <w:color w:val="002060"/>
        </w:rPr>
        <w:t>No hay Modificación.</w:t>
      </w:r>
    </w:p>
    <w:p w14:paraId="51140DEE" w14:textId="1FEC30BD" w:rsidR="00036FF1" w:rsidRPr="00A21EBC" w:rsidRDefault="00F56E42" w:rsidP="00036FF1">
      <w:pPr>
        <w:pStyle w:val="Ttulo2"/>
        <w:rPr>
          <w:color w:val="002060"/>
        </w:rPr>
      </w:pPr>
      <w:bookmarkStart w:id="32" w:name="_Toc406579513"/>
      <w:r w:rsidRPr="00A21EBC">
        <w:rPr>
          <w:color w:val="002060"/>
        </w:rPr>
        <w:t>Seguridad Fí</w:t>
      </w:r>
      <w:r w:rsidR="00036FF1" w:rsidRPr="00A21EBC">
        <w:rPr>
          <w:color w:val="002060"/>
        </w:rPr>
        <w:t>sica</w:t>
      </w:r>
      <w:bookmarkEnd w:id="32"/>
    </w:p>
    <w:p w14:paraId="43AAC46D" w14:textId="77777777" w:rsidR="00325728" w:rsidRPr="00A21EBC" w:rsidRDefault="00325728" w:rsidP="00273F57">
      <w:pPr>
        <w:ind w:left="993" w:firstLine="141"/>
        <w:jc w:val="both"/>
        <w:rPr>
          <w:color w:val="002060"/>
        </w:rPr>
      </w:pPr>
      <w:r>
        <w:rPr>
          <w:color w:val="002060"/>
        </w:rPr>
        <w:t>No hay Modificación.</w:t>
      </w:r>
    </w:p>
    <w:p w14:paraId="7DECCA83" w14:textId="7E8BCD35" w:rsidR="00036FF1" w:rsidRPr="00A21EBC" w:rsidRDefault="002E435C" w:rsidP="00036FF1">
      <w:pPr>
        <w:ind w:left="567"/>
        <w:rPr>
          <w:color w:val="002060"/>
        </w:rPr>
      </w:pPr>
      <w:r w:rsidRPr="00A21EBC">
        <w:rPr>
          <w:color w:val="002060"/>
        </w:rPr>
        <w:t>Agregar cualquier aspecto de telecomunicaciones y conectividad necesarias.</w:t>
      </w:r>
    </w:p>
    <w:p w14:paraId="685C300E" w14:textId="77777777" w:rsidR="00BD23CA" w:rsidRDefault="00BD23CA" w:rsidP="00036FF1">
      <w:pPr>
        <w:ind w:left="567"/>
        <w:rPr>
          <w:color w:val="002060"/>
        </w:rPr>
      </w:pPr>
    </w:p>
    <w:p w14:paraId="63E51114" w14:textId="06266D4D" w:rsidR="00FA117C" w:rsidRDefault="00FA117C" w:rsidP="00036FF1">
      <w:pPr>
        <w:ind w:left="567"/>
        <w:rPr>
          <w:color w:val="002060"/>
        </w:rPr>
      </w:pPr>
    </w:p>
    <w:p w14:paraId="6F50B46B" w14:textId="77777777" w:rsidR="00FA117C" w:rsidRDefault="00FA117C" w:rsidP="00036FF1">
      <w:pPr>
        <w:ind w:left="567"/>
        <w:rPr>
          <w:color w:val="002060"/>
        </w:rPr>
      </w:pPr>
    </w:p>
    <w:p w14:paraId="29F126B9" w14:textId="77777777" w:rsidR="00FA117C" w:rsidRPr="00A21EBC" w:rsidRDefault="00FA117C" w:rsidP="00036FF1">
      <w:pPr>
        <w:ind w:left="567"/>
        <w:rPr>
          <w:color w:val="002060"/>
        </w:rPr>
      </w:pPr>
    </w:p>
    <w:p w14:paraId="78DA9E36" w14:textId="57D8A6AC" w:rsidR="00565143" w:rsidRPr="00A21EBC" w:rsidRDefault="007A6C77" w:rsidP="007A6C77">
      <w:pPr>
        <w:spacing w:after="0"/>
        <w:ind w:left="567"/>
        <w:rPr>
          <w:color w:val="002060"/>
        </w:rPr>
      </w:pPr>
      <w:r>
        <w:rPr>
          <w:color w:val="002060"/>
        </w:rPr>
        <w:t>------------------------------------                                    --------------------------------</w:t>
      </w:r>
    </w:p>
    <w:p w14:paraId="3B37BD83" w14:textId="3BDEE237" w:rsidR="007A6C77" w:rsidRPr="000856E8" w:rsidRDefault="007A6C77" w:rsidP="007A6C77">
      <w:pPr>
        <w:tabs>
          <w:tab w:val="left" w:pos="4820"/>
        </w:tabs>
        <w:spacing w:after="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b/>
          <w:color w:val="002060"/>
          <w:sz w:val="20"/>
          <w:szCs w:val="20"/>
          <w:lang w:val="es-ES"/>
        </w:rPr>
        <w:t xml:space="preserve">          </w:t>
      </w:r>
      <w:r w:rsidRPr="000856E8">
        <w:rPr>
          <w:rFonts w:ascii="Arial" w:hAnsi="Arial" w:cs="Arial"/>
          <w:b/>
          <w:color w:val="002060"/>
          <w:sz w:val="20"/>
          <w:szCs w:val="20"/>
          <w:lang w:val="es-ES"/>
        </w:rPr>
        <w:t xml:space="preserve">Firma del </w:t>
      </w:r>
      <w:r w:rsidRPr="000856E8">
        <w:rPr>
          <w:rFonts w:ascii="Arial" w:hAnsi="Arial" w:cs="Arial"/>
          <w:b/>
          <w:color w:val="002060"/>
          <w:sz w:val="20"/>
          <w:szCs w:val="20"/>
        </w:rPr>
        <w:t>Subgerente área</w:t>
      </w:r>
      <w:r>
        <w:rPr>
          <w:rFonts w:ascii="Arial" w:hAnsi="Arial" w:cs="Arial"/>
          <w:b/>
          <w:color w:val="002060"/>
          <w:sz w:val="20"/>
          <w:szCs w:val="20"/>
        </w:rPr>
        <w:tab/>
      </w:r>
      <w:r>
        <w:rPr>
          <w:rFonts w:ascii="Arial" w:hAnsi="Arial" w:cs="Arial"/>
          <w:b/>
          <w:color w:val="002060"/>
          <w:sz w:val="20"/>
          <w:szCs w:val="20"/>
          <w:lang w:val="es-ES"/>
        </w:rPr>
        <w:t xml:space="preserve"> </w:t>
      </w:r>
      <w:r w:rsidRPr="000856E8">
        <w:rPr>
          <w:rFonts w:ascii="Arial" w:hAnsi="Arial" w:cs="Arial"/>
          <w:b/>
          <w:color w:val="002060"/>
          <w:sz w:val="20"/>
          <w:szCs w:val="20"/>
          <w:lang w:val="es-ES"/>
        </w:rPr>
        <w:t xml:space="preserve">Firma del </w:t>
      </w:r>
      <w:r w:rsidRPr="000856E8">
        <w:rPr>
          <w:rFonts w:ascii="Arial" w:hAnsi="Arial" w:cs="Arial"/>
          <w:b/>
          <w:color w:val="002060"/>
          <w:sz w:val="20"/>
          <w:szCs w:val="20"/>
        </w:rPr>
        <w:t>S</w:t>
      </w:r>
      <w:r>
        <w:rPr>
          <w:rFonts w:ascii="Arial" w:hAnsi="Arial" w:cs="Arial"/>
          <w:b/>
          <w:color w:val="002060"/>
          <w:sz w:val="20"/>
          <w:szCs w:val="20"/>
        </w:rPr>
        <w:t>ponsor</w:t>
      </w:r>
    </w:p>
    <w:p w14:paraId="57B46DA6" w14:textId="79B1F603" w:rsidR="007A6C77" w:rsidRPr="000856E8" w:rsidRDefault="007A6C77" w:rsidP="007A6C77">
      <w:pPr>
        <w:tabs>
          <w:tab w:val="left" w:pos="4820"/>
        </w:tabs>
        <w:spacing w:after="0"/>
        <w:rPr>
          <w:rFonts w:ascii="Arial" w:hAnsi="Arial" w:cs="Arial"/>
          <w:color w:val="002060"/>
          <w:sz w:val="20"/>
          <w:szCs w:val="20"/>
        </w:rPr>
      </w:pPr>
    </w:p>
    <w:p w14:paraId="5E74F86E" w14:textId="77777777" w:rsidR="00BD23CA" w:rsidRDefault="00BD23CA" w:rsidP="00BD23CA">
      <w:pPr>
        <w:numPr>
          <w:ilvl w:val="12"/>
          <w:numId w:val="0"/>
        </w:numPr>
        <w:rPr>
          <w:rFonts w:ascii="Verdana" w:hAnsi="Verdana"/>
          <w:b/>
          <w:i/>
          <w:smallCaps/>
          <w:color w:val="000080"/>
          <w:sz w:val="18"/>
          <w:szCs w:val="20"/>
          <w:u w:val="single"/>
        </w:rPr>
      </w:pPr>
    </w:p>
    <w:p w14:paraId="771BE478" w14:textId="70DB9AED" w:rsidR="00FA117C" w:rsidRDefault="00FA117C" w:rsidP="00BD23CA">
      <w:pPr>
        <w:numPr>
          <w:ilvl w:val="12"/>
          <w:numId w:val="0"/>
        </w:numPr>
        <w:rPr>
          <w:rFonts w:ascii="Verdana" w:hAnsi="Verdana"/>
          <w:b/>
          <w:i/>
          <w:smallCaps/>
          <w:color w:val="000080"/>
          <w:sz w:val="18"/>
          <w:szCs w:val="20"/>
          <w:u w:val="single"/>
        </w:rPr>
      </w:pPr>
    </w:p>
    <w:p w14:paraId="1D4811B2" w14:textId="77777777" w:rsidR="00FA117C" w:rsidRDefault="00FA117C" w:rsidP="00BD23CA">
      <w:pPr>
        <w:numPr>
          <w:ilvl w:val="12"/>
          <w:numId w:val="0"/>
        </w:numPr>
        <w:rPr>
          <w:rFonts w:ascii="Verdana" w:hAnsi="Verdana"/>
          <w:b/>
          <w:i/>
          <w:smallCaps/>
          <w:color w:val="000080"/>
          <w:sz w:val="18"/>
          <w:szCs w:val="20"/>
          <w:u w:val="single"/>
        </w:rPr>
      </w:pPr>
    </w:p>
    <w:p w14:paraId="5020934E" w14:textId="77777777" w:rsidR="00485A34" w:rsidRDefault="00485A34" w:rsidP="00BD23CA">
      <w:pPr>
        <w:numPr>
          <w:ilvl w:val="12"/>
          <w:numId w:val="0"/>
        </w:numPr>
        <w:rPr>
          <w:rFonts w:ascii="Verdana" w:hAnsi="Verdana"/>
          <w:b/>
          <w:i/>
          <w:smallCaps/>
          <w:color w:val="000080"/>
          <w:sz w:val="18"/>
          <w:szCs w:val="20"/>
          <w:u w:val="single"/>
        </w:rPr>
      </w:pPr>
    </w:p>
    <w:p w14:paraId="486B7EE2" w14:textId="77777777" w:rsidR="00BD23CA" w:rsidRDefault="00BD23CA" w:rsidP="00BD23CA">
      <w:pPr>
        <w:numPr>
          <w:ilvl w:val="12"/>
          <w:numId w:val="0"/>
        </w:numPr>
        <w:rPr>
          <w:rFonts w:ascii="Verdana" w:hAnsi="Verdana"/>
          <w:b/>
          <w:i/>
          <w:smallCaps/>
          <w:color w:val="000080"/>
          <w:sz w:val="18"/>
          <w:szCs w:val="20"/>
          <w:u w:val="single"/>
        </w:rPr>
      </w:pPr>
    </w:p>
    <w:p w14:paraId="7F94DDC3" w14:textId="77777777" w:rsidR="00D9240E" w:rsidRDefault="00D9240E" w:rsidP="00BD23CA">
      <w:pPr>
        <w:numPr>
          <w:ilvl w:val="12"/>
          <w:numId w:val="0"/>
        </w:numPr>
        <w:rPr>
          <w:rFonts w:ascii="Verdana" w:hAnsi="Verdana"/>
          <w:b/>
          <w:i/>
          <w:smallCaps/>
          <w:color w:val="000080"/>
          <w:sz w:val="18"/>
          <w:szCs w:val="20"/>
          <w:u w:val="single"/>
        </w:rPr>
      </w:pPr>
    </w:p>
    <w:p w14:paraId="0D0C7336" w14:textId="77777777" w:rsidR="00D9240E" w:rsidRDefault="00D9240E" w:rsidP="00BD23CA">
      <w:pPr>
        <w:numPr>
          <w:ilvl w:val="12"/>
          <w:numId w:val="0"/>
        </w:numPr>
        <w:rPr>
          <w:rFonts w:ascii="Verdana" w:hAnsi="Verdana"/>
          <w:b/>
          <w:i/>
          <w:smallCaps/>
          <w:color w:val="000080"/>
          <w:sz w:val="18"/>
          <w:szCs w:val="20"/>
          <w:u w:val="single"/>
        </w:rPr>
      </w:pPr>
    </w:p>
    <w:p w14:paraId="629D6D09" w14:textId="77777777" w:rsidR="00BD23CA" w:rsidRPr="00E62FB0" w:rsidRDefault="00BD23CA" w:rsidP="00BD23CA">
      <w:pPr>
        <w:numPr>
          <w:ilvl w:val="12"/>
          <w:numId w:val="0"/>
        </w:numPr>
        <w:rPr>
          <w:rFonts w:ascii="Verdana" w:hAnsi="Verdana"/>
          <w:b/>
          <w:i/>
          <w:sz w:val="18"/>
          <w:szCs w:val="20"/>
        </w:rPr>
      </w:pPr>
      <w:r>
        <w:rPr>
          <w:rFonts w:ascii="Verdana" w:hAnsi="Verdana"/>
          <w:b/>
          <w:i/>
          <w:smallCaps/>
          <w:color w:val="000080"/>
          <w:sz w:val="18"/>
          <w:szCs w:val="20"/>
          <w:u w:val="single"/>
        </w:rPr>
        <w:lastRenderedPageBreak/>
        <w:t>Decisió</w:t>
      </w:r>
      <w:r w:rsidRPr="00E62FB0">
        <w:rPr>
          <w:rFonts w:ascii="Verdana" w:hAnsi="Verdana"/>
          <w:b/>
          <w:i/>
          <w:smallCaps/>
          <w:color w:val="000080"/>
          <w:sz w:val="18"/>
          <w:szCs w:val="20"/>
          <w:u w:val="single"/>
        </w:rPr>
        <w:t>n</w:t>
      </w:r>
      <w:r w:rsidRPr="00E62FB0">
        <w:rPr>
          <w:rFonts w:ascii="Verdana" w:hAnsi="Verdana"/>
          <w:b/>
          <w:i/>
          <w:sz w:val="18"/>
          <w:szCs w:val="20"/>
        </w:rPr>
        <w:t xml:space="preserve"> </w:t>
      </w:r>
    </w:p>
    <w:p w14:paraId="4C6CE9C8" w14:textId="77777777" w:rsidR="00BD23CA" w:rsidRPr="00296C77" w:rsidRDefault="00BD23CA" w:rsidP="00296C77">
      <w:pPr>
        <w:ind w:left="567"/>
        <w:rPr>
          <w:color w:val="002060"/>
        </w:rPr>
      </w:pPr>
      <w:r w:rsidRPr="00296C77">
        <w:rPr>
          <w:color w:val="002060"/>
        </w:rPr>
        <w:t>(Completado por el Sponsor del Proyecto y el Gerente de Sistemas. Sólo deben firmar después del subgerente IT)</w:t>
      </w:r>
    </w:p>
    <w:tbl>
      <w:tblPr>
        <w:tblW w:w="8117" w:type="pct"/>
        <w:tblLook w:val="0000" w:firstRow="0" w:lastRow="0" w:firstColumn="0" w:lastColumn="0" w:noHBand="0" w:noVBand="0"/>
      </w:tblPr>
      <w:tblGrid>
        <w:gridCol w:w="1982"/>
        <w:gridCol w:w="2816"/>
        <w:gridCol w:w="1743"/>
        <w:gridCol w:w="2719"/>
        <w:gridCol w:w="2719"/>
        <w:gridCol w:w="2719"/>
      </w:tblGrid>
      <w:tr w:rsidR="00BD23CA" w:rsidRPr="0019114D" w14:paraId="5930F9F3" w14:textId="77777777" w:rsidTr="00BD23CA">
        <w:trPr>
          <w:gridAfter w:val="2"/>
          <w:wAfter w:w="1850" w:type="pct"/>
          <w:tblHeader/>
        </w:trPr>
        <w:tc>
          <w:tcPr>
            <w:tcW w:w="6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DBE5F1" w:themeFill="accent1" w:themeFillTint="33"/>
          </w:tcPr>
          <w:p w14:paraId="09516CA2" w14:textId="77777777" w:rsidR="00BD23CA" w:rsidRPr="00296C77" w:rsidRDefault="00BD23CA" w:rsidP="001124A3">
            <w:pPr>
              <w:numPr>
                <w:ilvl w:val="12"/>
                <w:numId w:val="0"/>
              </w:numPr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296C77">
              <w:rPr>
                <w:rFonts w:ascii="Verdana" w:hAnsi="Verdana"/>
                <w:b/>
                <w:color w:val="002060"/>
                <w:sz w:val="20"/>
                <w:szCs w:val="20"/>
              </w:rPr>
              <w:t>Análisis</w:t>
            </w:r>
          </w:p>
        </w:tc>
        <w:tc>
          <w:tcPr>
            <w:tcW w:w="958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DBE5F1" w:themeFill="accent1" w:themeFillTint="33"/>
          </w:tcPr>
          <w:p w14:paraId="13C14790" w14:textId="77777777" w:rsidR="00BD23CA" w:rsidRPr="00296C77" w:rsidRDefault="00BD23CA" w:rsidP="001124A3">
            <w:pPr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296C77">
              <w:rPr>
                <w:rFonts w:ascii="Verdana" w:hAnsi="Verdana"/>
                <w:b/>
                <w:color w:val="002060"/>
                <w:sz w:val="20"/>
                <w:szCs w:val="20"/>
              </w:rPr>
              <w:t xml:space="preserve">Aprobación </w:t>
            </w:r>
          </w:p>
        </w:tc>
        <w:tc>
          <w:tcPr>
            <w:tcW w:w="59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DBE5F1" w:themeFill="accent1" w:themeFillTint="33"/>
          </w:tcPr>
          <w:p w14:paraId="78E32870" w14:textId="77777777" w:rsidR="00BD23CA" w:rsidRPr="00296C77" w:rsidRDefault="00BD23CA" w:rsidP="001124A3">
            <w:pPr>
              <w:numPr>
                <w:ilvl w:val="12"/>
                <w:numId w:val="0"/>
              </w:numPr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296C77">
              <w:rPr>
                <w:rFonts w:ascii="Verdana" w:hAnsi="Verdana"/>
                <w:b/>
                <w:color w:val="002060"/>
                <w:sz w:val="20"/>
                <w:szCs w:val="20"/>
              </w:rPr>
              <w:t>Fecha</w:t>
            </w:r>
          </w:p>
        </w:tc>
        <w:tc>
          <w:tcPr>
            <w:tcW w:w="92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0" w:color="auto" w:fill="DBE5F1" w:themeFill="accent1" w:themeFillTint="33"/>
          </w:tcPr>
          <w:p w14:paraId="3D935BAE" w14:textId="77777777" w:rsidR="00BD23CA" w:rsidRPr="00296C77" w:rsidRDefault="00BD23CA" w:rsidP="001124A3">
            <w:pPr>
              <w:numPr>
                <w:ilvl w:val="12"/>
                <w:numId w:val="0"/>
              </w:numPr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296C77">
              <w:rPr>
                <w:rFonts w:ascii="Verdana" w:hAnsi="Verdana"/>
                <w:b/>
                <w:color w:val="002060"/>
                <w:sz w:val="20"/>
                <w:szCs w:val="20"/>
              </w:rPr>
              <w:t>Firma</w:t>
            </w:r>
          </w:p>
        </w:tc>
      </w:tr>
      <w:tr w:rsidR="00BD23CA" w:rsidRPr="0019114D" w14:paraId="1B7587A9" w14:textId="77777777" w:rsidTr="00BD23CA">
        <w:trPr>
          <w:gridAfter w:val="2"/>
          <w:wAfter w:w="1850" w:type="pct"/>
          <w:trHeight w:val="443"/>
        </w:trPr>
        <w:tc>
          <w:tcPr>
            <w:tcW w:w="67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DBE5F1" w:themeFill="accent1" w:themeFillTint="33"/>
          </w:tcPr>
          <w:p w14:paraId="46F1D404" w14:textId="77777777" w:rsidR="00BD23CA" w:rsidRPr="00296C77" w:rsidRDefault="00BD23CA" w:rsidP="001124A3">
            <w:pPr>
              <w:numPr>
                <w:ilvl w:val="12"/>
                <w:numId w:val="0"/>
              </w:numPr>
              <w:rPr>
                <w:rFonts w:ascii="Verdana" w:hAnsi="Verdana"/>
                <w:color w:val="002060"/>
                <w:sz w:val="20"/>
                <w:szCs w:val="20"/>
              </w:rPr>
            </w:pPr>
            <w:r w:rsidRPr="00296C77">
              <w:rPr>
                <w:rFonts w:ascii="Verdana" w:hAnsi="Verdana"/>
                <w:color w:val="002060"/>
                <w:sz w:val="20"/>
                <w:szCs w:val="20"/>
              </w:rPr>
              <w:t>Gerente Sponsor</w:t>
            </w:r>
          </w:p>
        </w:tc>
        <w:tc>
          <w:tcPr>
            <w:tcW w:w="95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F7724" w14:textId="55E18810" w:rsidR="00BD23CA" w:rsidRPr="00296C77" w:rsidRDefault="002463F1" w:rsidP="00A55F44">
            <w:pPr>
              <w:jc w:val="center"/>
              <w:rPr>
                <w:rFonts w:ascii="Verdana" w:hAnsi="Verdana"/>
                <w:color w:val="002060"/>
                <w:sz w:val="18"/>
                <w:szCs w:val="20"/>
              </w:rPr>
            </w:pPr>
            <w:sdt>
              <w:sdtPr>
                <w:rPr>
                  <w:rFonts w:ascii="Verdana" w:hAnsi="Verdana"/>
                  <w:color w:val="002060"/>
                  <w:sz w:val="20"/>
                  <w:szCs w:val="20"/>
                </w:rPr>
                <w:id w:val="211556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F44">
                  <w:rPr>
                    <w:rFonts w:ascii="MS Gothic" w:eastAsia="MS Gothic" w:hAnsi="MS Gothic" w:hint="eastAsia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="00BD23CA" w:rsidRPr="00296C77">
              <w:rPr>
                <w:rFonts w:ascii="Verdana" w:hAnsi="Verdana"/>
                <w:color w:val="002060"/>
                <w:sz w:val="18"/>
                <w:szCs w:val="20"/>
              </w:rPr>
              <w:t xml:space="preserve"> Aprobado  </w:t>
            </w:r>
            <w:sdt>
              <w:sdtPr>
                <w:rPr>
                  <w:rFonts w:ascii="Verdana" w:hAnsi="Verdana"/>
                  <w:color w:val="002060"/>
                  <w:sz w:val="20"/>
                  <w:szCs w:val="20"/>
                </w:rPr>
                <w:id w:val="664590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F44">
                  <w:rPr>
                    <w:rFonts w:ascii="MS Gothic" w:eastAsia="MS Gothic" w:hAnsi="MS Gothic" w:hint="eastAsia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="00BD23CA" w:rsidRPr="00296C77">
              <w:rPr>
                <w:rFonts w:ascii="Verdana" w:hAnsi="Verdana"/>
                <w:color w:val="002060"/>
                <w:sz w:val="18"/>
                <w:szCs w:val="20"/>
              </w:rPr>
              <w:t xml:space="preserve"> Rechazado</w:t>
            </w:r>
          </w:p>
        </w:tc>
        <w:tc>
          <w:tcPr>
            <w:tcW w:w="59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A8A2D" w14:textId="77777777" w:rsidR="00BD23CA" w:rsidRPr="00544481" w:rsidRDefault="00BD23CA" w:rsidP="001124A3">
            <w:pPr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925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D43C1FB" w14:textId="77777777" w:rsidR="00BD23CA" w:rsidRPr="00544481" w:rsidRDefault="00BD23CA" w:rsidP="001124A3">
            <w:pPr>
              <w:rPr>
                <w:rFonts w:ascii="Verdana" w:hAnsi="Verdana"/>
                <w:sz w:val="18"/>
                <w:szCs w:val="20"/>
              </w:rPr>
            </w:pPr>
          </w:p>
        </w:tc>
      </w:tr>
      <w:tr w:rsidR="00BD23CA" w:rsidRPr="0019114D" w14:paraId="7B28B795" w14:textId="77777777" w:rsidTr="00BD23CA">
        <w:trPr>
          <w:trHeight w:val="406"/>
        </w:trPr>
        <w:tc>
          <w:tcPr>
            <w:tcW w:w="67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DBE5F1" w:themeFill="accent1" w:themeFillTint="33"/>
          </w:tcPr>
          <w:p w14:paraId="06E23132" w14:textId="77777777" w:rsidR="00BD23CA" w:rsidRPr="00296C77" w:rsidRDefault="00BD23CA" w:rsidP="001124A3">
            <w:pPr>
              <w:numPr>
                <w:ilvl w:val="12"/>
                <w:numId w:val="0"/>
              </w:numPr>
              <w:rPr>
                <w:rFonts w:ascii="Verdana" w:hAnsi="Verdana"/>
                <w:color w:val="002060"/>
                <w:sz w:val="20"/>
                <w:szCs w:val="20"/>
              </w:rPr>
            </w:pPr>
            <w:r w:rsidRPr="00296C77">
              <w:rPr>
                <w:rFonts w:ascii="Verdana" w:hAnsi="Verdana"/>
                <w:color w:val="002060"/>
                <w:sz w:val="20"/>
                <w:szCs w:val="20"/>
              </w:rPr>
              <w:t>Gerente Sistemas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E85F3A0" w14:textId="7AED6A79" w:rsidR="00BD23CA" w:rsidRPr="00296C77" w:rsidRDefault="002463F1" w:rsidP="00A55F44">
            <w:pPr>
              <w:jc w:val="center"/>
              <w:rPr>
                <w:rFonts w:ascii="Verdana" w:hAnsi="Verdana"/>
                <w:color w:val="002060"/>
                <w:sz w:val="18"/>
                <w:szCs w:val="20"/>
              </w:rPr>
            </w:pPr>
            <w:sdt>
              <w:sdtPr>
                <w:rPr>
                  <w:rFonts w:ascii="Verdana" w:hAnsi="Verdana"/>
                  <w:color w:val="002060"/>
                  <w:sz w:val="20"/>
                  <w:szCs w:val="20"/>
                </w:rPr>
                <w:id w:val="1601380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F44">
                  <w:rPr>
                    <w:rFonts w:ascii="MS Gothic" w:eastAsia="MS Gothic" w:hAnsi="MS Gothic" w:hint="eastAsia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="00BD23CA" w:rsidRPr="00296C77">
              <w:rPr>
                <w:rFonts w:ascii="Verdana" w:hAnsi="Verdana"/>
                <w:color w:val="002060"/>
                <w:sz w:val="18"/>
                <w:szCs w:val="20"/>
              </w:rPr>
              <w:t xml:space="preserve">Aprobado  </w:t>
            </w:r>
            <w:sdt>
              <w:sdtPr>
                <w:rPr>
                  <w:rFonts w:ascii="Verdana" w:hAnsi="Verdana"/>
                  <w:color w:val="002060"/>
                  <w:sz w:val="20"/>
                  <w:szCs w:val="20"/>
                </w:rPr>
                <w:id w:val="623977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F44">
                  <w:rPr>
                    <w:rFonts w:ascii="MS Gothic" w:eastAsia="MS Gothic" w:hAnsi="MS Gothic" w:hint="eastAsia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="00BD23CA" w:rsidRPr="00296C77">
              <w:rPr>
                <w:rFonts w:ascii="Verdana" w:hAnsi="Verdana"/>
                <w:color w:val="002060"/>
                <w:sz w:val="18"/>
                <w:szCs w:val="20"/>
              </w:rPr>
              <w:t xml:space="preserve"> Rechazado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3E01E42" w14:textId="77777777" w:rsidR="00BD23CA" w:rsidRPr="00E62FB0" w:rsidRDefault="00BD23CA" w:rsidP="001124A3">
            <w:pPr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925" w:type="pct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5C1B7" w14:textId="77777777" w:rsidR="00BD23CA" w:rsidRPr="00E62FB0" w:rsidRDefault="00BD23CA" w:rsidP="001124A3">
            <w:pPr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925" w:type="pct"/>
          </w:tcPr>
          <w:p w14:paraId="1A154700" w14:textId="77777777" w:rsidR="00BD23CA" w:rsidRPr="00923E12" w:rsidRDefault="00BD23CA" w:rsidP="001124A3">
            <w:pPr>
              <w:numPr>
                <w:ilvl w:val="12"/>
                <w:numId w:val="0"/>
              </w:numPr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925" w:type="pct"/>
          </w:tcPr>
          <w:p w14:paraId="3D518359" w14:textId="77777777" w:rsidR="00BD23CA" w:rsidRPr="00923E12" w:rsidRDefault="00BD23CA" w:rsidP="001124A3">
            <w:pPr>
              <w:numPr>
                <w:ilvl w:val="12"/>
                <w:numId w:val="0"/>
              </w:num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BD23CA" w:rsidRPr="0019114D" w14:paraId="4E3C8629" w14:textId="77777777" w:rsidTr="00BD23CA">
        <w:trPr>
          <w:gridAfter w:val="2"/>
          <w:wAfter w:w="1850" w:type="pct"/>
        </w:trPr>
        <w:tc>
          <w:tcPr>
            <w:tcW w:w="67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DBE5F1" w:themeFill="accent1" w:themeFillTint="33"/>
          </w:tcPr>
          <w:p w14:paraId="6417CF8E" w14:textId="77777777" w:rsidR="00BD23CA" w:rsidRPr="00296C77" w:rsidRDefault="00BD23CA" w:rsidP="001124A3">
            <w:pPr>
              <w:rPr>
                <w:rFonts w:ascii="Verdana" w:hAnsi="Verdana"/>
                <w:color w:val="002060"/>
                <w:sz w:val="20"/>
                <w:szCs w:val="20"/>
              </w:rPr>
            </w:pPr>
            <w:r w:rsidRPr="00296C77">
              <w:rPr>
                <w:rFonts w:ascii="Verdana" w:hAnsi="Verdana"/>
                <w:b/>
                <w:color w:val="002060"/>
                <w:sz w:val="20"/>
                <w:szCs w:val="20"/>
              </w:rPr>
              <w:t>Comentarios:</w:t>
            </w:r>
          </w:p>
        </w:tc>
        <w:tc>
          <w:tcPr>
            <w:tcW w:w="2476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82612B" w14:textId="77777777" w:rsidR="00BD23CA" w:rsidRPr="00296C77" w:rsidRDefault="00BD23CA" w:rsidP="001124A3">
            <w:pPr>
              <w:rPr>
                <w:rFonts w:ascii="Verdana" w:hAnsi="Verdana"/>
                <w:color w:val="002060"/>
                <w:sz w:val="18"/>
                <w:szCs w:val="20"/>
              </w:rPr>
            </w:pPr>
            <w:r w:rsidRPr="00296C77">
              <w:rPr>
                <w:rFonts w:ascii="Verdana" w:hAnsi="Verdana"/>
                <w:color w:val="002060"/>
                <w:sz w:val="18"/>
                <w:szCs w:val="20"/>
              </w:rPr>
              <w:t>[Razones si optó por el rechazo]</w:t>
            </w:r>
          </w:p>
          <w:p w14:paraId="24D65549" w14:textId="77777777" w:rsidR="00BD23CA" w:rsidRPr="00296C77" w:rsidRDefault="00BD23CA" w:rsidP="001124A3">
            <w:pPr>
              <w:rPr>
                <w:rFonts w:ascii="Verdana" w:hAnsi="Verdana"/>
                <w:color w:val="002060"/>
                <w:sz w:val="18"/>
                <w:szCs w:val="20"/>
              </w:rPr>
            </w:pPr>
          </w:p>
          <w:p w14:paraId="4D92A0DF" w14:textId="77777777" w:rsidR="00BD23CA" w:rsidRPr="00296C77" w:rsidRDefault="00BD23CA" w:rsidP="001124A3">
            <w:pPr>
              <w:rPr>
                <w:rFonts w:ascii="Verdana" w:hAnsi="Verdana"/>
                <w:color w:val="002060"/>
                <w:sz w:val="18"/>
                <w:szCs w:val="20"/>
              </w:rPr>
            </w:pPr>
          </w:p>
          <w:p w14:paraId="0D3257B4" w14:textId="77777777" w:rsidR="00BD23CA" w:rsidRPr="00296C77" w:rsidRDefault="00BD23CA" w:rsidP="001124A3">
            <w:pPr>
              <w:rPr>
                <w:rFonts w:ascii="Verdana" w:hAnsi="Verdana"/>
                <w:color w:val="002060"/>
                <w:sz w:val="18"/>
                <w:szCs w:val="20"/>
              </w:rPr>
            </w:pPr>
          </w:p>
          <w:p w14:paraId="5F5B579A" w14:textId="77777777" w:rsidR="00BD23CA" w:rsidRPr="00296C77" w:rsidRDefault="00BD23CA" w:rsidP="001124A3">
            <w:pPr>
              <w:rPr>
                <w:rFonts w:ascii="Verdana" w:hAnsi="Verdana"/>
                <w:i/>
                <w:color w:val="002060"/>
                <w:sz w:val="18"/>
                <w:szCs w:val="20"/>
              </w:rPr>
            </w:pPr>
          </w:p>
        </w:tc>
      </w:tr>
    </w:tbl>
    <w:p w14:paraId="02F3BD39" w14:textId="77777777" w:rsidR="00BD23CA" w:rsidRPr="00296C77" w:rsidRDefault="00BD23CA" w:rsidP="00BD23CA">
      <w:pPr>
        <w:numPr>
          <w:ilvl w:val="12"/>
          <w:numId w:val="0"/>
        </w:numPr>
        <w:rPr>
          <w:rFonts w:ascii="Verdana" w:hAnsi="Verdana"/>
          <w:b/>
          <w:color w:val="002060"/>
          <w:sz w:val="16"/>
          <w:szCs w:val="20"/>
        </w:rPr>
      </w:pPr>
    </w:p>
    <w:p w14:paraId="5BAEDD84" w14:textId="77777777" w:rsidR="00BD23CA" w:rsidRPr="00296C77" w:rsidRDefault="00BD23CA" w:rsidP="00BD23CA">
      <w:pPr>
        <w:numPr>
          <w:ilvl w:val="12"/>
          <w:numId w:val="0"/>
        </w:numPr>
        <w:rPr>
          <w:rFonts w:ascii="Verdana" w:hAnsi="Verdana"/>
          <w:b/>
          <w:color w:val="002060"/>
          <w:sz w:val="16"/>
          <w:szCs w:val="20"/>
        </w:rPr>
      </w:pPr>
      <w:r w:rsidRPr="00296C77">
        <w:rPr>
          <w:rFonts w:ascii="Verdana" w:hAnsi="Verdana"/>
          <w:b/>
          <w:color w:val="002060"/>
          <w:sz w:val="16"/>
          <w:szCs w:val="20"/>
          <w:u w:val="single"/>
        </w:rPr>
        <w:t>Nota</w:t>
      </w:r>
      <w:r w:rsidRPr="00296C77">
        <w:rPr>
          <w:rFonts w:ascii="Verdana" w:hAnsi="Verdana"/>
          <w:b/>
          <w:color w:val="002060"/>
          <w:sz w:val="16"/>
          <w:szCs w:val="20"/>
        </w:rPr>
        <w:t>: Si el cambio es aprobado por el sponsor, se debe actualizar la planificación del proyecto</w:t>
      </w:r>
    </w:p>
    <w:p w14:paraId="7BCA3F7B" w14:textId="77777777" w:rsidR="00A21EBC" w:rsidRPr="00A21EBC" w:rsidRDefault="00A21EBC" w:rsidP="00036FF1">
      <w:pPr>
        <w:ind w:left="567"/>
        <w:rPr>
          <w:color w:val="002060"/>
        </w:rPr>
      </w:pPr>
    </w:p>
    <w:p w14:paraId="75F46A8F" w14:textId="77777777" w:rsidR="00565143" w:rsidRDefault="00565143" w:rsidP="00036FF1">
      <w:pPr>
        <w:ind w:left="567"/>
        <w:rPr>
          <w:color w:val="002060"/>
        </w:rPr>
      </w:pPr>
    </w:p>
    <w:p w14:paraId="0DC0AD63" w14:textId="77777777" w:rsidR="0089011E" w:rsidRDefault="0089011E" w:rsidP="00036FF1">
      <w:pPr>
        <w:ind w:left="567"/>
        <w:rPr>
          <w:color w:val="002060"/>
        </w:rPr>
      </w:pPr>
    </w:p>
    <w:p w14:paraId="33C864C4" w14:textId="77777777" w:rsidR="0089011E" w:rsidRDefault="0089011E" w:rsidP="00036FF1">
      <w:pPr>
        <w:ind w:left="567"/>
        <w:rPr>
          <w:color w:val="002060"/>
        </w:rPr>
      </w:pPr>
    </w:p>
    <w:p w14:paraId="29CE76B7" w14:textId="77777777" w:rsidR="0089011E" w:rsidRDefault="0089011E" w:rsidP="00036FF1">
      <w:pPr>
        <w:ind w:left="567"/>
        <w:rPr>
          <w:color w:val="002060"/>
        </w:rPr>
      </w:pPr>
    </w:p>
    <w:p w14:paraId="70AD1734" w14:textId="77777777" w:rsidR="0089011E" w:rsidRDefault="0089011E" w:rsidP="00036FF1">
      <w:pPr>
        <w:ind w:left="567"/>
        <w:rPr>
          <w:color w:val="002060"/>
        </w:rPr>
      </w:pPr>
    </w:p>
    <w:p w14:paraId="3B602618" w14:textId="77777777" w:rsidR="0089011E" w:rsidRDefault="0089011E" w:rsidP="00036FF1">
      <w:pPr>
        <w:ind w:left="567"/>
        <w:rPr>
          <w:color w:val="002060"/>
        </w:rPr>
      </w:pPr>
    </w:p>
    <w:p w14:paraId="72A23876" w14:textId="77777777" w:rsidR="0089011E" w:rsidRPr="00A21EBC" w:rsidRDefault="0089011E" w:rsidP="00036FF1">
      <w:pPr>
        <w:ind w:left="567"/>
        <w:rPr>
          <w:color w:val="002060"/>
        </w:rPr>
      </w:pPr>
    </w:p>
    <w:tbl>
      <w:tblPr>
        <w:tblW w:w="9214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50"/>
        <w:gridCol w:w="1256"/>
        <w:gridCol w:w="1622"/>
        <w:gridCol w:w="1559"/>
        <w:gridCol w:w="3827"/>
      </w:tblGrid>
      <w:tr w:rsidR="00A21EBC" w:rsidRPr="00A21EBC" w14:paraId="61DCA70F" w14:textId="77777777" w:rsidTr="00565143">
        <w:trPr>
          <w:trHeight w:val="358"/>
        </w:trPr>
        <w:tc>
          <w:tcPr>
            <w:tcW w:w="950" w:type="dxa"/>
            <w:shd w:val="clear" w:color="auto" w:fill="95B3D7"/>
            <w:vAlign w:val="center"/>
          </w:tcPr>
          <w:p w14:paraId="4879CDAA" w14:textId="77777777" w:rsidR="00565143" w:rsidRPr="00A21EBC" w:rsidRDefault="00565143" w:rsidP="001124A3">
            <w:pPr>
              <w:rPr>
                <w:rFonts w:ascii="Arial" w:eastAsiaTheme="minorEastAsia" w:hAnsi="Arial" w:cs="Arial"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color w:val="002060"/>
                <w:sz w:val="18"/>
                <w:szCs w:val="18"/>
                <w:lang w:val="es-CL"/>
              </w:rPr>
              <w:t>Versión</w:t>
            </w:r>
          </w:p>
        </w:tc>
        <w:tc>
          <w:tcPr>
            <w:tcW w:w="1256" w:type="dxa"/>
            <w:shd w:val="clear" w:color="auto" w:fill="95B3D7"/>
            <w:vAlign w:val="center"/>
          </w:tcPr>
          <w:p w14:paraId="03D3E16E" w14:textId="77777777" w:rsidR="00565143" w:rsidRPr="00A21EBC" w:rsidRDefault="00565143" w:rsidP="001124A3">
            <w:pPr>
              <w:rPr>
                <w:rFonts w:ascii="Arial" w:eastAsiaTheme="minorEastAsia" w:hAnsi="Arial" w:cs="Arial"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color w:val="002060"/>
                <w:sz w:val="18"/>
                <w:szCs w:val="18"/>
                <w:lang w:val="es-CL"/>
              </w:rPr>
              <w:t>Fecha</w:t>
            </w:r>
          </w:p>
        </w:tc>
        <w:tc>
          <w:tcPr>
            <w:tcW w:w="1622" w:type="dxa"/>
            <w:shd w:val="clear" w:color="auto" w:fill="95B3D7"/>
            <w:vAlign w:val="center"/>
          </w:tcPr>
          <w:p w14:paraId="727BF74C" w14:textId="77777777" w:rsidR="00565143" w:rsidRPr="00A21EBC" w:rsidRDefault="00565143" w:rsidP="001124A3">
            <w:pPr>
              <w:rPr>
                <w:rFonts w:ascii="Arial" w:eastAsiaTheme="minorEastAsia" w:hAnsi="Arial" w:cs="Arial"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color w:val="002060"/>
                <w:sz w:val="18"/>
                <w:szCs w:val="18"/>
                <w:lang w:val="es-CL"/>
              </w:rPr>
              <w:t>Autor</w:t>
            </w:r>
          </w:p>
        </w:tc>
        <w:tc>
          <w:tcPr>
            <w:tcW w:w="1559" w:type="dxa"/>
            <w:shd w:val="clear" w:color="auto" w:fill="95B3D7"/>
            <w:vAlign w:val="center"/>
          </w:tcPr>
          <w:p w14:paraId="18CB239C" w14:textId="77777777" w:rsidR="00565143" w:rsidRPr="00A21EBC" w:rsidRDefault="00565143" w:rsidP="001124A3">
            <w:pPr>
              <w:rPr>
                <w:rFonts w:ascii="Arial" w:eastAsiaTheme="minorEastAsia" w:hAnsi="Arial" w:cs="Arial"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color w:val="002060"/>
                <w:sz w:val="18"/>
                <w:szCs w:val="18"/>
                <w:lang w:val="es-CL"/>
              </w:rPr>
              <w:t>Revisado por</w:t>
            </w:r>
          </w:p>
        </w:tc>
        <w:tc>
          <w:tcPr>
            <w:tcW w:w="3827" w:type="dxa"/>
            <w:shd w:val="clear" w:color="auto" w:fill="95B3D7"/>
            <w:vAlign w:val="center"/>
          </w:tcPr>
          <w:p w14:paraId="4421DB08" w14:textId="77777777" w:rsidR="00565143" w:rsidRPr="00A21EBC" w:rsidRDefault="00565143" w:rsidP="001124A3">
            <w:pPr>
              <w:rPr>
                <w:rFonts w:ascii="Arial" w:eastAsiaTheme="minorEastAsia" w:hAnsi="Arial" w:cs="Arial"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color w:val="002060"/>
                <w:sz w:val="18"/>
                <w:szCs w:val="18"/>
                <w:lang w:val="es-CL"/>
              </w:rPr>
              <w:t>Comentarios/modificaciones</w:t>
            </w:r>
          </w:p>
        </w:tc>
      </w:tr>
      <w:tr w:rsidR="00A21EBC" w:rsidRPr="00A21EBC" w14:paraId="3061C54C" w14:textId="77777777" w:rsidTr="00565143">
        <w:trPr>
          <w:trHeight w:val="298"/>
        </w:trPr>
        <w:tc>
          <w:tcPr>
            <w:tcW w:w="950" w:type="dxa"/>
          </w:tcPr>
          <w:p w14:paraId="6901CC87" w14:textId="77777777" w:rsidR="00565143" w:rsidRPr="00A21EBC" w:rsidRDefault="00565143" w:rsidP="001124A3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1.0</w:t>
            </w:r>
          </w:p>
        </w:tc>
        <w:tc>
          <w:tcPr>
            <w:tcW w:w="1256" w:type="dxa"/>
          </w:tcPr>
          <w:p w14:paraId="05104E55" w14:textId="05D46939" w:rsidR="00565143" w:rsidRPr="00A21EBC" w:rsidRDefault="00565143" w:rsidP="001124A3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14/01/2013</w:t>
            </w:r>
          </w:p>
        </w:tc>
        <w:tc>
          <w:tcPr>
            <w:tcW w:w="1622" w:type="dxa"/>
          </w:tcPr>
          <w:p w14:paraId="5D99CCF2" w14:textId="77777777" w:rsidR="00565143" w:rsidRPr="00A21EBC" w:rsidRDefault="00565143" w:rsidP="001124A3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Rodrigo Lopez</w:t>
            </w:r>
          </w:p>
        </w:tc>
        <w:tc>
          <w:tcPr>
            <w:tcW w:w="1559" w:type="dxa"/>
          </w:tcPr>
          <w:p w14:paraId="70585759" w14:textId="29F54A5C" w:rsidR="00565143" w:rsidRPr="00A21EBC" w:rsidRDefault="00565143" w:rsidP="001124A3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 xml:space="preserve">Jorge </w:t>
            </w:r>
            <w:r w:rsidR="00A30EDC" w:rsidRPr="00A21EBC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Cañón</w:t>
            </w:r>
            <w:r w:rsidRPr="00A21EBC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 xml:space="preserve"> J.</w:t>
            </w:r>
          </w:p>
        </w:tc>
        <w:tc>
          <w:tcPr>
            <w:tcW w:w="3827" w:type="dxa"/>
          </w:tcPr>
          <w:p w14:paraId="081BDFB5" w14:textId="77777777" w:rsidR="00565143" w:rsidRPr="00A21EBC" w:rsidRDefault="00565143" w:rsidP="001124A3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Versión original</w:t>
            </w:r>
          </w:p>
        </w:tc>
      </w:tr>
      <w:tr w:rsidR="00A21EBC" w:rsidRPr="00A21EBC" w14:paraId="0BC6411A" w14:textId="77777777" w:rsidTr="00565143">
        <w:trPr>
          <w:trHeight w:val="298"/>
        </w:trPr>
        <w:tc>
          <w:tcPr>
            <w:tcW w:w="950" w:type="dxa"/>
          </w:tcPr>
          <w:p w14:paraId="31DAC456" w14:textId="4FBC4CA0" w:rsidR="00565143" w:rsidRPr="00A21EBC" w:rsidRDefault="00565143" w:rsidP="001124A3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1.1</w:t>
            </w:r>
          </w:p>
        </w:tc>
        <w:tc>
          <w:tcPr>
            <w:tcW w:w="1256" w:type="dxa"/>
          </w:tcPr>
          <w:p w14:paraId="30AAD4E9" w14:textId="1B3FF314" w:rsidR="00565143" w:rsidRPr="00A21EBC" w:rsidRDefault="00296C77" w:rsidP="001124A3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20</w:t>
            </w:r>
            <w:r w:rsidR="00565143" w:rsidRPr="00A21EBC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/02/2013</w:t>
            </w:r>
          </w:p>
        </w:tc>
        <w:tc>
          <w:tcPr>
            <w:tcW w:w="1622" w:type="dxa"/>
          </w:tcPr>
          <w:p w14:paraId="24B6B4EE" w14:textId="12921978" w:rsidR="00565143" w:rsidRPr="00A21EBC" w:rsidRDefault="00565143" w:rsidP="00565143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Jorge Guzmán A.</w:t>
            </w:r>
          </w:p>
        </w:tc>
        <w:tc>
          <w:tcPr>
            <w:tcW w:w="1559" w:type="dxa"/>
          </w:tcPr>
          <w:p w14:paraId="1047D07A" w14:textId="1EA3D33E" w:rsidR="00565143" w:rsidRPr="00A21EBC" w:rsidRDefault="00CA0F5D" w:rsidP="001124A3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Jorge Cañón J.</w:t>
            </w:r>
          </w:p>
        </w:tc>
        <w:tc>
          <w:tcPr>
            <w:tcW w:w="3827" w:type="dxa"/>
          </w:tcPr>
          <w:p w14:paraId="2E158CC6" w14:textId="4C64BBEE" w:rsidR="00565143" w:rsidRPr="00A21EBC" w:rsidRDefault="00565143" w:rsidP="003849DE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 w:rsidRPr="00A21EBC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Incorpora diagramas UML</w:t>
            </w:r>
            <w:r w:rsidR="003849DE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 xml:space="preserve"> y Firma</w:t>
            </w:r>
            <w:r w:rsidR="00296C77"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 xml:space="preserve"> y fusionar con docto control de cambios</w:t>
            </w:r>
          </w:p>
        </w:tc>
      </w:tr>
      <w:tr w:rsidR="008F7179" w:rsidRPr="00A21EBC" w14:paraId="3BDDAF3B" w14:textId="77777777" w:rsidTr="00565143">
        <w:trPr>
          <w:trHeight w:val="298"/>
        </w:trPr>
        <w:tc>
          <w:tcPr>
            <w:tcW w:w="950" w:type="dxa"/>
          </w:tcPr>
          <w:p w14:paraId="4C07D037" w14:textId="42984446" w:rsidR="008F7179" w:rsidRPr="00A21EBC" w:rsidRDefault="008F7179" w:rsidP="001124A3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1.2</w:t>
            </w:r>
          </w:p>
        </w:tc>
        <w:tc>
          <w:tcPr>
            <w:tcW w:w="1256" w:type="dxa"/>
          </w:tcPr>
          <w:p w14:paraId="62CBB335" w14:textId="66800319" w:rsidR="008F7179" w:rsidRDefault="008F7179" w:rsidP="001124A3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30-06-2014</w:t>
            </w:r>
          </w:p>
        </w:tc>
        <w:tc>
          <w:tcPr>
            <w:tcW w:w="1622" w:type="dxa"/>
          </w:tcPr>
          <w:p w14:paraId="3BA6E14E" w14:textId="5803D5D5" w:rsidR="008F7179" w:rsidRPr="00A21EBC" w:rsidRDefault="008F7179" w:rsidP="00565143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PMO</w:t>
            </w:r>
          </w:p>
        </w:tc>
        <w:tc>
          <w:tcPr>
            <w:tcW w:w="1559" w:type="dxa"/>
          </w:tcPr>
          <w:p w14:paraId="0C1E3A24" w14:textId="262F40F8" w:rsidR="008F7179" w:rsidRPr="00A21EBC" w:rsidRDefault="008F7179" w:rsidP="001124A3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PMO</w:t>
            </w:r>
          </w:p>
        </w:tc>
        <w:tc>
          <w:tcPr>
            <w:tcW w:w="3827" w:type="dxa"/>
          </w:tcPr>
          <w:p w14:paraId="7EA93185" w14:textId="7DDC35D8" w:rsidR="008F7179" w:rsidRPr="00A21EBC" w:rsidRDefault="008F7179" w:rsidP="003849DE">
            <w:pP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</w:pPr>
            <w:r>
              <w:rPr>
                <w:rFonts w:ascii="Arial" w:eastAsiaTheme="minorEastAsia" w:hAnsi="Arial" w:cs="Arial"/>
                <w:bCs/>
                <w:color w:val="002060"/>
                <w:sz w:val="18"/>
                <w:szCs w:val="18"/>
                <w:lang w:val="es-CL"/>
              </w:rPr>
              <w:t>Cambio de Logo</w:t>
            </w:r>
          </w:p>
        </w:tc>
      </w:tr>
    </w:tbl>
    <w:p w14:paraId="659CB933" w14:textId="77777777" w:rsidR="00565143" w:rsidRPr="00A21EBC" w:rsidRDefault="00565143" w:rsidP="007C7955">
      <w:pPr>
        <w:ind w:left="567"/>
        <w:rPr>
          <w:color w:val="002060"/>
        </w:rPr>
      </w:pPr>
    </w:p>
    <w:sectPr w:rsidR="00565143" w:rsidRPr="00A21EBC" w:rsidSect="000E070F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64108" w14:textId="77777777" w:rsidR="002463F1" w:rsidRDefault="002463F1" w:rsidP="00577B17">
      <w:pPr>
        <w:spacing w:after="0" w:line="240" w:lineRule="auto"/>
      </w:pPr>
      <w:r>
        <w:separator/>
      </w:r>
    </w:p>
  </w:endnote>
  <w:endnote w:type="continuationSeparator" w:id="0">
    <w:p w14:paraId="6BA58953" w14:textId="77777777" w:rsidR="002463F1" w:rsidRDefault="002463F1" w:rsidP="00577B17">
      <w:pPr>
        <w:spacing w:after="0" w:line="240" w:lineRule="auto"/>
      </w:pPr>
      <w:r>
        <w:continuationSeparator/>
      </w:r>
    </w:p>
  </w:endnote>
  <w:endnote w:type="continuationNotice" w:id="1">
    <w:p w14:paraId="2C0D161F" w14:textId="77777777" w:rsidR="002463F1" w:rsidRDefault="002463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9"/>
      <w:gridCol w:w="4489"/>
    </w:tblGrid>
    <w:tr w:rsidR="00D23ABB" w:rsidRPr="00577B17" w14:paraId="14A6F456" w14:textId="77777777" w:rsidTr="00577B17">
      <w:tc>
        <w:tcPr>
          <w:tcW w:w="4489" w:type="dxa"/>
        </w:tcPr>
        <w:p w14:paraId="2C67E187" w14:textId="277B8F8A" w:rsidR="00D23ABB" w:rsidRDefault="00D23ABB">
          <w:pPr>
            <w:pStyle w:val="Piedepgina"/>
          </w:pPr>
          <w:r>
            <w:t>Versión 1.0</w:t>
          </w:r>
        </w:p>
        <w:p w14:paraId="2843B9FB" w14:textId="511F72AB" w:rsidR="00D23ABB" w:rsidRDefault="00D23ABB" w:rsidP="00B7161F">
          <w:pPr>
            <w:pStyle w:val="Piedepgina"/>
          </w:pPr>
          <w:r>
            <w:t>Autor: Canal Web</w:t>
          </w:r>
        </w:p>
      </w:tc>
      <w:tc>
        <w:tcPr>
          <w:tcW w:w="4489" w:type="dxa"/>
        </w:tcPr>
        <w:p w14:paraId="4942A607" w14:textId="77777777" w:rsidR="00D23ABB" w:rsidRDefault="00D23ABB" w:rsidP="00577B17">
          <w:pPr>
            <w:pStyle w:val="Piedepgina"/>
            <w:jc w:val="right"/>
            <w:rPr>
              <w:rFonts w:cs="Times New Roman"/>
              <w:lang w:val="es-ES"/>
            </w:rPr>
          </w:pPr>
          <w:r w:rsidRPr="00577B17">
            <w:rPr>
              <w:rFonts w:cs="Times New Roman"/>
              <w:lang w:val="es-ES"/>
            </w:rPr>
            <w:t xml:space="preserve">Página </w:t>
          </w:r>
          <w:r w:rsidRPr="00577B17">
            <w:rPr>
              <w:rFonts w:cs="Times New Roman"/>
              <w:lang w:val="es-ES"/>
            </w:rPr>
            <w:fldChar w:fldCharType="begin"/>
          </w:r>
          <w:r w:rsidRPr="00577B17">
            <w:rPr>
              <w:rFonts w:cs="Times New Roman"/>
              <w:lang w:val="es-ES"/>
            </w:rPr>
            <w:instrText xml:space="preserve"> PAGE </w:instrText>
          </w:r>
          <w:r w:rsidRPr="00577B17">
            <w:rPr>
              <w:rFonts w:cs="Times New Roman"/>
              <w:lang w:val="es-ES"/>
            </w:rPr>
            <w:fldChar w:fldCharType="separate"/>
          </w:r>
          <w:r w:rsidR="008006FF">
            <w:rPr>
              <w:rFonts w:cs="Times New Roman"/>
              <w:noProof/>
              <w:lang w:val="es-ES"/>
            </w:rPr>
            <w:t>17</w:t>
          </w:r>
          <w:r w:rsidRPr="00577B17">
            <w:rPr>
              <w:rFonts w:cs="Times New Roman"/>
              <w:lang w:val="es-ES"/>
            </w:rPr>
            <w:fldChar w:fldCharType="end"/>
          </w:r>
          <w:r w:rsidRPr="00577B17">
            <w:rPr>
              <w:rFonts w:cs="Times New Roman"/>
              <w:lang w:val="es-ES"/>
            </w:rPr>
            <w:t xml:space="preserve"> de </w:t>
          </w:r>
          <w:r w:rsidRPr="00577B17">
            <w:rPr>
              <w:rFonts w:cs="Times New Roman"/>
              <w:lang w:val="es-ES"/>
            </w:rPr>
            <w:fldChar w:fldCharType="begin"/>
          </w:r>
          <w:r w:rsidRPr="00577B17">
            <w:rPr>
              <w:rFonts w:cs="Times New Roman"/>
              <w:lang w:val="es-ES"/>
            </w:rPr>
            <w:instrText xml:space="preserve"> NUMPAGES </w:instrText>
          </w:r>
          <w:r w:rsidRPr="00577B17">
            <w:rPr>
              <w:rFonts w:cs="Times New Roman"/>
              <w:lang w:val="es-ES"/>
            </w:rPr>
            <w:fldChar w:fldCharType="separate"/>
          </w:r>
          <w:r w:rsidR="008006FF">
            <w:rPr>
              <w:rFonts w:cs="Times New Roman"/>
              <w:noProof/>
              <w:lang w:val="es-ES"/>
            </w:rPr>
            <w:t>17</w:t>
          </w:r>
          <w:r w:rsidRPr="00577B17">
            <w:rPr>
              <w:rFonts w:cs="Times New Roman"/>
              <w:lang w:val="es-ES"/>
            </w:rPr>
            <w:fldChar w:fldCharType="end"/>
          </w:r>
        </w:p>
        <w:p w14:paraId="1CE83E33" w14:textId="55DB78D5" w:rsidR="00D23ABB" w:rsidRPr="003F2104" w:rsidRDefault="00D23ABB" w:rsidP="003F2104">
          <w:pPr>
            <w:pStyle w:val="Piedepgina"/>
            <w:jc w:val="right"/>
          </w:pPr>
          <w:r w:rsidRPr="003F2104">
            <w:rPr>
              <w:rFonts w:cs="Times New Roman"/>
              <w:lang w:val="es-ES"/>
            </w:rPr>
            <w:t xml:space="preserve">Fecha de impresión </w:t>
          </w:r>
          <w:r w:rsidRPr="003F2104">
            <w:rPr>
              <w:rFonts w:cs="Times New Roman"/>
              <w:lang w:val="es-ES"/>
            </w:rPr>
            <w:fldChar w:fldCharType="begin"/>
          </w:r>
          <w:r w:rsidRPr="003F2104">
            <w:rPr>
              <w:rFonts w:cs="Times New Roman"/>
              <w:lang w:val="es-ES"/>
            </w:rPr>
            <w:instrText xml:space="preserve"> PRINTDATE </w:instrText>
          </w:r>
          <w:r w:rsidRPr="003F2104">
            <w:rPr>
              <w:rFonts w:cs="Times New Roman"/>
              <w:lang w:val="es-ES"/>
            </w:rPr>
            <w:fldChar w:fldCharType="separate"/>
          </w:r>
          <w:r w:rsidRPr="003F2104">
            <w:rPr>
              <w:rFonts w:cs="Times New Roman"/>
              <w:noProof/>
              <w:lang w:val="es-ES"/>
            </w:rPr>
            <w:t>00-00-00 0:00</w:t>
          </w:r>
          <w:r w:rsidRPr="003F2104">
            <w:rPr>
              <w:rFonts w:cs="Times New Roman"/>
              <w:lang w:val="es-ES"/>
            </w:rPr>
            <w:fldChar w:fldCharType="end"/>
          </w:r>
        </w:p>
      </w:tc>
    </w:tr>
  </w:tbl>
  <w:p w14:paraId="63F8377F" w14:textId="7626CD79" w:rsidR="00D23ABB" w:rsidRDefault="00D23A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915BE" w14:textId="77777777" w:rsidR="002463F1" w:rsidRDefault="002463F1" w:rsidP="00577B17">
      <w:pPr>
        <w:spacing w:after="0" w:line="240" w:lineRule="auto"/>
      </w:pPr>
      <w:r>
        <w:separator/>
      </w:r>
    </w:p>
  </w:footnote>
  <w:footnote w:type="continuationSeparator" w:id="0">
    <w:p w14:paraId="3BDBD4A2" w14:textId="77777777" w:rsidR="002463F1" w:rsidRDefault="002463F1" w:rsidP="00577B17">
      <w:pPr>
        <w:spacing w:after="0" w:line="240" w:lineRule="auto"/>
      </w:pPr>
      <w:r>
        <w:continuationSeparator/>
      </w:r>
    </w:p>
  </w:footnote>
  <w:footnote w:type="continuationNotice" w:id="1">
    <w:p w14:paraId="6F2E66BE" w14:textId="77777777" w:rsidR="002463F1" w:rsidRDefault="002463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0B02" w14:textId="7C40658B" w:rsidR="00D23ABB" w:rsidRPr="00757887" w:rsidRDefault="00D23ABB" w:rsidP="00757887">
    <w:pPr>
      <w:pStyle w:val="Encabezado"/>
      <w:jc w:val="right"/>
    </w:pPr>
    <w:r>
      <w:rPr>
        <w:noProof/>
        <w:lang w:val="es-CL" w:eastAsia="es-CL"/>
      </w:rPr>
      <w:drawing>
        <wp:inline distT="0" distB="0" distL="0" distR="0" wp14:anchorId="4D8473A4" wp14:editId="077195A9">
          <wp:extent cx="1801368" cy="34442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68" cy="344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02"/>
      <w:gridCol w:w="3052"/>
    </w:tblGrid>
    <w:tr w:rsidR="00D23ABB" w14:paraId="651F3BE1" w14:textId="77777777" w:rsidTr="00CC04A7">
      <w:tc>
        <w:tcPr>
          <w:tcW w:w="7054" w:type="dxa"/>
          <w:vAlign w:val="center"/>
        </w:tcPr>
        <w:p w14:paraId="67D7057D" w14:textId="77777777" w:rsidR="00D23ABB" w:rsidRDefault="00D23ABB" w:rsidP="00D02A67">
          <w:pPr>
            <w:pStyle w:val="Encabezado"/>
          </w:pPr>
          <w:r>
            <w:t xml:space="preserve">Documento Diseño </w:t>
          </w:r>
        </w:p>
        <w:p w14:paraId="6272BE0C" w14:textId="276163DE" w:rsidR="00D23ABB" w:rsidRPr="00795D5B" w:rsidRDefault="00366239" w:rsidP="005912CB">
          <w:pPr>
            <w:jc w:val="both"/>
            <w:rPr>
              <w:i/>
            </w:rPr>
          </w:pPr>
          <w:r>
            <w:rPr>
              <w:color w:val="000000"/>
            </w:rPr>
            <w:t xml:space="preserve">Para accesos con Firefox versión 37 se requiere mostrar página temporal  en Sucursal Virtual </w:t>
          </w:r>
          <w:r w:rsidRPr="008006FF">
            <w:rPr>
              <w:b/>
              <w:color w:val="000000"/>
            </w:rPr>
            <w:t>BICEVIDA y Bicehipotecaria</w:t>
          </w:r>
          <w:r>
            <w:rPr>
              <w:color w:val="000000"/>
            </w:rPr>
            <w:t>.</w:t>
          </w:r>
        </w:p>
      </w:tc>
      <w:tc>
        <w:tcPr>
          <w:tcW w:w="1924" w:type="dxa"/>
          <w:vAlign w:val="center"/>
        </w:tcPr>
        <w:p w14:paraId="66F1CBAB" w14:textId="558A062E" w:rsidR="00D23ABB" w:rsidRDefault="00D23ABB" w:rsidP="00CC04A7">
          <w:pPr>
            <w:pStyle w:val="Encabezado"/>
            <w:jc w:val="center"/>
          </w:pPr>
          <w:r>
            <w:rPr>
              <w:noProof/>
              <w:lang w:val="es-CL" w:eastAsia="es-CL"/>
            </w:rPr>
            <w:drawing>
              <wp:inline distT="0" distB="0" distL="0" distR="0" wp14:anchorId="2B1C014F" wp14:editId="5CC8F44B">
                <wp:extent cx="1801368" cy="344424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00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368" cy="344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A4921FE" w14:textId="77777777" w:rsidR="00D23ABB" w:rsidRDefault="00D23A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82521"/>
    <w:multiLevelType w:val="multilevel"/>
    <w:tmpl w:val="356E2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8.%5."/>
      <w:lvlJc w:val="left"/>
      <w:pPr>
        <w:ind w:left="2232" w:hanging="792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7E737B"/>
    <w:multiLevelType w:val="multilevel"/>
    <w:tmpl w:val="5AF850D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51"/>
        </w:tabs>
        <w:ind w:left="851" w:hanging="567"/>
      </w:pPr>
      <w:rPr>
        <w:rFonts w:hint="default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3052660"/>
    <w:multiLevelType w:val="hybridMultilevel"/>
    <w:tmpl w:val="EA1E328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5FC7DFF"/>
    <w:multiLevelType w:val="multilevel"/>
    <w:tmpl w:val="82D47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asciiTheme="majorHAnsi" w:hAnsiTheme="majorHAnsi" w:cstheme="majorHAnsi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CBC4F92"/>
    <w:multiLevelType w:val="hybridMultilevel"/>
    <w:tmpl w:val="8A22E646"/>
    <w:lvl w:ilvl="0" w:tplc="ABE03BA4">
      <w:start w:val="1"/>
      <w:numFmt w:val="bullet"/>
      <w:pStyle w:val="Bullet-L1CharCharCharCharChar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368865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42758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575A56"/>
    <w:multiLevelType w:val="hybridMultilevel"/>
    <w:tmpl w:val="F744A84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39D4A4F"/>
    <w:multiLevelType w:val="multilevel"/>
    <w:tmpl w:val="FDDC86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76" w:firstLine="55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720" w:firstLine="15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6BE155D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EB4458C"/>
    <w:multiLevelType w:val="hybridMultilevel"/>
    <w:tmpl w:val="78748614"/>
    <w:lvl w:ilvl="0" w:tplc="340A0017">
      <w:start w:val="1"/>
      <w:numFmt w:val="lowerLetter"/>
      <w:lvlText w:val="%1)"/>
      <w:lvlJc w:val="left"/>
      <w:pPr>
        <w:ind w:left="2367" w:hanging="360"/>
      </w:pPr>
    </w:lvl>
    <w:lvl w:ilvl="1" w:tplc="340A0019" w:tentative="1">
      <w:start w:val="1"/>
      <w:numFmt w:val="lowerLetter"/>
      <w:lvlText w:val="%2."/>
      <w:lvlJc w:val="left"/>
      <w:pPr>
        <w:ind w:left="3087" w:hanging="360"/>
      </w:pPr>
    </w:lvl>
    <w:lvl w:ilvl="2" w:tplc="340A001B" w:tentative="1">
      <w:start w:val="1"/>
      <w:numFmt w:val="lowerRoman"/>
      <w:lvlText w:val="%3."/>
      <w:lvlJc w:val="right"/>
      <w:pPr>
        <w:ind w:left="3807" w:hanging="180"/>
      </w:pPr>
    </w:lvl>
    <w:lvl w:ilvl="3" w:tplc="340A000F" w:tentative="1">
      <w:start w:val="1"/>
      <w:numFmt w:val="decimal"/>
      <w:lvlText w:val="%4."/>
      <w:lvlJc w:val="left"/>
      <w:pPr>
        <w:ind w:left="4527" w:hanging="360"/>
      </w:pPr>
    </w:lvl>
    <w:lvl w:ilvl="4" w:tplc="340A0019" w:tentative="1">
      <w:start w:val="1"/>
      <w:numFmt w:val="lowerLetter"/>
      <w:lvlText w:val="%5."/>
      <w:lvlJc w:val="left"/>
      <w:pPr>
        <w:ind w:left="5247" w:hanging="360"/>
      </w:pPr>
    </w:lvl>
    <w:lvl w:ilvl="5" w:tplc="340A001B" w:tentative="1">
      <w:start w:val="1"/>
      <w:numFmt w:val="lowerRoman"/>
      <w:lvlText w:val="%6."/>
      <w:lvlJc w:val="right"/>
      <w:pPr>
        <w:ind w:left="5967" w:hanging="180"/>
      </w:pPr>
    </w:lvl>
    <w:lvl w:ilvl="6" w:tplc="340A000F" w:tentative="1">
      <w:start w:val="1"/>
      <w:numFmt w:val="decimal"/>
      <w:lvlText w:val="%7."/>
      <w:lvlJc w:val="left"/>
      <w:pPr>
        <w:ind w:left="6687" w:hanging="360"/>
      </w:pPr>
    </w:lvl>
    <w:lvl w:ilvl="7" w:tplc="340A0019" w:tentative="1">
      <w:start w:val="1"/>
      <w:numFmt w:val="lowerLetter"/>
      <w:lvlText w:val="%8."/>
      <w:lvlJc w:val="left"/>
      <w:pPr>
        <w:ind w:left="7407" w:hanging="360"/>
      </w:pPr>
    </w:lvl>
    <w:lvl w:ilvl="8" w:tplc="340A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0">
    <w:nsid w:val="74D4457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9178DB"/>
    <w:multiLevelType w:val="hybridMultilevel"/>
    <w:tmpl w:val="579201AC"/>
    <w:lvl w:ilvl="0" w:tplc="3074571C">
      <w:start w:val="31"/>
      <w:numFmt w:val="bullet"/>
      <w:lvlText w:val="-"/>
      <w:lvlJc w:val="left"/>
      <w:pPr>
        <w:ind w:left="927" w:hanging="360"/>
      </w:pPr>
      <w:rPr>
        <w:rFonts w:ascii="Calibri" w:eastAsiaTheme="majorEastAsia" w:hAnsi="Calibri" w:cs="Calibri" w:hint="default"/>
      </w:rPr>
    </w:lvl>
    <w:lvl w:ilvl="1" w:tplc="DA00C37E">
      <w:start w:val="1"/>
      <w:numFmt w:val="bullet"/>
      <w:lvlText w:val="•"/>
      <w:lvlJc w:val="left"/>
      <w:pPr>
        <w:ind w:left="1647" w:hanging="360"/>
      </w:pPr>
      <w:rPr>
        <w:rFonts w:ascii="Arial" w:hAnsi="Arial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4"/>
  </w:num>
  <w:num w:numId="13">
    <w:abstractNumId w:val="1"/>
  </w:num>
  <w:num w:numId="14">
    <w:abstractNumId w:val="1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1"/>
  </w:num>
  <w:num w:numId="21">
    <w:abstractNumId w:val="1"/>
  </w:num>
  <w:num w:numId="22">
    <w:abstractNumId w:val="1"/>
  </w:num>
  <w:num w:numId="23">
    <w:abstractNumId w:val="5"/>
  </w:num>
  <w:num w:numId="24">
    <w:abstractNumId w:val="1"/>
  </w:num>
  <w:num w:numId="25">
    <w:abstractNumId w:val="10"/>
  </w:num>
  <w:num w:numId="26">
    <w:abstractNumId w:val="8"/>
  </w:num>
  <w:num w:numId="27">
    <w:abstractNumId w:val="3"/>
  </w:num>
  <w:num w:numId="28">
    <w:abstractNumId w:val="0"/>
  </w:num>
  <w:num w:numId="29">
    <w:abstractNumId w:val="9"/>
  </w:num>
  <w:num w:numId="30">
    <w:abstractNumId w:val="6"/>
  </w:num>
  <w:num w:numId="31">
    <w:abstractNumId w:val="11"/>
  </w:num>
  <w:num w:numId="32">
    <w:abstractNumId w:val="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28"/>
    <w:rsid w:val="00002BFC"/>
    <w:rsid w:val="00002C7B"/>
    <w:rsid w:val="00017531"/>
    <w:rsid w:val="00025A8C"/>
    <w:rsid w:val="0002617E"/>
    <w:rsid w:val="00035EFD"/>
    <w:rsid w:val="00036FF1"/>
    <w:rsid w:val="00045B00"/>
    <w:rsid w:val="00066206"/>
    <w:rsid w:val="000743A8"/>
    <w:rsid w:val="00091218"/>
    <w:rsid w:val="00092FCA"/>
    <w:rsid w:val="000B1899"/>
    <w:rsid w:val="000B1C60"/>
    <w:rsid w:val="000E070F"/>
    <w:rsid w:val="000F2405"/>
    <w:rsid w:val="001124A3"/>
    <w:rsid w:val="00112BC2"/>
    <w:rsid w:val="00164EFC"/>
    <w:rsid w:val="001771EC"/>
    <w:rsid w:val="001820C0"/>
    <w:rsid w:val="00187098"/>
    <w:rsid w:val="001A6D3F"/>
    <w:rsid w:val="001C2778"/>
    <w:rsid w:val="001C6273"/>
    <w:rsid w:val="001D4B4A"/>
    <w:rsid w:val="001F6AA1"/>
    <w:rsid w:val="002007C9"/>
    <w:rsid w:val="00211A50"/>
    <w:rsid w:val="00224A34"/>
    <w:rsid w:val="00237997"/>
    <w:rsid w:val="002441CC"/>
    <w:rsid w:val="002463F1"/>
    <w:rsid w:val="002523C6"/>
    <w:rsid w:val="002710A9"/>
    <w:rsid w:val="00273F57"/>
    <w:rsid w:val="00277C84"/>
    <w:rsid w:val="0028651F"/>
    <w:rsid w:val="00293220"/>
    <w:rsid w:val="00296C77"/>
    <w:rsid w:val="002A5B55"/>
    <w:rsid w:val="002B6F5F"/>
    <w:rsid w:val="002B7B82"/>
    <w:rsid w:val="002E435C"/>
    <w:rsid w:val="002F3EA0"/>
    <w:rsid w:val="00325728"/>
    <w:rsid w:val="003324DD"/>
    <w:rsid w:val="00333E89"/>
    <w:rsid w:val="00341F00"/>
    <w:rsid w:val="0034223F"/>
    <w:rsid w:val="00346BD3"/>
    <w:rsid w:val="00357E84"/>
    <w:rsid w:val="00366239"/>
    <w:rsid w:val="0037064D"/>
    <w:rsid w:val="0037482A"/>
    <w:rsid w:val="00375C00"/>
    <w:rsid w:val="003849DE"/>
    <w:rsid w:val="0039440C"/>
    <w:rsid w:val="00395B8B"/>
    <w:rsid w:val="003A155D"/>
    <w:rsid w:val="003A46C7"/>
    <w:rsid w:val="003A4F92"/>
    <w:rsid w:val="003A53F7"/>
    <w:rsid w:val="003D7D68"/>
    <w:rsid w:val="003F2104"/>
    <w:rsid w:val="00431128"/>
    <w:rsid w:val="00440D0A"/>
    <w:rsid w:val="00454D96"/>
    <w:rsid w:val="004571A0"/>
    <w:rsid w:val="00462711"/>
    <w:rsid w:val="00465D70"/>
    <w:rsid w:val="00475EF1"/>
    <w:rsid w:val="00476A41"/>
    <w:rsid w:val="00485A34"/>
    <w:rsid w:val="004A778C"/>
    <w:rsid w:val="004C0B77"/>
    <w:rsid w:val="004C1C1E"/>
    <w:rsid w:val="004C3F2F"/>
    <w:rsid w:val="004F2BD5"/>
    <w:rsid w:val="005253A5"/>
    <w:rsid w:val="005457F4"/>
    <w:rsid w:val="0054662A"/>
    <w:rsid w:val="00565143"/>
    <w:rsid w:val="005746FA"/>
    <w:rsid w:val="00577B17"/>
    <w:rsid w:val="005848CA"/>
    <w:rsid w:val="00587035"/>
    <w:rsid w:val="00587FF1"/>
    <w:rsid w:val="005912CB"/>
    <w:rsid w:val="00596A65"/>
    <w:rsid w:val="005C102A"/>
    <w:rsid w:val="005C68F4"/>
    <w:rsid w:val="005D437E"/>
    <w:rsid w:val="005D4E5D"/>
    <w:rsid w:val="005F36A7"/>
    <w:rsid w:val="00604337"/>
    <w:rsid w:val="00604EBE"/>
    <w:rsid w:val="00616973"/>
    <w:rsid w:val="0062168A"/>
    <w:rsid w:val="00621CD7"/>
    <w:rsid w:val="00627409"/>
    <w:rsid w:val="00636752"/>
    <w:rsid w:val="00643F05"/>
    <w:rsid w:val="006502E3"/>
    <w:rsid w:val="00657C3B"/>
    <w:rsid w:val="00666080"/>
    <w:rsid w:val="006921F2"/>
    <w:rsid w:val="006A2AD3"/>
    <w:rsid w:val="006B33F0"/>
    <w:rsid w:val="006C557A"/>
    <w:rsid w:val="006F45CE"/>
    <w:rsid w:val="006F7C28"/>
    <w:rsid w:val="00702783"/>
    <w:rsid w:val="00704137"/>
    <w:rsid w:val="00707D0B"/>
    <w:rsid w:val="007205CB"/>
    <w:rsid w:val="00721655"/>
    <w:rsid w:val="00724E6D"/>
    <w:rsid w:val="007365C6"/>
    <w:rsid w:val="00741067"/>
    <w:rsid w:val="0074764A"/>
    <w:rsid w:val="00757887"/>
    <w:rsid w:val="00772C41"/>
    <w:rsid w:val="00775D30"/>
    <w:rsid w:val="0078196F"/>
    <w:rsid w:val="00795D5B"/>
    <w:rsid w:val="007A066B"/>
    <w:rsid w:val="007A0AA8"/>
    <w:rsid w:val="007A5D90"/>
    <w:rsid w:val="007A6C77"/>
    <w:rsid w:val="007C6076"/>
    <w:rsid w:val="007C7955"/>
    <w:rsid w:val="007D24FD"/>
    <w:rsid w:val="007F35D8"/>
    <w:rsid w:val="008006FF"/>
    <w:rsid w:val="008508E2"/>
    <w:rsid w:val="00854B1A"/>
    <w:rsid w:val="00885BEF"/>
    <w:rsid w:val="0089011E"/>
    <w:rsid w:val="008B3551"/>
    <w:rsid w:val="008C2C96"/>
    <w:rsid w:val="008F0574"/>
    <w:rsid w:val="008F6EA6"/>
    <w:rsid w:val="008F70A9"/>
    <w:rsid w:val="008F7179"/>
    <w:rsid w:val="00917724"/>
    <w:rsid w:val="00920750"/>
    <w:rsid w:val="009262C5"/>
    <w:rsid w:val="00926EFE"/>
    <w:rsid w:val="00935275"/>
    <w:rsid w:val="009456A6"/>
    <w:rsid w:val="00954C09"/>
    <w:rsid w:val="00995A64"/>
    <w:rsid w:val="009A5F0B"/>
    <w:rsid w:val="009B3F72"/>
    <w:rsid w:val="009C5783"/>
    <w:rsid w:val="009D118C"/>
    <w:rsid w:val="00A011B8"/>
    <w:rsid w:val="00A21EBC"/>
    <w:rsid w:val="00A30EDC"/>
    <w:rsid w:val="00A3797F"/>
    <w:rsid w:val="00A55F44"/>
    <w:rsid w:val="00A60F32"/>
    <w:rsid w:val="00A76FD3"/>
    <w:rsid w:val="00AA2831"/>
    <w:rsid w:val="00AC32A6"/>
    <w:rsid w:val="00AC42DE"/>
    <w:rsid w:val="00AC48B3"/>
    <w:rsid w:val="00AC6A79"/>
    <w:rsid w:val="00AE498D"/>
    <w:rsid w:val="00AE7106"/>
    <w:rsid w:val="00AF5D89"/>
    <w:rsid w:val="00AF71FB"/>
    <w:rsid w:val="00B00B60"/>
    <w:rsid w:val="00B02C95"/>
    <w:rsid w:val="00B0703C"/>
    <w:rsid w:val="00B13233"/>
    <w:rsid w:val="00B17BB3"/>
    <w:rsid w:val="00B411A3"/>
    <w:rsid w:val="00B445F3"/>
    <w:rsid w:val="00B50D7B"/>
    <w:rsid w:val="00B7161F"/>
    <w:rsid w:val="00BB0941"/>
    <w:rsid w:val="00BB7ACC"/>
    <w:rsid w:val="00BC2113"/>
    <w:rsid w:val="00BD13FD"/>
    <w:rsid w:val="00BD23CA"/>
    <w:rsid w:val="00BD480E"/>
    <w:rsid w:val="00BF5327"/>
    <w:rsid w:val="00C03537"/>
    <w:rsid w:val="00C12A98"/>
    <w:rsid w:val="00C3297C"/>
    <w:rsid w:val="00C3362D"/>
    <w:rsid w:val="00C37566"/>
    <w:rsid w:val="00C460D2"/>
    <w:rsid w:val="00C94C8F"/>
    <w:rsid w:val="00CA0F5D"/>
    <w:rsid w:val="00CB034A"/>
    <w:rsid w:val="00CB62CC"/>
    <w:rsid w:val="00CC04A7"/>
    <w:rsid w:val="00CC19D0"/>
    <w:rsid w:val="00CE0518"/>
    <w:rsid w:val="00CE148A"/>
    <w:rsid w:val="00CF175B"/>
    <w:rsid w:val="00D002F6"/>
    <w:rsid w:val="00D02A67"/>
    <w:rsid w:val="00D143C4"/>
    <w:rsid w:val="00D1502E"/>
    <w:rsid w:val="00D23ABB"/>
    <w:rsid w:val="00D32BD9"/>
    <w:rsid w:val="00D441B8"/>
    <w:rsid w:val="00D47383"/>
    <w:rsid w:val="00D55F9E"/>
    <w:rsid w:val="00D60EC6"/>
    <w:rsid w:val="00D770CC"/>
    <w:rsid w:val="00D860EE"/>
    <w:rsid w:val="00D87305"/>
    <w:rsid w:val="00D9240E"/>
    <w:rsid w:val="00DA460D"/>
    <w:rsid w:val="00DB53F3"/>
    <w:rsid w:val="00E15B0D"/>
    <w:rsid w:val="00E15D00"/>
    <w:rsid w:val="00E2094F"/>
    <w:rsid w:val="00E31E98"/>
    <w:rsid w:val="00E3358C"/>
    <w:rsid w:val="00E339A7"/>
    <w:rsid w:val="00E363AD"/>
    <w:rsid w:val="00E75989"/>
    <w:rsid w:val="00E867F9"/>
    <w:rsid w:val="00EA4FAB"/>
    <w:rsid w:val="00EA5A1D"/>
    <w:rsid w:val="00EB05E0"/>
    <w:rsid w:val="00EC4F63"/>
    <w:rsid w:val="00EC67AE"/>
    <w:rsid w:val="00ED4D80"/>
    <w:rsid w:val="00F34525"/>
    <w:rsid w:val="00F473C3"/>
    <w:rsid w:val="00F56E42"/>
    <w:rsid w:val="00F678BE"/>
    <w:rsid w:val="00F67EC2"/>
    <w:rsid w:val="00F72ED6"/>
    <w:rsid w:val="00F73BC2"/>
    <w:rsid w:val="00F87363"/>
    <w:rsid w:val="00FA117C"/>
    <w:rsid w:val="00FC703D"/>
    <w:rsid w:val="00FD184B"/>
    <w:rsid w:val="00FD2834"/>
    <w:rsid w:val="00FD7679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E0B8EDC"/>
  <w15:docId w15:val="{153A07FF-3DCD-4303-B521-CE78A2F7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383"/>
  </w:style>
  <w:style w:type="paragraph" w:styleId="Ttulo1">
    <w:name w:val="heading 1"/>
    <w:basedOn w:val="Normal"/>
    <w:next w:val="Normal"/>
    <w:link w:val="Ttulo1Car"/>
    <w:uiPriority w:val="9"/>
    <w:qFormat/>
    <w:rsid w:val="00D47383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383"/>
    <w:pPr>
      <w:numPr>
        <w:ilvl w:val="1"/>
        <w:numId w:val="1"/>
      </w:numPr>
      <w:tabs>
        <w:tab w:val="clear" w:pos="851"/>
        <w:tab w:val="num" w:pos="1134"/>
      </w:tabs>
      <w:spacing w:before="200" w:after="0" w:line="271" w:lineRule="auto"/>
      <w:ind w:left="1134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383"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383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383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383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383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383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383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4738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47383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47383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47383"/>
    <w:rPr>
      <w:smallCaps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47383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D47383"/>
    <w:pPr>
      <w:spacing w:before="120" w:after="0"/>
    </w:pPr>
    <w:rPr>
      <w:rFonts w:asciiTheme="minorHAnsi" w:hAnsiTheme="minorHAnsi"/>
      <w:b/>
    </w:rPr>
  </w:style>
  <w:style w:type="paragraph" w:styleId="TDC2">
    <w:name w:val="toc 2"/>
    <w:basedOn w:val="Normal"/>
    <w:next w:val="Normal"/>
    <w:autoRedefine/>
    <w:uiPriority w:val="39"/>
    <w:unhideWhenUsed/>
    <w:rsid w:val="00D47383"/>
    <w:pPr>
      <w:spacing w:after="0"/>
      <w:ind w:left="220"/>
    </w:pPr>
    <w:rPr>
      <w:rFonts w:asciiTheme="minorHAnsi" w:hAnsiTheme="minorHAnsi"/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738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383"/>
    <w:rPr>
      <w:rFonts w:ascii="Lucida Grande" w:hAnsi="Lucida Grande" w:cs="Lucida Grande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D47383"/>
    <w:pPr>
      <w:spacing w:after="0"/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D4738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4738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4738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4738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4738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47383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383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383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383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38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38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383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383"/>
    <w:rPr>
      <w:b/>
      <w:bCs/>
      <w:i/>
      <w:iCs/>
      <w:color w:val="7F7F7F" w:themeColor="text1" w:themeTint="8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rsid w:val="00D47383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383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383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D47383"/>
    <w:rPr>
      <w:b/>
      <w:bCs/>
    </w:rPr>
  </w:style>
  <w:style w:type="character" w:styleId="nfasis">
    <w:name w:val="Emphasis"/>
    <w:uiPriority w:val="20"/>
    <w:qFormat/>
    <w:rsid w:val="00D47383"/>
    <w:rPr>
      <w:b/>
      <w:bCs/>
      <w:i/>
      <w:iCs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D4738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738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4738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4738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38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383"/>
    <w:rPr>
      <w:i/>
      <w:iCs/>
    </w:rPr>
  </w:style>
  <w:style w:type="character" w:styleId="nfasissutil">
    <w:name w:val="Subtle Emphasis"/>
    <w:uiPriority w:val="19"/>
    <w:qFormat/>
    <w:rsid w:val="00D47383"/>
    <w:rPr>
      <w:i/>
      <w:iCs/>
    </w:rPr>
  </w:style>
  <w:style w:type="character" w:styleId="nfasisintenso">
    <w:name w:val="Intense Emphasis"/>
    <w:uiPriority w:val="21"/>
    <w:qFormat/>
    <w:rsid w:val="00D4738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47383"/>
    <w:rPr>
      <w:smallCaps/>
    </w:rPr>
  </w:style>
  <w:style w:type="character" w:styleId="Referenciaintensa">
    <w:name w:val="Intense Reference"/>
    <w:uiPriority w:val="32"/>
    <w:qFormat/>
    <w:rsid w:val="00D47383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D47383"/>
    <w:rPr>
      <w:i/>
      <w:iCs/>
      <w:smallCaps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7383"/>
  </w:style>
  <w:style w:type="paragraph" w:styleId="Encabezado">
    <w:name w:val="header"/>
    <w:basedOn w:val="Normal"/>
    <w:link w:val="EncabezadoCar"/>
    <w:uiPriority w:val="99"/>
    <w:unhideWhenUsed/>
    <w:rsid w:val="00577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B17"/>
  </w:style>
  <w:style w:type="paragraph" w:styleId="Piedepgina">
    <w:name w:val="footer"/>
    <w:basedOn w:val="Normal"/>
    <w:link w:val="PiedepginaCar"/>
    <w:uiPriority w:val="99"/>
    <w:unhideWhenUsed/>
    <w:rsid w:val="00577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B17"/>
  </w:style>
  <w:style w:type="table" w:styleId="Tablaconcuadrcula">
    <w:name w:val="Table Grid"/>
    <w:basedOn w:val="Tablanormal"/>
    <w:uiPriority w:val="59"/>
    <w:rsid w:val="00577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ullet-L1CharCharCharCharCharChar">
    <w:name w:val="Bullet - L1 Char Char Char Char Char Char"/>
    <w:basedOn w:val="Fuentedeprrafopredeter"/>
    <w:link w:val="Bullet-L1CharCharCharCharChar"/>
    <w:rsid w:val="003A53F7"/>
    <w:rPr>
      <w:rFonts w:ascii="Arial" w:hAnsi="Arial" w:cs="Arial"/>
      <w:sz w:val="18"/>
      <w:szCs w:val="16"/>
      <w:lang w:val="en-US" w:eastAsia="en-US"/>
    </w:rPr>
  </w:style>
  <w:style w:type="paragraph" w:customStyle="1" w:styleId="Bullet-L1CharCharCharCharChar">
    <w:name w:val="Bullet - L1 Char Char Char Char Char"/>
    <w:basedOn w:val="Normal"/>
    <w:link w:val="Bullet-L1CharCharCharCharCharChar"/>
    <w:autoRedefine/>
    <w:rsid w:val="003A53F7"/>
    <w:pPr>
      <w:numPr>
        <w:numId w:val="12"/>
      </w:numPr>
      <w:spacing w:after="0" w:line="240" w:lineRule="auto"/>
    </w:pPr>
    <w:rPr>
      <w:rFonts w:ascii="Arial" w:hAnsi="Arial" w:cs="Arial"/>
      <w:sz w:val="18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F5327"/>
    <w:rPr>
      <w:color w:val="808080"/>
    </w:rPr>
  </w:style>
  <w:style w:type="character" w:customStyle="1" w:styleId="x18">
    <w:name w:val="x18"/>
    <w:basedOn w:val="Fuentedeprrafopredeter"/>
    <w:rsid w:val="00D02A67"/>
  </w:style>
  <w:style w:type="character" w:styleId="Hipervnculo">
    <w:name w:val="Hyperlink"/>
    <w:basedOn w:val="Fuentedeprrafopredeter"/>
    <w:uiPriority w:val="99"/>
    <w:unhideWhenUsed/>
    <w:rsid w:val="008F70A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2d983684-de82-400d-bc9f-69a070baace7">Q5N6VUVXJEJM-96-753</_dlc_DocId>
    <_dlc_DocIdUrl xmlns="2d983684-de82-400d-bc9f-69a070baace7">
      <Url>https://bicevida365.sharepoint.com/operacionesysistema/Canales/PlataformaWeb/_layouts/15/DocIdRedir.aspx?ID=Q5N6VUVXJEJM-96-753</Url>
      <Description>Q5N6VUVXJEJM-96-753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8DADBF575A4944BEE28EAA1BC398A1" ma:contentTypeVersion="1" ma:contentTypeDescription="Crear nuevo documento." ma:contentTypeScope="" ma:versionID="51bd39f53b71a1a48468f36e636d58ec">
  <xsd:schema xmlns:xsd="http://www.w3.org/2001/XMLSchema" xmlns:xs="http://www.w3.org/2001/XMLSchema" xmlns:p="http://schemas.microsoft.com/office/2006/metadata/properties" xmlns:ns2="2d983684-de82-400d-bc9f-69a070baace7" targetNamespace="http://schemas.microsoft.com/office/2006/metadata/properties" ma:root="true" ma:fieldsID="f7dcb1a0996cc0da2cf9de9037fa5447" ns2:_="">
    <xsd:import namespace="2d983684-de82-400d-bc9f-69a070baac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83684-de82-400d-bc9f-69a070baac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9A9396-03D6-4247-A1CD-273C9143D1C2}">
  <ds:schemaRefs>
    <ds:schemaRef ds:uri="http://schemas.microsoft.com/office/2006/metadata/properties"/>
    <ds:schemaRef ds:uri="2d983684-de82-400d-bc9f-69a070baace7"/>
  </ds:schemaRefs>
</ds:datastoreItem>
</file>

<file path=customXml/itemProps2.xml><?xml version="1.0" encoding="utf-8"?>
<ds:datastoreItem xmlns:ds="http://schemas.openxmlformats.org/officeDocument/2006/customXml" ds:itemID="{FA0C06C0-BFD7-43C4-88F7-D04EE8A3355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B578EDF-27B9-47BE-B6E8-2FE48081F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83684-de82-400d-bc9f-69a070baa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44AF66-2DDD-4F52-BD69-B4F5C5E223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9E5332-E0EA-4298-9244-C27FD7BE4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17</Pages>
  <Words>1311</Words>
  <Characters>7212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BICE Vida</Company>
  <LinksUpToDate>false</LinksUpToDate>
  <CharactersWithSpaces>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Cañon</dc:creator>
  <cp:lastModifiedBy>Jorge Molina Cabezas</cp:lastModifiedBy>
  <cp:revision>365</cp:revision>
  <dcterms:created xsi:type="dcterms:W3CDTF">2014-09-10T12:59:00Z</dcterms:created>
  <dcterms:modified xsi:type="dcterms:W3CDTF">2015-04-30T14:20:00Z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0x010100D28DADBF575A4944BEE28EAA1BC398A1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_dlc_DocIdItemGuid">
    <vt:lpwstr>077f8603-c170-42c6-935d-4d6501dfe5c8</vt:lpwstr>
  </property>
  <property fmtid="{D5CDD505-2E9C-101B-9397-08002B2CF9AE}" pid="6" name="IsMyDocuments">
    <vt:bool>true</vt:bool>
  </property>
</Properties>
</file>