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27" w:rsidRDefault="00275927" w:rsidP="002759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Grupo 9</w:t>
      </w:r>
    </w:p>
    <w:p w:rsidR="00275927" w:rsidRDefault="00275927" w:rsidP="00275927">
      <w:pPr>
        <w:jc w:val="center"/>
      </w:pPr>
      <w:r>
        <w:t>Miguel Ribeiro Nº87553</w:t>
      </w:r>
    </w:p>
    <w:p w:rsidR="00275927" w:rsidRDefault="00275927" w:rsidP="00275927">
      <w:pPr>
        <w:jc w:val="center"/>
      </w:pPr>
      <w:r>
        <w:t>Carolina Santos Nº 87523</w:t>
      </w:r>
    </w:p>
    <w:p w:rsidR="00275927" w:rsidRPr="005A5DA4" w:rsidRDefault="00275927" w:rsidP="00275927">
      <w:pPr>
        <w:jc w:val="center"/>
      </w:pPr>
      <w:r>
        <w:t>Artur Guerreiro Nº 87713</w:t>
      </w:r>
    </w:p>
    <w:p w:rsidR="00275927" w:rsidRDefault="00275927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8"/>
        </w:rPr>
      </w:pPr>
    </w:p>
    <w:p w:rsidR="00275927" w:rsidRDefault="00275927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8"/>
        </w:rPr>
      </w:pPr>
    </w:p>
    <w:p w:rsidR="000D54CE" w:rsidRP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8"/>
        </w:rPr>
      </w:pPr>
      <w:r w:rsidRPr="000D54CE">
        <w:rPr>
          <w:rFonts w:ascii="Helvetica" w:hAnsi="Helvetica" w:cs="Helvetica"/>
          <w:b/>
          <w:sz w:val="28"/>
        </w:rPr>
        <w:t>3.1 HTTP Basic Service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Pr="000D54CE">
        <w:rPr>
          <w:rFonts w:ascii="Helvetica" w:hAnsi="Helvetica" w:cs="Helvetica"/>
        </w:rPr>
        <w:t>4 objetos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>São enviados pelo cliente 7 pedidos.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>Não. Para além de não existir uma mensagem de “OK” ou “Found” por parte do servidor a corresponder a cada uma das mensagens, existem ainda mensagens de “Not Found”.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>Versão 4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 xml:space="preserve">Mozilla Firefox 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>http://web.tecnico.ulisboa.pt/~ist13242/basic/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 xml:space="preserve">Quando o cliente faz o primeiro GET, receberá um ficheiro HTML que será interpretado pelo browser, contendo </w:t>
      </w:r>
      <w:proofErr w:type="gramStart"/>
      <w:r w:rsidRPr="000D54CE">
        <w:rPr>
          <w:rFonts w:ascii="Helvetica" w:hAnsi="Helvetica" w:cs="Helvetica"/>
        </w:rPr>
        <w:t>este referências</w:t>
      </w:r>
      <w:proofErr w:type="gramEnd"/>
      <w:r w:rsidRPr="000D54CE">
        <w:rPr>
          <w:rFonts w:ascii="Helvetica" w:hAnsi="Helvetica" w:cs="Helvetica"/>
        </w:rPr>
        <w:t xml:space="preserve"> para duas imagens. Como não as tem em cache, irá ter de fazer um GET para as duas imagens.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>Não, o cliente pede as duas seguidas e espera pelas duas respostas.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>419 bytes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>117872 bytes</w:t>
      </w:r>
    </w:p>
    <w:p w:rsidR="000D54CE" w:rsidRPr="000D54CE" w:rsidRDefault="000D54CE" w:rsidP="000D54CE">
      <w:pPr>
        <w:pStyle w:val="PargrafodaLista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158054</wp:posOffset>
            </wp:positionV>
            <wp:extent cx="5500370" cy="2116455"/>
            <wp:effectExtent l="0" t="0" r="0" b="4445"/>
            <wp:wrapTight wrapText="bothSides">
              <wp:wrapPolygon edited="0">
                <wp:start x="0" y="0"/>
                <wp:lineTo x="0" y="21516"/>
                <wp:lineTo x="21545" y="21516"/>
                <wp:lineTo x="2154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 xml:space="preserve">2 ligações foram estabelecidas e 2 fechadas 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 xml:space="preserve">Ligação 1:    Source: 146.193.48.14   </w:t>
      </w:r>
      <w:r w:rsidRPr="000D54CE">
        <w:rPr>
          <w:rFonts w:ascii="Helvetica" w:hAnsi="Helvetica" w:cs="Helvetica"/>
        </w:rPr>
        <w:tab/>
        <w:t xml:space="preserve"> Destination: 193.136.128.24</w:t>
      </w:r>
    </w:p>
    <w:p w:rsidR="000D54CE" w:rsidRP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  </w:t>
      </w:r>
      <w:r w:rsidRPr="000D54CE">
        <w:rPr>
          <w:rFonts w:ascii="Helvetica" w:hAnsi="Helvetica" w:cs="Helvetica"/>
          <w:lang w:val="en-US"/>
        </w:rPr>
        <w:t>Ligação 2:    Source: 193.136.128.24</w:t>
      </w:r>
      <w:r w:rsidRPr="000D54CE">
        <w:rPr>
          <w:rFonts w:ascii="Helvetica" w:hAnsi="Helvetica" w:cs="Helvetica"/>
          <w:lang w:val="en-US"/>
        </w:rPr>
        <w:tab/>
        <w:t xml:space="preserve"> Destination: 146.193.48.14</w:t>
      </w:r>
    </w:p>
    <w:p w:rsidR="000D54CE" w:rsidRP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0D54CE">
        <w:rPr>
          <w:rFonts w:ascii="Helvetica" w:hAnsi="Helvetica" w:cs="Helvetica"/>
          <w:lang w:val="en-US"/>
        </w:rPr>
        <w:t>Initial sequence number: 3501362517</w:t>
      </w:r>
    </w:p>
    <w:p w:rsidR="000D54CE" w:rsidRPr="000D54CE" w:rsidRDefault="000D54CE" w:rsidP="000D54CE">
      <w:pPr>
        <w:pStyle w:val="PargrafodaList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>Initial relative sequence number: 0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 xml:space="preserve"> 0.000985 segundos.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8"/>
        </w:rPr>
      </w:pPr>
      <w:r w:rsidRPr="000D54CE">
        <w:rPr>
          <w:rFonts w:ascii="Helvetica" w:hAnsi="Helvetica" w:cs="Helvetica"/>
          <w:b/>
          <w:sz w:val="28"/>
        </w:rPr>
        <w:t>3.2 HTTP with Authentication</w:t>
      </w:r>
    </w:p>
    <w:p w:rsidR="000D54CE" w:rsidRP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8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 xml:space="preserve"> </w:t>
      </w:r>
      <w:r w:rsidR="00ED53F5">
        <w:rPr>
          <w:rFonts w:ascii="Helvetica" w:hAnsi="Helvetica" w:cs="Helvetica"/>
        </w:rPr>
        <w:t>3 objetos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>São enviados 6 pedidos pelo cliente.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>Pois o browser, ao analisar o HTML recebido, verifica que o cliente pode não ter autorização para aceder ao documento.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0D54CE">
        <w:rPr>
          <w:rFonts w:ascii="Helvetica" w:hAnsi="Helvetica" w:cs="Helvetica"/>
        </w:rPr>
        <w:t xml:space="preserve"> </w:t>
      </w:r>
      <w:r w:rsidR="00ED53F5">
        <w:rPr>
          <w:rFonts w:ascii="Helvetica" w:hAnsi="Helvetica" w:cs="Helvetica"/>
          <w:lang w:val="en-US"/>
        </w:rPr>
        <w:t>&lt;p</w:t>
      </w:r>
      <w:r w:rsidRPr="000D54CE">
        <w:rPr>
          <w:rFonts w:ascii="Helvetica" w:hAnsi="Helvetica" w:cs="Helvetica"/>
          <w:lang w:val="en-US"/>
        </w:rPr>
        <w:t>&gt;</w:t>
      </w:r>
    </w:p>
    <w:p w:rsidR="000D54CE" w:rsidRP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0D54CE">
        <w:rPr>
          <w:rFonts w:ascii="Helvetica" w:hAnsi="Helvetica" w:cs="Helvetica"/>
          <w:lang w:val="en-US"/>
        </w:rPr>
        <w:t xml:space="preserve"> Basic</w:t>
      </w:r>
    </w:p>
    <w:p w:rsidR="000D54CE" w:rsidRP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0D54CE">
        <w:rPr>
          <w:rFonts w:ascii="Helvetica" w:hAnsi="Helvetica" w:cs="Helvetica"/>
          <w:lang w:val="en-US"/>
        </w:rPr>
        <w:t xml:space="preserve"> This server could not verify that you are authorized to access the document requested. Either you supplied the wrong credentials</w:t>
      </w:r>
      <w:r>
        <w:rPr>
          <w:rFonts w:ascii="Helvetica" w:hAnsi="Helvetica" w:cs="Helvetica"/>
          <w:lang w:val="en-US"/>
        </w:rPr>
        <w:t xml:space="preserve"> </w:t>
      </w:r>
      <w:r w:rsidRPr="000D54CE">
        <w:rPr>
          <w:rFonts w:ascii="Helvetica" w:hAnsi="Helvetica" w:cs="Helvetica"/>
          <w:lang w:val="en-US"/>
        </w:rPr>
        <w:t>(</w:t>
      </w:r>
      <w:proofErr w:type="spellStart"/>
      <w:r w:rsidRPr="000D54CE">
        <w:rPr>
          <w:rFonts w:ascii="Helvetica" w:hAnsi="Helvetica" w:cs="Helvetica"/>
          <w:lang w:val="en-US"/>
        </w:rPr>
        <w:t>e.g</w:t>
      </w:r>
      <w:proofErr w:type="spellEnd"/>
      <w:r w:rsidRPr="000D54CE">
        <w:rPr>
          <w:rFonts w:ascii="Helvetica" w:hAnsi="Helvetica" w:cs="Helvetica"/>
          <w:lang w:val="en-US"/>
        </w:rPr>
        <w:t xml:space="preserve"> bad password) or your browser doesn’t understand how to supply the credentials required.</w:t>
      </w:r>
    </w:p>
    <w:p w:rsidR="000D54CE" w:rsidRP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 xml:space="preserve">Authorization: basic 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Pr="000D54CE" w:rsidRDefault="000D54CE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765"/>
          <w:tab w:val="righ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D54CE">
        <w:rPr>
          <w:rFonts w:ascii="Helvetica" w:hAnsi="Helvetica" w:cs="Helvetica"/>
        </w:rPr>
        <w:t>Sim, porque o protocolo de autorização, Basic, é tão simples que pode ser descodificado pelo Wireshark. Username: irc; Password: secreta.</w:t>
      </w:r>
    </w:p>
    <w:p w:rsidR="000D54CE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765"/>
          <w:tab w:val="righ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D54CE" w:rsidRDefault="00BC4345" w:rsidP="000D54CE">
      <w:pPr>
        <w:pStyle w:val="Pargrafoda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765"/>
          <w:tab w:val="righ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Não, não existe diferença.</w:t>
      </w:r>
    </w:p>
    <w:p w:rsidR="00BC4345" w:rsidRDefault="00BC4345" w:rsidP="00BC43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765"/>
          <w:tab w:val="righ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C4345" w:rsidRDefault="00BC4345" w:rsidP="00BC43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765"/>
          <w:tab w:val="righ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C4345" w:rsidRPr="00BC4345" w:rsidRDefault="00BC4345" w:rsidP="00BC43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765"/>
          <w:tab w:val="righ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C4345" w:rsidRPr="00BC4345" w:rsidRDefault="00BC4345" w:rsidP="00BC4345">
      <w:pPr>
        <w:pStyle w:val="PargrafodaLista"/>
        <w:numPr>
          <w:ilvl w:val="1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8"/>
        </w:rPr>
      </w:pPr>
      <w:r w:rsidRPr="00BC4345">
        <w:rPr>
          <w:rFonts w:ascii="Helvetica" w:hAnsi="Helvetica" w:cs="Helvetica"/>
          <w:b/>
          <w:sz w:val="28"/>
        </w:rPr>
        <w:t xml:space="preserve">HTTP with </w:t>
      </w:r>
      <w:proofErr w:type="spellStart"/>
      <w:r w:rsidRPr="00BC4345">
        <w:rPr>
          <w:rFonts w:ascii="Helvetica" w:hAnsi="Helvetica" w:cs="Helvetica"/>
          <w:b/>
          <w:sz w:val="28"/>
        </w:rPr>
        <w:t>Forms</w:t>
      </w:r>
      <w:proofErr w:type="spellEnd"/>
    </w:p>
    <w:p w:rsidR="00BC4345" w:rsidRDefault="00BC4345" w:rsidP="00BC43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8"/>
        </w:rPr>
      </w:pPr>
    </w:p>
    <w:p w:rsidR="00BC4345" w:rsidRDefault="00BC4345" w:rsidP="00BC4345">
      <w:pPr>
        <w:pStyle w:val="PargrafodaLista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Neste, o cliente é que dá o input que quer, bem como pode fazer escolhas.</w:t>
      </w:r>
    </w:p>
    <w:p w:rsidR="00BC4345" w:rsidRDefault="00BC4345" w:rsidP="00BC4345">
      <w:pPr>
        <w:pStyle w:val="PargrafodaLista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Form</w:t>
      </w:r>
      <w:proofErr w:type="spellEnd"/>
    </w:p>
    <w:p w:rsidR="00BC4345" w:rsidRDefault="009B0DF7" w:rsidP="00BC4345">
      <w:pPr>
        <w:pStyle w:val="PargrafodaLista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 itens</w:t>
      </w:r>
      <w:r w:rsidR="00BC4345">
        <w:rPr>
          <w:rFonts w:ascii="Helvetica" w:hAnsi="Helvetica" w:cs="Helvetica"/>
        </w:rPr>
        <w:t>.</w:t>
      </w:r>
    </w:p>
    <w:p w:rsidR="00BC4345" w:rsidRDefault="009B0DF7" w:rsidP="00BC4345">
      <w:pPr>
        <w:pStyle w:val="PargrafodaLista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firstname</w:t>
      </w:r>
      <w:proofErr w:type="spellEnd"/>
      <w:r>
        <w:rPr>
          <w:rFonts w:ascii="Helvetica" w:hAnsi="Helvetica" w:cs="Helvetica"/>
        </w:rPr>
        <w:t>, Paulo).</w:t>
      </w:r>
    </w:p>
    <w:p w:rsidR="009B0DF7" w:rsidRDefault="009B0DF7" w:rsidP="00BC4345">
      <w:pPr>
        <w:pStyle w:val="PargrafodaLista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informação não é encriptada.</w:t>
      </w:r>
    </w:p>
    <w:p w:rsidR="009B0DF7" w:rsidRDefault="009B0DF7" w:rsidP="00BC4345">
      <w:pPr>
        <w:pStyle w:val="PargrafodaLista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proofErr w:type="spellStart"/>
      <w:r>
        <w:rPr>
          <w:rFonts w:ascii="Helvetica" w:hAnsi="Helvetica" w:cs="Helvetica"/>
        </w:rPr>
        <w:t>Welcome</w:t>
      </w:r>
      <w:proofErr w:type="spellEnd"/>
      <w:r>
        <w:rPr>
          <w:rFonts w:ascii="Helvetica" w:hAnsi="Helvetica" w:cs="Helvetica"/>
        </w:rPr>
        <w:t xml:space="preserve"> Paulo!</w:t>
      </w:r>
    </w:p>
    <w:p w:rsidR="009B0DF7" w:rsidRDefault="009B0DF7" w:rsidP="009B0DF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9B0DF7">
        <w:rPr>
          <w:rFonts w:ascii="Helvetica" w:hAnsi="Helvetica" w:cs="Helvetica"/>
          <w:lang w:val="en-US"/>
        </w:rPr>
        <w:t>Thank you for submitting the form</w:t>
      </w:r>
      <w:r>
        <w:rPr>
          <w:rFonts w:ascii="Helvetica" w:hAnsi="Helvetica" w:cs="Helvetica"/>
          <w:lang w:val="en-US"/>
        </w:rPr>
        <w:t>!”</w:t>
      </w:r>
    </w:p>
    <w:p w:rsidR="009B0DF7" w:rsidRDefault="009B0DF7" w:rsidP="009B0DF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B0DF7" w:rsidRPr="009B0DF7" w:rsidRDefault="009B0DF7" w:rsidP="009B0DF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bookmarkStart w:id="0" w:name="_GoBack"/>
      <w:bookmarkEnd w:id="0"/>
    </w:p>
    <w:p w:rsidR="000D54CE" w:rsidRPr="009B0DF7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765"/>
          <w:tab w:val="right" w:pos="6803"/>
        </w:tabs>
        <w:autoSpaceDE w:val="0"/>
        <w:autoSpaceDN w:val="0"/>
        <w:adjustRightInd w:val="0"/>
        <w:ind w:firstLine="60"/>
        <w:rPr>
          <w:rFonts w:ascii="Helvetica" w:hAnsi="Helvetica" w:cs="Helvetica"/>
          <w:lang w:val="en-US"/>
        </w:rPr>
      </w:pPr>
    </w:p>
    <w:p w:rsidR="000D54CE" w:rsidRPr="009B0DF7" w:rsidRDefault="000D54CE" w:rsidP="000D54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084D2B" w:rsidRPr="009B0DF7" w:rsidRDefault="00F25590">
      <w:pPr>
        <w:rPr>
          <w:lang w:val="en-US"/>
        </w:rPr>
      </w:pPr>
    </w:p>
    <w:sectPr w:rsidR="00084D2B" w:rsidRPr="009B0DF7" w:rsidSect="002A33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590" w:rsidRDefault="00F25590" w:rsidP="000D54CE">
      <w:r>
        <w:separator/>
      </w:r>
    </w:p>
  </w:endnote>
  <w:endnote w:type="continuationSeparator" w:id="0">
    <w:p w:rsidR="00F25590" w:rsidRDefault="00F25590" w:rsidP="000D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927" w:rsidRDefault="002759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927" w:rsidRDefault="002759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927" w:rsidRDefault="002759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590" w:rsidRDefault="00F25590" w:rsidP="000D54CE">
      <w:r>
        <w:separator/>
      </w:r>
    </w:p>
  </w:footnote>
  <w:footnote w:type="continuationSeparator" w:id="0">
    <w:p w:rsidR="00F25590" w:rsidRDefault="00F25590" w:rsidP="000D5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927" w:rsidRDefault="002759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4CE" w:rsidRPr="000D54CE" w:rsidRDefault="00275927">
    <w:pPr>
      <w:pStyle w:val="Cabealho"/>
      <w:rPr>
        <w:rFonts w:ascii="Helvetica" w:hAnsi="Helvetica" w:cs="Helvetica"/>
      </w:rPr>
    </w:pPr>
    <w:r>
      <w:rPr>
        <w:rFonts w:ascii="Helvetica" w:hAnsi="Helvetica" w:cs="Helvetica"/>
      </w:rPr>
      <w:t>Laboratório 17.05.2018</w:t>
    </w:r>
    <w:r w:rsidR="000D54CE">
      <w:rPr>
        <w:rFonts w:ascii="Helvetica" w:hAnsi="Helvetica" w:cs="Helvetica"/>
      </w:rPr>
      <w:tab/>
    </w:r>
    <w:r w:rsidR="000D54CE">
      <w:rPr>
        <w:rFonts w:ascii="Helvetica" w:hAnsi="Helvetica" w:cs="Helveti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927" w:rsidRDefault="002759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FB2"/>
    <w:multiLevelType w:val="multilevel"/>
    <w:tmpl w:val="39641BF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124F31"/>
    <w:multiLevelType w:val="hybridMultilevel"/>
    <w:tmpl w:val="89DE9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341A"/>
    <w:multiLevelType w:val="multilevel"/>
    <w:tmpl w:val="FC6C41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242A6B"/>
    <w:multiLevelType w:val="hybridMultilevel"/>
    <w:tmpl w:val="E9A649F0"/>
    <w:lvl w:ilvl="0" w:tplc="61DE21A2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E0FE1"/>
    <w:multiLevelType w:val="hybridMultilevel"/>
    <w:tmpl w:val="BCE8A2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40AC9"/>
    <w:multiLevelType w:val="multilevel"/>
    <w:tmpl w:val="39641BF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DC13D0"/>
    <w:multiLevelType w:val="hybridMultilevel"/>
    <w:tmpl w:val="82845F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955FD"/>
    <w:multiLevelType w:val="multilevel"/>
    <w:tmpl w:val="39641BF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CE"/>
    <w:rsid w:val="000D54CE"/>
    <w:rsid w:val="00275927"/>
    <w:rsid w:val="006A6C16"/>
    <w:rsid w:val="007F7B91"/>
    <w:rsid w:val="009B0DF7"/>
    <w:rsid w:val="00BC4345"/>
    <w:rsid w:val="00BE2DFE"/>
    <w:rsid w:val="00ED53F5"/>
    <w:rsid w:val="00F2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9B14"/>
  <w15:chartTrackingRefBased/>
  <w15:docId w15:val="{86900F89-1F14-E644-BDCD-1D7F33FE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D54C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D54CE"/>
  </w:style>
  <w:style w:type="paragraph" w:styleId="Rodap">
    <w:name w:val="footer"/>
    <w:basedOn w:val="Normal"/>
    <w:link w:val="RodapCarter"/>
    <w:uiPriority w:val="99"/>
    <w:unhideWhenUsed/>
    <w:rsid w:val="000D54C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D54CE"/>
  </w:style>
  <w:style w:type="paragraph" w:styleId="PargrafodaLista">
    <w:name w:val="List Paragraph"/>
    <w:basedOn w:val="Normal"/>
    <w:uiPriority w:val="34"/>
    <w:qFormat/>
    <w:rsid w:val="000D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Barbosa dos Santos</dc:creator>
  <cp:keywords/>
  <dc:description/>
  <cp:lastModifiedBy>Carolina Barbosa dos Santos</cp:lastModifiedBy>
  <cp:revision>2</cp:revision>
  <dcterms:created xsi:type="dcterms:W3CDTF">2018-05-18T13:46:00Z</dcterms:created>
  <dcterms:modified xsi:type="dcterms:W3CDTF">2018-05-20T20:55:00Z</dcterms:modified>
</cp:coreProperties>
</file>