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40A107B7" wp14:textId="3A5F11CC">
      <w:bookmarkStart w:name="_GoBack" w:id="0"/>
      <w:bookmarkEnd w:id="0"/>
      <w:proofErr w:type="gramStart"/>
      <w:r w:rsidRPr="1D443C55" w:rsidR="1D443C55">
        <w:rPr>
          <w:b w:val="1"/>
          <w:bCs w:val="1"/>
          <w:sz w:val="24"/>
          <w:szCs w:val="24"/>
          <w:u w:val="single"/>
        </w:rPr>
        <w:t>Services :</w:t>
      </w:r>
      <w:proofErr w:type="gramEnd"/>
      <w:r w:rsidRPr="1D443C55" w:rsidR="1D443C55">
        <w:rPr>
          <w:b w:val="1"/>
          <w:bCs w:val="1"/>
          <w:sz w:val="24"/>
          <w:szCs w:val="24"/>
        </w:rPr>
        <w:t xml:space="preserve">  </w:t>
      </w:r>
      <w:r w:rsidR="1D443C55">
        <w:rPr/>
        <w:t xml:space="preserve">   </w:t>
      </w:r>
      <w:r w:rsidR="1D443C55">
        <w:rPr/>
        <w:t>Below are the services that were part of Ecommerce module.</w:t>
      </w:r>
    </w:p>
    <w:p xmlns:wp14="http://schemas.microsoft.com/office/word/2010/wordml" w:rsidP="1D443C55" w14:paraId="2C078E63" wp14:textId="63D84277">
      <w:pPr>
        <w:pStyle w:val="ListParagraph"/>
        <w:numPr>
          <w:ilvl w:val="2"/>
          <w:numId w:val="1"/>
        </w:numPr>
        <w:rPr>
          <w:sz w:val="22"/>
          <w:szCs w:val="22"/>
        </w:rPr>
      </w:pPr>
      <w:r w:rsidR="1D443C55">
        <w:rPr/>
        <w:t>Customer Service</w:t>
      </w:r>
    </w:p>
    <w:p w:rsidR="1D443C55" w:rsidP="1D443C55" w:rsidRDefault="1D443C55" w14:paraId="2E2ECE44" w14:textId="4FE11DCA">
      <w:pPr>
        <w:pStyle w:val="ListParagraph"/>
        <w:numPr>
          <w:ilvl w:val="2"/>
          <w:numId w:val="1"/>
        </w:numPr>
        <w:rPr>
          <w:sz w:val="22"/>
          <w:szCs w:val="22"/>
        </w:rPr>
      </w:pPr>
      <w:r w:rsidR="1D443C55">
        <w:rPr/>
        <w:t>Product Service</w:t>
      </w:r>
    </w:p>
    <w:p w:rsidR="1D443C55" w:rsidP="1D443C55" w:rsidRDefault="1D443C55" w14:paraId="6D1B80E1" w14:textId="77D4A5A9">
      <w:pPr>
        <w:pStyle w:val="ListParagraph"/>
        <w:numPr>
          <w:ilvl w:val="2"/>
          <w:numId w:val="1"/>
        </w:numPr>
        <w:rPr>
          <w:sz w:val="22"/>
          <w:szCs w:val="22"/>
        </w:rPr>
      </w:pPr>
      <w:r w:rsidR="1D443C55">
        <w:rPr/>
        <w:t>Order Service</w:t>
      </w:r>
    </w:p>
    <w:p w:rsidR="1D443C55" w:rsidP="1D443C55" w:rsidRDefault="1D443C55" w14:paraId="1F2A51F0" w14:textId="55414C60">
      <w:pPr>
        <w:pStyle w:val="Normal"/>
      </w:pPr>
    </w:p>
    <w:p w:rsidR="1D443C55" w:rsidP="1D443C55" w:rsidRDefault="1D443C55" w14:paraId="739D5AF2" w14:textId="65059D9F">
      <w:pPr>
        <w:pStyle w:val="Normal"/>
        <w:rPr>
          <w:b w:val="1"/>
          <w:bCs w:val="1"/>
          <w:sz w:val="24"/>
          <w:szCs w:val="24"/>
        </w:rPr>
      </w:pPr>
      <w:r w:rsidRPr="1D443C55" w:rsidR="1D443C55">
        <w:rPr>
          <w:b w:val="1"/>
          <w:bCs w:val="1"/>
          <w:sz w:val="24"/>
          <w:szCs w:val="24"/>
          <w:u w:val="single"/>
        </w:rPr>
        <w:t>Use cases covered till now:</w:t>
      </w:r>
      <w:r w:rsidRPr="1D443C55" w:rsidR="1D443C55">
        <w:rPr>
          <w:b w:val="1"/>
          <w:bCs w:val="1"/>
          <w:sz w:val="24"/>
          <w:szCs w:val="24"/>
        </w:rPr>
        <w:t xml:space="preserve">    </w:t>
      </w:r>
    </w:p>
    <w:p w:rsidR="1D443C55" w:rsidP="1D443C55" w:rsidRDefault="1D443C55" w14:paraId="0BDDD7F8" w14:textId="5C067EFB">
      <w:pPr>
        <w:pStyle w:val="Normal"/>
        <w:rPr>
          <w:b w:val="0"/>
          <w:bCs w:val="0"/>
        </w:rPr>
      </w:pPr>
      <w:r w:rsidRPr="1D443C55" w:rsidR="1D443C55">
        <w:rPr>
          <w:b w:val="1"/>
          <w:bCs w:val="1"/>
          <w:sz w:val="24"/>
          <w:szCs w:val="24"/>
          <w:u w:val="single"/>
        </w:rPr>
        <w:t>Customer Service:</w:t>
      </w:r>
      <w:r w:rsidRPr="1D443C55" w:rsidR="1D443C55">
        <w:rPr>
          <w:b w:val="1"/>
          <w:bCs w:val="1"/>
          <w:sz w:val="24"/>
          <w:szCs w:val="24"/>
        </w:rPr>
        <w:t xml:space="preserve"> </w:t>
      </w:r>
      <w:r w:rsidR="1D443C55">
        <w:rPr>
          <w:b w:val="0"/>
          <w:bCs w:val="0"/>
        </w:rPr>
        <w:t>Below are the use cases covered as part of customer Service module</w:t>
      </w:r>
    </w:p>
    <w:p w:rsidR="1D443C55" w:rsidP="1D443C55" w:rsidRDefault="1D443C55" w14:paraId="48078A1C" w14:textId="54D6C19F">
      <w:pPr>
        <w:pStyle w:val="ListParagraph"/>
        <w:numPr>
          <w:ilvl w:val="0"/>
          <w:numId w:val="2"/>
        </w:numPr>
        <w:rPr>
          <w:b w:val="1"/>
          <w:bCs w:val="1"/>
          <w:sz w:val="22"/>
          <w:szCs w:val="22"/>
        </w:rPr>
      </w:pPr>
      <w:r w:rsidR="1D443C55">
        <w:rPr>
          <w:b w:val="0"/>
          <w:bCs w:val="0"/>
        </w:rPr>
        <w:t xml:space="preserve">New customer registration – </w:t>
      </w:r>
      <w:proofErr w:type="spellStart"/>
      <w:r w:rsidR="1D443C55">
        <w:rPr>
          <w:b w:val="0"/>
          <w:bCs w:val="0"/>
        </w:rPr>
        <w:t>createCustomer</w:t>
      </w:r>
      <w:proofErr w:type="spellEnd"/>
      <w:r w:rsidR="1D443C55">
        <w:rPr>
          <w:b w:val="0"/>
          <w:bCs w:val="0"/>
        </w:rPr>
        <w:t>() - to create and maintain customer records in Database</w:t>
      </w:r>
    </w:p>
    <w:p w:rsidR="1D443C55" w:rsidP="1D443C55" w:rsidRDefault="1D443C55" w14:paraId="6D640686" w14:textId="425AE7AE">
      <w:pPr>
        <w:pStyle w:val="ListParagraph"/>
        <w:numPr>
          <w:ilvl w:val="0"/>
          <w:numId w:val="2"/>
        </w:numPr>
        <w:rPr>
          <w:b w:val="1"/>
          <w:bCs w:val="1"/>
          <w:sz w:val="22"/>
          <w:szCs w:val="22"/>
        </w:rPr>
      </w:pPr>
      <w:r w:rsidR="1D443C55">
        <w:rPr>
          <w:b w:val="0"/>
          <w:bCs w:val="0"/>
        </w:rPr>
        <w:t xml:space="preserve">Validate user login – </w:t>
      </w:r>
      <w:proofErr w:type="spellStart"/>
      <w:r w:rsidR="1D443C55">
        <w:rPr>
          <w:b w:val="0"/>
          <w:bCs w:val="0"/>
        </w:rPr>
        <w:t>validateUser</w:t>
      </w:r>
      <w:proofErr w:type="spellEnd"/>
      <w:r w:rsidR="1D443C55">
        <w:rPr>
          <w:b w:val="0"/>
          <w:bCs w:val="0"/>
        </w:rPr>
        <w:t>() - to validate the customer who login with credentials.</w:t>
      </w:r>
    </w:p>
    <w:p w:rsidR="1D443C55" w:rsidP="1D443C55" w:rsidRDefault="1D443C55" w14:paraId="53203AD7" w14:textId="0FDEA5A5">
      <w:pPr>
        <w:pStyle w:val="Normal"/>
        <w:rPr>
          <w:b w:val="0"/>
          <w:bCs w:val="0"/>
        </w:rPr>
      </w:pPr>
    </w:p>
    <w:p w:rsidR="1D443C55" w:rsidP="1D443C55" w:rsidRDefault="1D443C55" w14:paraId="420F1ABE" w14:textId="26E1E8EA">
      <w:pPr>
        <w:pStyle w:val="Normal"/>
        <w:rPr>
          <w:b w:val="0"/>
          <w:bCs w:val="0"/>
        </w:rPr>
      </w:pPr>
      <w:r w:rsidRPr="1D443C55" w:rsidR="1D443C55">
        <w:rPr>
          <w:b w:val="1"/>
          <w:bCs w:val="1"/>
          <w:sz w:val="24"/>
          <w:szCs w:val="24"/>
          <w:u w:val="single"/>
        </w:rPr>
        <w:t xml:space="preserve">Product </w:t>
      </w:r>
      <w:r w:rsidRPr="1D443C55" w:rsidR="1D443C55">
        <w:rPr>
          <w:b w:val="1"/>
          <w:bCs w:val="1"/>
          <w:sz w:val="24"/>
          <w:szCs w:val="24"/>
          <w:u w:val="single"/>
        </w:rPr>
        <w:t>Service:</w:t>
      </w:r>
      <w:r w:rsidRPr="1D443C55" w:rsidR="1D443C55">
        <w:rPr>
          <w:b w:val="1"/>
          <w:bCs w:val="1"/>
          <w:sz w:val="24"/>
          <w:szCs w:val="24"/>
        </w:rPr>
        <w:t xml:space="preserve"> </w:t>
      </w:r>
      <w:r w:rsidR="1D443C55">
        <w:rPr>
          <w:b w:val="0"/>
          <w:bCs w:val="0"/>
        </w:rPr>
        <w:t xml:space="preserve">Below are the use cases covered as part of </w:t>
      </w:r>
      <w:r w:rsidR="1D443C55">
        <w:rPr>
          <w:b w:val="0"/>
          <w:bCs w:val="0"/>
        </w:rPr>
        <w:t xml:space="preserve">Product </w:t>
      </w:r>
      <w:r w:rsidR="1D443C55">
        <w:rPr>
          <w:b w:val="0"/>
          <w:bCs w:val="0"/>
        </w:rPr>
        <w:t>Service module</w:t>
      </w:r>
    </w:p>
    <w:p w:rsidR="1D443C55" w:rsidP="1D443C55" w:rsidRDefault="1D443C55" w14:paraId="0B908B1A" w14:textId="3BB2492F">
      <w:pPr>
        <w:pStyle w:val="ListParagraph"/>
        <w:numPr>
          <w:ilvl w:val="0"/>
          <w:numId w:val="3"/>
        </w:numPr>
        <w:rPr>
          <w:b w:val="0"/>
          <w:bCs w:val="0"/>
          <w:sz w:val="22"/>
          <w:szCs w:val="22"/>
        </w:rPr>
      </w:pPr>
      <w:r w:rsidR="1D443C55">
        <w:rPr>
          <w:b w:val="0"/>
          <w:bCs w:val="0"/>
        </w:rPr>
        <w:t xml:space="preserve">Add products to Cart functionality – </w:t>
      </w:r>
      <w:proofErr w:type="spellStart"/>
      <w:r w:rsidR="1D443C55">
        <w:rPr>
          <w:b w:val="0"/>
          <w:bCs w:val="0"/>
        </w:rPr>
        <w:t>addToCart</w:t>
      </w:r>
      <w:proofErr w:type="spellEnd"/>
      <w:r w:rsidR="1D443C55">
        <w:rPr>
          <w:b w:val="0"/>
          <w:bCs w:val="0"/>
        </w:rPr>
        <w:t xml:space="preserve">() - to add products to the cart- </w:t>
      </w:r>
      <w:proofErr w:type="spellStart"/>
      <w:r w:rsidR="1D443C55">
        <w:rPr>
          <w:b w:val="0"/>
          <w:bCs w:val="0"/>
        </w:rPr>
        <w:t>cartId</w:t>
      </w:r>
      <w:proofErr w:type="spellEnd"/>
      <w:r w:rsidR="1D443C55">
        <w:rPr>
          <w:b w:val="0"/>
          <w:bCs w:val="0"/>
        </w:rPr>
        <w:t xml:space="preserve"> will be auto generated and </w:t>
      </w:r>
      <w:proofErr w:type="spellStart"/>
      <w:r w:rsidR="1D443C55">
        <w:rPr>
          <w:b w:val="0"/>
          <w:bCs w:val="0"/>
        </w:rPr>
        <w:t>customerId</w:t>
      </w:r>
      <w:proofErr w:type="spellEnd"/>
      <w:r w:rsidR="1D443C55">
        <w:rPr>
          <w:b w:val="0"/>
          <w:bCs w:val="0"/>
        </w:rPr>
        <w:t xml:space="preserve"> is maintained in DB Records</w:t>
      </w:r>
    </w:p>
    <w:p w:rsidR="1D443C55" w:rsidP="1D443C55" w:rsidRDefault="1D443C55" w14:paraId="7D9E9D82" w14:textId="387C4D72">
      <w:pPr>
        <w:pStyle w:val="ListParagraph"/>
        <w:numPr>
          <w:ilvl w:val="0"/>
          <w:numId w:val="3"/>
        </w:numPr>
        <w:rPr>
          <w:b w:val="0"/>
          <w:bCs w:val="0"/>
          <w:sz w:val="22"/>
          <w:szCs w:val="22"/>
        </w:rPr>
      </w:pPr>
      <w:r w:rsidR="1D443C55">
        <w:rPr>
          <w:b w:val="0"/>
          <w:bCs w:val="0"/>
        </w:rPr>
        <w:t>Retrieving all product in DB – when customer logs in successfully, initially all products should be displayed. T</w:t>
      </w:r>
      <w:r w:rsidR="1D443C55">
        <w:rPr>
          <w:b w:val="0"/>
          <w:bCs w:val="0"/>
        </w:rPr>
        <w:t>his service is being used in this scenario.</w:t>
      </w:r>
    </w:p>
    <w:p w:rsidR="1D443C55" w:rsidP="1D443C55" w:rsidRDefault="1D443C55" w14:paraId="434EC4D1" w14:textId="42BB899C">
      <w:pPr>
        <w:pStyle w:val="ListParagraph"/>
        <w:numPr>
          <w:ilvl w:val="0"/>
          <w:numId w:val="3"/>
        </w:numPr>
        <w:rPr>
          <w:b w:val="0"/>
          <w:bCs w:val="0"/>
          <w:sz w:val="22"/>
          <w:szCs w:val="22"/>
        </w:rPr>
      </w:pPr>
      <w:r w:rsidR="1D443C55">
        <w:rPr>
          <w:b w:val="0"/>
          <w:bCs w:val="0"/>
        </w:rPr>
        <w:t xml:space="preserve">Remove Product from cart – This is yet to develop </w:t>
      </w:r>
    </w:p>
    <w:p w:rsidR="1D443C55" w:rsidP="1D443C55" w:rsidRDefault="1D443C55" w14:paraId="436D744A" w14:textId="7FFDDF35">
      <w:pPr>
        <w:pStyle w:val="Normal"/>
        <w:rPr>
          <w:b w:val="1"/>
          <w:bCs w:val="1"/>
          <w:u w:val="single"/>
        </w:rPr>
      </w:pPr>
      <w:r w:rsidRPr="1D443C55" w:rsidR="1D443C55">
        <w:rPr>
          <w:b w:val="1"/>
          <w:bCs w:val="1"/>
          <w:sz w:val="24"/>
          <w:szCs w:val="24"/>
          <w:u w:val="single"/>
        </w:rPr>
        <w:t xml:space="preserve">Order Service: </w:t>
      </w:r>
      <w:r w:rsidR="1D443C55">
        <w:rPr>
          <w:b w:val="0"/>
          <w:bCs w:val="0"/>
          <w:u w:val="none"/>
        </w:rPr>
        <w:t xml:space="preserve"> Below are the use cases covered as part of Order Service Module</w:t>
      </w:r>
    </w:p>
    <w:p w:rsidR="1D443C55" w:rsidP="1D443C55" w:rsidRDefault="1D443C55" w14:paraId="17EA55FF" w14:textId="7311B0A8">
      <w:pPr>
        <w:pStyle w:val="ListParagraph"/>
        <w:numPr>
          <w:ilvl w:val="0"/>
          <w:numId w:val="4"/>
        </w:numPr>
        <w:rPr>
          <w:b w:val="0"/>
          <w:bCs w:val="0"/>
          <w:sz w:val="22"/>
          <w:szCs w:val="22"/>
          <w:u w:val="none"/>
        </w:rPr>
      </w:pPr>
      <w:r w:rsidR="1D443C55">
        <w:rPr>
          <w:b w:val="0"/>
          <w:bCs w:val="0"/>
          <w:u w:val="none"/>
        </w:rPr>
        <w:t xml:space="preserve">Placing Order – </w:t>
      </w:r>
      <w:proofErr w:type="spellStart"/>
      <w:r w:rsidR="1D443C55">
        <w:rPr>
          <w:b w:val="0"/>
          <w:bCs w:val="0"/>
          <w:u w:val="none"/>
        </w:rPr>
        <w:t>placeFinalOrder</w:t>
      </w:r>
      <w:proofErr w:type="spellEnd"/>
      <w:r w:rsidR="1D443C55">
        <w:rPr>
          <w:b w:val="0"/>
          <w:bCs w:val="0"/>
          <w:u w:val="none"/>
        </w:rPr>
        <w:t>() - will be called to submit the final order which holds total price of products added into cart, customer Id, Order Id which is auto generated, Products list, Order status was maintained in DB</w:t>
      </w:r>
    </w:p>
    <w:p w:rsidR="1D443C55" w:rsidP="1D443C55" w:rsidRDefault="1D443C55" w14:paraId="5C93E53C" w14:textId="6F81E15C">
      <w:pPr>
        <w:pStyle w:val="ListParagraph"/>
        <w:numPr>
          <w:ilvl w:val="0"/>
          <w:numId w:val="4"/>
        </w:numPr>
        <w:rPr>
          <w:b w:val="0"/>
          <w:bCs w:val="0"/>
          <w:sz w:val="22"/>
          <w:szCs w:val="22"/>
          <w:u w:val="none"/>
        </w:rPr>
      </w:pPr>
      <w:r w:rsidR="1D443C55">
        <w:rPr>
          <w:b w:val="0"/>
          <w:bCs w:val="0"/>
          <w:u w:val="none"/>
        </w:rPr>
        <w:t xml:space="preserve">Retrieving Past orders based on customer id – </w:t>
      </w:r>
      <w:proofErr w:type="spellStart"/>
      <w:r w:rsidR="1D443C55">
        <w:rPr>
          <w:b w:val="0"/>
          <w:bCs w:val="0"/>
          <w:u w:val="none"/>
        </w:rPr>
        <w:t>getOrderDetails</w:t>
      </w:r>
      <w:proofErr w:type="spellEnd"/>
      <w:r w:rsidR="1D443C55">
        <w:rPr>
          <w:b w:val="0"/>
          <w:bCs w:val="0"/>
          <w:u w:val="none"/>
        </w:rPr>
        <w:t>() - will be called to retrieve past orders history of the customer.</w:t>
      </w:r>
    </w:p>
    <w:p w:rsidR="1D443C55" w:rsidP="1D443C55" w:rsidRDefault="1D443C55" w14:paraId="7F2B8EFF" w14:textId="6CF5A7CC">
      <w:pPr>
        <w:pStyle w:val="Normal"/>
        <w:rPr>
          <w:b w:val="0"/>
          <w:bCs w:val="0"/>
          <w:u w:val="none"/>
        </w:rPr>
      </w:pPr>
    </w:p>
    <w:p w:rsidR="1D443C55" w:rsidP="1D443C55" w:rsidRDefault="1D443C55" w14:paraId="2A613A56" w14:textId="0C0B42D7">
      <w:pPr>
        <w:pStyle w:val="Normal"/>
        <w:rPr>
          <w:b w:val="0"/>
          <w:bCs w:val="0"/>
          <w:u w:val="none"/>
        </w:rPr>
      </w:pPr>
    </w:p>
    <w:p w:rsidR="1D443C55" w:rsidP="1D443C55" w:rsidRDefault="1D443C55" w14:paraId="452AD468" w14:textId="512A1D84">
      <w:pPr>
        <w:pStyle w:val="Normal"/>
        <w:rPr>
          <w:b w:val="1"/>
          <w:bCs w:val="1"/>
          <w:sz w:val="24"/>
          <w:szCs w:val="24"/>
          <w:u w:val="single"/>
        </w:rPr>
      </w:pPr>
      <w:r w:rsidRPr="1D443C55" w:rsidR="1D443C55">
        <w:rPr>
          <w:b w:val="1"/>
          <w:bCs w:val="1"/>
          <w:sz w:val="24"/>
          <w:szCs w:val="24"/>
          <w:u w:val="single"/>
        </w:rPr>
        <w:t>Flow Diagram:</w:t>
      </w:r>
    </w:p>
    <w:p w:rsidR="1D443C55" w:rsidP="1D443C55" w:rsidRDefault="1D443C55" w14:paraId="75F03E8D" w14:textId="257EA727">
      <w:pPr>
        <w:pStyle w:val="Normal"/>
        <w:rPr>
          <w:b w:val="0"/>
          <w:bCs w:val="0"/>
          <w:u w:val="none"/>
        </w:rPr>
      </w:pPr>
    </w:p>
    <w:p w:rsidR="1D443C55" w:rsidP="1D443C55" w:rsidRDefault="1D443C55" w14:paraId="7596A31F" w14:textId="3AB57B88">
      <w:pPr>
        <w:pStyle w:val="Normal"/>
      </w:pPr>
      <w:r>
        <w:drawing>
          <wp:inline wp14:editId="4E3A5054" wp14:anchorId="1F6A4CB5">
            <wp:extent cx="4572000" cy="1828800"/>
            <wp:effectExtent l="0" t="0" r="0" b="0"/>
            <wp:docPr id="311201388" name="" title=""/>
            <wp:cNvGraphicFramePr>
              <a:graphicFrameLocks noChangeAspect="1"/>
            </wp:cNvGraphicFramePr>
            <a:graphic>
              <a:graphicData uri="http://schemas.openxmlformats.org/drawingml/2006/picture">
                <pic:pic>
                  <pic:nvPicPr>
                    <pic:cNvPr id="0" name=""/>
                    <pic:cNvPicPr/>
                  </pic:nvPicPr>
                  <pic:blipFill>
                    <a:blip r:embed="Rb41f3a732f56405e">
                      <a:extLst>
                        <a:ext xmlns:a="http://schemas.openxmlformats.org/drawingml/2006/main" uri="{28A0092B-C50C-407E-A947-70E740481C1C}">
                          <a14:useLocalDpi val="0"/>
                        </a:ext>
                      </a:extLst>
                    </a:blip>
                    <a:stretch>
                      <a:fillRect/>
                    </a:stretch>
                  </pic:blipFill>
                  <pic:spPr>
                    <a:xfrm>
                      <a:off x="0" y="0"/>
                      <a:ext cx="4572000" cy="1828800"/>
                    </a:xfrm>
                    <a:prstGeom prst="rect">
                      <a:avLst/>
                    </a:prstGeom>
                  </pic:spPr>
                </pic:pic>
              </a:graphicData>
            </a:graphic>
          </wp:inline>
        </w:drawing>
      </w:r>
    </w:p>
    <w:p w:rsidR="1D443C55" w:rsidP="1D443C55" w:rsidRDefault="1D443C55" w14:paraId="77C15D9E" w14:textId="52C9FAA1">
      <w:pPr>
        <w:pStyle w:val="Normal"/>
        <w:rPr>
          <w:b w:val="0"/>
          <w:bCs w:val="0"/>
        </w:rPr>
      </w:pPr>
    </w:p>
    <w:p w:rsidR="1D443C55" w:rsidP="1D443C55" w:rsidRDefault="1D443C55" w14:paraId="07837156" w14:textId="23EA55F1">
      <w:pPr>
        <w:pStyle w:val="Normal"/>
        <w:rPr>
          <w:b w:val="0"/>
          <w:b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68A329D"/>
  <w15:docId w15:val="{0aceb491-c9db-4dfb-b27e-207e50d03a4f}"/>
  <w:rsids>
    <w:rsidRoot w:val="068A329D"/>
    <w:rsid w:val="068A329D"/>
    <w:rsid w:val="1D443C5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b41f3a732f56405e" /><Relationship Type="http://schemas.openxmlformats.org/officeDocument/2006/relationships/numbering" Target="/word/numbering.xml" Id="Rc4f495c9743546b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2019-12-09T06:14:47.1066568Z</dcterms:created>
  <dcterms:modified xsi:type="dcterms:W3CDTF">2019-12-09T07:43:39.4112439Z</dcterms:modified>
  <dc:creator>Bezawada Rama Devi Valli</dc:creator>
  <lastModifiedBy>Bezawada Rama Devi Valli</lastModifiedBy>
</coreProperties>
</file>