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D09" w:rsidRDefault="00F9583E">
      <w:r>
        <w:t>Brandon Valmont</w:t>
      </w:r>
    </w:p>
    <w:p w:rsidR="00F9583E" w:rsidRDefault="00F9583E">
      <w:r>
        <w:t>Pandas HW-4</w:t>
      </w:r>
    </w:p>
    <w:p w:rsidR="00F9583E" w:rsidRDefault="00F9583E"/>
    <w:p w:rsidR="00F9583E" w:rsidRDefault="00F9583E">
      <w:pPr>
        <w:rPr>
          <w:u w:val="single"/>
        </w:rPr>
      </w:pPr>
      <w:r w:rsidRPr="00F9583E">
        <w:rPr>
          <w:u w:val="single"/>
        </w:rPr>
        <w:t>Three Observable Trends</w:t>
      </w:r>
      <w:r w:rsidR="009D2D14">
        <w:rPr>
          <w:u w:val="single"/>
        </w:rPr>
        <w:t xml:space="preserve"> -Heroes of </w:t>
      </w:r>
      <w:proofErr w:type="spellStart"/>
      <w:r w:rsidR="009D2D14">
        <w:rPr>
          <w:u w:val="single"/>
        </w:rPr>
        <w:t>Pymoli</w:t>
      </w:r>
      <w:proofErr w:type="spellEnd"/>
    </w:p>
    <w:p w:rsidR="009D2D14" w:rsidRDefault="006C0FB3">
      <w:r>
        <w:t xml:space="preserve">The first obvious trend is that male players are buying optional items for “Heroes of </w:t>
      </w:r>
      <w:proofErr w:type="spellStart"/>
      <w:r>
        <w:t>Pymoli</w:t>
      </w:r>
      <w:proofErr w:type="spellEnd"/>
      <w:r>
        <w:t xml:space="preserve">” much more frequently than female players and non-disclosed players. After breaking the data down, it would seem female players and non-disclosed players are spending more per average per person and per average price.  The game publisher should experiment with adding more content for </w:t>
      </w:r>
      <w:r w:rsidR="002B2F16">
        <w:t>female players and non-disclosed players as doing so may increase revenue.</w:t>
      </w:r>
    </w:p>
    <w:p w:rsidR="00477D73" w:rsidRDefault="00477D73"/>
    <w:p w:rsidR="00477D73" w:rsidRDefault="00477D73">
      <w:r>
        <w:t xml:space="preserve">Age groups from 15 – 29 dominate </w:t>
      </w:r>
      <w:proofErr w:type="gramStart"/>
      <w:r>
        <w:t>the majority of</w:t>
      </w:r>
      <w:proofErr w:type="gramEnd"/>
      <w:r>
        <w:t xml:space="preserve"> players buying optional items for the game.  As the data has been parsed, the age group “35-39” are spending more on average than any other age group.  Again, the game publisher should experiment with trying to attract more mature players while keeping the younger players intact </w:t>
      </w:r>
      <w:r w:rsidR="003A3D42">
        <w:t>to</w:t>
      </w:r>
      <w:r>
        <w:t xml:space="preserve"> increase revenue.</w:t>
      </w:r>
    </w:p>
    <w:p w:rsidR="003A3D42" w:rsidRDefault="003A3D42"/>
    <w:p w:rsidR="003A3D42" w:rsidRDefault="00621539">
      <w:r>
        <w:t xml:space="preserve">In my final observation, it can be noted </w:t>
      </w:r>
      <w:r w:rsidR="00296430">
        <w:t xml:space="preserve">that “Pursuit, Cudgel of Necromancy” is one of the more popular items being purchased. However, </w:t>
      </w:r>
      <w:r w:rsidR="006D1BCB">
        <w:t xml:space="preserve">the optional item is only selling for $1.02 which does not seem to be a fair price for the publisher given the demand for item and the price of other items with similar purchase counts.  </w:t>
      </w:r>
      <w:bookmarkStart w:id="0" w:name="_GoBack"/>
      <w:bookmarkEnd w:id="0"/>
    </w:p>
    <w:p w:rsidR="003A3D42" w:rsidRDefault="003A3D42"/>
    <w:p w:rsidR="003A3D42" w:rsidRDefault="003A3D42"/>
    <w:p w:rsidR="002B2F16" w:rsidRDefault="002B2F16"/>
    <w:p w:rsidR="002B2F16" w:rsidRPr="006C0FB3" w:rsidRDefault="002B2F16"/>
    <w:p w:rsidR="009D2D14" w:rsidRDefault="009D2D14">
      <w:pPr>
        <w:rPr>
          <w:u w:val="single"/>
        </w:rPr>
      </w:pPr>
    </w:p>
    <w:p w:rsidR="009D2D14" w:rsidRDefault="009D2D14">
      <w:pPr>
        <w:rPr>
          <w:u w:val="single"/>
        </w:rPr>
      </w:pPr>
    </w:p>
    <w:p w:rsidR="00F9583E" w:rsidRPr="009D2D14" w:rsidRDefault="00F9583E"/>
    <w:p w:rsidR="00F9583E" w:rsidRPr="00F9583E" w:rsidRDefault="00F9583E">
      <w:pPr>
        <w:rPr>
          <w:u w:val="single"/>
        </w:rPr>
      </w:pPr>
    </w:p>
    <w:sectPr w:rsidR="00F9583E" w:rsidRPr="00F95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3E"/>
    <w:rsid w:val="00296430"/>
    <w:rsid w:val="002B2F16"/>
    <w:rsid w:val="00302105"/>
    <w:rsid w:val="003A3D42"/>
    <w:rsid w:val="00477D73"/>
    <w:rsid w:val="00621539"/>
    <w:rsid w:val="006C0FB3"/>
    <w:rsid w:val="006D1BCB"/>
    <w:rsid w:val="00843E20"/>
    <w:rsid w:val="009D2D14"/>
    <w:rsid w:val="00F9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933D"/>
  <w15:chartTrackingRefBased/>
  <w15:docId w15:val="{4BF23EB2-2A79-4D51-9018-BCFC785B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valmont7635@outlook.com</dc:creator>
  <cp:keywords/>
  <dc:description/>
  <cp:lastModifiedBy>valmont7635@outlook.com</cp:lastModifiedBy>
  <cp:revision>9</cp:revision>
  <dcterms:created xsi:type="dcterms:W3CDTF">2019-07-08T21:14:00Z</dcterms:created>
  <dcterms:modified xsi:type="dcterms:W3CDTF">2019-07-08T21:38:00Z</dcterms:modified>
</cp:coreProperties>
</file>