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47882" w14:textId="77777777" w:rsidR="00122716" w:rsidRDefault="00122716" w:rsidP="00122716">
      <w:pPr>
        <w:tabs>
          <w:tab w:val="left" w:pos="780"/>
        </w:tabs>
        <w:rPr>
          <w:rFonts w:eastAsia="Times New Roman"/>
        </w:rPr>
      </w:pPr>
      <w:r>
        <w:rPr>
          <w:rFonts w:eastAsia="Times New Roman"/>
        </w:rPr>
        <w:t>  1.</w:t>
      </w:r>
      <w:r>
        <w:rPr>
          <w:rFonts w:eastAsia="Times New Roman"/>
        </w:rPr>
        <w:tab/>
        <w:t xml:space="preserve"> </w:t>
      </w:r>
      <w:r>
        <w:rPr>
          <w:rFonts w:eastAsia="Times New Roman"/>
        </w:rPr>
        <w:t>number of cells in use today</w:t>
      </w:r>
      <w:r>
        <w:rPr>
          <w:rFonts w:eastAsia="Times New Roman"/>
        </w:rPr>
        <w:br/>
        <w:t>48 cells in use</w:t>
      </w:r>
    </w:p>
    <w:p w14:paraId="6B5A51E8" w14:textId="77777777" w:rsidR="00122716" w:rsidRDefault="00122716" w:rsidP="00122716">
      <w:pPr>
        <w:tabs>
          <w:tab w:val="left" w:pos="780"/>
        </w:tabs>
        <w:rPr>
          <w:rFonts w:eastAsia="Times New Roman"/>
        </w:rPr>
      </w:pPr>
      <w:r>
        <w:rPr>
          <w:rFonts w:eastAsia="Times New Roman"/>
        </w:rPr>
        <w:br/>
        <w:t>  2.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number of current open cells today</w:t>
      </w:r>
      <w:r>
        <w:rPr>
          <w:rFonts w:eastAsia="Times New Roman"/>
        </w:rPr>
        <w:br/>
        <w:t>16 open cells</w:t>
      </w:r>
      <w:r>
        <w:rPr>
          <w:rFonts w:eastAsia="Times New Roman"/>
        </w:rPr>
        <w:br/>
      </w:r>
      <w:r>
        <w:rPr>
          <w:rFonts w:eastAsia="Times New Roman"/>
        </w:rPr>
        <w:br/>
        <w:t>*24 cell (QN7893) has been ATA since 6/5/24 and there is no info on when he could return. His property is still in the cell, so it is not included in the number for open cells.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t xml:space="preserve">3. </w:t>
      </w:r>
      <w:r>
        <w:rPr>
          <w:rFonts w:eastAsia="Times New Roman"/>
        </w:rPr>
        <w:t>IDs of individuals who are anticipated to be released prior to 11/1/2024</w:t>
      </w:r>
    </w:p>
    <w:p w14:paraId="22060A7D" w14:textId="7A132731" w:rsidR="007261B8" w:rsidRDefault="00122716" w:rsidP="00122716">
      <w:pPr>
        <w:tabs>
          <w:tab w:val="left" w:pos="780"/>
        </w:tabs>
      </w:pPr>
      <w:r>
        <w:rPr>
          <w:rFonts w:eastAsia="Times New Roman"/>
        </w:rPr>
        <w:br/>
        <w:t>QP4633 Hernandez-Santiz was transferred today (10/28/25) to Benner for his ICE Detainer. (This is accounted for in the above numbers)</w:t>
      </w:r>
      <w:r>
        <w:rPr>
          <w:rFonts w:eastAsia="Times New Roman"/>
        </w:rPr>
        <w:br/>
        <w:t>QP9741 Hanson is paroling on 10/30/24. (above numbers will change to 47/17)</w:t>
      </w:r>
      <w:r>
        <w:rPr>
          <w:rFonts w:eastAsia="Times New Roman"/>
        </w:rPr>
        <w:br/>
        <w:t>*There are 3 additional pending releases for November (On or After 11/10, 11/15, 11/29).</w:t>
      </w:r>
      <w:r>
        <w:rPr>
          <w:rFonts w:eastAsia="Times New Roman"/>
        </w:rPr>
        <w:br/>
      </w:r>
      <w:r>
        <w:rPr>
          <w:rFonts w:eastAsia="Times New Roman"/>
        </w:rPr>
        <w:br/>
        <w:t> </w:t>
      </w:r>
      <w:r>
        <w:rPr>
          <w:rFonts w:eastAsia="Times New Roman"/>
        </w:rPr>
        <w:t xml:space="preserve">4. </w:t>
      </w:r>
      <w:r>
        <w:rPr>
          <w:rFonts w:eastAsia="Times New Roman"/>
        </w:rPr>
        <w:t xml:space="preserve">Fill in the reason for release from CA and release date in the attached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Updated Excel spreadsheet is attached. All rows highlighted in yellow are </w:t>
      </w:r>
      <w:proofErr w:type="gramStart"/>
      <w:r>
        <w:rPr>
          <w:rFonts w:eastAsia="Times New Roman"/>
        </w:rPr>
        <w:t>releases</w:t>
      </w:r>
      <w:proofErr w:type="gramEnd"/>
      <w:r>
        <w:rPr>
          <w:rFonts w:eastAsia="Times New Roman"/>
        </w:rPr>
        <w:t xml:space="preserve"> since the last lottery. The pending 10/30 release is highlighted in blue. Prior to the last lottery I noticed 6 inmates included in the list that were never selected and included in error, and an additional 2 that were selected but did not move to the unit. I highlighted these in red again and included the correct selected inmates highlighted in green.</w:t>
      </w:r>
    </w:p>
    <w:sectPr w:rsidR="0072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zNjY1MzC2NDS3NDFX0lEKTi0uzszPAykwrAUAMeS9NiwAAAA="/>
  </w:docVars>
  <w:rsids>
    <w:rsidRoot w:val="00CC4321"/>
    <w:rsid w:val="001032DA"/>
    <w:rsid w:val="00122716"/>
    <w:rsid w:val="003107BF"/>
    <w:rsid w:val="007261B8"/>
    <w:rsid w:val="00CC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31C5"/>
  <w15:chartTrackingRefBased/>
  <w15:docId w15:val="{687AB8EE-06FA-436E-95A6-2EE3E9FC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Hyatt,Jordan</dc:creator>
  <cp:keywords/>
  <dc:description/>
  <cp:lastModifiedBy>Hyatt,Jordan</cp:lastModifiedBy>
  <cp:revision>2</cp:revision>
  <dcterms:created xsi:type="dcterms:W3CDTF">2024-10-28T23:59:00Z</dcterms:created>
  <dcterms:modified xsi:type="dcterms:W3CDTF">2024-10-29T00:01:00Z</dcterms:modified>
</cp:coreProperties>
</file>