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08B9" w14:textId="77777777" w:rsidR="001F03AF" w:rsidRPr="001F03AF" w:rsidRDefault="001F03AF" w:rsidP="001F03AF">
      <w:pPr>
        <w:spacing w:before="100" w:beforeAutospacing="1" w:after="100" w:afterAutospacing="1" w:line="480" w:lineRule="auto"/>
        <w:jc w:val="center"/>
        <w:rPr>
          <w:rFonts w:ascii="Lato" w:eastAsia="Times New Roman" w:hAnsi="Lato" w:cs="Times New Roman"/>
          <w:b/>
          <w:bCs/>
          <w:color w:val="000000"/>
          <w:sz w:val="28"/>
          <w:szCs w:val="28"/>
        </w:rPr>
      </w:pPr>
      <w:r w:rsidRPr="001F03AF">
        <w:rPr>
          <w:rFonts w:ascii="Lato" w:eastAsia="Times New Roman" w:hAnsi="Lato" w:cs="Times New Roman"/>
          <w:b/>
          <w:bCs/>
          <w:color w:val="000000"/>
          <w:sz w:val="28"/>
          <w:szCs w:val="28"/>
        </w:rPr>
        <w:t>Business Problem Statement</w:t>
      </w:r>
    </w:p>
    <w:p w14:paraId="1F52E20E" w14:textId="49AFC602" w:rsidR="00B34021" w:rsidRPr="00B34021" w:rsidRDefault="00B34021" w:rsidP="00226BB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B34021">
        <w:rPr>
          <w:rFonts w:ascii="Times New Roman" w:eastAsia="Times New Roman" w:hAnsi="Times New Roman" w:cs="Times New Roman"/>
          <w:color w:val="000000"/>
        </w:rPr>
        <w:t>M</w:t>
      </w:r>
      <w:r w:rsidRPr="00B34021">
        <w:rPr>
          <w:rFonts w:ascii="Times New Roman" w:eastAsia="Times New Roman" w:hAnsi="Times New Roman" w:cs="Times New Roman"/>
          <w:color w:val="000000"/>
        </w:rPr>
        <w:t xml:space="preserve">any people struggle to get loans due to insufficient or non-existent credit histories. </w:t>
      </w:r>
      <w:r w:rsidR="00226BB1" w:rsidRPr="00B34021">
        <w:rPr>
          <w:rFonts w:ascii="Times New Roman" w:eastAsia="Times New Roman" w:hAnsi="Times New Roman" w:cs="Times New Roman"/>
          <w:color w:val="000000"/>
        </w:rPr>
        <w:t>And</w:t>
      </w:r>
      <w:r w:rsidR="00226BB1">
        <w:rPr>
          <w:rFonts w:ascii="Times New Roman" w:eastAsia="Times New Roman" w:hAnsi="Times New Roman" w:cs="Times New Roman"/>
          <w:color w:val="000000"/>
        </w:rPr>
        <w:t xml:space="preserve"> </w:t>
      </w:r>
      <w:r w:rsidRPr="00B34021">
        <w:rPr>
          <w:rFonts w:ascii="Times New Roman" w:eastAsia="Times New Roman" w:hAnsi="Times New Roman" w:cs="Times New Roman"/>
          <w:color w:val="000000"/>
        </w:rPr>
        <w:t>this population is often taken advantage of by untrustworthy lenders.</w:t>
      </w:r>
      <w:r w:rsidR="00740D6D">
        <w:rPr>
          <w:rFonts w:ascii="Times New Roman" w:eastAsia="Times New Roman" w:hAnsi="Times New Roman" w:cs="Times New Roman"/>
          <w:color w:val="000000"/>
        </w:rPr>
        <w:t xml:space="preserve"> </w:t>
      </w:r>
      <w:r w:rsidRPr="00B34021">
        <w:rPr>
          <w:rFonts w:ascii="Times New Roman" w:eastAsia="Times New Roman" w:hAnsi="Times New Roman" w:cs="Times New Roman"/>
          <w:color w:val="000000"/>
        </w:rPr>
        <w:t>Home Credit</w:t>
      </w:r>
      <w:r w:rsidR="007611A5">
        <w:rPr>
          <w:rFonts w:ascii="Times New Roman" w:eastAsia="Times New Roman" w:hAnsi="Times New Roman" w:cs="Times New Roman"/>
          <w:color w:val="000000"/>
        </w:rPr>
        <w:t xml:space="preserve"> </w:t>
      </w:r>
      <w:r w:rsidRPr="00B34021">
        <w:rPr>
          <w:rFonts w:ascii="Times New Roman" w:eastAsia="Times New Roman" w:hAnsi="Times New Roman" w:cs="Times New Roman"/>
          <w:color w:val="000000"/>
        </w:rPr>
        <w:t xml:space="preserve">strives to broaden financial inclusion for </w:t>
      </w:r>
      <w:r w:rsidR="00740D6D" w:rsidRPr="00B34021">
        <w:rPr>
          <w:rFonts w:ascii="Times New Roman" w:eastAsia="Times New Roman" w:hAnsi="Times New Roman" w:cs="Times New Roman"/>
          <w:color w:val="000000"/>
        </w:rPr>
        <w:t xml:space="preserve">this underserved population </w:t>
      </w:r>
      <w:r w:rsidRPr="00B34021">
        <w:rPr>
          <w:rFonts w:ascii="Times New Roman" w:eastAsia="Times New Roman" w:hAnsi="Times New Roman" w:cs="Times New Roman"/>
          <w:color w:val="000000"/>
        </w:rPr>
        <w:t xml:space="preserve">by providing a positive and safe borrowing experience. </w:t>
      </w:r>
    </w:p>
    <w:p w14:paraId="2EFD801F" w14:textId="66DD5C88" w:rsidR="00BE3CE2" w:rsidRDefault="00B34021" w:rsidP="00226BB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will be taking </w:t>
      </w:r>
      <w:r w:rsidR="00CC65F0">
        <w:rPr>
          <w:rFonts w:ascii="Times New Roman" w:eastAsia="Times New Roman" w:hAnsi="Times New Roman" w:cs="Times New Roman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</w:rPr>
        <w:t xml:space="preserve">supervised classification approach to </w:t>
      </w:r>
      <w:r w:rsidR="00CC65F0">
        <w:rPr>
          <w:rFonts w:ascii="Times New Roman" w:eastAsia="Times New Roman" w:hAnsi="Times New Roman" w:cs="Times New Roman"/>
          <w:color w:val="000000"/>
        </w:rPr>
        <w:t>build a model</w:t>
      </w:r>
      <w:r w:rsidR="004F643E">
        <w:rPr>
          <w:rFonts w:ascii="Times New Roman" w:eastAsia="Times New Roman" w:hAnsi="Times New Roman" w:cs="Times New Roman"/>
          <w:color w:val="000000"/>
        </w:rPr>
        <w:t xml:space="preserve"> </w:t>
      </w:r>
      <w:r w:rsidR="004F643E" w:rsidRPr="004F643E">
        <w:rPr>
          <w:rFonts w:ascii="Times New Roman" w:eastAsia="Times New Roman" w:hAnsi="Times New Roman" w:cs="Times New Roman"/>
          <w:color w:val="000000"/>
        </w:rPr>
        <w:t>tuned for maximum accuracy</w:t>
      </w:r>
      <w:r w:rsidR="00C779AB">
        <w:rPr>
          <w:rFonts w:ascii="Times New Roman" w:eastAsia="Times New Roman" w:hAnsi="Times New Roman" w:cs="Times New Roman"/>
          <w:color w:val="000000"/>
        </w:rPr>
        <w:t>,</w:t>
      </w:r>
      <w:r w:rsidR="00CC65F0">
        <w:rPr>
          <w:rFonts w:ascii="Times New Roman" w:eastAsia="Times New Roman" w:hAnsi="Times New Roman" w:cs="Times New Roman"/>
          <w:color w:val="000000"/>
        </w:rPr>
        <w:t xml:space="preserve"> </w:t>
      </w:r>
      <w:r w:rsidR="0024333A">
        <w:rPr>
          <w:rFonts w:ascii="Times New Roman" w:eastAsia="Times New Roman" w:hAnsi="Times New Roman" w:cs="Times New Roman"/>
          <w:color w:val="000000"/>
        </w:rPr>
        <w:t xml:space="preserve">for Home Credit </w:t>
      </w:r>
      <w:r w:rsidR="00367C39">
        <w:rPr>
          <w:rFonts w:ascii="Times New Roman" w:eastAsia="Times New Roman" w:hAnsi="Times New Roman" w:cs="Times New Roman"/>
          <w:color w:val="000000"/>
        </w:rPr>
        <w:t xml:space="preserve">Loan </w:t>
      </w:r>
      <w:r w:rsidR="000B4D7E">
        <w:rPr>
          <w:rFonts w:ascii="Times New Roman" w:eastAsia="Times New Roman" w:hAnsi="Times New Roman" w:cs="Times New Roman"/>
          <w:color w:val="000000"/>
        </w:rPr>
        <w:t>S</w:t>
      </w:r>
      <w:r w:rsidR="00367C39">
        <w:rPr>
          <w:rFonts w:ascii="Times New Roman" w:eastAsia="Times New Roman" w:hAnsi="Times New Roman" w:cs="Times New Roman"/>
          <w:color w:val="000000"/>
        </w:rPr>
        <w:t>ervicing team</w:t>
      </w:r>
      <w:r w:rsidR="00C779AB">
        <w:rPr>
          <w:rFonts w:ascii="Times New Roman" w:eastAsia="Times New Roman" w:hAnsi="Times New Roman" w:cs="Times New Roman"/>
          <w:color w:val="000000"/>
        </w:rPr>
        <w:t>,</w:t>
      </w:r>
      <w:r w:rsidR="00367C39">
        <w:rPr>
          <w:rFonts w:ascii="Times New Roman" w:eastAsia="Times New Roman" w:hAnsi="Times New Roman" w:cs="Times New Roman"/>
          <w:color w:val="000000"/>
        </w:rPr>
        <w:t xml:space="preserve"> </w:t>
      </w:r>
      <w:r w:rsidR="00CC65F0">
        <w:rPr>
          <w:rFonts w:ascii="Times New Roman" w:eastAsia="Times New Roman" w:hAnsi="Times New Roman" w:cs="Times New Roman"/>
          <w:color w:val="000000"/>
        </w:rPr>
        <w:t xml:space="preserve">that will </w:t>
      </w:r>
      <w:r>
        <w:rPr>
          <w:rFonts w:ascii="Times New Roman" w:eastAsia="Times New Roman" w:hAnsi="Times New Roman" w:cs="Times New Roman"/>
          <w:color w:val="000000"/>
        </w:rPr>
        <w:t xml:space="preserve">predict </w:t>
      </w:r>
      <w:r w:rsidR="00CC65F0">
        <w:rPr>
          <w:rFonts w:ascii="Times New Roman" w:eastAsia="Times New Roman" w:hAnsi="Times New Roman" w:cs="Times New Roman"/>
          <w:color w:val="000000"/>
        </w:rPr>
        <w:t>the</w:t>
      </w:r>
      <w:r w:rsidR="009B7AEE">
        <w:rPr>
          <w:rFonts w:ascii="Times New Roman" w:eastAsia="Times New Roman" w:hAnsi="Times New Roman" w:cs="Times New Roman"/>
          <w:color w:val="000000"/>
        </w:rPr>
        <w:t xml:space="preserve"> </w:t>
      </w:r>
      <w:r w:rsidR="00CC65F0">
        <w:rPr>
          <w:rFonts w:ascii="Times New Roman" w:eastAsia="Times New Roman" w:hAnsi="Times New Roman" w:cs="Times New Roman"/>
          <w:color w:val="000000"/>
        </w:rPr>
        <w:t>client’s capability of loan repayment</w:t>
      </w:r>
      <w:r w:rsidR="00390B44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C65F0" w:rsidRPr="00CC65F0">
        <w:rPr>
          <w:rFonts w:ascii="Times New Roman" w:eastAsia="Times New Roman" w:hAnsi="Times New Roman" w:cs="Times New Roman"/>
          <w:color w:val="000000"/>
        </w:rPr>
        <w:t xml:space="preserve">The model output will be a probability of </w:t>
      </w:r>
      <w:r w:rsidR="00CC65F0">
        <w:rPr>
          <w:rFonts w:ascii="Times New Roman" w:eastAsia="Times New Roman" w:hAnsi="Times New Roman" w:cs="Times New Roman"/>
          <w:color w:val="000000"/>
        </w:rPr>
        <w:t>loan repayment failure</w:t>
      </w:r>
      <w:r w:rsidR="000B4D7E">
        <w:rPr>
          <w:rFonts w:ascii="Times New Roman" w:eastAsia="Times New Roman" w:hAnsi="Times New Roman" w:cs="Times New Roman"/>
          <w:color w:val="000000"/>
        </w:rPr>
        <w:t xml:space="preserve">. The model will also provide </w:t>
      </w:r>
      <w:r w:rsidR="00D73EE0">
        <w:rPr>
          <w:rFonts w:ascii="Times New Roman" w:eastAsia="Times New Roman" w:hAnsi="Times New Roman" w:cs="Times New Roman"/>
          <w:color w:val="000000"/>
        </w:rPr>
        <w:t xml:space="preserve">the </w:t>
      </w:r>
      <w:r w:rsidR="00D73EE0" w:rsidRPr="00B34021">
        <w:rPr>
          <w:rFonts w:ascii="Times New Roman" w:eastAsia="Times New Roman" w:hAnsi="Times New Roman" w:cs="Times New Roman"/>
          <w:color w:val="000000"/>
        </w:rPr>
        <w:t xml:space="preserve">principal, maturity, and repayment </w:t>
      </w:r>
      <w:r w:rsidR="00D73EE0" w:rsidRPr="00B34021">
        <w:rPr>
          <w:rFonts w:ascii="Times New Roman" w:eastAsia="Times New Roman" w:hAnsi="Times New Roman" w:cs="Times New Roman"/>
          <w:color w:val="000000"/>
        </w:rPr>
        <w:t>calendar</w:t>
      </w:r>
      <w:r w:rsidR="00D73EE0">
        <w:rPr>
          <w:rFonts w:ascii="Times New Roman" w:eastAsia="Times New Roman" w:hAnsi="Times New Roman" w:cs="Times New Roman"/>
          <w:color w:val="000000"/>
        </w:rPr>
        <w:t xml:space="preserve"> that</w:t>
      </w:r>
      <w:r w:rsidR="00D73EE0" w:rsidRPr="00B34021">
        <w:rPr>
          <w:rFonts w:ascii="Times New Roman" w:eastAsia="Times New Roman" w:hAnsi="Times New Roman" w:cs="Times New Roman"/>
          <w:color w:val="000000"/>
        </w:rPr>
        <w:t xml:space="preserve"> will </w:t>
      </w:r>
      <w:r w:rsidR="000B4D7E">
        <w:rPr>
          <w:rFonts w:ascii="Times New Roman" w:eastAsia="Times New Roman" w:hAnsi="Times New Roman" w:cs="Times New Roman"/>
          <w:color w:val="000000"/>
        </w:rPr>
        <w:t xml:space="preserve">help </w:t>
      </w:r>
      <w:r w:rsidR="00D73EE0" w:rsidRPr="00B34021">
        <w:rPr>
          <w:rFonts w:ascii="Times New Roman" w:eastAsia="Times New Roman" w:hAnsi="Times New Roman" w:cs="Times New Roman"/>
          <w:color w:val="000000"/>
        </w:rPr>
        <w:t>empower the clients to be successful</w:t>
      </w:r>
      <w:r w:rsidR="0055677C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62C32A1" w14:textId="612F29A2" w:rsidR="00390B44" w:rsidRPr="00390B44" w:rsidRDefault="00390B44" w:rsidP="00226BB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390B44">
        <w:rPr>
          <w:rFonts w:ascii="Times New Roman" w:eastAsia="Times New Roman" w:hAnsi="Times New Roman" w:cs="Times New Roman"/>
          <w:color w:val="000000"/>
        </w:rPr>
        <w:t xml:space="preserve">The project deliverable will be </w:t>
      </w:r>
      <w:r w:rsidR="00D73EE0">
        <w:rPr>
          <w:rFonts w:ascii="Times New Roman" w:eastAsia="Times New Roman" w:hAnsi="Times New Roman" w:cs="Times New Roman"/>
          <w:color w:val="000000"/>
        </w:rPr>
        <w:t>the predictive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 w:rsidR="00342B23">
        <w:rPr>
          <w:rFonts w:ascii="Times New Roman" w:eastAsia="Times New Roman" w:hAnsi="Times New Roman" w:cs="Times New Roman"/>
          <w:color w:val="000000"/>
        </w:rPr>
        <w:t xml:space="preserve">. 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Additional deliverables will need to be agreed upon with the </w:t>
      </w:r>
      <w:r w:rsidR="006E03B8">
        <w:rPr>
          <w:rFonts w:ascii="Times New Roman" w:eastAsia="Times New Roman" w:hAnsi="Times New Roman" w:cs="Times New Roman"/>
          <w:color w:val="000000"/>
        </w:rPr>
        <w:t>Home Credit Loan Servicing team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 and added to a revised business problem statement.</w:t>
      </w:r>
      <w:r w:rsidR="001F03AF" w:rsidRPr="00D5643C">
        <w:rPr>
          <w:rFonts w:ascii="Times New Roman" w:eastAsia="Times New Roman" w:hAnsi="Times New Roman" w:cs="Times New Roman"/>
          <w:color w:val="000000"/>
        </w:rPr>
        <w:t xml:space="preserve"> </w:t>
      </w:r>
      <w:r w:rsidR="001F03AF" w:rsidRPr="001F03AF">
        <w:rPr>
          <w:rFonts w:ascii="Times New Roman" w:eastAsia="Times New Roman" w:hAnsi="Times New Roman" w:cs="Times New Roman"/>
          <w:color w:val="000000"/>
        </w:rPr>
        <w:t>This project will be considered a success if the</w:t>
      </w:r>
      <w:r w:rsidR="00D5643C">
        <w:rPr>
          <w:rFonts w:ascii="Times New Roman" w:eastAsia="Times New Roman" w:hAnsi="Times New Roman" w:cs="Times New Roman"/>
          <w:color w:val="000000"/>
        </w:rPr>
        <w:t xml:space="preserve"> loan default rate </w:t>
      </w:r>
      <w:r w:rsidR="001F03AF" w:rsidRPr="001F03AF">
        <w:rPr>
          <w:rFonts w:ascii="Times New Roman" w:eastAsia="Times New Roman" w:hAnsi="Times New Roman" w:cs="Times New Roman"/>
          <w:color w:val="000000"/>
        </w:rPr>
        <w:t>ha</w:t>
      </w:r>
      <w:r w:rsidR="00D5643C">
        <w:rPr>
          <w:rFonts w:ascii="Times New Roman" w:eastAsia="Times New Roman" w:hAnsi="Times New Roman" w:cs="Times New Roman"/>
          <w:color w:val="000000"/>
        </w:rPr>
        <w:t>s</w:t>
      </w:r>
      <w:r w:rsidR="001F03AF" w:rsidRPr="001F03AF">
        <w:rPr>
          <w:rFonts w:ascii="Times New Roman" w:eastAsia="Times New Roman" w:hAnsi="Times New Roman" w:cs="Times New Roman"/>
          <w:color w:val="000000"/>
        </w:rPr>
        <w:t xml:space="preserve"> been significantly reduced over a year using the </w:t>
      </w:r>
      <w:r w:rsidR="00D5643C">
        <w:rPr>
          <w:rFonts w:ascii="Times New Roman" w:eastAsia="Times New Roman" w:hAnsi="Times New Roman" w:cs="Times New Roman"/>
          <w:color w:val="000000"/>
        </w:rPr>
        <w:t>prediction model</w:t>
      </w:r>
      <w:r w:rsidR="001F03AF" w:rsidRPr="001F03AF">
        <w:rPr>
          <w:rFonts w:ascii="Times New Roman" w:eastAsia="Times New Roman" w:hAnsi="Times New Roman" w:cs="Times New Roman"/>
          <w:color w:val="000000"/>
        </w:rPr>
        <w:t xml:space="preserve"> compared to the average of previous years </w:t>
      </w:r>
      <w:r w:rsidR="00D5643C">
        <w:rPr>
          <w:rFonts w:ascii="Times New Roman" w:eastAsia="Times New Roman" w:hAnsi="Times New Roman" w:cs="Times New Roman"/>
          <w:color w:val="000000"/>
        </w:rPr>
        <w:t>without the model</w:t>
      </w:r>
      <w:r w:rsidR="001F03AF" w:rsidRPr="001F03AF">
        <w:rPr>
          <w:rFonts w:ascii="Times New Roman" w:eastAsia="Times New Roman" w:hAnsi="Times New Roman" w:cs="Times New Roman"/>
          <w:color w:val="000000"/>
        </w:rPr>
        <w:t>.</w:t>
      </w:r>
    </w:p>
    <w:p w14:paraId="58551C7B" w14:textId="14D75086" w:rsidR="00390B44" w:rsidRDefault="00390B44" w:rsidP="00226BB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</w:rPr>
      </w:pPr>
      <w:r w:rsidRPr="00390B44">
        <w:rPr>
          <w:rFonts w:ascii="Times New Roman" w:eastAsia="Times New Roman" w:hAnsi="Times New Roman" w:cs="Times New Roman"/>
          <w:color w:val="000000"/>
        </w:rPr>
        <w:t xml:space="preserve">The project will be completed by December </w:t>
      </w:r>
      <w:r>
        <w:rPr>
          <w:rFonts w:ascii="Times New Roman" w:eastAsia="Times New Roman" w:hAnsi="Times New Roman" w:cs="Times New Roman"/>
          <w:color w:val="000000"/>
        </w:rPr>
        <w:t>1, 2023</w:t>
      </w:r>
      <w:r w:rsidRPr="00390B44">
        <w:rPr>
          <w:rFonts w:ascii="Times New Roman" w:eastAsia="Times New Roman" w:hAnsi="Times New Roman" w:cs="Times New Roman"/>
          <w:color w:val="000000"/>
        </w:rPr>
        <w:t>, with the draft of the</w:t>
      </w:r>
      <w:r w:rsidR="00370CA8">
        <w:rPr>
          <w:rFonts w:ascii="Times New Roman" w:eastAsia="Times New Roman" w:hAnsi="Times New Roman" w:cs="Times New Roman"/>
          <w:color w:val="000000"/>
        </w:rPr>
        <w:t xml:space="preserve"> model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 </w:t>
      </w:r>
      <w:r w:rsidR="00B24A32">
        <w:rPr>
          <w:rFonts w:ascii="Times New Roman" w:eastAsia="Times New Roman" w:hAnsi="Times New Roman" w:cs="Times New Roman"/>
          <w:color w:val="000000"/>
        </w:rPr>
        <w:t xml:space="preserve">to be 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circulated for </w:t>
      </w:r>
      <w:r w:rsidR="00370CA8">
        <w:rPr>
          <w:rFonts w:ascii="Times New Roman" w:eastAsia="Times New Roman" w:hAnsi="Times New Roman" w:cs="Times New Roman"/>
          <w:color w:val="000000"/>
        </w:rPr>
        <w:t xml:space="preserve">testing </w:t>
      </w:r>
      <w:r w:rsidRPr="00390B44">
        <w:rPr>
          <w:rFonts w:ascii="Times New Roman" w:eastAsia="Times New Roman" w:hAnsi="Times New Roman" w:cs="Times New Roman"/>
          <w:color w:val="000000"/>
        </w:rPr>
        <w:t>by</w:t>
      </w:r>
      <w:r w:rsidR="00370CA8">
        <w:rPr>
          <w:rFonts w:ascii="Times New Roman" w:eastAsia="Times New Roman" w:hAnsi="Times New Roman" w:cs="Times New Roman"/>
          <w:color w:val="000000"/>
        </w:rPr>
        <w:t xml:space="preserve"> October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 1. This timeline will provide plenty of time for </w:t>
      </w:r>
      <w:r w:rsidR="00370CA8">
        <w:rPr>
          <w:rFonts w:ascii="Times New Roman" w:eastAsia="Times New Roman" w:hAnsi="Times New Roman" w:cs="Times New Roman"/>
          <w:color w:val="000000"/>
        </w:rPr>
        <w:t xml:space="preserve">the </w:t>
      </w:r>
      <w:r w:rsidR="0045203D">
        <w:rPr>
          <w:rFonts w:ascii="Times New Roman" w:eastAsia="Times New Roman" w:hAnsi="Times New Roman" w:cs="Times New Roman"/>
          <w:color w:val="000000"/>
        </w:rPr>
        <w:t xml:space="preserve">analytics </w:t>
      </w:r>
      <w:r w:rsidR="00370CA8">
        <w:rPr>
          <w:rFonts w:ascii="Times New Roman" w:eastAsia="Times New Roman" w:hAnsi="Times New Roman" w:cs="Times New Roman"/>
          <w:color w:val="000000"/>
        </w:rPr>
        <w:t>team</w:t>
      </w:r>
      <w:r w:rsidRPr="00390B44">
        <w:rPr>
          <w:rFonts w:ascii="Times New Roman" w:eastAsia="Times New Roman" w:hAnsi="Times New Roman" w:cs="Times New Roman"/>
          <w:color w:val="000000"/>
        </w:rPr>
        <w:t xml:space="preserve"> to </w:t>
      </w:r>
      <w:r w:rsidR="00126574">
        <w:rPr>
          <w:rFonts w:ascii="Times New Roman" w:eastAsia="Times New Roman" w:hAnsi="Times New Roman" w:cs="Times New Roman"/>
          <w:color w:val="000000"/>
        </w:rPr>
        <w:t xml:space="preserve">run the accuracy </w:t>
      </w:r>
      <w:r w:rsidR="00B24A32">
        <w:rPr>
          <w:rFonts w:ascii="Times New Roman" w:eastAsia="Times New Roman" w:hAnsi="Times New Roman" w:cs="Times New Roman"/>
          <w:color w:val="000000"/>
        </w:rPr>
        <w:t xml:space="preserve">test </w:t>
      </w:r>
      <w:r w:rsidR="00126574">
        <w:rPr>
          <w:rFonts w:ascii="Times New Roman" w:eastAsia="Times New Roman" w:hAnsi="Times New Roman" w:cs="Times New Roman"/>
          <w:color w:val="000000"/>
        </w:rPr>
        <w:t>of t</w:t>
      </w:r>
      <w:r w:rsidR="00B24A32">
        <w:rPr>
          <w:rFonts w:ascii="Times New Roman" w:eastAsia="Times New Roman" w:hAnsi="Times New Roman" w:cs="Times New Roman"/>
          <w:color w:val="000000"/>
        </w:rPr>
        <w:t xml:space="preserve">he </w:t>
      </w:r>
      <w:r w:rsidR="00126574">
        <w:rPr>
          <w:rFonts w:ascii="Times New Roman" w:eastAsia="Times New Roman" w:hAnsi="Times New Roman" w:cs="Times New Roman"/>
          <w:color w:val="000000"/>
        </w:rPr>
        <w:t>model prediction alongside with the current manual review process</w:t>
      </w:r>
      <w:r w:rsidR="0045203D">
        <w:rPr>
          <w:rFonts w:ascii="Times New Roman" w:eastAsia="Times New Roman" w:hAnsi="Times New Roman" w:cs="Times New Roman"/>
          <w:color w:val="000000"/>
        </w:rPr>
        <w:t>, in collaboration with the loan servicing team</w:t>
      </w:r>
      <w:r w:rsidR="00126574">
        <w:rPr>
          <w:rFonts w:ascii="Times New Roman" w:eastAsia="Times New Roman" w:hAnsi="Times New Roman" w:cs="Times New Roman"/>
          <w:color w:val="000000"/>
        </w:rPr>
        <w:t>.</w:t>
      </w:r>
    </w:p>
    <w:p w14:paraId="3D07188B" w14:textId="50E966B5" w:rsidR="001C7D5F" w:rsidRDefault="001C7D5F"/>
    <w:sectPr w:rsidR="001C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0D5"/>
    <w:multiLevelType w:val="multilevel"/>
    <w:tmpl w:val="B6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83"/>
    <w:rsid w:val="000B4D7E"/>
    <w:rsid w:val="00126574"/>
    <w:rsid w:val="001C7D5F"/>
    <w:rsid w:val="001F03AF"/>
    <w:rsid w:val="00226BB1"/>
    <w:rsid w:val="0024333A"/>
    <w:rsid w:val="00342B23"/>
    <w:rsid w:val="00367C39"/>
    <w:rsid w:val="00370CA8"/>
    <w:rsid w:val="00390B44"/>
    <w:rsid w:val="003B0C8F"/>
    <w:rsid w:val="0045203D"/>
    <w:rsid w:val="004569E8"/>
    <w:rsid w:val="004F643E"/>
    <w:rsid w:val="0055677C"/>
    <w:rsid w:val="00625634"/>
    <w:rsid w:val="006B4097"/>
    <w:rsid w:val="006E03B8"/>
    <w:rsid w:val="00740D6D"/>
    <w:rsid w:val="007611A5"/>
    <w:rsid w:val="00831983"/>
    <w:rsid w:val="00951B35"/>
    <w:rsid w:val="009B7AEE"/>
    <w:rsid w:val="00A0477D"/>
    <w:rsid w:val="00A200EF"/>
    <w:rsid w:val="00A54DF9"/>
    <w:rsid w:val="00B24A32"/>
    <w:rsid w:val="00B34021"/>
    <w:rsid w:val="00BE3CE2"/>
    <w:rsid w:val="00C779AB"/>
    <w:rsid w:val="00CC65F0"/>
    <w:rsid w:val="00D5643C"/>
    <w:rsid w:val="00D73EE0"/>
    <w:rsid w:val="00D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484A8"/>
  <w15:chartTrackingRefBased/>
  <w15:docId w15:val="{F9CE31E4-4333-164C-B2CE-E8D852D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31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BIVA SHERCHAN</dc:creator>
  <cp:keywords/>
  <dc:description/>
  <cp:lastModifiedBy>BIVA SHERCHAN</cp:lastModifiedBy>
  <cp:revision>48</cp:revision>
  <dcterms:created xsi:type="dcterms:W3CDTF">2023-01-29T17:50:00Z</dcterms:created>
  <dcterms:modified xsi:type="dcterms:W3CDTF">2023-01-30T01:42:00Z</dcterms:modified>
</cp:coreProperties>
</file>