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9E7CC" w14:textId="790BFE1D" w:rsidR="001A7CA5" w:rsidRPr="00C161E6" w:rsidRDefault="006B6848" w:rsidP="003D5A14">
      <w:pPr>
        <w:spacing w:line="300" w:lineRule="auto"/>
        <w:rPr>
          <w:rFonts w:ascii="Helvetica Neue" w:hAnsi="Helvetica Neue" w:cs="Times New Roman"/>
          <w:sz w:val="36"/>
          <w:szCs w:val="36"/>
          <w:lang w:val="en-IN"/>
        </w:rPr>
      </w:pPr>
      <w:r w:rsidRPr="00C161E6">
        <w:rPr>
          <w:rFonts w:ascii="Helvetica Neue" w:hAnsi="Helvetica Neue" w:cs="Times New Roman"/>
          <w:b/>
          <w:bCs/>
          <w:color w:val="000000"/>
          <w:sz w:val="36"/>
          <w:szCs w:val="36"/>
          <w:lang w:val="en-IN"/>
        </w:rPr>
        <w:t>Enron Fraud Detection Project</w:t>
      </w:r>
    </w:p>
    <w:p w14:paraId="766E46C3" w14:textId="551C65B9" w:rsidR="001A7CA5" w:rsidRDefault="00497D51" w:rsidP="003D5A14">
      <w:pPr>
        <w:spacing w:line="300" w:lineRule="auto"/>
        <w:rPr>
          <w:rFonts w:ascii="Helvetica Neue" w:eastAsia="Times New Roman" w:hAnsi="Helvetica Neue" w:cs="Times New Roman"/>
          <w:sz w:val="28"/>
          <w:szCs w:val="28"/>
          <w:lang w:val="en-IN"/>
        </w:rPr>
      </w:pPr>
      <w:r>
        <w:rPr>
          <w:rFonts w:ascii="Helvetica Neue" w:eastAsia="Times New Roman" w:hAnsi="Helvetica Neue" w:cs="Times New Roman"/>
          <w:sz w:val="28"/>
          <w:szCs w:val="28"/>
          <w:lang w:val="en-IN"/>
        </w:rPr>
        <w:t>By Bhavin V. Choksi</w:t>
      </w:r>
    </w:p>
    <w:p w14:paraId="48BB45F2" w14:textId="77777777" w:rsidR="001A306F" w:rsidRDefault="001A306F" w:rsidP="003D5A14">
      <w:pPr>
        <w:spacing w:line="300" w:lineRule="auto"/>
        <w:textAlignment w:val="baseline"/>
        <w:rPr>
          <w:rFonts w:ascii="Helvetica Neue" w:hAnsi="Helvetica Neue" w:cs="Times New Roman"/>
          <w:color w:val="000000"/>
          <w:sz w:val="28"/>
          <w:szCs w:val="28"/>
          <w:lang w:val="en-IN"/>
        </w:rPr>
      </w:pPr>
    </w:p>
    <w:p w14:paraId="1ED62A7E" w14:textId="3389AFE8" w:rsidR="007224DE" w:rsidRPr="007224DE" w:rsidRDefault="007224DE" w:rsidP="003D5A14">
      <w:pPr>
        <w:spacing w:line="300" w:lineRule="auto"/>
        <w:textAlignment w:val="baseline"/>
        <w:rPr>
          <w:rFonts w:ascii="Helvetica Neue" w:hAnsi="Helvetica Neue" w:cs="Times New Roman"/>
          <w:b/>
          <w:color w:val="000000"/>
          <w:sz w:val="28"/>
          <w:szCs w:val="28"/>
          <w:lang w:val="en-IN"/>
        </w:rPr>
      </w:pPr>
      <w:r w:rsidRPr="007224DE">
        <w:rPr>
          <w:rFonts w:ascii="Helvetica Neue" w:hAnsi="Helvetica Neue" w:cs="Times New Roman"/>
          <w:b/>
          <w:color w:val="000000"/>
          <w:sz w:val="28"/>
          <w:szCs w:val="28"/>
          <w:lang w:val="en-IN"/>
        </w:rPr>
        <w:t>Project Goal</w:t>
      </w:r>
    </w:p>
    <w:p w14:paraId="5B70DC72" w14:textId="264CDC0C" w:rsidR="000E22A2" w:rsidRDefault="00D45C16"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 xml:space="preserve">In 2000, Enron was one of the largest companies in the US with revenues </w:t>
      </w:r>
      <w:r w:rsidR="00CC1DD6">
        <w:rPr>
          <w:rFonts w:ascii="Helvetica Neue" w:hAnsi="Helvetica Neue" w:cs="Times New Roman"/>
          <w:color w:val="000000"/>
          <w:sz w:val="28"/>
          <w:szCs w:val="28"/>
          <w:lang w:val="en-IN"/>
        </w:rPr>
        <w:t xml:space="preserve">of </w:t>
      </w:r>
      <w:r>
        <w:rPr>
          <w:rFonts w:ascii="Helvetica Neue" w:hAnsi="Helvetica Neue" w:cs="Times New Roman"/>
          <w:color w:val="000000"/>
          <w:sz w:val="28"/>
          <w:szCs w:val="28"/>
          <w:lang w:val="en-IN"/>
        </w:rPr>
        <w:t xml:space="preserve">over </w:t>
      </w:r>
      <w:r w:rsidR="00296238">
        <w:rPr>
          <w:rFonts w:ascii="Helvetica Neue" w:hAnsi="Helvetica Neue" w:cs="Times New Roman"/>
          <w:color w:val="000000"/>
          <w:sz w:val="28"/>
          <w:szCs w:val="28"/>
          <w:lang w:val="en-IN"/>
        </w:rPr>
        <w:t>US</w:t>
      </w:r>
      <w:r>
        <w:rPr>
          <w:rFonts w:ascii="Helvetica Neue" w:hAnsi="Helvetica Neue" w:cs="Times New Roman"/>
          <w:color w:val="000000"/>
          <w:sz w:val="28"/>
          <w:szCs w:val="28"/>
          <w:lang w:val="en-IN"/>
        </w:rPr>
        <w:t xml:space="preserve">$100 billion. However, due to widespread corporate fraud, it filed </w:t>
      </w:r>
      <w:r w:rsidR="005F69A7">
        <w:rPr>
          <w:rFonts w:ascii="Helvetica Neue" w:hAnsi="Helvetica Neue" w:cs="Times New Roman"/>
          <w:color w:val="000000"/>
          <w:sz w:val="28"/>
          <w:szCs w:val="28"/>
          <w:lang w:val="en-IN"/>
        </w:rPr>
        <w:t xml:space="preserve">for </w:t>
      </w:r>
      <w:r>
        <w:rPr>
          <w:rFonts w:ascii="Helvetica Neue" w:hAnsi="Helvetica Neue" w:cs="Times New Roman"/>
          <w:color w:val="000000"/>
          <w:sz w:val="28"/>
          <w:szCs w:val="28"/>
          <w:lang w:val="en-IN"/>
        </w:rPr>
        <w:t>bankruptcy at the end of 2001</w:t>
      </w:r>
      <w:r w:rsidR="004E558D">
        <w:rPr>
          <w:rFonts w:ascii="Helvetica Neue" w:hAnsi="Helvetica Neue" w:cs="Times New Roman"/>
          <w:color w:val="000000"/>
          <w:sz w:val="28"/>
          <w:szCs w:val="28"/>
          <w:lang w:val="en-IN"/>
        </w:rPr>
        <w:t xml:space="preserve"> - </w:t>
      </w:r>
      <w:r>
        <w:rPr>
          <w:rFonts w:ascii="Helvetica Neue" w:hAnsi="Helvetica Neue" w:cs="Times New Roman"/>
          <w:color w:val="000000"/>
          <w:sz w:val="28"/>
          <w:szCs w:val="28"/>
          <w:lang w:val="en-IN"/>
        </w:rPr>
        <w:t>the largest in US history</w:t>
      </w:r>
      <w:r w:rsidR="004E558D">
        <w:rPr>
          <w:rFonts w:ascii="Helvetica Neue" w:hAnsi="Helvetica Neue" w:cs="Times New Roman"/>
          <w:color w:val="000000"/>
          <w:sz w:val="28"/>
          <w:szCs w:val="28"/>
          <w:lang w:val="en-IN"/>
        </w:rPr>
        <w:t xml:space="preserve"> at the time</w:t>
      </w:r>
      <w:r w:rsidR="003D72F5">
        <w:rPr>
          <w:rFonts w:ascii="Helvetica Neue" w:hAnsi="Helvetica Neue" w:cs="Times New Roman"/>
          <w:color w:val="000000"/>
          <w:sz w:val="28"/>
          <w:szCs w:val="28"/>
          <w:lang w:val="en-IN"/>
        </w:rPr>
        <w:t>.</w:t>
      </w:r>
    </w:p>
    <w:p w14:paraId="5EA0A2B0" w14:textId="77777777" w:rsidR="00CC1DD6" w:rsidRDefault="00CC1DD6" w:rsidP="003D5A14">
      <w:pPr>
        <w:spacing w:line="300" w:lineRule="auto"/>
        <w:textAlignment w:val="baseline"/>
        <w:rPr>
          <w:rFonts w:ascii="Helvetica Neue" w:hAnsi="Helvetica Neue" w:cs="Times New Roman"/>
          <w:color w:val="000000"/>
          <w:sz w:val="28"/>
          <w:szCs w:val="28"/>
          <w:lang w:val="en-IN"/>
        </w:rPr>
      </w:pPr>
    </w:p>
    <w:p w14:paraId="538E2FE0" w14:textId="1E5344B9" w:rsidR="00CC1DD6" w:rsidRDefault="00D97481"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Thirty four</w:t>
      </w:r>
      <w:r w:rsidR="00786E01">
        <w:rPr>
          <w:rFonts w:ascii="Helvetica Neue" w:hAnsi="Helvetica Neue" w:cs="Times New Roman"/>
          <w:color w:val="000000"/>
          <w:sz w:val="28"/>
          <w:szCs w:val="28"/>
          <w:lang w:val="en-IN"/>
        </w:rPr>
        <w:t xml:space="preserve"> individuals, mainly Enron executives</w:t>
      </w:r>
      <w:r w:rsidR="00CC2B29">
        <w:rPr>
          <w:rFonts w:ascii="Helvetica Neue" w:hAnsi="Helvetica Neue" w:cs="Times New Roman"/>
          <w:color w:val="000000"/>
          <w:sz w:val="28"/>
          <w:szCs w:val="28"/>
          <w:lang w:val="en-IN"/>
        </w:rPr>
        <w:t>,</w:t>
      </w:r>
      <w:r w:rsidR="00786E01">
        <w:rPr>
          <w:rFonts w:ascii="Helvetica Neue" w:hAnsi="Helvetica Neue" w:cs="Times New Roman"/>
          <w:color w:val="000000"/>
          <w:sz w:val="28"/>
          <w:szCs w:val="28"/>
          <w:lang w:val="en-IN"/>
        </w:rPr>
        <w:t xml:space="preserve"> were either indicted or convicted </w:t>
      </w:r>
      <w:r w:rsidR="00F92ED3">
        <w:rPr>
          <w:rFonts w:ascii="Helvetica Neue" w:hAnsi="Helvetica Neue" w:cs="Times New Roman"/>
          <w:color w:val="000000"/>
          <w:sz w:val="28"/>
          <w:szCs w:val="28"/>
          <w:lang w:val="en-IN"/>
        </w:rPr>
        <w:t xml:space="preserve">for </w:t>
      </w:r>
      <w:r w:rsidR="0034196B">
        <w:rPr>
          <w:rFonts w:ascii="Helvetica Neue" w:hAnsi="Helvetica Neue" w:cs="Times New Roman"/>
          <w:color w:val="000000"/>
          <w:sz w:val="28"/>
          <w:szCs w:val="28"/>
          <w:lang w:val="en-IN"/>
        </w:rPr>
        <w:t xml:space="preserve">committing </w:t>
      </w:r>
      <w:r w:rsidR="00786E01">
        <w:rPr>
          <w:rFonts w:ascii="Helvetica Neue" w:hAnsi="Helvetica Neue" w:cs="Times New Roman"/>
          <w:color w:val="000000"/>
          <w:sz w:val="28"/>
          <w:szCs w:val="28"/>
          <w:lang w:val="en-IN"/>
        </w:rPr>
        <w:t>fraud</w:t>
      </w:r>
      <w:r w:rsidR="00DD7F8E">
        <w:rPr>
          <w:rFonts w:ascii="Helvetica Neue" w:hAnsi="Helvetica Neue" w:cs="Times New Roman"/>
          <w:color w:val="000000"/>
          <w:sz w:val="28"/>
          <w:szCs w:val="28"/>
          <w:lang w:val="en-IN"/>
        </w:rPr>
        <w:t xml:space="preserve"> </w:t>
      </w:r>
      <w:r w:rsidR="008A5D87">
        <w:rPr>
          <w:rFonts w:ascii="Helvetica Neue" w:hAnsi="Helvetica Neue" w:cs="Times New Roman"/>
          <w:color w:val="000000"/>
          <w:sz w:val="28"/>
          <w:szCs w:val="28"/>
          <w:lang w:val="en-IN"/>
        </w:rPr>
        <w:t>such as hiding debt and</w:t>
      </w:r>
      <w:r w:rsidR="00DD7F8E">
        <w:rPr>
          <w:rFonts w:ascii="Helvetica Neue" w:hAnsi="Helvetica Neue" w:cs="Times New Roman"/>
          <w:color w:val="000000"/>
          <w:sz w:val="28"/>
          <w:szCs w:val="28"/>
          <w:lang w:val="en-IN"/>
        </w:rPr>
        <w:t xml:space="preserve"> overstating revenue</w:t>
      </w:r>
      <w:r w:rsidR="00F92ED3">
        <w:rPr>
          <w:rFonts w:ascii="Helvetica Neue" w:hAnsi="Helvetica Neue" w:cs="Times New Roman"/>
          <w:color w:val="000000"/>
          <w:sz w:val="28"/>
          <w:szCs w:val="28"/>
          <w:lang w:val="en-IN"/>
        </w:rPr>
        <w:t>.</w:t>
      </w:r>
      <w:r w:rsidR="00AE259E">
        <w:rPr>
          <w:rFonts w:ascii="Helvetica Neue" w:hAnsi="Helvetica Neue" w:cs="Times New Roman"/>
          <w:color w:val="000000"/>
          <w:sz w:val="28"/>
          <w:szCs w:val="28"/>
          <w:lang w:val="en-IN"/>
        </w:rPr>
        <w:t xml:space="preserve"> </w:t>
      </w:r>
      <w:r w:rsidR="00CC1DD6">
        <w:rPr>
          <w:rFonts w:ascii="Helvetica Neue" w:hAnsi="Helvetica Neue" w:cs="Times New Roman"/>
          <w:color w:val="000000"/>
          <w:sz w:val="28"/>
          <w:szCs w:val="28"/>
          <w:lang w:val="en-IN"/>
        </w:rPr>
        <w:t xml:space="preserve">The goal of this project is to use </w:t>
      </w:r>
      <w:r w:rsidR="005F3AAF">
        <w:rPr>
          <w:rFonts w:ascii="Helvetica Neue" w:hAnsi="Helvetica Neue" w:cs="Times New Roman"/>
          <w:color w:val="000000"/>
          <w:sz w:val="28"/>
          <w:szCs w:val="28"/>
          <w:lang w:val="en-IN"/>
        </w:rPr>
        <w:t xml:space="preserve">publicly available </w:t>
      </w:r>
      <w:r w:rsidR="00CC1DD6">
        <w:rPr>
          <w:rFonts w:ascii="Helvetica Neue" w:hAnsi="Helvetica Neue" w:cs="Times New Roman"/>
          <w:color w:val="000000"/>
          <w:sz w:val="28"/>
          <w:szCs w:val="28"/>
          <w:lang w:val="en-IN"/>
        </w:rPr>
        <w:t xml:space="preserve">financial and email data </w:t>
      </w:r>
      <w:r w:rsidR="00C15F4A">
        <w:rPr>
          <w:rFonts w:ascii="Helvetica Neue" w:hAnsi="Helvetica Neue" w:cs="Times New Roman"/>
          <w:color w:val="000000"/>
          <w:sz w:val="28"/>
          <w:szCs w:val="28"/>
          <w:lang w:val="en-IN"/>
        </w:rPr>
        <w:t xml:space="preserve">of </w:t>
      </w:r>
      <w:r w:rsidR="005F3AAF">
        <w:rPr>
          <w:rFonts w:ascii="Helvetica Neue" w:hAnsi="Helvetica Neue" w:cs="Times New Roman"/>
          <w:color w:val="000000"/>
          <w:sz w:val="28"/>
          <w:szCs w:val="28"/>
          <w:lang w:val="en-IN"/>
        </w:rPr>
        <w:t xml:space="preserve">top Enron executives to build a machine learning alogorithm that can predict persons of interest (POI), i.e., </w:t>
      </w:r>
      <w:r w:rsidR="005F3AAF" w:rsidRPr="005F3AAF">
        <w:rPr>
          <w:rFonts w:ascii="Helvetica Neue" w:hAnsi="Helvetica Neue" w:cs="Times New Roman"/>
          <w:color w:val="000000"/>
          <w:sz w:val="28"/>
          <w:szCs w:val="28"/>
          <w:lang w:val="en-IN"/>
        </w:rPr>
        <w:t>individuals who were</w:t>
      </w:r>
      <w:r w:rsidR="00C15F4A">
        <w:rPr>
          <w:rFonts w:ascii="Helvetica Neue" w:hAnsi="Helvetica Neue" w:cs="Times New Roman"/>
          <w:color w:val="000000"/>
          <w:sz w:val="28"/>
          <w:szCs w:val="28"/>
          <w:lang w:val="en-IN"/>
        </w:rPr>
        <w:t xml:space="preserve"> indicted, reached a settlement</w:t>
      </w:r>
      <w:r w:rsidR="005F3AAF" w:rsidRPr="005F3AAF">
        <w:rPr>
          <w:rFonts w:ascii="Helvetica Neue" w:hAnsi="Helvetica Neue" w:cs="Times New Roman"/>
          <w:color w:val="000000"/>
          <w:sz w:val="28"/>
          <w:szCs w:val="28"/>
          <w:lang w:val="en-IN"/>
        </w:rPr>
        <w:t xml:space="preserve"> or plea deal, or testified in exchange for prosecution immunity</w:t>
      </w:r>
      <w:r w:rsidR="00C15F4A">
        <w:rPr>
          <w:rFonts w:ascii="Helvetica Neue" w:hAnsi="Helvetica Neue" w:cs="Times New Roman"/>
          <w:color w:val="000000"/>
          <w:sz w:val="28"/>
          <w:szCs w:val="28"/>
          <w:lang w:val="en-IN"/>
        </w:rPr>
        <w:t>.</w:t>
      </w:r>
    </w:p>
    <w:p w14:paraId="473FDD83" w14:textId="77777777" w:rsidR="00006E61" w:rsidRDefault="00006E61" w:rsidP="003D5A14">
      <w:pPr>
        <w:spacing w:line="300" w:lineRule="auto"/>
        <w:textAlignment w:val="baseline"/>
        <w:rPr>
          <w:rFonts w:ascii="Helvetica Neue" w:hAnsi="Helvetica Neue" w:cs="Times New Roman"/>
          <w:color w:val="000000"/>
          <w:sz w:val="28"/>
          <w:szCs w:val="28"/>
          <w:lang w:val="en-IN"/>
        </w:rPr>
      </w:pPr>
    </w:p>
    <w:p w14:paraId="45FB1A9B" w14:textId="39234A86" w:rsidR="007B3F15" w:rsidRPr="007B3F15" w:rsidRDefault="007B3F15" w:rsidP="003D5A14">
      <w:pPr>
        <w:spacing w:line="300" w:lineRule="auto"/>
        <w:rPr>
          <w:rFonts w:ascii="Helvetica Neue" w:hAnsi="Helvetica Neue" w:cs="Times New Roman"/>
          <w:b/>
          <w:color w:val="000000"/>
          <w:sz w:val="28"/>
          <w:szCs w:val="28"/>
          <w:lang w:val="en-IN"/>
        </w:rPr>
      </w:pPr>
      <w:r w:rsidRPr="007B3F15">
        <w:rPr>
          <w:rFonts w:ascii="Helvetica Neue" w:hAnsi="Helvetica Neue" w:cs="Times New Roman"/>
          <w:b/>
          <w:color w:val="000000"/>
          <w:sz w:val="28"/>
          <w:szCs w:val="28"/>
          <w:lang w:val="en-IN"/>
        </w:rPr>
        <w:t>Data Exploration</w:t>
      </w:r>
    </w:p>
    <w:p w14:paraId="7A56DC72" w14:textId="6C0690E3" w:rsidR="00611F96" w:rsidRDefault="00611F96"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The financial</w:t>
      </w:r>
      <w:r w:rsidR="00CC2B29">
        <w:rPr>
          <w:rFonts w:ascii="Helvetica Neue" w:hAnsi="Helvetica Neue" w:cs="Times New Roman"/>
          <w:color w:val="000000"/>
          <w:sz w:val="28"/>
          <w:szCs w:val="28"/>
          <w:lang w:val="en-IN"/>
        </w:rPr>
        <w:t xml:space="preserve"> data is composed of remuneration that each En</w:t>
      </w:r>
      <w:r w:rsidR="00FF2327">
        <w:rPr>
          <w:rFonts w:ascii="Helvetica Neue" w:hAnsi="Helvetica Neue" w:cs="Times New Roman"/>
          <w:color w:val="000000"/>
          <w:sz w:val="28"/>
          <w:szCs w:val="28"/>
          <w:lang w:val="en-IN"/>
        </w:rPr>
        <w:t>ron insider received as payment or stock award</w:t>
      </w:r>
      <w:r w:rsidR="00CC2B29">
        <w:rPr>
          <w:rFonts w:ascii="Helvetica Neue" w:hAnsi="Helvetica Neue" w:cs="Times New Roman"/>
          <w:color w:val="000000"/>
          <w:sz w:val="28"/>
          <w:szCs w:val="28"/>
          <w:lang w:val="en-IN"/>
        </w:rPr>
        <w:t xml:space="preserve">. Payments are composed of </w:t>
      </w:r>
      <w:r w:rsidR="003C6C10">
        <w:rPr>
          <w:rFonts w:ascii="Helvetica Neue" w:hAnsi="Helvetica Neue" w:cs="Times New Roman"/>
          <w:color w:val="000000"/>
          <w:sz w:val="28"/>
          <w:szCs w:val="28"/>
          <w:lang w:val="en-IN"/>
        </w:rPr>
        <w:t>items such</w:t>
      </w:r>
      <w:r w:rsidR="00CC2B29">
        <w:rPr>
          <w:rFonts w:ascii="Helvetica Neue" w:hAnsi="Helvetica Neue" w:cs="Times New Roman"/>
          <w:color w:val="000000"/>
          <w:sz w:val="28"/>
          <w:szCs w:val="28"/>
          <w:lang w:val="en-IN"/>
        </w:rPr>
        <w:t xml:space="preserve"> as salary, bonus, expenses, etc. Stock awards </w:t>
      </w:r>
      <w:r w:rsidR="00783780">
        <w:rPr>
          <w:rFonts w:ascii="Helvetica Neue" w:hAnsi="Helvetica Neue" w:cs="Times New Roman"/>
          <w:color w:val="000000"/>
          <w:sz w:val="28"/>
          <w:szCs w:val="28"/>
          <w:lang w:val="en-IN"/>
        </w:rPr>
        <w:t>comprise of information about</w:t>
      </w:r>
      <w:r w:rsidR="00CC2B29">
        <w:rPr>
          <w:rFonts w:ascii="Helvetica Neue" w:hAnsi="Helvetica Neue" w:cs="Times New Roman"/>
          <w:color w:val="000000"/>
          <w:sz w:val="28"/>
          <w:szCs w:val="28"/>
          <w:lang w:val="en-IN"/>
        </w:rPr>
        <w:t xml:space="preserve"> </w:t>
      </w:r>
      <w:r w:rsidR="00783780">
        <w:rPr>
          <w:rFonts w:ascii="Helvetica Neue" w:hAnsi="Helvetica Neue" w:cs="Times New Roman"/>
          <w:color w:val="000000"/>
          <w:sz w:val="28"/>
          <w:szCs w:val="28"/>
          <w:lang w:val="en-IN"/>
        </w:rPr>
        <w:t xml:space="preserve">stock </w:t>
      </w:r>
      <w:r w:rsidR="00CC2B29">
        <w:rPr>
          <w:rFonts w:ascii="Helvetica Neue" w:hAnsi="Helvetica Neue" w:cs="Times New Roman"/>
          <w:color w:val="000000"/>
          <w:sz w:val="28"/>
          <w:szCs w:val="28"/>
          <w:lang w:val="en-IN"/>
        </w:rPr>
        <w:t>options exercised, restricted stock</w:t>
      </w:r>
      <w:r w:rsidR="007B3F15">
        <w:rPr>
          <w:rFonts w:ascii="Helvetica Neue" w:hAnsi="Helvetica Neue" w:cs="Times New Roman"/>
          <w:color w:val="000000"/>
          <w:sz w:val="28"/>
          <w:szCs w:val="28"/>
          <w:lang w:val="en-IN"/>
        </w:rPr>
        <w:t>,</w:t>
      </w:r>
      <w:r w:rsidR="00CC2B29">
        <w:rPr>
          <w:rFonts w:ascii="Helvetica Neue" w:hAnsi="Helvetica Neue" w:cs="Times New Roman"/>
          <w:color w:val="000000"/>
          <w:sz w:val="28"/>
          <w:szCs w:val="28"/>
          <w:lang w:val="en-IN"/>
        </w:rPr>
        <w:t xml:space="preserve"> and so on.</w:t>
      </w:r>
      <w:r w:rsidR="0020242B">
        <w:rPr>
          <w:rFonts w:ascii="Helvetica Neue" w:hAnsi="Helvetica Neue" w:cs="Times New Roman"/>
          <w:color w:val="000000"/>
          <w:sz w:val="28"/>
          <w:szCs w:val="28"/>
          <w:lang w:val="en-IN"/>
        </w:rPr>
        <w:t xml:space="preserve"> </w:t>
      </w:r>
      <w:r w:rsidR="00D0458C">
        <w:rPr>
          <w:rFonts w:ascii="Helvetica Neue" w:hAnsi="Helvetica Neue" w:cs="Times New Roman"/>
          <w:color w:val="000000"/>
          <w:sz w:val="28"/>
          <w:szCs w:val="28"/>
          <w:lang w:val="en-IN"/>
        </w:rPr>
        <w:t xml:space="preserve">At an aggregate level, </w:t>
      </w:r>
      <w:r w:rsidR="0020242B">
        <w:rPr>
          <w:rFonts w:ascii="Helvetica Neue" w:hAnsi="Helvetica Neue" w:cs="Times New Roman"/>
          <w:color w:val="000000"/>
          <w:sz w:val="28"/>
          <w:szCs w:val="28"/>
          <w:lang w:val="en-IN"/>
        </w:rPr>
        <w:t xml:space="preserve">financial data is available for almost all </w:t>
      </w:r>
      <w:r w:rsidR="00466652">
        <w:rPr>
          <w:rFonts w:ascii="Helvetica Neue" w:hAnsi="Helvetica Neue" w:cs="Times New Roman"/>
          <w:color w:val="000000"/>
          <w:sz w:val="28"/>
          <w:szCs w:val="28"/>
          <w:lang w:val="en-IN"/>
        </w:rPr>
        <w:t>individuals</w:t>
      </w:r>
      <w:r w:rsidR="0020242B">
        <w:rPr>
          <w:rFonts w:ascii="Helvetica Neue" w:hAnsi="Helvetica Neue" w:cs="Times New Roman"/>
          <w:color w:val="000000"/>
          <w:sz w:val="28"/>
          <w:szCs w:val="28"/>
          <w:lang w:val="en-IN"/>
        </w:rPr>
        <w:t>.</w:t>
      </w:r>
    </w:p>
    <w:p w14:paraId="6C6FB1FA" w14:textId="77777777" w:rsidR="00CC2B29" w:rsidRDefault="00CC2B29" w:rsidP="003D5A14">
      <w:pPr>
        <w:spacing w:line="300" w:lineRule="auto"/>
        <w:textAlignment w:val="baseline"/>
        <w:rPr>
          <w:rFonts w:ascii="Helvetica Neue" w:hAnsi="Helvetica Neue" w:cs="Times New Roman"/>
          <w:color w:val="000000"/>
          <w:sz w:val="28"/>
          <w:szCs w:val="28"/>
          <w:lang w:val="en-IN"/>
        </w:rPr>
      </w:pPr>
    </w:p>
    <w:p w14:paraId="1E9BBC36" w14:textId="29A53962" w:rsidR="00184C44" w:rsidRDefault="0020242B"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 xml:space="preserve">The email data includes information </w:t>
      </w:r>
      <w:r w:rsidR="00606064">
        <w:rPr>
          <w:rFonts w:ascii="Helvetica Neue" w:hAnsi="Helvetica Neue" w:cs="Times New Roman"/>
          <w:color w:val="000000"/>
          <w:sz w:val="28"/>
          <w:szCs w:val="28"/>
          <w:lang w:val="en-IN"/>
        </w:rPr>
        <w:t>such as number of</w:t>
      </w:r>
      <w:r>
        <w:rPr>
          <w:rFonts w:ascii="Helvetica Neue" w:hAnsi="Helvetica Neue" w:cs="Times New Roman"/>
          <w:color w:val="000000"/>
          <w:sz w:val="28"/>
          <w:szCs w:val="28"/>
          <w:lang w:val="en-IN"/>
        </w:rPr>
        <w:t xml:space="preserve"> messages an individual sent or received</w:t>
      </w:r>
      <w:r w:rsidR="00046126">
        <w:rPr>
          <w:rFonts w:ascii="Helvetica Neue" w:hAnsi="Helvetica Neue" w:cs="Times New Roman"/>
          <w:color w:val="000000"/>
          <w:sz w:val="28"/>
          <w:szCs w:val="28"/>
          <w:lang w:val="en-IN"/>
        </w:rPr>
        <w:t xml:space="preserve"> in total</w:t>
      </w:r>
      <w:r>
        <w:rPr>
          <w:rFonts w:ascii="Helvetica Neue" w:hAnsi="Helvetica Neue" w:cs="Times New Roman"/>
          <w:color w:val="000000"/>
          <w:sz w:val="28"/>
          <w:szCs w:val="28"/>
          <w:lang w:val="en-IN"/>
        </w:rPr>
        <w:t>, and how many of those were sent to or received from POIs.</w:t>
      </w:r>
      <w:r w:rsidR="00466652">
        <w:rPr>
          <w:rFonts w:ascii="Helvetica Neue" w:hAnsi="Helvetica Neue" w:cs="Times New Roman"/>
          <w:color w:val="000000"/>
          <w:sz w:val="28"/>
          <w:szCs w:val="28"/>
          <w:lang w:val="en-IN"/>
        </w:rPr>
        <w:t xml:space="preserve"> </w:t>
      </w:r>
      <w:r w:rsidR="003C5C4B">
        <w:rPr>
          <w:rFonts w:ascii="Helvetica Neue" w:hAnsi="Helvetica Neue" w:cs="Times New Roman"/>
          <w:color w:val="000000"/>
          <w:sz w:val="28"/>
          <w:szCs w:val="28"/>
          <w:lang w:val="en-IN"/>
        </w:rPr>
        <w:t>S</w:t>
      </w:r>
      <w:r w:rsidR="00B54BDC">
        <w:rPr>
          <w:rFonts w:ascii="Helvetica Neue" w:hAnsi="Helvetica Neue" w:cs="Times New Roman"/>
          <w:color w:val="000000"/>
          <w:sz w:val="28"/>
          <w:szCs w:val="28"/>
          <w:lang w:val="en-IN"/>
        </w:rPr>
        <w:t xml:space="preserve">uch </w:t>
      </w:r>
      <w:r w:rsidR="003C5C4B">
        <w:rPr>
          <w:rFonts w:ascii="Helvetica Neue" w:hAnsi="Helvetica Neue" w:cs="Times New Roman"/>
          <w:color w:val="000000"/>
          <w:sz w:val="28"/>
          <w:szCs w:val="28"/>
          <w:lang w:val="en-IN"/>
        </w:rPr>
        <w:t>data is missing</w:t>
      </w:r>
      <w:r w:rsidR="00B54BDC">
        <w:rPr>
          <w:rFonts w:ascii="Helvetica Neue" w:hAnsi="Helvetica Neue" w:cs="Times New Roman"/>
          <w:color w:val="000000"/>
          <w:sz w:val="28"/>
          <w:szCs w:val="28"/>
          <w:lang w:val="en-IN"/>
        </w:rPr>
        <w:t xml:space="preserve"> for over</w:t>
      </w:r>
      <w:r w:rsidR="00466652">
        <w:rPr>
          <w:rFonts w:ascii="Helvetica Neue" w:hAnsi="Helvetica Neue" w:cs="Times New Roman"/>
          <w:color w:val="000000"/>
          <w:sz w:val="28"/>
          <w:szCs w:val="28"/>
          <w:lang w:val="en-IN"/>
        </w:rPr>
        <w:t xml:space="preserve"> 40% of individuals</w:t>
      </w:r>
      <w:r w:rsidR="00184C44">
        <w:rPr>
          <w:rFonts w:ascii="Helvetica Neue" w:hAnsi="Helvetica Neue" w:cs="Times New Roman"/>
          <w:color w:val="000000"/>
          <w:sz w:val="28"/>
          <w:szCs w:val="28"/>
          <w:lang w:val="en-IN"/>
        </w:rPr>
        <w:t>.</w:t>
      </w:r>
      <w:r w:rsidR="008413A4">
        <w:rPr>
          <w:rFonts w:ascii="Helvetica Neue" w:hAnsi="Helvetica Neue" w:cs="Times New Roman"/>
          <w:color w:val="000000"/>
          <w:sz w:val="28"/>
          <w:szCs w:val="28"/>
          <w:lang w:val="en-IN"/>
        </w:rPr>
        <w:t xml:space="preserve"> </w:t>
      </w:r>
      <w:r w:rsidR="00184C44">
        <w:rPr>
          <w:rFonts w:ascii="Helvetica Neue" w:hAnsi="Helvetica Neue" w:cs="Times New Roman"/>
          <w:color w:val="000000"/>
          <w:sz w:val="28"/>
          <w:szCs w:val="28"/>
          <w:lang w:val="en-IN"/>
        </w:rPr>
        <w:t xml:space="preserve">As a result, remuneration information may play a bigger role </w:t>
      </w:r>
      <w:r w:rsidR="00A13D6D">
        <w:rPr>
          <w:rFonts w:ascii="Helvetica Neue" w:hAnsi="Helvetica Neue" w:cs="Times New Roman"/>
          <w:color w:val="000000"/>
          <w:sz w:val="28"/>
          <w:szCs w:val="28"/>
          <w:lang w:val="en-IN"/>
        </w:rPr>
        <w:t xml:space="preserve">in predicting POIs </w:t>
      </w:r>
      <w:r w:rsidR="00184C44">
        <w:rPr>
          <w:rFonts w:ascii="Helvetica Neue" w:hAnsi="Helvetica Neue" w:cs="Times New Roman"/>
          <w:color w:val="000000"/>
          <w:sz w:val="28"/>
          <w:szCs w:val="28"/>
          <w:lang w:val="en-IN"/>
        </w:rPr>
        <w:t>than communication</w:t>
      </w:r>
      <w:r w:rsidR="00B27031">
        <w:rPr>
          <w:rFonts w:ascii="Helvetica Neue" w:hAnsi="Helvetica Neue" w:cs="Times New Roman"/>
          <w:color w:val="000000"/>
          <w:sz w:val="28"/>
          <w:szCs w:val="28"/>
          <w:lang w:val="en-IN"/>
        </w:rPr>
        <w:t xml:space="preserve"> information.</w:t>
      </w:r>
      <w:r w:rsidR="00280D5E">
        <w:rPr>
          <w:rFonts w:ascii="Helvetica Neue" w:hAnsi="Helvetica Neue" w:cs="Times New Roman"/>
          <w:color w:val="000000"/>
          <w:sz w:val="28"/>
          <w:szCs w:val="28"/>
          <w:lang w:val="en-IN"/>
        </w:rPr>
        <w:t xml:space="preserve"> But, that will be confirmed by more formal selection methods.</w:t>
      </w:r>
    </w:p>
    <w:p w14:paraId="7153EA89" w14:textId="77777777" w:rsidR="00611F96" w:rsidRDefault="00611F96" w:rsidP="003D5A14">
      <w:pPr>
        <w:spacing w:line="300" w:lineRule="auto"/>
        <w:textAlignment w:val="baseline"/>
        <w:rPr>
          <w:rFonts w:ascii="Helvetica Neue" w:hAnsi="Helvetica Neue" w:cs="Times New Roman"/>
          <w:color w:val="000000"/>
          <w:sz w:val="28"/>
          <w:szCs w:val="28"/>
          <w:lang w:val="en-IN"/>
        </w:rPr>
      </w:pPr>
    </w:p>
    <w:p w14:paraId="6C6B8277" w14:textId="77777777" w:rsidR="004E63A5" w:rsidRDefault="004E63A5" w:rsidP="003D5A14">
      <w:pPr>
        <w:spacing w:line="300" w:lineRule="auto"/>
        <w:textAlignment w:val="baseline"/>
        <w:rPr>
          <w:rFonts w:ascii="Helvetica Neue" w:hAnsi="Helvetica Neue" w:cs="Times New Roman"/>
          <w:color w:val="000000"/>
          <w:sz w:val="28"/>
          <w:szCs w:val="28"/>
          <w:lang w:val="en-IN"/>
        </w:rPr>
      </w:pPr>
    </w:p>
    <w:p w14:paraId="7378FF05" w14:textId="03DC6353" w:rsidR="004E63A5" w:rsidRPr="004E63A5" w:rsidRDefault="004E63A5" w:rsidP="003D5A14">
      <w:pPr>
        <w:spacing w:line="300" w:lineRule="auto"/>
        <w:textAlignment w:val="baseline"/>
        <w:rPr>
          <w:rFonts w:ascii="Helvetica Neue" w:hAnsi="Helvetica Neue" w:cs="Times New Roman"/>
          <w:b/>
          <w:color w:val="000000"/>
          <w:sz w:val="28"/>
          <w:szCs w:val="28"/>
          <w:lang w:val="en-IN"/>
        </w:rPr>
      </w:pPr>
      <w:r w:rsidRPr="004E63A5">
        <w:rPr>
          <w:rFonts w:ascii="Helvetica Neue" w:hAnsi="Helvetica Neue" w:cs="Times New Roman"/>
          <w:b/>
          <w:color w:val="000000"/>
          <w:sz w:val="28"/>
          <w:szCs w:val="28"/>
          <w:lang w:val="en-IN"/>
        </w:rPr>
        <w:lastRenderedPageBreak/>
        <w:t>Outliers</w:t>
      </w:r>
    </w:p>
    <w:p w14:paraId="1C9DC160" w14:textId="67C66E17" w:rsidR="007B3F15" w:rsidRDefault="007B3F15"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 xml:space="preserve">There were two individuals who </w:t>
      </w:r>
      <w:r w:rsidR="0056745F">
        <w:rPr>
          <w:rFonts w:ascii="Helvetica Neue" w:hAnsi="Helvetica Neue" w:cs="Times New Roman"/>
          <w:color w:val="000000"/>
          <w:sz w:val="28"/>
          <w:szCs w:val="28"/>
          <w:lang w:val="en-IN"/>
        </w:rPr>
        <w:t>received outsize</w:t>
      </w:r>
      <w:r>
        <w:rPr>
          <w:rFonts w:ascii="Helvetica Neue" w:hAnsi="Helvetica Neue" w:cs="Times New Roman"/>
          <w:color w:val="000000"/>
          <w:sz w:val="28"/>
          <w:szCs w:val="28"/>
          <w:lang w:val="en-IN"/>
        </w:rPr>
        <w:t xml:space="preserve"> </w:t>
      </w:r>
      <w:r w:rsidR="00F47E05">
        <w:rPr>
          <w:rFonts w:ascii="Helvetica Neue" w:hAnsi="Helvetica Neue" w:cs="Times New Roman"/>
          <w:color w:val="000000"/>
          <w:sz w:val="28"/>
          <w:szCs w:val="28"/>
          <w:lang w:val="en-IN"/>
        </w:rPr>
        <w:t>pay</w:t>
      </w:r>
      <w:r>
        <w:rPr>
          <w:rFonts w:ascii="Helvetica Neue" w:hAnsi="Helvetica Neue" w:cs="Times New Roman"/>
          <w:color w:val="000000"/>
          <w:sz w:val="28"/>
          <w:szCs w:val="28"/>
          <w:lang w:val="en-IN"/>
        </w:rPr>
        <w:t xml:space="preserve"> as compared to other top executives</w:t>
      </w:r>
      <w:r w:rsidR="008456AD">
        <w:rPr>
          <w:rFonts w:ascii="Helvetica Neue" w:hAnsi="Helvetica Neue" w:cs="Times New Roman"/>
          <w:color w:val="000000"/>
          <w:sz w:val="28"/>
          <w:szCs w:val="28"/>
          <w:lang w:val="en-IN"/>
        </w:rPr>
        <w:t xml:space="preserve">, as shown by the two points </w:t>
      </w:r>
      <w:r w:rsidR="00D75F34">
        <w:rPr>
          <w:rFonts w:ascii="Helvetica Neue" w:hAnsi="Helvetica Neue" w:cs="Times New Roman"/>
          <w:color w:val="000000"/>
          <w:sz w:val="28"/>
          <w:szCs w:val="28"/>
          <w:lang w:val="en-IN"/>
        </w:rPr>
        <w:t xml:space="preserve">that </w:t>
      </w:r>
      <w:r w:rsidR="00521378">
        <w:rPr>
          <w:rFonts w:ascii="Helvetica Neue" w:hAnsi="Helvetica Neue" w:cs="Times New Roman"/>
          <w:color w:val="000000"/>
          <w:sz w:val="28"/>
          <w:szCs w:val="28"/>
          <w:lang w:val="en-IN"/>
        </w:rPr>
        <w:t xml:space="preserve">stand out </w:t>
      </w:r>
      <w:r w:rsidR="00D75F34">
        <w:rPr>
          <w:rFonts w:ascii="Helvetica Neue" w:hAnsi="Helvetica Neue" w:cs="Times New Roman"/>
          <w:color w:val="000000"/>
          <w:sz w:val="28"/>
          <w:szCs w:val="28"/>
          <w:lang w:val="en-IN"/>
        </w:rPr>
        <w:t>on the plot below</w:t>
      </w:r>
      <w:r w:rsidR="008456AD">
        <w:rPr>
          <w:rFonts w:ascii="Helvetica Neue" w:hAnsi="Helvetica Neue" w:cs="Times New Roman"/>
          <w:color w:val="000000"/>
          <w:sz w:val="28"/>
          <w:szCs w:val="28"/>
          <w:lang w:val="en-IN"/>
        </w:rPr>
        <w:t>.</w:t>
      </w:r>
      <w:r w:rsidR="00484F4B">
        <w:rPr>
          <w:rFonts w:ascii="Helvetica Neue" w:hAnsi="Helvetica Neue" w:cs="Times New Roman"/>
          <w:color w:val="000000"/>
          <w:sz w:val="28"/>
          <w:szCs w:val="28"/>
          <w:lang w:val="en-IN"/>
        </w:rPr>
        <w:t xml:space="preserve"> One of them turned out to be Ken Lay</w:t>
      </w:r>
      <w:r w:rsidR="00110B98">
        <w:rPr>
          <w:rFonts w:ascii="Helvetica Neue" w:hAnsi="Helvetica Neue" w:cs="Times New Roman"/>
          <w:color w:val="000000"/>
          <w:sz w:val="28"/>
          <w:szCs w:val="28"/>
          <w:lang w:val="en-IN"/>
        </w:rPr>
        <w:t xml:space="preserve"> – Enron’s chairman</w:t>
      </w:r>
      <w:r w:rsidR="00484F4B">
        <w:rPr>
          <w:rFonts w:ascii="Helvetica Neue" w:hAnsi="Helvetica Neue" w:cs="Times New Roman"/>
          <w:color w:val="000000"/>
          <w:sz w:val="28"/>
          <w:szCs w:val="28"/>
          <w:lang w:val="en-IN"/>
        </w:rPr>
        <w:t>, while the other was just a total of the numbers. The total was removed as it is not an individual.</w:t>
      </w:r>
    </w:p>
    <w:p w14:paraId="26A00772" w14:textId="6B79E72E" w:rsidR="00B8241D" w:rsidRDefault="00D75F34"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noProof/>
          <w:color w:val="000000"/>
          <w:sz w:val="28"/>
          <w:szCs w:val="28"/>
        </w:rPr>
        <w:drawing>
          <wp:inline distT="0" distB="0" distL="0" distR="0" wp14:anchorId="3EA6D097" wp14:editId="0E3C48AD">
            <wp:extent cx="292608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13C5EA9E" w14:textId="218D28B8" w:rsidR="000E22A2" w:rsidRPr="00967545" w:rsidRDefault="00967545" w:rsidP="003D5A14">
      <w:pPr>
        <w:spacing w:line="300" w:lineRule="auto"/>
        <w:textAlignment w:val="baseline"/>
        <w:rPr>
          <w:rFonts w:ascii="Helvetica Neue" w:hAnsi="Helvetica Neue" w:cs="Times New Roman"/>
          <w:i/>
          <w:color w:val="000000"/>
          <w:sz w:val="20"/>
          <w:szCs w:val="20"/>
          <w:lang w:val="en-IN"/>
        </w:rPr>
      </w:pPr>
      <w:r w:rsidRPr="00967545">
        <w:rPr>
          <w:rFonts w:ascii="Helvetica Neue" w:hAnsi="Helvetica Neue" w:cs="Times New Roman"/>
          <w:i/>
          <w:color w:val="000000"/>
          <w:sz w:val="20"/>
          <w:szCs w:val="20"/>
          <w:lang w:val="en-IN"/>
        </w:rPr>
        <w:t>Fig. 1</w:t>
      </w:r>
    </w:p>
    <w:p w14:paraId="06340756" w14:textId="77777777" w:rsidR="003A0499" w:rsidRPr="00425456" w:rsidRDefault="003A0499" w:rsidP="003D5A14">
      <w:pPr>
        <w:spacing w:line="300" w:lineRule="auto"/>
        <w:textAlignment w:val="baseline"/>
        <w:rPr>
          <w:rFonts w:ascii="Helvetica Neue" w:hAnsi="Helvetica Neue" w:cs="Times New Roman"/>
          <w:color w:val="000000"/>
          <w:sz w:val="28"/>
          <w:szCs w:val="28"/>
          <w:lang w:val="en-IN"/>
        </w:rPr>
      </w:pPr>
    </w:p>
    <w:p w14:paraId="53771F04" w14:textId="24692B89" w:rsidR="001A306F" w:rsidRPr="005D1393" w:rsidRDefault="004D67FC" w:rsidP="003D5A14">
      <w:pPr>
        <w:spacing w:line="300" w:lineRule="auto"/>
        <w:rPr>
          <w:rFonts w:ascii="Helvetica Neue" w:hAnsi="Helvetica Neue" w:cs="Times New Roman"/>
          <w:b/>
          <w:color w:val="000000"/>
          <w:sz w:val="28"/>
          <w:szCs w:val="28"/>
          <w:lang w:val="en-IN"/>
        </w:rPr>
      </w:pPr>
      <w:r w:rsidRPr="004D67FC">
        <w:rPr>
          <w:rFonts w:ascii="Helvetica Neue" w:hAnsi="Helvetica Neue" w:cs="Times New Roman"/>
          <w:b/>
          <w:color w:val="000000"/>
          <w:sz w:val="28"/>
          <w:szCs w:val="28"/>
          <w:lang w:val="en-IN"/>
        </w:rPr>
        <w:t xml:space="preserve">Feature </w:t>
      </w:r>
      <w:r w:rsidR="00563699">
        <w:rPr>
          <w:rFonts w:ascii="Helvetica Neue" w:hAnsi="Helvetica Neue" w:cs="Times New Roman"/>
          <w:b/>
          <w:color w:val="000000"/>
          <w:sz w:val="28"/>
          <w:szCs w:val="28"/>
          <w:lang w:val="en-IN"/>
        </w:rPr>
        <w:t>Scaling</w:t>
      </w:r>
    </w:p>
    <w:p w14:paraId="6F86D5C5" w14:textId="77777777" w:rsidR="00AA0069" w:rsidRDefault="00B0283A"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As</w:t>
      </w:r>
      <w:r w:rsidR="004D67FC">
        <w:rPr>
          <w:rFonts w:ascii="Helvetica Neue" w:hAnsi="Helvetica Neue" w:cs="Times New Roman"/>
          <w:color w:val="000000"/>
          <w:sz w:val="28"/>
          <w:szCs w:val="28"/>
          <w:lang w:val="en-IN"/>
        </w:rPr>
        <w:t xml:space="preserve"> only two discrete outcomes are possible</w:t>
      </w:r>
      <w:r w:rsidR="009859F1">
        <w:rPr>
          <w:rFonts w:ascii="Helvetica Neue" w:hAnsi="Helvetica Neue" w:cs="Times New Roman"/>
          <w:color w:val="000000"/>
          <w:sz w:val="28"/>
          <w:szCs w:val="28"/>
          <w:lang w:val="en-IN"/>
        </w:rPr>
        <w:t xml:space="preserve"> in predicting POIs</w:t>
      </w:r>
      <w:r w:rsidR="004D67FC">
        <w:rPr>
          <w:rFonts w:ascii="Helvetica Neue" w:hAnsi="Helvetica Neue" w:cs="Times New Roman"/>
          <w:color w:val="000000"/>
          <w:sz w:val="28"/>
          <w:szCs w:val="28"/>
          <w:lang w:val="en-IN"/>
        </w:rPr>
        <w:t xml:space="preserve">, classification algorithms </w:t>
      </w:r>
      <w:r w:rsidR="0005182D">
        <w:rPr>
          <w:rFonts w:ascii="Helvetica Neue" w:hAnsi="Helvetica Neue" w:cs="Times New Roman"/>
          <w:color w:val="000000"/>
          <w:sz w:val="28"/>
          <w:szCs w:val="28"/>
          <w:lang w:val="en-IN"/>
        </w:rPr>
        <w:t>such as AdaBoost, Decision Tree and Random Forests were used</w:t>
      </w:r>
      <w:r w:rsidR="00AF3C18">
        <w:rPr>
          <w:rFonts w:ascii="Helvetica Neue" w:hAnsi="Helvetica Neue" w:cs="Times New Roman"/>
          <w:color w:val="000000"/>
          <w:sz w:val="28"/>
          <w:szCs w:val="28"/>
          <w:lang w:val="en-IN"/>
        </w:rPr>
        <w:t>.</w:t>
      </w:r>
    </w:p>
    <w:p w14:paraId="4F25B493" w14:textId="77777777" w:rsidR="00AA0069" w:rsidRDefault="00AA0069" w:rsidP="003D5A14">
      <w:pPr>
        <w:spacing w:line="300" w:lineRule="auto"/>
        <w:textAlignment w:val="baseline"/>
        <w:rPr>
          <w:rFonts w:ascii="Helvetica Neue" w:hAnsi="Helvetica Neue" w:cs="Times New Roman"/>
          <w:color w:val="000000"/>
          <w:sz w:val="28"/>
          <w:szCs w:val="28"/>
          <w:lang w:val="en-IN"/>
        </w:rPr>
      </w:pPr>
    </w:p>
    <w:p w14:paraId="0AB0E725" w14:textId="072CB55B" w:rsidR="00AF3C18" w:rsidRDefault="0005182D"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 xml:space="preserve">Missing values were replaced </w:t>
      </w:r>
      <w:r w:rsidR="00B13741">
        <w:rPr>
          <w:rFonts w:ascii="Helvetica Neue" w:hAnsi="Helvetica Neue" w:cs="Times New Roman"/>
          <w:color w:val="000000"/>
          <w:sz w:val="28"/>
          <w:szCs w:val="28"/>
          <w:lang w:val="en-IN"/>
        </w:rPr>
        <w:t xml:space="preserve">by 0s. </w:t>
      </w:r>
      <w:r>
        <w:rPr>
          <w:rFonts w:ascii="Helvetica Neue" w:hAnsi="Helvetica Neue" w:cs="Times New Roman"/>
          <w:color w:val="000000"/>
          <w:sz w:val="28"/>
          <w:szCs w:val="28"/>
          <w:lang w:val="en-IN"/>
        </w:rPr>
        <w:t xml:space="preserve">Possibly as a result, the classifier Support Vector Machines </w:t>
      </w:r>
      <w:r w:rsidR="00D946A7">
        <w:rPr>
          <w:rFonts w:ascii="Helvetica Neue" w:hAnsi="Helvetica Neue" w:cs="Times New Roman"/>
          <w:color w:val="000000"/>
          <w:sz w:val="28"/>
          <w:szCs w:val="28"/>
          <w:lang w:val="en-IN"/>
        </w:rPr>
        <w:t xml:space="preserve">(SVM) </w:t>
      </w:r>
      <w:r>
        <w:rPr>
          <w:rFonts w:ascii="Helvetica Neue" w:hAnsi="Helvetica Neue" w:cs="Times New Roman"/>
          <w:color w:val="000000"/>
          <w:sz w:val="28"/>
          <w:szCs w:val="28"/>
          <w:lang w:val="en-IN"/>
        </w:rPr>
        <w:t xml:space="preserve">did not work. The range of values for remuneration </w:t>
      </w:r>
      <w:r w:rsidR="00D946A7">
        <w:rPr>
          <w:rFonts w:ascii="Helvetica Neue" w:hAnsi="Helvetica Neue" w:cs="Times New Roman"/>
          <w:color w:val="000000"/>
          <w:sz w:val="28"/>
          <w:szCs w:val="28"/>
          <w:lang w:val="en-IN"/>
        </w:rPr>
        <w:t>are quite large, scaling them on a range of 0 to 1 could have been useful</w:t>
      </w:r>
      <w:r w:rsidR="00D67931">
        <w:rPr>
          <w:rFonts w:ascii="Helvetica Neue" w:hAnsi="Helvetica Neue" w:cs="Times New Roman"/>
          <w:color w:val="000000"/>
          <w:sz w:val="28"/>
          <w:szCs w:val="28"/>
          <w:lang w:val="en-IN"/>
        </w:rPr>
        <w:t>.</w:t>
      </w:r>
      <w:r w:rsidR="00D946A7">
        <w:rPr>
          <w:rFonts w:ascii="Helvetica Neue" w:hAnsi="Helvetica Neue" w:cs="Times New Roman"/>
          <w:color w:val="000000"/>
          <w:sz w:val="28"/>
          <w:szCs w:val="28"/>
          <w:lang w:val="en-IN"/>
        </w:rPr>
        <w:t xml:space="preserve"> </w:t>
      </w:r>
      <w:r w:rsidR="00D67931">
        <w:rPr>
          <w:rFonts w:ascii="Helvetica Neue" w:hAnsi="Helvetica Neue" w:cs="Times New Roman"/>
          <w:color w:val="000000"/>
          <w:sz w:val="28"/>
          <w:szCs w:val="28"/>
          <w:lang w:val="en-IN"/>
        </w:rPr>
        <w:t xml:space="preserve">Unfortunately, </w:t>
      </w:r>
      <w:r w:rsidR="00667FDD">
        <w:rPr>
          <w:rFonts w:ascii="Helvetica Neue" w:hAnsi="Helvetica Neue" w:cs="Times New Roman"/>
          <w:color w:val="000000"/>
          <w:sz w:val="28"/>
          <w:szCs w:val="28"/>
          <w:lang w:val="en-IN"/>
        </w:rPr>
        <w:t>feature scaling only works with SVM, not with the other classifiers</w:t>
      </w:r>
      <w:r w:rsidR="00657097">
        <w:rPr>
          <w:rFonts w:ascii="Helvetica Neue" w:hAnsi="Helvetica Neue" w:cs="Times New Roman"/>
          <w:color w:val="000000"/>
          <w:sz w:val="28"/>
          <w:szCs w:val="28"/>
          <w:lang w:val="en-IN"/>
        </w:rPr>
        <w:t xml:space="preserve"> that were used</w:t>
      </w:r>
      <w:r w:rsidR="00D946A7">
        <w:rPr>
          <w:rFonts w:ascii="Helvetica Neue" w:hAnsi="Helvetica Neue" w:cs="Times New Roman"/>
          <w:color w:val="000000"/>
          <w:sz w:val="28"/>
          <w:szCs w:val="28"/>
          <w:lang w:val="en-IN"/>
        </w:rPr>
        <w:t>.</w:t>
      </w:r>
    </w:p>
    <w:p w14:paraId="0015D24A" w14:textId="77777777" w:rsidR="00AF3C18" w:rsidRDefault="00AF3C18" w:rsidP="003D5A14">
      <w:pPr>
        <w:spacing w:line="300" w:lineRule="auto"/>
        <w:textAlignment w:val="baseline"/>
        <w:rPr>
          <w:rFonts w:ascii="Helvetica Neue" w:hAnsi="Helvetica Neue" w:cs="Times New Roman"/>
          <w:color w:val="000000"/>
          <w:sz w:val="28"/>
          <w:szCs w:val="28"/>
          <w:lang w:val="en-IN"/>
        </w:rPr>
      </w:pPr>
    </w:p>
    <w:p w14:paraId="71B7F092" w14:textId="031ECDAD" w:rsidR="006C6C06" w:rsidRPr="006C6C06" w:rsidRDefault="00620C0F" w:rsidP="003D5A14">
      <w:pPr>
        <w:spacing w:line="300" w:lineRule="auto"/>
        <w:rPr>
          <w:rFonts w:ascii="Helvetica Neue" w:hAnsi="Helvetica Neue" w:cs="Times New Roman"/>
          <w:b/>
          <w:color w:val="000000"/>
          <w:sz w:val="28"/>
          <w:szCs w:val="28"/>
          <w:lang w:val="en-IN"/>
        </w:rPr>
      </w:pPr>
      <w:r>
        <w:rPr>
          <w:rFonts w:ascii="Helvetica Neue" w:hAnsi="Helvetica Neue" w:cs="Times New Roman"/>
          <w:b/>
          <w:color w:val="000000"/>
          <w:sz w:val="28"/>
          <w:szCs w:val="28"/>
          <w:lang w:val="en-IN"/>
        </w:rPr>
        <w:br w:type="page"/>
      </w:r>
      <w:r w:rsidR="006C6C06">
        <w:rPr>
          <w:rFonts w:ascii="Helvetica Neue" w:hAnsi="Helvetica Neue" w:cs="Times New Roman"/>
          <w:b/>
          <w:color w:val="000000"/>
          <w:sz w:val="28"/>
          <w:szCs w:val="28"/>
          <w:lang w:val="en-IN"/>
        </w:rPr>
        <w:t xml:space="preserve">Feature </w:t>
      </w:r>
      <w:r w:rsidR="006C6C06" w:rsidRPr="004D67FC">
        <w:rPr>
          <w:rFonts w:ascii="Helvetica Neue" w:hAnsi="Helvetica Neue" w:cs="Times New Roman"/>
          <w:b/>
          <w:color w:val="000000"/>
          <w:sz w:val="28"/>
          <w:szCs w:val="28"/>
          <w:lang w:val="en-IN"/>
        </w:rPr>
        <w:t>Selection</w:t>
      </w:r>
    </w:p>
    <w:p w14:paraId="338651D8" w14:textId="63976775" w:rsidR="00AD30ED" w:rsidRDefault="007B2073"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Selecting</w:t>
      </w:r>
      <w:r w:rsidR="00F014D7">
        <w:rPr>
          <w:rFonts w:ascii="Helvetica Neue" w:hAnsi="Helvetica Neue" w:cs="Times New Roman"/>
          <w:color w:val="000000"/>
          <w:sz w:val="28"/>
          <w:szCs w:val="28"/>
          <w:lang w:val="en-IN"/>
        </w:rPr>
        <w:t xml:space="preserve"> </w:t>
      </w:r>
      <w:r w:rsidR="004D67FC">
        <w:rPr>
          <w:rFonts w:ascii="Helvetica Neue" w:hAnsi="Helvetica Neue" w:cs="Times New Roman"/>
          <w:color w:val="000000"/>
          <w:sz w:val="28"/>
          <w:szCs w:val="28"/>
          <w:lang w:val="en-IN"/>
        </w:rPr>
        <w:t xml:space="preserve">features, i.e., elements of data, </w:t>
      </w:r>
      <w:r w:rsidR="00F014D7">
        <w:rPr>
          <w:rFonts w:ascii="Helvetica Neue" w:hAnsi="Helvetica Neue" w:cs="Times New Roman"/>
          <w:color w:val="000000"/>
          <w:sz w:val="28"/>
          <w:szCs w:val="28"/>
          <w:lang w:val="en-IN"/>
        </w:rPr>
        <w:t xml:space="preserve">that </w:t>
      </w:r>
      <w:r w:rsidR="004D67FC">
        <w:rPr>
          <w:rFonts w:ascii="Helvetica Neue" w:hAnsi="Helvetica Neue" w:cs="Times New Roman"/>
          <w:color w:val="000000"/>
          <w:sz w:val="28"/>
          <w:szCs w:val="28"/>
          <w:lang w:val="en-IN"/>
        </w:rPr>
        <w:t xml:space="preserve">can </w:t>
      </w:r>
      <w:r w:rsidR="00F014D7">
        <w:rPr>
          <w:rFonts w:ascii="Helvetica Neue" w:hAnsi="Helvetica Neue" w:cs="Times New Roman"/>
          <w:color w:val="000000"/>
          <w:sz w:val="28"/>
          <w:szCs w:val="28"/>
          <w:lang w:val="en-IN"/>
        </w:rPr>
        <w:t xml:space="preserve">best make predictions </w:t>
      </w:r>
      <w:r w:rsidR="004D67FC">
        <w:rPr>
          <w:rFonts w:ascii="Helvetica Neue" w:hAnsi="Helvetica Neue" w:cs="Times New Roman"/>
          <w:color w:val="000000"/>
          <w:sz w:val="28"/>
          <w:szCs w:val="28"/>
          <w:lang w:val="en-IN"/>
        </w:rPr>
        <w:t xml:space="preserve">in a classification </w:t>
      </w:r>
      <w:r w:rsidR="008E3BE8">
        <w:rPr>
          <w:rFonts w:ascii="Helvetica Neue" w:hAnsi="Helvetica Neue" w:cs="Times New Roman"/>
          <w:color w:val="000000"/>
          <w:sz w:val="28"/>
          <w:szCs w:val="28"/>
          <w:lang w:val="en-IN"/>
        </w:rPr>
        <w:t>al</w:t>
      </w:r>
      <w:r w:rsidR="00935E5F">
        <w:rPr>
          <w:rFonts w:ascii="Helvetica Neue" w:hAnsi="Helvetica Neue" w:cs="Times New Roman"/>
          <w:color w:val="000000"/>
          <w:sz w:val="28"/>
          <w:szCs w:val="28"/>
          <w:lang w:val="en-IN"/>
        </w:rPr>
        <w:t>gorithm required</w:t>
      </w:r>
      <w:r w:rsidR="004D67FC">
        <w:rPr>
          <w:rFonts w:ascii="Helvetica Neue" w:hAnsi="Helvetica Neue" w:cs="Times New Roman"/>
          <w:color w:val="000000"/>
          <w:sz w:val="28"/>
          <w:szCs w:val="28"/>
          <w:lang w:val="en-IN"/>
        </w:rPr>
        <w:t xml:space="preserve"> several steps</w:t>
      </w:r>
      <w:r w:rsidR="0005182D">
        <w:rPr>
          <w:rFonts w:ascii="Helvetica Neue" w:hAnsi="Helvetica Neue" w:cs="Times New Roman"/>
          <w:color w:val="000000"/>
          <w:sz w:val="28"/>
          <w:szCs w:val="28"/>
          <w:lang w:val="en-IN"/>
        </w:rPr>
        <w:t>:</w:t>
      </w:r>
    </w:p>
    <w:p w14:paraId="3B73E9C7" w14:textId="57A04A73" w:rsidR="00AD30ED" w:rsidRDefault="00AD30ED"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 xml:space="preserve">1. </w:t>
      </w:r>
      <w:r w:rsidRPr="00AF3C18">
        <w:rPr>
          <w:rFonts w:ascii="Helvetica Neue" w:hAnsi="Helvetica Neue" w:cs="Times New Roman"/>
          <w:color w:val="000000"/>
          <w:sz w:val="28"/>
          <w:szCs w:val="28"/>
          <w:lang w:val="en-IN"/>
        </w:rPr>
        <w:t xml:space="preserve">SelectKBest </w:t>
      </w:r>
      <w:r>
        <w:rPr>
          <w:rFonts w:ascii="Helvetica Neue" w:hAnsi="Helvetica Neue" w:cs="Times New Roman"/>
          <w:color w:val="000000"/>
          <w:sz w:val="28"/>
          <w:szCs w:val="28"/>
          <w:lang w:val="en-IN"/>
        </w:rPr>
        <w:t xml:space="preserve">was used </w:t>
      </w:r>
      <w:r w:rsidR="00563CEF">
        <w:rPr>
          <w:rFonts w:ascii="Helvetica Neue" w:hAnsi="Helvetica Neue" w:cs="Times New Roman"/>
          <w:color w:val="000000"/>
          <w:sz w:val="28"/>
          <w:szCs w:val="28"/>
          <w:lang w:val="en-IN"/>
        </w:rPr>
        <w:t>including</w:t>
      </w:r>
      <w:r w:rsidRPr="00AF3C18">
        <w:rPr>
          <w:rFonts w:ascii="Helvetica Neue" w:hAnsi="Helvetica Neue" w:cs="Times New Roman"/>
          <w:color w:val="000000"/>
          <w:sz w:val="28"/>
          <w:szCs w:val="28"/>
          <w:lang w:val="en-IN"/>
        </w:rPr>
        <w:t xml:space="preserve"> </w:t>
      </w:r>
      <w:r>
        <w:rPr>
          <w:rFonts w:ascii="Helvetica Neue" w:hAnsi="Helvetica Neue" w:cs="Times New Roman"/>
          <w:color w:val="000000"/>
          <w:sz w:val="28"/>
          <w:szCs w:val="28"/>
          <w:lang w:val="en-IN"/>
        </w:rPr>
        <w:t xml:space="preserve">all features except a few </w:t>
      </w:r>
      <w:r w:rsidRPr="00AF3C18">
        <w:rPr>
          <w:rFonts w:ascii="Helvetica Neue" w:hAnsi="Helvetica Neue" w:cs="Times New Roman"/>
          <w:color w:val="000000"/>
          <w:sz w:val="28"/>
          <w:szCs w:val="28"/>
          <w:lang w:val="en-IN"/>
        </w:rPr>
        <w:t>such as email_address, from_messages, to_messages</w:t>
      </w:r>
      <w:r w:rsidR="00003522">
        <w:rPr>
          <w:rFonts w:ascii="Helvetica Neue" w:hAnsi="Helvetica Neue" w:cs="Times New Roman"/>
          <w:color w:val="000000"/>
          <w:sz w:val="28"/>
          <w:szCs w:val="28"/>
          <w:lang w:val="en-IN"/>
        </w:rPr>
        <w:t>,</w:t>
      </w:r>
      <w:r w:rsidR="00563CEF">
        <w:rPr>
          <w:rFonts w:ascii="Helvetica Neue" w:hAnsi="Helvetica Neue" w:cs="Times New Roman"/>
          <w:color w:val="000000"/>
          <w:sz w:val="28"/>
          <w:szCs w:val="28"/>
          <w:lang w:val="en-IN"/>
        </w:rPr>
        <w:t xml:space="preserve"> </w:t>
      </w:r>
      <w:r w:rsidRPr="00AF3C18">
        <w:rPr>
          <w:rFonts w:ascii="Helvetica Neue" w:hAnsi="Helvetica Neue" w:cs="Times New Roman"/>
          <w:color w:val="000000"/>
          <w:sz w:val="28"/>
          <w:szCs w:val="28"/>
          <w:lang w:val="en-IN"/>
        </w:rPr>
        <w:t>because logically they cannot be factors in predicting POI</w:t>
      </w:r>
      <w:r w:rsidR="00E66F60">
        <w:rPr>
          <w:rFonts w:ascii="Helvetica Neue" w:hAnsi="Helvetica Neue" w:cs="Times New Roman"/>
          <w:color w:val="000000"/>
          <w:sz w:val="28"/>
          <w:szCs w:val="28"/>
          <w:lang w:val="en-IN"/>
        </w:rPr>
        <w:t>s</w:t>
      </w:r>
      <w:r>
        <w:rPr>
          <w:rFonts w:ascii="Helvetica Neue" w:hAnsi="Helvetica Neue" w:cs="Times New Roman"/>
          <w:color w:val="000000"/>
          <w:sz w:val="28"/>
          <w:szCs w:val="28"/>
          <w:lang w:val="en-IN"/>
        </w:rPr>
        <w:t>.</w:t>
      </w:r>
      <w:r w:rsidR="00311F2C">
        <w:rPr>
          <w:rFonts w:ascii="Helvetica Neue" w:hAnsi="Helvetica Neue" w:cs="Times New Roman"/>
          <w:color w:val="000000"/>
          <w:sz w:val="28"/>
          <w:szCs w:val="28"/>
          <w:lang w:val="en-IN"/>
        </w:rPr>
        <w:t xml:space="preserve"> The 3</w:t>
      </w:r>
      <w:r w:rsidR="00BC74E7">
        <w:rPr>
          <w:rFonts w:ascii="Helvetica Neue" w:hAnsi="Helvetica Neue" w:cs="Times New Roman"/>
          <w:color w:val="000000"/>
          <w:sz w:val="28"/>
          <w:szCs w:val="28"/>
          <w:lang w:val="en-IN"/>
        </w:rPr>
        <w:t xml:space="preserve"> best features were all remuneration related - bonus, exercised_stock_options and total_stock_value.</w:t>
      </w:r>
    </w:p>
    <w:p w14:paraId="073B3EF2" w14:textId="77777777" w:rsidR="00DD0864" w:rsidRDefault="00DD0864" w:rsidP="003D5A14">
      <w:pPr>
        <w:spacing w:line="300" w:lineRule="auto"/>
        <w:rPr>
          <w:rFonts w:ascii="Helvetica Neue" w:hAnsi="Helvetica Neue" w:cs="Times New Roman"/>
          <w:color w:val="000000"/>
          <w:sz w:val="28"/>
          <w:szCs w:val="28"/>
          <w:lang w:val="en-IN"/>
        </w:rPr>
      </w:pPr>
    </w:p>
    <w:p w14:paraId="4EFDA788" w14:textId="082B4B60" w:rsidR="007215C8" w:rsidRPr="007215C8" w:rsidRDefault="0056369F" w:rsidP="003D5A14">
      <w:pPr>
        <w:spacing w:line="300" w:lineRule="auto"/>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 xml:space="preserve">2. </w:t>
      </w:r>
      <w:r w:rsidR="009807E9">
        <w:rPr>
          <w:rFonts w:ascii="Helvetica Neue" w:hAnsi="Helvetica Neue" w:cs="Times New Roman"/>
          <w:color w:val="000000"/>
          <w:sz w:val="28"/>
          <w:szCs w:val="28"/>
          <w:lang w:val="en-IN"/>
        </w:rPr>
        <w:t xml:space="preserve">The first plot below (Fig. 2) </w:t>
      </w:r>
      <w:r w:rsidR="00DC2A10">
        <w:rPr>
          <w:rFonts w:ascii="Helvetica Neue" w:hAnsi="Helvetica Neue" w:cs="Times New Roman"/>
          <w:color w:val="000000"/>
          <w:sz w:val="28"/>
          <w:szCs w:val="28"/>
          <w:lang w:val="en-IN"/>
        </w:rPr>
        <w:t>and mean and median values of</w:t>
      </w:r>
      <w:r>
        <w:rPr>
          <w:rFonts w:ascii="Helvetica Neue" w:hAnsi="Helvetica Neue" w:cs="Times New Roman"/>
          <w:color w:val="000000"/>
          <w:sz w:val="28"/>
          <w:szCs w:val="28"/>
          <w:lang w:val="en-IN"/>
        </w:rPr>
        <w:t xml:space="preserve"> </w:t>
      </w:r>
      <w:r w:rsidR="00DC2A10">
        <w:rPr>
          <w:rFonts w:ascii="Helvetica Neue" w:hAnsi="Helvetica Neue" w:cs="Times New Roman"/>
          <w:color w:val="000000"/>
          <w:sz w:val="28"/>
          <w:szCs w:val="28"/>
          <w:lang w:val="en-IN"/>
        </w:rPr>
        <w:t xml:space="preserve">the 3 best features </w:t>
      </w:r>
      <w:r w:rsidR="00D84E5D">
        <w:rPr>
          <w:rFonts w:ascii="Helvetica Neue" w:hAnsi="Helvetica Neue" w:cs="Times New Roman"/>
          <w:color w:val="000000"/>
          <w:sz w:val="28"/>
          <w:szCs w:val="28"/>
          <w:lang w:val="en-IN"/>
        </w:rPr>
        <w:t xml:space="preserve">suggest </w:t>
      </w:r>
      <w:r>
        <w:rPr>
          <w:rFonts w:ascii="Helvetica Neue" w:hAnsi="Helvetica Neue" w:cs="Times New Roman"/>
          <w:color w:val="000000"/>
          <w:sz w:val="28"/>
          <w:szCs w:val="28"/>
          <w:lang w:val="en-IN"/>
        </w:rPr>
        <w:t xml:space="preserve">that </w:t>
      </w:r>
      <w:r w:rsidR="007215C8" w:rsidRPr="007215C8">
        <w:rPr>
          <w:rFonts w:ascii="Helvetica Neue" w:hAnsi="Helvetica Neue" w:cs="Times New Roman"/>
          <w:color w:val="000000"/>
          <w:sz w:val="28"/>
          <w:szCs w:val="28"/>
          <w:lang w:val="en-IN"/>
        </w:rPr>
        <w:t>POI</w:t>
      </w:r>
      <w:r w:rsidR="00007741">
        <w:rPr>
          <w:rFonts w:ascii="Helvetica Neue" w:hAnsi="Helvetica Neue" w:cs="Times New Roman"/>
          <w:color w:val="000000"/>
          <w:sz w:val="28"/>
          <w:szCs w:val="28"/>
          <w:lang w:val="en-IN"/>
        </w:rPr>
        <w:t>s</w:t>
      </w:r>
      <w:r w:rsidR="007215C8" w:rsidRPr="007215C8">
        <w:rPr>
          <w:rFonts w:ascii="Helvetica Neue" w:hAnsi="Helvetica Neue" w:cs="Times New Roman"/>
          <w:color w:val="000000"/>
          <w:sz w:val="28"/>
          <w:szCs w:val="28"/>
          <w:lang w:val="en-IN"/>
        </w:rPr>
        <w:t xml:space="preserve"> exercised stock options and were awarded stock</w:t>
      </w:r>
      <w:r w:rsidR="007215C8">
        <w:rPr>
          <w:rFonts w:ascii="Helvetica Neue" w:hAnsi="Helvetica Neue" w:cs="Times New Roman"/>
          <w:color w:val="000000"/>
          <w:sz w:val="28"/>
          <w:szCs w:val="28"/>
          <w:lang w:val="en-IN"/>
        </w:rPr>
        <w:t xml:space="preserve"> </w:t>
      </w:r>
      <w:r w:rsidR="007215C8" w:rsidRPr="007215C8">
        <w:rPr>
          <w:rFonts w:ascii="Helvetica Neue" w:hAnsi="Helvetica Neue" w:cs="Times New Roman"/>
          <w:color w:val="000000"/>
          <w:sz w:val="28"/>
          <w:szCs w:val="28"/>
          <w:lang w:val="en-IN"/>
        </w:rPr>
        <w:t>to a greater degree than non-POI</w:t>
      </w:r>
      <w:r w:rsidR="00007741">
        <w:rPr>
          <w:rFonts w:ascii="Helvetica Neue" w:hAnsi="Helvetica Neue" w:cs="Times New Roman"/>
          <w:color w:val="000000"/>
          <w:sz w:val="28"/>
          <w:szCs w:val="28"/>
          <w:lang w:val="en-IN"/>
        </w:rPr>
        <w:t>s</w:t>
      </w:r>
      <w:r w:rsidR="007215C8">
        <w:rPr>
          <w:rFonts w:ascii="Helvetica Neue" w:hAnsi="Helvetica Neue" w:cs="Times New Roman"/>
          <w:color w:val="000000"/>
          <w:sz w:val="28"/>
          <w:szCs w:val="28"/>
          <w:lang w:val="en-IN"/>
        </w:rPr>
        <w:t xml:space="preserve">. </w:t>
      </w:r>
      <w:r w:rsidR="00D84E5D">
        <w:rPr>
          <w:rFonts w:ascii="Helvetica Neue" w:hAnsi="Helvetica Neue" w:cs="Times New Roman"/>
          <w:color w:val="000000"/>
          <w:sz w:val="28"/>
          <w:szCs w:val="28"/>
          <w:lang w:val="en-IN"/>
        </w:rPr>
        <w:t xml:space="preserve">The plot (Fig. 3) indicates </w:t>
      </w:r>
      <w:r w:rsidR="005A1EFB">
        <w:rPr>
          <w:rFonts w:ascii="Helvetica Neue" w:hAnsi="Helvetica Neue" w:cs="Times New Roman"/>
          <w:color w:val="000000"/>
          <w:sz w:val="28"/>
          <w:szCs w:val="28"/>
          <w:lang w:val="en-IN"/>
        </w:rPr>
        <w:t>that b</w:t>
      </w:r>
      <w:r w:rsidR="007215C8" w:rsidRPr="007215C8">
        <w:rPr>
          <w:rFonts w:ascii="Helvetica Neue" w:hAnsi="Helvetica Neue" w:cs="Times New Roman"/>
          <w:color w:val="000000"/>
          <w:sz w:val="28"/>
          <w:szCs w:val="28"/>
          <w:lang w:val="en-IN"/>
        </w:rPr>
        <w:t>arring a few</w:t>
      </w:r>
      <w:r w:rsidR="007215C8">
        <w:rPr>
          <w:rFonts w:ascii="Helvetica Neue" w:hAnsi="Helvetica Neue" w:cs="Times New Roman"/>
          <w:color w:val="000000"/>
          <w:sz w:val="28"/>
          <w:szCs w:val="28"/>
          <w:lang w:val="en-IN"/>
        </w:rPr>
        <w:t>,</w:t>
      </w:r>
      <w:r w:rsidR="007215C8" w:rsidRPr="007215C8">
        <w:rPr>
          <w:rFonts w:ascii="Helvetica Neue" w:hAnsi="Helvetica Neue" w:cs="Times New Roman"/>
          <w:color w:val="000000"/>
          <w:sz w:val="28"/>
          <w:szCs w:val="28"/>
          <w:lang w:val="en-IN"/>
        </w:rPr>
        <w:t xml:space="preserve"> all POI</w:t>
      </w:r>
      <w:r w:rsidR="00007741">
        <w:rPr>
          <w:rFonts w:ascii="Helvetica Neue" w:hAnsi="Helvetica Neue" w:cs="Times New Roman"/>
          <w:color w:val="000000"/>
          <w:sz w:val="28"/>
          <w:szCs w:val="28"/>
          <w:lang w:val="en-IN"/>
        </w:rPr>
        <w:t>s</w:t>
      </w:r>
      <w:r w:rsidR="009B3B07">
        <w:rPr>
          <w:rFonts w:ascii="Helvetica Neue" w:hAnsi="Helvetica Neue" w:cs="Times New Roman"/>
          <w:color w:val="000000"/>
          <w:sz w:val="28"/>
          <w:szCs w:val="28"/>
          <w:lang w:val="en-IN"/>
        </w:rPr>
        <w:t xml:space="preserve"> </w:t>
      </w:r>
      <w:r w:rsidR="007215C8" w:rsidRPr="007215C8">
        <w:rPr>
          <w:rFonts w:ascii="Helvetica Neue" w:hAnsi="Helvetica Neue" w:cs="Times New Roman"/>
          <w:color w:val="000000"/>
          <w:sz w:val="28"/>
          <w:szCs w:val="28"/>
          <w:lang w:val="en-IN"/>
        </w:rPr>
        <w:t>received a bonus, while many non-POI</w:t>
      </w:r>
      <w:r w:rsidR="00007741">
        <w:rPr>
          <w:rFonts w:ascii="Helvetica Neue" w:hAnsi="Helvetica Neue" w:cs="Times New Roman"/>
          <w:color w:val="000000"/>
          <w:sz w:val="28"/>
          <w:szCs w:val="28"/>
          <w:lang w:val="en-IN"/>
        </w:rPr>
        <w:t>s</w:t>
      </w:r>
      <w:r w:rsidR="007215C8" w:rsidRPr="007215C8">
        <w:rPr>
          <w:rFonts w:ascii="Helvetica Neue" w:hAnsi="Helvetica Neue" w:cs="Times New Roman"/>
          <w:color w:val="000000"/>
          <w:sz w:val="28"/>
          <w:szCs w:val="28"/>
          <w:lang w:val="en-IN"/>
        </w:rPr>
        <w:t xml:space="preserve"> did not</w:t>
      </w:r>
      <w:r w:rsidR="007215C8">
        <w:rPr>
          <w:rFonts w:ascii="Helvetica Neue" w:hAnsi="Helvetica Neue" w:cs="Times New Roman"/>
          <w:color w:val="000000"/>
          <w:sz w:val="28"/>
          <w:szCs w:val="28"/>
          <w:lang w:val="en-IN"/>
        </w:rPr>
        <w:t>.</w:t>
      </w:r>
    </w:p>
    <w:p w14:paraId="1153801B" w14:textId="5D13B5EC" w:rsidR="007215C8" w:rsidRPr="00E22552" w:rsidRDefault="00D75011" w:rsidP="003D5A14">
      <w:pPr>
        <w:spacing w:line="300" w:lineRule="auto"/>
        <w:textAlignment w:val="baseline"/>
        <w:rPr>
          <w:rFonts w:ascii="Helvetica Neue" w:hAnsi="Helvetica Neue" w:cs="Times New Roman"/>
          <w:color w:val="000000"/>
          <w:lang w:val="en-IN"/>
        </w:rPr>
      </w:pPr>
      <w:r w:rsidRPr="00E22552">
        <w:rPr>
          <w:rFonts w:ascii="Helvetica Neue" w:hAnsi="Helvetica Neue" w:cs="Times New Roman"/>
          <w:color w:val="000000"/>
          <w:lang w:val="en-IN"/>
        </w:rPr>
        <w:tab/>
      </w:r>
      <w:r w:rsidRPr="00E22552">
        <w:rPr>
          <w:rFonts w:ascii="Helvetica Neue" w:hAnsi="Helvetica Neue" w:cs="Times New Roman"/>
          <w:color w:val="000000"/>
          <w:lang w:val="en-IN"/>
        </w:rPr>
        <w:tab/>
      </w:r>
      <w:r w:rsidRPr="00E22552">
        <w:rPr>
          <w:rFonts w:ascii="Helvetica Neue" w:hAnsi="Helvetica Neue" w:cs="Times New Roman"/>
          <w:color w:val="000000"/>
          <w:lang w:val="en-IN"/>
        </w:rPr>
        <w:tab/>
      </w:r>
      <w:r w:rsidRPr="00E22552">
        <w:rPr>
          <w:rFonts w:ascii="Helvetica Neue" w:hAnsi="Helvetica Neue" w:cs="Times New Roman"/>
          <w:color w:val="000000"/>
          <w:lang w:val="en-IN"/>
        </w:rPr>
        <w:tab/>
        <w:t>POI Median</w:t>
      </w:r>
      <w:r w:rsidRPr="00E22552">
        <w:rPr>
          <w:rFonts w:ascii="Helvetica Neue" w:hAnsi="Helvetica Neue" w:cs="Times New Roman"/>
          <w:color w:val="000000"/>
          <w:lang w:val="en-IN"/>
        </w:rPr>
        <w:tab/>
      </w:r>
      <w:r w:rsidRPr="00E22552">
        <w:rPr>
          <w:rFonts w:ascii="Helvetica Neue" w:hAnsi="Helvetica Neue" w:cs="Times New Roman"/>
          <w:color w:val="000000"/>
          <w:lang w:val="en-IN"/>
        </w:rPr>
        <w:tab/>
        <w:t>Non-POI Median</w:t>
      </w:r>
    </w:p>
    <w:p w14:paraId="5399D11E" w14:textId="21F5C5A8" w:rsidR="0078437B" w:rsidRPr="00E22552" w:rsidRDefault="007F233B" w:rsidP="003D5A14">
      <w:pPr>
        <w:spacing w:line="300" w:lineRule="auto"/>
        <w:textAlignment w:val="baseline"/>
        <w:rPr>
          <w:rFonts w:ascii="Helvetica Neue" w:hAnsi="Helvetica Neue" w:cs="Times New Roman"/>
          <w:color w:val="000000"/>
          <w:lang w:val="en-IN"/>
        </w:rPr>
      </w:pPr>
      <w:r w:rsidRPr="00E22552">
        <w:rPr>
          <w:rFonts w:ascii="Helvetica Neue" w:hAnsi="Helvetica Neue" w:cs="Times New Roman"/>
          <w:color w:val="000000"/>
          <w:lang w:val="en-IN"/>
        </w:rPr>
        <w:t>Bonus</w:t>
      </w:r>
      <w:r w:rsidR="006313AB" w:rsidRPr="00E22552">
        <w:rPr>
          <w:rFonts w:ascii="Helvetica Neue" w:hAnsi="Helvetica Neue" w:cs="Times New Roman"/>
          <w:color w:val="000000"/>
          <w:lang w:val="en-IN"/>
        </w:rPr>
        <w:tab/>
      </w:r>
      <w:r w:rsidR="00950D67" w:rsidRPr="00E22552">
        <w:rPr>
          <w:rFonts w:ascii="Helvetica Neue" w:hAnsi="Helvetica Neue" w:cs="Times New Roman"/>
          <w:color w:val="000000"/>
          <w:lang w:val="en-IN"/>
        </w:rPr>
        <w:tab/>
      </w:r>
      <w:r w:rsidR="00D75011" w:rsidRPr="00E22552">
        <w:rPr>
          <w:rFonts w:ascii="Helvetica Neue" w:hAnsi="Helvetica Neue" w:cs="Times New Roman"/>
          <w:color w:val="000000"/>
          <w:lang w:val="en-IN"/>
        </w:rPr>
        <w:tab/>
      </w:r>
      <w:r w:rsidR="00E22552">
        <w:rPr>
          <w:rFonts w:ascii="Helvetica Neue" w:hAnsi="Helvetica Neue" w:cs="Times New Roman"/>
          <w:color w:val="000000"/>
          <w:lang w:val="en-IN"/>
        </w:rPr>
        <w:tab/>
      </w:r>
      <w:r w:rsidR="00C16EDA" w:rsidRPr="00E22552">
        <w:rPr>
          <w:rFonts w:ascii="Helvetica Neue" w:hAnsi="Helvetica Neue" w:cs="Times New Roman"/>
          <w:color w:val="000000"/>
          <w:lang w:val="en-IN"/>
        </w:rPr>
        <w:t>$</w:t>
      </w:r>
      <w:r w:rsidR="0078437B" w:rsidRPr="00E22552">
        <w:rPr>
          <w:rFonts w:ascii="Helvetica Neue" w:hAnsi="Helvetica Neue" w:cs="Times New Roman"/>
          <w:color w:val="000000"/>
          <w:lang w:val="en-IN"/>
        </w:rPr>
        <w:t>1</w:t>
      </w:r>
      <w:r w:rsidR="00C16EDA" w:rsidRPr="00E22552">
        <w:rPr>
          <w:rFonts w:ascii="Helvetica Neue" w:hAnsi="Helvetica Neue" w:cs="Times New Roman"/>
          <w:color w:val="000000"/>
          <w:lang w:val="en-IN"/>
        </w:rPr>
        <w:t>,</w:t>
      </w:r>
      <w:r w:rsidR="0078437B" w:rsidRPr="00E22552">
        <w:rPr>
          <w:rFonts w:ascii="Helvetica Neue" w:hAnsi="Helvetica Neue" w:cs="Times New Roman"/>
          <w:color w:val="000000"/>
          <w:lang w:val="en-IN"/>
        </w:rPr>
        <w:t>225</w:t>
      </w:r>
      <w:r w:rsidR="00C16EDA" w:rsidRPr="00E22552">
        <w:rPr>
          <w:rFonts w:ascii="Helvetica Neue" w:hAnsi="Helvetica Neue" w:cs="Times New Roman"/>
          <w:color w:val="000000"/>
          <w:lang w:val="en-IN"/>
        </w:rPr>
        <w:t>,000</w:t>
      </w:r>
      <w:r w:rsidR="00285C24" w:rsidRPr="00E22552">
        <w:rPr>
          <w:rFonts w:ascii="Helvetica Neue" w:hAnsi="Helvetica Neue" w:cs="Times New Roman"/>
          <w:color w:val="000000"/>
          <w:lang w:val="en-IN"/>
        </w:rPr>
        <w:tab/>
      </w:r>
      <w:r w:rsidR="00285C24" w:rsidRPr="00E22552">
        <w:rPr>
          <w:rFonts w:ascii="Helvetica Neue" w:hAnsi="Helvetica Neue" w:cs="Times New Roman"/>
          <w:color w:val="000000"/>
          <w:lang w:val="en-IN"/>
        </w:rPr>
        <w:tab/>
      </w:r>
      <w:r w:rsidR="00C16EDA" w:rsidRPr="00E22552">
        <w:rPr>
          <w:rFonts w:ascii="Helvetica Neue" w:hAnsi="Helvetica Neue" w:cs="Times New Roman"/>
          <w:color w:val="000000"/>
          <w:lang w:val="en-IN"/>
        </w:rPr>
        <w:t>$100,000</w:t>
      </w:r>
    </w:p>
    <w:p w14:paraId="54D37C6F" w14:textId="6CAC7BC5" w:rsidR="0078437B" w:rsidRPr="00E22552" w:rsidRDefault="0078437B" w:rsidP="003D5A14">
      <w:pPr>
        <w:spacing w:line="300" w:lineRule="auto"/>
        <w:textAlignment w:val="baseline"/>
        <w:rPr>
          <w:rFonts w:ascii="Helvetica Neue" w:hAnsi="Helvetica Neue" w:cs="Times New Roman"/>
          <w:color w:val="000000"/>
          <w:lang w:val="en-IN"/>
        </w:rPr>
      </w:pPr>
      <w:r w:rsidRPr="00E22552">
        <w:rPr>
          <w:rFonts w:ascii="Helvetica Neue" w:hAnsi="Helvetica Neue" w:cs="Times New Roman"/>
          <w:color w:val="000000"/>
          <w:lang w:val="en-IN"/>
        </w:rPr>
        <w:t>Ex</w:t>
      </w:r>
      <w:r w:rsidR="00950D67" w:rsidRPr="00E22552">
        <w:rPr>
          <w:rFonts w:ascii="Helvetica Neue" w:hAnsi="Helvetica Neue" w:cs="Times New Roman"/>
          <w:color w:val="000000"/>
          <w:lang w:val="en-IN"/>
        </w:rPr>
        <w:t xml:space="preserve">. </w:t>
      </w:r>
      <w:r w:rsidRPr="00E22552">
        <w:rPr>
          <w:rFonts w:ascii="Helvetica Neue" w:hAnsi="Helvetica Neue" w:cs="Times New Roman"/>
          <w:color w:val="000000"/>
          <w:lang w:val="en-IN"/>
        </w:rPr>
        <w:t>Stock Options</w:t>
      </w:r>
      <w:r w:rsidR="00950D67" w:rsidRPr="00E22552">
        <w:rPr>
          <w:rFonts w:ascii="Helvetica Neue" w:hAnsi="Helvetica Neue" w:cs="Times New Roman"/>
          <w:color w:val="000000"/>
          <w:lang w:val="en-IN"/>
        </w:rPr>
        <w:tab/>
      </w:r>
      <w:r w:rsidR="00E22552">
        <w:rPr>
          <w:rFonts w:ascii="Helvetica Neue" w:hAnsi="Helvetica Neue" w:cs="Times New Roman"/>
          <w:color w:val="000000"/>
          <w:lang w:val="en-IN"/>
        </w:rPr>
        <w:tab/>
      </w:r>
      <w:r w:rsidR="00C16EDA" w:rsidRPr="00E22552">
        <w:rPr>
          <w:rFonts w:ascii="Helvetica Neue" w:hAnsi="Helvetica Neue" w:cs="Times New Roman"/>
          <w:color w:val="000000"/>
          <w:lang w:val="en-IN"/>
        </w:rPr>
        <w:t>$</w:t>
      </w:r>
      <w:r w:rsidRPr="00E22552">
        <w:rPr>
          <w:rFonts w:ascii="Helvetica Neue" w:hAnsi="Helvetica Neue" w:cs="Times New Roman"/>
          <w:color w:val="000000"/>
          <w:lang w:val="en-IN"/>
        </w:rPr>
        <w:t>1</w:t>
      </w:r>
      <w:r w:rsidR="00C16EDA" w:rsidRPr="00E22552">
        <w:rPr>
          <w:rFonts w:ascii="Helvetica Neue" w:hAnsi="Helvetica Neue" w:cs="Times New Roman"/>
          <w:color w:val="000000"/>
          <w:lang w:val="en-IN"/>
        </w:rPr>
        <w:t>,</w:t>
      </w:r>
      <w:r w:rsidRPr="00E22552">
        <w:rPr>
          <w:rFonts w:ascii="Helvetica Neue" w:hAnsi="Helvetica Neue" w:cs="Times New Roman"/>
          <w:color w:val="000000"/>
          <w:lang w:val="en-IN"/>
        </w:rPr>
        <w:t>288</w:t>
      </w:r>
      <w:r w:rsidR="00C16EDA" w:rsidRPr="00E22552">
        <w:rPr>
          <w:rFonts w:ascii="Helvetica Neue" w:hAnsi="Helvetica Neue" w:cs="Times New Roman"/>
          <w:color w:val="000000"/>
          <w:lang w:val="en-IN"/>
        </w:rPr>
        <w:t>,766</w:t>
      </w:r>
      <w:r w:rsidR="00285C24" w:rsidRPr="00E22552">
        <w:rPr>
          <w:rFonts w:ascii="Helvetica Neue" w:hAnsi="Helvetica Neue" w:cs="Times New Roman"/>
          <w:color w:val="000000"/>
          <w:lang w:val="en-IN"/>
        </w:rPr>
        <w:tab/>
      </w:r>
      <w:r w:rsidR="00285C24" w:rsidRPr="00E22552">
        <w:rPr>
          <w:rFonts w:ascii="Helvetica Neue" w:hAnsi="Helvetica Neue" w:cs="Times New Roman"/>
          <w:color w:val="000000"/>
          <w:lang w:val="en-IN"/>
        </w:rPr>
        <w:tab/>
      </w:r>
      <w:r w:rsidR="00C16EDA" w:rsidRPr="00E22552">
        <w:rPr>
          <w:rFonts w:ascii="Helvetica Neue" w:hAnsi="Helvetica Neue" w:cs="Times New Roman"/>
          <w:color w:val="000000"/>
          <w:lang w:val="en-IN"/>
        </w:rPr>
        <w:t>$</w:t>
      </w:r>
      <w:r w:rsidRPr="00E22552">
        <w:rPr>
          <w:rFonts w:ascii="Helvetica Neue" w:hAnsi="Helvetica Neue" w:cs="Times New Roman"/>
          <w:color w:val="000000"/>
          <w:lang w:val="en-IN"/>
        </w:rPr>
        <w:t>591</w:t>
      </w:r>
      <w:r w:rsidR="00C16EDA" w:rsidRPr="00E22552">
        <w:rPr>
          <w:rFonts w:ascii="Helvetica Neue" w:hAnsi="Helvetica Neue" w:cs="Times New Roman"/>
          <w:color w:val="000000"/>
          <w:lang w:val="en-IN"/>
        </w:rPr>
        <w:t>,250</w:t>
      </w:r>
    </w:p>
    <w:p w14:paraId="292B82AC" w14:textId="3015282F" w:rsidR="00CD7F76" w:rsidRDefault="00EE5FE1" w:rsidP="003D5A14">
      <w:pPr>
        <w:spacing w:line="300" w:lineRule="auto"/>
        <w:textAlignment w:val="baseline"/>
        <w:rPr>
          <w:rFonts w:ascii="Helvetica Neue" w:hAnsi="Helvetica Neue" w:cs="Times New Roman"/>
          <w:color w:val="000000"/>
          <w:lang w:val="en-IN"/>
        </w:rPr>
      </w:pPr>
      <w:r w:rsidRPr="00E22552">
        <w:rPr>
          <w:rFonts w:ascii="Helvetica Neue" w:hAnsi="Helvetica Neue" w:cs="Times New Roman"/>
          <w:color w:val="000000"/>
          <w:lang w:val="en-IN"/>
        </w:rPr>
        <w:t>Stock</w:t>
      </w:r>
      <w:r w:rsidR="00950D67" w:rsidRPr="00E22552">
        <w:rPr>
          <w:rFonts w:ascii="Helvetica Neue" w:hAnsi="Helvetica Neue" w:cs="Times New Roman"/>
          <w:color w:val="000000"/>
          <w:lang w:val="en-IN"/>
        </w:rPr>
        <w:tab/>
      </w:r>
      <w:r w:rsidR="00950D67" w:rsidRPr="00E22552">
        <w:rPr>
          <w:rFonts w:ascii="Helvetica Neue" w:hAnsi="Helvetica Neue" w:cs="Times New Roman"/>
          <w:color w:val="000000"/>
          <w:lang w:val="en-IN"/>
        </w:rPr>
        <w:tab/>
      </w:r>
      <w:r w:rsidR="00D75011" w:rsidRPr="00E22552">
        <w:rPr>
          <w:rFonts w:ascii="Helvetica Neue" w:hAnsi="Helvetica Neue" w:cs="Times New Roman"/>
          <w:color w:val="000000"/>
          <w:lang w:val="en-IN"/>
        </w:rPr>
        <w:tab/>
      </w:r>
      <w:r w:rsidR="00E22552">
        <w:rPr>
          <w:rFonts w:ascii="Helvetica Neue" w:hAnsi="Helvetica Neue" w:cs="Times New Roman"/>
          <w:color w:val="000000"/>
          <w:lang w:val="en-IN"/>
        </w:rPr>
        <w:tab/>
      </w:r>
      <w:r w:rsidR="00CF0708" w:rsidRPr="00E22552">
        <w:rPr>
          <w:rFonts w:ascii="Helvetica Neue" w:hAnsi="Helvetica Neue" w:cs="Times New Roman"/>
          <w:color w:val="000000"/>
          <w:lang w:val="en-IN"/>
        </w:rPr>
        <w:t>$2,206,835</w:t>
      </w:r>
      <w:r w:rsidRPr="00E22552">
        <w:rPr>
          <w:rFonts w:ascii="Helvetica Neue" w:hAnsi="Helvetica Neue" w:cs="Times New Roman"/>
          <w:color w:val="000000"/>
          <w:lang w:val="en-IN"/>
        </w:rPr>
        <w:tab/>
      </w:r>
      <w:r w:rsidRPr="00E22552">
        <w:rPr>
          <w:rFonts w:ascii="Helvetica Neue" w:hAnsi="Helvetica Neue" w:cs="Times New Roman"/>
          <w:color w:val="000000"/>
          <w:lang w:val="en-IN"/>
        </w:rPr>
        <w:tab/>
      </w:r>
      <w:r w:rsidR="00CF0708" w:rsidRPr="00E22552">
        <w:rPr>
          <w:rFonts w:ascii="Helvetica Neue" w:hAnsi="Helvetica Neue" w:cs="Times New Roman"/>
          <w:color w:val="000000"/>
          <w:lang w:val="en-IN"/>
        </w:rPr>
        <w:t>$877,611</w:t>
      </w:r>
    </w:p>
    <w:p w14:paraId="249F7D28" w14:textId="6D6C2E27" w:rsidR="0078437B" w:rsidRDefault="0078437B"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noProof/>
          <w:color w:val="000000"/>
          <w:sz w:val="28"/>
          <w:szCs w:val="28"/>
        </w:rPr>
        <w:drawing>
          <wp:inline distT="0" distB="0" distL="0" distR="0" wp14:anchorId="3A4736D4" wp14:editId="457E4DA2">
            <wp:extent cx="2779776" cy="2084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7">
                      <a:extLst>
                        <a:ext uri="{28A0092B-C50C-407E-A947-70E740481C1C}">
                          <a14:useLocalDpi xmlns:a14="http://schemas.microsoft.com/office/drawing/2010/main" val="0"/>
                        </a:ext>
                      </a:extLst>
                    </a:blip>
                    <a:stretch>
                      <a:fillRect/>
                    </a:stretch>
                  </pic:blipFill>
                  <pic:spPr>
                    <a:xfrm>
                      <a:off x="0" y="0"/>
                      <a:ext cx="2779776" cy="2084832"/>
                    </a:xfrm>
                    <a:prstGeom prst="rect">
                      <a:avLst/>
                    </a:prstGeom>
                  </pic:spPr>
                </pic:pic>
              </a:graphicData>
            </a:graphic>
          </wp:inline>
        </w:drawing>
      </w:r>
      <w:r w:rsidR="00CE45D7">
        <w:rPr>
          <w:rFonts w:ascii="Helvetica Neue" w:hAnsi="Helvetica Neue" w:cs="Times New Roman"/>
          <w:noProof/>
          <w:color w:val="000000"/>
          <w:sz w:val="28"/>
          <w:szCs w:val="28"/>
        </w:rPr>
        <w:drawing>
          <wp:inline distT="0" distB="0" distL="0" distR="0" wp14:anchorId="6A337F75" wp14:editId="741CA24A">
            <wp:extent cx="2779776" cy="2084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
                    <pic:cNvPicPr/>
                  </pic:nvPicPr>
                  <pic:blipFill>
                    <a:blip r:embed="rId8">
                      <a:extLst>
                        <a:ext uri="{28A0092B-C50C-407E-A947-70E740481C1C}">
                          <a14:useLocalDpi xmlns:a14="http://schemas.microsoft.com/office/drawing/2010/main" val="0"/>
                        </a:ext>
                      </a:extLst>
                    </a:blip>
                    <a:stretch>
                      <a:fillRect/>
                    </a:stretch>
                  </pic:blipFill>
                  <pic:spPr>
                    <a:xfrm>
                      <a:off x="0" y="0"/>
                      <a:ext cx="2779776" cy="2084832"/>
                    </a:xfrm>
                    <a:prstGeom prst="rect">
                      <a:avLst/>
                    </a:prstGeom>
                  </pic:spPr>
                </pic:pic>
              </a:graphicData>
            </a:graphic>
          </wp:inline>
        </w:drawing>
      </w:r>
    </w:p>
    <w:p w14:paraId="07591CCB" w14:textId="08259B93" w:rsidR="005018A4" w:rsidRPr="006778A8" w:rsidRDefault="006778A8" w:rsidP="003D5A14">
      <w:pPr>
        <w:spacing w:line="300" w:lineRule="auto"/>
        <w:textAlignment w:val="baseline"/>
        <w:rPr>
          <w:rFonts w:ascii="Helvetica Neue" w:hAnsi="Helvetica Neue" w:cs="Times New Roman"/>
          <w:i/>
          <w:color w:val="000000"/>
          <w:sz w:val="20"/>
          <w:szCs w:val="20"/>
          <w:lang w:val="en-IN"/>
        </w:rPr>
      </w:pPr>
      <w:r w:rsidRPr="006778A8">
        <w:rPr>
          <w:rFonts w:ascii="Helvetica Neue" w:hAnsi="Helvetica Neue" w:cs="Times New Roman"/>
          <w:i/>
          <w:color w:val="000000"/>
          <w:sz w:val="20"/>
          <w:szCs w:val="20"/>
          <w:lang w:val="en-IN"/>
        </w:rPr>
        <w:t>Fig. 2</w:t>
      </w:r>
      <w:r w:rsidRPr="006778A8">
        <w:rPr>
          <w:rFonts w:ascii="Helvetica Neue" w:hAnsi="Helvetica Neue" w:cs="Times New Roman"/>
          <w:i/>
          <w:color w:val="000000"/>
          <w:sz w:val="20"/>
          <w:szCs w:val="20"/>
          <w:lang w:val="en-IN"/>
        </w:rPr>
        <w:tab/>
      </w:r>
      <w:r w:rsidRPr="006778A8">
        <w:rPr>
          <w:rFonts w:ascii="Helvetica Neue" w:hAnsi="Helvetica Neue" w:cs="Times New Roman"/>
          <w:i/>
          <w:color w:val="000000"/>
          <w:sz w:val="20"/>
          <w:szCs w:val="20"/>
          <w:lang w:val="en-IN"/>
        </w:rPr>
        <w:tab/>
      </w:r>
      <w:r w:rsidRPr="006778A8">
        <w:rPr>
          <w:rFonts w:ascii="Helvetica Neue" w:hAnsi="Helvetica Neue" w:cs="Times New Roman"/>
          <w:i/>
          <w:color w:val="000000"/>
          <w:sz w:val="20"/>
          <w:szCs w:val="20"/>
          <w:lang w:val="en-IN"/>
        </w:rPr>
        <w:tab/>
      </w:r>
      <w:r w:rsidRPr="006778A8">
        <w:rPr>
          <w:rFonts w:ascii="Helvetica Neue" w:hAnsi="Helvetica Neue" w:cs="Times New Roman"/>
          <w:i/>
          <w:color w:val="000000"/>
          <w:sz w:val="20"/>
          <w:szCs w:val="20"/>
          <w:lang w:val="en-IN"/>
        </w:rPr>
        <w:tab/>
      </w:r>
      <w:r w:rsidRPr="006778A8">
        <w:rPr>
          <w:rFonts w:ascii="Helvetica Neue" w:hAnsi="Helvetica Neue" w:cs="Times New Roman"/>
          <w:i/>
          <w:color w:val="000000"/>
          <w:sz w:val="20"/>
          <w:szCs w:val="20"/>
          <w:lang w:val="en-IN"/>
        </w:rPr>
        <w:tab/>
      </w:r>
      <w:r w:rsidRPr="006778A8">
        <w:rPr>
          <w:rFonts w:ascii="Helvetica Neue" w:hAnsi="Helvetica Neue" w:cs="Times New Roman"/>
          <w:i/>
          <w:color w:val="000000"/>
          <w:sz w:val="20"/>
          <w:szCs w:val="20"/>
          <w:lang w:val="en-IN"/>
        </w:rPr>
        <w:tab/>
      </w:r>
      <w:r w:rsidRPr="006778A8">
        <w:rPr>
          <w:rFonts w:ascii="Helvetica Neue" w:hAnsi="Helvetica Neue" w:cs="Times New Roman"/>
          <w:i/>
          <w:color w:val="000000"/>
          <w:sz w:val="20"/>
          <w:szCs w:val="20"/>
          <w:lang w:val="en-IN"/>
        </w:rPr>
        <w:tab/>
        <w:t>Fig. 3</w:t>
      </w:r>
    </w:p>
    <w:p w14:paraId="25CE071C" w14:textId="77777777" w:rsidR="006778A8" w:rsidRDefault="006778A8" w:rsidP="003D5A14">
      <w:pPr>
        <w:spacing w:line="300" w:lineRule="auto"/>
        <w:rPr>
          <w:rFonts w:ascii="Helvetica Neue" w:hAnsi="Helvetica Neue" w:cs="Times New Roman"/>
          <w:color w:val="000000"/>
          <w:sz w:val="28"/>
          <w:szCs w:val="28"/>
          <w:lang w:val="en-IN"/>
        </w:rPr>
      </w:pPr>
    </w:p>
    <w:p w14:paraId="24E2397E" w14:textId="07CB384C" w:rsidR="00A376C5" w:rsidRDefault="00907997" w:rsidP="003D5A14">
      <w:pPr>
        <w:spacing w:line="300" w:lineRule="auto"/>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 xml:space="preserve">3. Communication features </w:t>
      </w:r>
      <w:r w:rsidR="004E76B2">
        <w:rPr>
          <w:rFonts w:ascii="Helvetica Neue" w:hAnsi="Helvetica Neue" w:cs="Times New Roman"/>
          <w:color w:val="000000"/>
          <w:sz w:val="28"/>
          <w:szCs w:val="28"/>
          <w:lang w:val="en-IN"/>
        </w:rPr>
        <w:t>such as messages sent to and received from POI</w:t>
      </w:r>
      <w:r w:rsidR="003A5A70">
        <w:rPr>
          <w:rFonts w:ascii="Helvetica Neue" w:hAnsi="Helvetica Neue" w:cs="Times New Roman"/>
          <w:color w:val="000000"/>
          <w:sz w:val="28"/>
          <w:szCs w:val="28"/>
          <w:lang w:val="en-IN"/>
        </w:rPr>
        <w:t>s</w:t>
      </w:r>
      <w:r w:rsidR="004E76B2">
        <w:rPr>
          <w:rFonts w:ascii="Helvetica Neue" w:hAnsi="Helvetica Neue" w:cs="Times New Roman"/>
          <w:color w:val="000000"/>
          <w:sz w:val="28"/>
          <w:szCs w:val="28"/>
          <w:lang w:val="en-IN"/>
        </w:rPr>
        <w:t xml:space="preserve"> </w:t>
      </w:r>
      <w:r>
        <w:rPr>
          <w:rFonts w:ascii="Helvetica Neue" w:hAnsi="Helvetica Neue" w:cs="Times New Roman"/>
          <w:color w:val="000000"/>
          <w:sz w:val="28"/>
          <w:szCs w:val="28"/>
          <w:lang w:val="en-IN"/>
        </w:rPr>
        <w:t xml:space="preserve">were </w:t>
      </w:r>
      <w:r w:rsidR="00E60778">
        <w:rPr>
          <w:rFonts w:ascii="Helvetica Neue" w:hAnsi="Helvetica Neue" w:cs="Times New Roman"/>
          <w:color w:val="000000"/>
          <w:sz w:val="28"/>
          <w:szCs w:val="28"/>
          <w:lang w:val="en-IN"/>
        </w:rPr>
        <w:t>plotted and summarized</w:t>
      </w:r>
      <w:r>
        <w:rPr>
          <w:rFonts w:ascii="Helvetica Neue" w:hAnsi="Helvetica Neue" w:cs="Times New Roman"/>
          <w:color w:val="000000"/>
          <w:sz w:val="28"/>
          <w:szCs w:val="28"/>
          <w:lang w:val="en-IN"/>
        </w:rPr>
        <w:t xml:space="preserve"> before ruling them out.</w:t>
      </w:r>
      <w:r w:rsidR="00FA00C3">
        <w:rPr>
          <w:rFonts w:ascii="Helvetica Neue" w:hAnsi="Helvetica Neue" w:cs="Times New Roman"/>
          <w:color w:val="000000"/>
          <w:sz w:val="28"/>
          <w:szCs w:val="28"/>
          <w:lang w:val="en-IN"/>
        </w:rPr>
        <w:t xml:space="preserve"> </w:t>
      </w:r>
      <w:r w:rsidR="00482C1B">
        <w:rPr>
          <w:rFonts w:ascii="Helvetica Neue" w:hAnsi="Helvetica Neue" w:cs="Times New Roman"/>
          <w:color w:val="000000"/>
          <w:sz w:val="28"/>
          <w:szCs w:val="28"/>
          <w:lang w:val="en-IN"/>
        </w:rPr>
        <w:t>The plot</w:t>
      </w:r>
      <w:r w:rsidR="003502BE">
        <w:rPr>
          <w:rFonts w:ascii="Helvetica Neue" w:hAnsi="Helvetica Neue" w:cs="Times New Roman"/>
          <w:color w:val="000000"/>
          <w:sz w:val="28"/>
          <w:szCs w:val="28"/>
          <w:lang w:val="en-IN"/>
        </w:rPr>
        <w:t xml:space="preserve"> (Fig. 4)</w:t>
      </w:r>
      <w:r w:rsidR="00482C1B">
        <w:rPr>
          <w:rFonts w:ascii="Helvetica Neue" w:hAnsi="Helvetica Neue" w:cs="Times New Roman"/>
          <w:color w:val="000000"/>
          <w:sz w:val="28"/>
          <w:szCs w:val="28"/>
          <w:lang w:val="en-IN"/>
        </w:rPr>
        <w:t xml:space="preserve"> of total messages sent to and received from POI</w:t>
      </w:r>
      <w:r w:rsidR="003A5A70">
        <w:rPr>
          <w:rFonts w:ascii="Helvetica Neue" w:hAnsi="Helvetica Neue" w:cs="Times New Roman"/>
          <w:color w:val="000000"/>
          <w:sz w:val="28"/>
          <w:szCs w:val="28"/>
          <w:lang w:val="en-IN"/>
        </w:rPr>
        <w:t>s</w:t>
      </w:r>
      <w:r w:rsidR="00482C1B">
        <w:rPr>
          <w:rFonts w:ascii="Helvetica Neue" w:hAnsi="Helvetica Neue" w:cs="Times New Roman"/>
          <w:color w:val="000000"/>
          <w:sz w:val="28"/>
          <w:szCs w:val="28"/>
          <w:lang w:val="en-IN"/>
        </w:rPr>
        <w:t xml:space="preserve"> did not indicate a clear trend. </w:t>
      </w:r>
      <w:r w:rsidR="00B3340B">
        <w:rPr>
          <w:rFonts w:ascii="Helvetica Neue" w:hAnsi="Helvetica Neue" w:cs="Times New Roman"/>
          <w:color w:val="000000"/>
          <w:sz w:val="28"/>
          <w:szCs w:val="28"/>
          <w:lang w:val="en-IN"/>
        </w:rPr>
        <w:t>T</w:t>
      </w:r>
      <w:r w:rsidR="00201B01">
        <w:rPr>
          <w:rFonts w:ascii="Helvetica Neue" w:hAnsi="Helvetica Neue" w:cs="Times New Roman"/>
          <w:color w:val="000000"/>
          <w:sz w:val="28"/>
          <w:szCs w:val="28"/>
          <w:lang w:val="en-IN"/>
        </w:rPr>
        <w:t xml:space="preserve">he average and median number of messages sent and received </w:t>
      </w:r>
      <w:r w:rsidR="00917612">
        <w:rPr>
          <w:rFonts w:ascii="Helvetica Neue" w:hAnsi="Helvetica Neue" w:cs="Times New Roman"/>
          <w:color w:val="000000"/>
          <w:sz w:val="28"/>
          <w:szCs w:val="28"/>
          <w:lang w:val="en-IN"/>
        </w:rPr>
        <w:t>indicated</w:t>
      </w:r>
      <w:r w:rsidR="00201B01">
        <w:rPr>
          <w:rFonts w:ascii="Helvetica Neue" w:hAnsi="Helvetica Neue" w:cs="Times New Roman"/>
          <w:color w:val="000000"/>
          <w:sz w:val="28"/>
          <w:szCs w:val="28"/>
          <w:lang w:val="en-IN"/>
        </w:rPr>
        <w:t xml:space="preserve"> that communication </w:t>
      </w:r>
      <w:r w:rsidR="00A376C5">
        <w:rPr>
          <w:rFonts w:ascii="Helvetica Neue" w:hAnsi="Helvetica Neue" w:cs="Times New Roman"/>
          <w:color w:val="000000"/>
          <w:sz w:val="28"/>
          <w:szCs w:val="28"/>
          <w:lang w:val="en-IN"/>
        </w:rPr>
        <w:t>between POIs was more frequent.</w:t>
      </w:r>
    </w:p>
    <w:p w14:paraId="6DD04F9E" w14:textId="387D1857" w:rsidR="0097381A" w:rsidRDefault="0097381A" w:rsidP="003D5A14">
      <w:pPr>
        <w:spacing w:line="300" w:lineRule="auto"/>
        <w:textAlignment w:val="baseline"/>
        <w:rPr>
          <w:rFonts w:ascii="Helvetica Neue" w:hAnsi="Helvetica Neue" w:cs="Times New Roman"/>
          <w:color w:val="000000"/>
          <w:lang w:val="en-IN"/>
        </w:rPr>
      </w:pPr>
      <w:r>
        <w:rPr>
          <w:rFonts w:ascii="Helvetica Neue" w:hAnsi="Helvetica Neue" w:cs="Times New Roman"/>
          <w:color w:val="000000"/>
          <w:lang w:val="en-IN"/>
        </w:rPr>
        <w:tab/>
      </w:r>
      <w:r>
        <w:rPr>
          <w:rFonts w:ascii="Helvetica Neue" w:hAnsi="Helvetica Neue" w:cs="Times New Roman"/>
          <w:color w:val="000000"/>
          <w:lang w:val="en-IN"/>
        </w:rPr>
        <w:tab/>
      </w:r>
      <w:r>
        <w:rPr>
          <w:rFonts w:ascii="Helvetica Neue" w:hAnsi="Helvetica Neue" w:cs="Times New Roman"/>
          <w:color w:val="000000"/>
          <w:lang w:val="en-IN"/>
        </w:rPr>
        <w:tab/>
      </w:r>
      <w:r>
        <w:rPr>
          <w:rFonts w:ascii="Helvetica Neue" w:hAnsi="Helvetica Neue" w:cs="Times New Roman"/>
          <w:color w:val="000000"/>
          <w:lang w:val="en-IN"/>
        </w:rPr>
        <w:tab/>
        <w:t>Avg.</w:t>
      </w:r>
      <w:r>
        <w:rPr>
          <w:rFonts w:ascii="Helvetica Neue" w:hAnsi="Helvetica Neue" w:cs="Times New Roman"/>
          <w:color w:val="000000"/>
          <w:lang w:val="en-IN"/>
        </w:rPr>
        <w:tab/>
      </w:r>
      <w:r>
        <w:rPr>
          <w:rFonts w:ascii="Helvetica Neue" w:hAnsi="Helvetica Neue" w:cs="Times New Roman"/>
          <w:color w:val="000000"/>
          <w:lang w:val="en-IN"/>
        </w:rPr>
        <w:tab/>
      </w:r>
      <w:r>
        <w:rPr>
          <w:rFonts w:ascii="Helvetica Neue" w:hAnsi="Helvetica Neue" w:cs="Times New Roman"/>
          <w:color w:val="000000"/>
          <w:lang w:val="en-IN"/>
        </w:rPr>
        <w:tab/>
        <w:t>Median</w:t>
      </w:r>
    </w:p>
    <w:p w14:paraId="07EB240F" w14:textId="321B892A" w:rsidR="008E55CD" w:rsidRPr="00511827" w:rsidRDefault="00507AB4" w:rsidP="003D5A14">
      <w:pPr>
        <w:spacing w:line="300" w:lineRule="auto"/>
        <w:textAlignment w:val="baseline"/>
        <w:rPr>
          <w:rFonts w:ascii="Helvetica Neue" w:hAnsi="Helvetica Neue" w:cs="Times New Roman"/>
          <w:color w:val="000000"/>
          <w:lang w:val="en-IN"/>
        </w:rPr>
      </w:pPr>
      <w:r>
        <w:rPr>
          <w:rFonts w:ascii="Helvetica Neue" w:hAnsi="Helvetica Neue" w:cs="Times New Roman"/>
          <w:color w:val="000000"/>
          <w:lang w:val="en-IN"/>
        </w:rPr>
        <w:tab/>
      </w:r>
      <w:r>
        <w:rPr>
          <w:rFonts w:ascii="Helvetica Neue" w:hAnsi="Helvetica Neue" w:cs="Times New Roman"/>
          <w:color w:val="000000"/>
          <w:lang w:val="en-IN"/>
        </w:rPr>
        <w:tab/>
      </w:r>
      <w:r>
        <w:rPr>
          <w:rFonts w:ascii="Helvetica Neue" w:hAnsi="Helvetica Neue" w:cs="Times New Roman"/>
          <w:color w:val="000000"/>
          <w:lang w:val="en-IN"/>
        </w:rPr>
        <w:tab/>
      </w:r>
      <w:r w:rsidR="00A64EF6">
        <w:rPr>
          <w:rFonts w:ascii="Helvetica Neue" w:hAnsi="Helvetica Neue" w:cs="Times New Roman"/>
          <w:color w:val="000000"/>
          <w:lang w:val="en-IN"/>
        </w:rPr>
        <w:tab/>
      </w:r>
      <w:r w:rsidR="00F90374" w:rsidRPr="00511827">
        <w:rPr>
          <w:rFonts w:ascii="Helvetica Neue" w:hAnsi="Helvetica Neue" w:cs="Times New Roman"/>
          <w:color w:val="000000"/>
          <w:lang w:val="en-IN"/>
        </w:rPr>
        <w:t>POI</w:t>
      </w:r>
      <w:r w:rsidR="00030894">
        <w:rPr>
          <w:rFonts w:ascii="Helvetica Neue" w:hAnsi="Helvetica Neue" w:cs="Times New Roman"/>
          <w:color w:val="000000"/>
          <w:lang w:val="en-IN"/>
        </w:rPr>
        <w:tab/>
      </w:r>
      <w:r w:rsidR="003A0738">
        <w:rPr>
          <w:rFonts w:ascii="Helvetica Neue" w:hAnsi="Helvetica Neue" w:cs="Times New Roman"/>
          <w:color w:val="000000"/>
          <w:lang w:val="en-IN"/>
        </w:rPr>
        <w:t>N</w:t>
      </w:r>
      <w:r w:rsidR="00030894">
        <w:rPr>
          <w:rFonts w:ascii="Helvetica Neue" w:hAnsi="Helvetica Neue" w:cs="Times New Roman"/>
          <w:color w:val="000000"/>
          <w:lang w:val="en-IN"/>
        </w:rPr>
        <w:t>on-</w:t>
      </w:r>
      <w:r w:rsidR="00F90374" w:rsidRPr="00511827">
        <w:rPr>
          <w:rFonts w:ascii="Helvetica Neue" w:hAnsi="Helvetica Neue" w:cs="Times New Roman"/>
          <w:color w:val="000000"/>
          <w:lang w:val="en-IN"/>
        </w:rPr>
        <w:t>POI</w:t>
      </w:r>
      <w:r w:rsidR="00A64EF6">
        <w:rPr>
          <w:rFonts w:ascii="Helvetica Neue" w:hAnsi="Helvetica Neue" w:cs="Times New Roman"/>
          <w:color w:val="000000"/>
          <w:lang w:val="en-IN"/>
        </w:rPr>
        <w:tab/>
      </w:r>
      <w:r w:rsidR="00F90374" w:rsidRPr="00511827">
        <w:rPr>
          <w:rFonts w:ascii="Helvetica Neue" w:hAnsi="Helvetica Neue" w:cs="Times New Roman"/>
          <w:color w:val="000000"/>
          <w:lang w:val="en-IN"/>
        </w:rPr>
        <w:t>POI</w:t>
      </w:r>
      <w:r w:rsidR="003C6CAB">
        <w:rPr>
          <w:rFonts w:ascii="Helvetica Neue" w:hAnsi="Helvetica Neue" w:cs="Times New Roman"/>
          <w:color w:val="000000"/>
          <w:lang w:val="en-IN"/>
        </w:rPr>
        <w:tab/>
      </w:r>
      <w:r w:rsidR="00F90374" w:rsidRPr="00511827">
        <w:rPr>
          <w:rFonts w:ascii="Helvetica Neue" w:hAnsi="Helvetica Neue" w:cs="Times New Roman"/>
          <w:color w:val="000000"/>
          <w:lang w:val="en-IN"/>
        </w:rPr>
        <w:t>Non-POI</w:t>
      </w:r>
    </w:p>
    <w:p w14:paraId="7802F8D7" w14:textId="6569D5A4" w:rsidR="008E55CD" w:rsidRPr="00511827" w:rsidRDefault="00A64EF6" w:rsidP="003D5A14">
      <w:pPr>
        <w:spacing w:line="300" w:lineRule="auto"/>
        <w:textAlignment w:val="baseline"/>
        <w:rPr>
          <w:rFonts w:ascii="Helvetica Neue" w:hAnsi="Helvetica Neue" w:cs="Times New Roman"/>
          <w:color w:val="000000"/>
          <w:lang w:val="en-IN"/>
        </w:rPr>
      </w:pPr>
      <w:r>
        <w:rPr>
          <w:rFonts w:ascii="Helvetica Neue" w:hAnsi="Helvetica Neue" w:cs="Times New Roman"/>
          <w:color w:val="000000"/>
          <w:lang w:val="en-IN"/>
        </w:rPr>
        <w:t>Messages</w:t>
      </w:r>
      <w:r w:rsidR="003C6CAB">
        <w:rPr>
          <w:rFonts w:ascii="Helvetica Neue" w:hAnsi="Helvetica Neue" w:cs="Times New Roman"/>
          <w:color w:val="000000"/>
          <w:lang w:val="en-IN"/>
        </w:rPr>
        <w:t xml:space="preserve"> </w:t>
      </w:r>
      <w:r w:rsidR="008E55CD" w:rsidRPr="00511827">
        <w:rPr>
          <w:rFonts w:ascii="Helvetica Neue" w:hAnsi="Helvetica Neue" w:cs="Times New Roman"/>
          <w:color w:val="000000"/>
          <w:lang w:val="en-IN"/>
        </w:rPr>
        <w:t>From POI</w:t>
      </w:r>
      <w:r>
        <w:rPr>
          <w:rFonts w:ascii="Helvetica Neue" w:hAnsi="Helvetica Neue" w:cs="Times New Roman"/>
          <w:color w:val="000000"/>
          <w:lang w:val="en-IN"/>
        </w:rPr>
        <w:tab/>
      </w:r>
      <w:r w:rsidR="00F90374" w:rsidRPr="00511827">
        <w:rPr>
          <w:rFonts w:ascii="Helvetica Neue" w:hAnsi="Helvetica Neue" w:cs="Times New Roman"/>
          <w:color w:val="000000"/>
          <w:lang w:val="en-IN"/>
        </w:rPr>
        <w:t>76</w:t>
      </w:r>
      <w:r>
        <w:rPr>
          <w:rFonts w:ascii="Helvetica Neue" w:hAnsi="Helvetica Neue" w:cs="Times New Roman"/>
          <w:color w:val="000000"/>
          <w:lang w:val="en-IN"/>
        </w:rPr>
        <w:tab/>
      </w:r>
      <w:r w:rsidR="00DD24D6" w:rsidRPr="00511827">
        <w:rPr>
          <w:rFonts w:ascii="Helvetica Neue" w:hAnsi="Helvetica Neue" w:cs="Times New Roman"/>
          <w:color w:val="000000"/>
          <w:lang w:val="en-IN"/>
        </w:rPr>
        <w:t>33</w:t>
      </w:r>
      <w:r>
        <w:rPr>
          <w:rFonts w:ascii="Helvetica Neue" w:hAnsi="Helvetica Neue" w:cs="Times New Roman"/>
          <w:color w:val="000000"/>
          <w:lang w:val="en-IN"/>
        </w:rPr>
        <w:tab/>
      </w:r>
      <w:r w:rsidR="0097381A">
        <w:rPr>
          <w:rFonts w:ascii="Helvetica Neue" w:hAnsi="Helvetica Neue" w:cs="Times New Roman"/>
          <w:color w:val="000000"/>
          <w:lang w:val="en-IN"/>
        </w:rPr>
        <w:tab/>
        <w:t>52.5</w:t>
      </w:r>
      <w:r w:rsidR="0097381A">
        <w:rPr>
          <w:rFonts w:ascii="Helvetica Neue" w:hAnsi="Helvetica Neue" w:cs="Times New Roman"/>
          <w:color w:val="000000"/>
          <w:lang w:val="en-IN"/>
        </w:rPr>
        <w:tab/>
      </w:r>
      <w:r w:rsidR="00B20E1F" w:rsidRPr="00511827">
        <w:rPr>
          <w:rFonts w:ascii="Helvetica Neue" w:hAnsi="Helvetica Neue" w:cs="Times New Roman"/>
          <w:color w:val="000000"/>
          <w:lang w:val="en-IN"/>
        </w:rPr>
        <w:t>0</w:t>
      </w:r>
    </w:p>
    <w:p w14:paraId="77B33180" w14:textId="2835D610" w:rsidR="008E55CD" w:rsidRPr="00511827" w:rsidRDefault="00A64EF6" w:rsidP="003D5A14">
      <w:pPr>
        <w:spacing w:line="300" w:lineRule="auto"/>
        <w:textAlignment w:val="baseline"/>
        <w:rPr>
          <w:rFonts w:ascii="Helvetica Neue" w:hAnsi="Helvetica Neue" w:cs="Times New Roman"/>
          <w:color w:val="000000"/>
          <w:lang w:val="en-IN"/>
        </w:rPr>
      </w:pPr>
      <w:r>
        <w:rPr>
          <w:rFonts w:ascii="Helvetica Neue" w:hAnsi="Helvetica Neue" w:cs="Times New Roman"/>
          <w:color w:val="000000"/>
          <w:lang w:val="en-IN"/>
        </w:rPr>
        <w:t>Messages</w:t>
      </w:r>
      <w:r w:rsidR="00E75F0F">
        <w:rPr>
          <w:rFonts w:ascii="Helvetica Neue" w:hAnsi="Helvetica Neue" w:cs="Times New Roman"/>
          <w:color w:val="000000"/>
          <w:lang w:val="en-IN"/>
        </w:rPr>
        <w:t xml:space="preserve"> </w:t>
      </w:r>
      <w:r w:rsidR="008E55CD" w:rsidRPr="00511827">
        <w:rPr>
          <w:rFonts w:ascii="Helvetica Neue" w:hAnsi="Helvetica Neue" w:cs="Times New Roman"/>
          <w:color w:val="000000"/>
          <w:lang w:val="en-IN"/>
        </w:rPr>
        <w:t>To POI</w:t>
      </w:r>
      <w:r w:rsidR="00E75F0F">
        <w:rPr>
          <w:rFonts w:ascii="Helvetica Neue" w:hAnsi="Helvetica Neue" w:cs="Times New Roman"/>
          <w:color w:val="000000"/>
          <w:lang w:val="en-IN"/>
        </w:rPr>
        <w:tab/>
      </w:r>
      <w:r w:rsidR="00E75F0F">
        <w:rPr>
          <w:rFonts w:ascii="Helvetica Neue" w:hAnsi="Helvetica Neue" w:cs="Times New Roman"/>
          <w:color w:val="000000"/>
          <w:lang w:val="en-IN"/>
        </w:rPr>
        <w:tab/>
      </w:r>
      <w:r w:rsidR="00B20E1F" w:rsidRPr="00511827">
        <w:rPr>
          <w:rFonts w:ascii="Helvetica Neue" w:hAnsi="Helvetica Neue" w:cs="Times New Roman"/>
          <w:color w:val="000000"/>
          <w:lang w:val="en-IN"/>
        </w:rPr>
        <w:t>51</w:t>
      </w:r>
      <w:r>
        <w:rPr>
          <w:rFonts w:ascii="Helvetica Neue" w:hAnsi="Helvetica Neue" w:cs="Times New Roman"/>
          <w:color w:val="000000"/>
          <w:lang w:val="en-IN"/>
        </w:rPr>
        <w:tab/>
      </w:r>
      <w:r w:rsidR="00B20E1F" w:rsidRPr="00511827">
        <w:rPr>
          <w:rFonts w:ascii="Helvetica Neue" w:hAnsi="Helvetica Neue" w:cs="Times New Roman"/>
          <w:color w:val="000000"/>
          <w:lang w:val="en-IN"/>
        </w:rPr>
        <w:t>20</w:t>
      </w:r>
      <w:r>
        <w:rPr>
          <w:rFonts w:ascii="Helvetica Neue" w:hAnsi="Helvetica Neue" w:cs="Times New Roman"/>
          <w:color w:val="000000"/>
          <w:lang w:val="en-IN"/>
        </w:rPr>
        <w:tab/>
      </w:r>
      <w:r w:rsidR="0097381A">
        <w:rPr>
          <w:rFonts w:ascii="Helvetica Neue" w:hAnsi="Helvetica Neue" w:cs="Times New Roman"/>
          <w:color w:val="000000"/>
          <w:lang w:val="en-IN"/>
        </w:rPr>
        <w:tab/>
        <w:t>14.5</w:t>
      </w:r>
      <w:r w:rsidR="0097381A">
        <w:rPr>
          <w:rFonts w:ascii="Helvetica Neue" w:hAnsi="Helvetica Neue" w:cs="Times New Roman"/>
          <w:color w:val="000000"/>
          <w:lang w:val="en-IN"/>
        </w:rPr>
        <w:tab/>
      </w:r>
      <w:r w:rsidR="00B20E1F" w:rsidRPr="00511827">
        <w:rPr>
          <w:rFonts w:ascii="Helvetica Neue" w:hAnsi="Helvetica Neue" w:cs="Times New Roman"/>
          <w:color w:val="000000"/>
          <w:lang w:val="en-IN"/>
        </w:rPr>
        <w:t>0</w:t>
      </w:r>
    </w:p>
    <w:p w14:paraId="2A99DA98" w14:textId="77777777" w:rsidR="00B20E1F" w:rsidRDefault="00B20E1F" w:rsidP="003D5A14">
      <w:pPr>
        <w:spacing w:line="300" w:lineRule="auto"/>
        <w:textAlignment w:val="baseline"/>
        <w:rPr>
          <w:rFonts w:ascii="Helvetica Neue" w:hAnsi="Helvetica Neue" w:cs="Times New Roman"/>
          <w:color w:val="000000"/>
          <w:sz w:val="28"/>
          <w:szCs w:val="28"/>
          <w:lang w:val="en-IN"/>
        </w:rPr>
      </w:pPr>
    </w:p>
    <w:p w14:paraId="4AF4F278" w14:textId="2FE28454" w:rsidR="00B3340B" w:rsidRDefault="00503C84"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noProof/>
          <w:color w:val="000000"/>
          <w:sz w:val="28"/>
          <w:szCs w:val="28"/>
        </w:rPr>
        <w:drawing>
          <wp:inline distT="0" distB="0" distL="0" distR="0" wp14:anchorId="123B5CFB" wp14:editId="282F007C">
            <wp:extent cx="2779776" cy="2084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4.png"/>
                    <pic:cNvPicPr/>
                  </pic:nvPicPr>
                  <pic:blipFill>
                    <a:blip r:embed="rId9">
                      <a:extLst>
                        <a:ext uri="{28A0092B-C50C-407E-A947-70E740481C1C}">
                          <a14:useLocalDpi xmlns:a14="http://schemas.microsoft.com/office/drawing/2010/main" val="0"/>
                        </a:ext>
                      </a:extLst>
                    </a:blip>
                    <a:stretch>
                      <a:fillRect/>
                    </a:stretch>
                  </pic:blipFill>
                  <pic:spPr>
                    <a:xfrm>
                      <a:off x="0" y="0"/>
                      <a:ext cx="2779776" cy="2084832"/>
                    </a:xfrm>
                    <a:prstGeom prst="rect">
                      <a:avLst/>
                    </a:prstGeom>
                  </pic:spPr>
                </pic:pic>
              </a:graphicData>
            </a:graphic>
          </wp:inline>
        </w:drawing>
      </w:r>
      <w:r w:rsidR="00592F27" w:rsidRPr="00592F27">
        <w:rPr>
          <w:rFonts w:ascii="Helvetica Neue" w:hAnsi="Helvetica Neue" w:cs="Times New Roman"/>
          <w:noProof/>
          <w:color w:val="000000"/>
          <w:sz w:val="28"/>
          <w:szCs w:val="28"/>
        </w:rPr>
        <w:drawing>
          <wp:inline distT="0" distB="0" distL="0" distR="0" wp14:anchorId="1FFB50F3" wp14:editId="5EE916BD">
            <wp:extent cx="2779776" cy="2084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5.png"/>
                    <pic:cNvPicPr/>
                  </pic:nvPicPr>
                  <pic:blipFill>
                    <a:blip r:embed="rId10">
                      <a:extLst>
                        <a:ext uri="{28A0092B-C50C-407E-A947-70E740481C1C}">
                          <a14:useLocalDpi xmlns:a14="http://schemas.microsoft.com/office/drawing/2010/main" val="0"/>
                        </a:ext>
                      </a:extLst>
                    </a:blip>
                    <a:stretch>
                      <a:fillRect/>
                    </a:stretch>
                  </pic:blipFill>
                  <pic:spPr>
                    <a:xfrm>
                      <a:off x="0" y="0"/>
                      <a:ext cx="2779776" cy="2084832"/>
                    </a:xfrm>
                    <a:prstGeom prst="rect">
                      <a:avLst/>
                    </a:prstGeom>
                  </pic:spPr>
                </pic:pic>
              </a:graphicData>
            </a:graphic>
          </wp:inline>
        </w:drawing>
      </w:r>
    </w:p>
    <w:p w14:paraId="3206CF8B" w14:textId="14F6D0B6" w:rsidR="00B3340B" w:rsidRPr="005844A1" w:rsidRDefault="005844A1" w:rsidP="003D5A14">
      <w:pPr>
        <w:spacing w:line="300" w:lineRule="auto"/>
        <w:textAlignment w:val="baseline"/>
        <w:rPr>
          <w:rFonts w:ascii="Helvetica Neue" w:hAnsi="Helvetica Neue" w:cs="Times New Roman"/>
          <w:i/>
          <w:color w:val="000000"/>
          <w:sz w:val="20"/>
          <w:szCs w:val="20"/>
          <w:lang w:val="en-IN"/>
        </w:rPr>
      </w:pPr>
      <w:r w:rsidRPr="005844A1">
        <w:rPr>
          <w:rFonts w:ascii="Helvetica Neue" w:hAnsi="Helvetica Neue" w:cs="Times New Roman"/>
          <w:i/>
          <w:color w:val="000000"/>
          <w:sz w:val="20"/>
          <w:szCs w:val="20"/>
          <w:lang w:val="en-IN"/>
        </w:rPr>
        <w:t>Fig. 4</w:t>
      </w:r>
      <w:r w:rsidRPr="005844A1">
        <w:rPr>
          <w:rFonts w:ascii="Helvetica Neue" w:hAnsi="Helvetica Neue" w:cs="Times New Roman"/>
          <w:i/>
          <w:color w:val="000000"/>
          <w:sz w:val="20"/>
          <w:szCs w:val="20"/>
          <w:lang w:val="en-IN"/>
        </w:rPr>
        <w:tab/>
      </w:r>
      <w:r w:rsidRPr="005844A1">
        <w:rPr>
          <w:rFonts w:ascii="Helvetica Neue" w:hAnsi="Helvetica Neue" w:cs="Times New Roman"/>
          <w:i/>
          <w:color w:val="000000"/>
          <w:sz w:val="20"/>
          <w:szCs w:val="20"/>
          <w:lang w:val="en-IN"/>
        </w:rPr>
        <w:tab/>
      </w:r>
      <w:r w:rsidRPr="005844A1">
        <w:rPr>
          <w:rFonts w:ascii="Helvetica Neue" w:hAnsi="Helvetica Neue" w:cs="Times New Roman"/>
          <w:i/>
          <w:color w:val="000000"/>
          <w:sz w:val="20"/>
          <w:szCs w:val="20"/>
          <w:lang w:val="en-IN"/>
        </w:rPr>
        <w:tab/>
      </w:r>
      <w:r w:rsidRPr="005844A1">
        <w:rPr>
          <w:rFonts w:ascii="Helvetica Neue" w:hAnsi="Helvetica Neue" w:cs="Times New Roman"/>
          <w:i/>
          <w:color w:val="000000"/>
          <w:sz w:val="20"/>
          <w:szCs w:val="20"/>
          <w:lang w:val="en-IN"/>
        </w:rPr>
        <w:tab/>
      </w:r>
      <w:r w:rsidRPr="005844A1">
        <w:rPr>
          <w:rFonts w:ascii="Helvetica Neue" w:hAnsi="Helvetica Neue" w:cs="Times New Roman"/>
          <w:i/>
          <w:color w:val="000000"/>
          <w:sz w:val="20"/>
          <w:szCs w:val="20"/>
          <w:lang w:val="en-IN"/>
        </w:rPr>
        <w:tab/>
      </w:r>
      <w:r w:rsidRPr="005844A1">
        <w:rPr>
          <w:rFonts w:ascii="Helvetica Neue" w:hAnsi="Helvetica Neue" w:cs="Times New Roman"/>
          <w:i/>
          <w:color w:val="000000"/>
          <w:sz w:val="20"/>
          <w:szCs w:val="20"/>
          <w:lang w:val="en-IN"/>
        </w:rPr>
        <w:tab/>
      </w:r>
      <w:r w:rsidRPr="005844A1">
        <w:rPr>
          <w:rFonts w:ascii="Helvetica Neue" w:hAnsi="Helvetica Neue" w:cs="Times New Roman"/>
          <w:i/>
          <w:color w:val="000000"/>
          <w:sz w:val="20"/>
          <w:szCs w:val="20"/>
          <w:lang w:val="en-IN"/>
        </w:rPr>
        <w:tab/>
        <w:t>Fig. 5</w:t>
      </w:r>
    </w:p>
    <w:p w14:paraId="5BB191D5" w14:textId="77777777" w:rsidR="005844A1" w:rsidRDefault="005844A1" w:rsidP="003D5A14">
      <w:pPr>
        <w:spacing w:line="300" w:lineRule="auto"/>
        <w:textAlignment w:val="baseline"/>
        <w:rPr>
          <w:rFonts w:ascii="Helvetica Neue" w:hAnsi="Helvetica Neue" w:cs="Times New Roman"/>
          <w:color w:val="000000"/>
          <w:sz w:val="28"/>
          <w:szCs w:val="28"/>
          <w:lang w:val="en-IN"/>
        </w:rPr>
      </w:pPr>
    </w:p>
    <w:p w14:paraId="5D28A153" w14:textId="7ABEC49E" w:rsidR="00447DA7" w:rsidRPr="005D1393" w:rsidRDefault="00447DA7" w:rsidP="003D5A14">
      <w:pPr>
        <w:spacing w:line="300" w:lineRule="auto"/>
        <w:rPr>
          <w:rFonts w:ascii="Helvetica Neue" w:hAnsi="Helvetica Neue" w:cs="Times New Roman"/>
          <w:b/>
          <w:color w:val="000000"/>
          <w:sz w:val="28"/>
          <w:szCs w:val="28"/>
          <w:lang w:val="en-IN"/>
        </w:rPr>
      </w:pPr>
      <w:r>
        <w:rPr>
          <w:rFonts w:ascii="Helvetica Neue" w:hAnsi="Helvetica Neue" w:cs="Times New Roman"/>
          <w:b/>
          <w:color w:val="000000"/>
          <w:sz w:val="28"/>
          <w:szCs w:val="28"/>
          <w:lang w:val="en-IN"/>
        </w:rPr>
        <w:t>Feature Creation</w:t>
      </w:r>
    </w:p>
    <w:p w14:paraId="3ED59CFE" w14:textId="5781789C" w:rsidR="00FA00C3" w:rsidRDefault="00482C1B"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A new feature was created to test if the proportion of messages sent to and received from POI</w:t>
      </w:r>
      <w:r w:rsidR="00B12F04">
        <w:rPr>
          <w:rFonts w:ascii="Helvetica Neue" w:hAnsi="Helvetica Neue" w:cs="Times New Roman"/>
          <w:color w:val="000000"/>
          <w:sz w:val="28"/>
          <w:szCs w:val="28"/>
          <w:lang w:val="en-IN"/>
        </w:rPr>
        <w:t>s</w:t>
      </w:r>
      <w:r>
        <w:rPr>
          <w:rFonts w:ascii="Helvetica Neue" w:hAnsi="Helvetica Neue" w:cs="Times New Roman"/>
          <w:color w:val="000000"/>
          <w:sz w:val="28"/>
          <w:szCs w:val="28"/>
          <w:lang w:val="en-IN"/>
        </w:rPr>
        <w:t xml:space="preserve"> could be important. The resulting median and plot</w:t>
      </w:r>
      <w:r w:rsidR="003502BE">
        <w:rPr>
          <w:rFonts w:ascii="Helvetica Neue" w:hAnsi="Helvetica Neue" w:cs="Times New Roman"/>
          <w:color w:val="000000"/>
          <w:sz w:val="28"/>
          <w:szCs w:val="28"/>
          <w:lang w:val="en-IN"/>
        </w:rPr>
        <w:t xml:space="preserve"> (Fig. 5)</w:t>
      </w:r>
      <w:r>
        <w:rPr>
          <w:rFonts w:ascii="Helvetica Neue" w:hAnsi="Helvetica Neue" w:cs="Times New Roman"/>
          <w:color w:val="000000"/>
          <w:sz w:val="28"/>
          <w:szCs w:val="28"/>
          <w:lang w:val="en-IN"/>
        </w:rPr>
        <w:t xml:space="preserve"> </w:t>
      </w:r>
      <w:r w:rsidR="00B3340B">
        <w:rPr>
          <w:rFonts w:ascii="Helvetica Neue" w:hAnsi="Helvetica Neue" w:cs="Times New Roman"/>
          <w:color w:val="000000"/>
          <w:sz w:val="28"/>
          <w:szCs w:val="28"/>
          <w:lang w:val="en-IN"/>
        </w:rPr>
        <w:t xml:space="preserve">indicated that POIs sent a far greater proportion </w:t>
      </w:r>
      <w:r w:rsidR="00EA24E4">
        <w:rPr>
          <w:rFonts w:ascii="Helvetica Neue" w:hAnsi="Helvetica Neue" w:cs="Times New Roman"/>
          <w:color w:val="000000"/>
          <w:sz w:val="28"/>
          <w:szCs w:val="28"/>
          <w:lang w:val="en-IN"/>
        </w:rPr>
        <w:t xml:space="preserve">(over 20%) </w:t>
      </w:r>
      <w:r w:rsidR="00B3340B">
        <w:rPr>
          <w:rFonts w:ascii="Helvetica Neue" w:hAnsi="Helvetica Neue" w:cs="Times New Roman"/>
          <w:color w:val="000000"/>
          <w:sz w:val="28"/>
          <w:szCs w:val="28"/>
          <w:lang w:val="en-IN"/>
        </w:rPr>
        <w:t>of their messages</w:t>
      </w:r>
      <w:r w:rsidR="00EA24E4">
        <w:rPr>
          <w:rFonts w:ascii="Helvetica Neue" w:hAnsi="Helvetica Neue" w:cs="Times New Roman"/>
          <w:color w:val="000000"/>
          <w:sz w:val="28"/>
          <w:szCs w:val="28"/>
          <w:lang w:val="en-IN"/>
        </w:rPr>
        <w:t xml:space="preserve"> </w:t>
      </w:r>
      <w:r w:rsidR="00B3340B">
        <w:rPr>
          <w:rFonts w:ascii="Helvetica Neue" w:hAnsi="Helvetica Neue" w:cs="Times New Roman"/>
          <w:color w:val="000000"/>
          <w:sz w:val="28"/>
          <w:szCs w:val="28"/>
          <w:lang w:val="en-IN"/>
        </w:rPr>
        <w:t>to other POIs</w:t>
      </w:r>
      <w:r w:rsidR="00503C84">
        <w:rPr>
          <w:rFonts w:ascii="Helvetica Neue" w:hAnsi="Helvetica Neue" w:cs="Times New Roman"/>
          <w:color w:val="000000"/>
          <w:sz w:val="28"/>
          <w:szCs w:val="28"/>
          <w:lang w:val="en-IN"/>
        </w:rPr>
        <w:t>, while receiving messages from other POI</w:t>
      </w:r>
      <w:r w:rsidR="00996DB0">
        <w:rPr>
          <w:rFonts w:ascii="Helvetica Neue" w:hAnsi="Helvetica Neue" w:cs="Times New Roman"/>
          <w:color w:val="000000"/>
          <w:sz w:val="28"/>
          <w:szCs w:val="28"/>
          <w:lang w:val="en-IN"/>
        </w:rPr>
        <w:t>s</w:t>
      </w:r>
      <w:r w:rsidR="00503C84">
        <w:rPr>
          <w:rFonts w:ascii="Helvetica Neue" w:hAnsi="Helvetica Neue" w:cs="Times New Roman"/>
          <w:color w:val="000000"/>
          <w:sz w:val="28"/>
          <w:szCs w:val="28"/>
          <w:lang w:val="en-IN"/>
        </w:rPr>
        <w:t xml:space="preserve"> at a similar rate </w:t>
      </w:r>
      <w:r w:rsidR="001B3793">
        <w:rPr>
          <w:rFonts w:ascii="Helvetica Neue" w:hAnsi="Helvetica Neue" w:cs="Times New Roman"/>
          <w:color w:val="000000"/>
          <w:sz w:val="28"/>
          <w:szCs w:val="28"/>
          <w:lang w:val="en-IN"/>
        </w:rPr>
        <w:t>as</w:t>
      </w:r>
      <w:r w:rsidR="00503C84">
        <w:rPr>
          <w:rFonts w:ascii="Helvetica Neue" w:hAnsi="Helvetica Neue" w:cs="Times New Roman"/>
          <w:color w:val="000000"/>
          <w:sz w:val="28"/>
          <w:szCs w:val="28"/>
          <w:lang w:val="en-IN"/>
        </w:rPr>
        <w:t xml:space="preserve"> non-POIs</w:t>
      </w:r>
      <w:r>
        <w:rPr>
          <w:rFonts w:ascii="Helvetica Neue" w:hAnsi="Helvetica Neue" w:cs="Times New Roman"/>
          <w:color w:val="000000"/>
          <w:sz w:val="28"/>
          <w:szCs w:val="28"/>
          <w:lang w:val="en-IN"/>
        </w:rPr>
        <w:t>.</w:t>
      </w:r>
    </w:p>
    <w:p w14:paraId="7BC717D4" w14:textId="77777777" w:rsidR="00503C84" w:rsidRPr="0085564C" w:rsidRDefault="00503C84" w:rsidP="003D5A14">
      <w:pPr>
        <w:spacing w:line="300" w:lineRule="auto"/>
        <w:textAlignment w:val="baseline"/>
        <w:rPr>
          <w:rFonts w:ascii="Helvetica Neue" w:hAnsi="Helvetica Neue" w:cs="Times New Roman"/>
          <w:color w:val="000000"/>
          <w:lang w:val="en-IN"/>
        </w:rPr>
      </w:pPr>
      <w:r w:rsidRPr="0085564C">
        <w:rPr>
          <w:rFonts w:ascii="Helvetica Neue" w:hAnsi="Helvetica Neue" w:cs="Times New Roman"/>
          <w:color w:val="000000"/>
          <w:lang w:val="en-IN"/>
        </w:rPr>
        <w:tab/>
      </w:r>
      <w:r w:rsidRPr="0085564C">
        <w:rPr>
          <w:rFonts w:ascii="Helvetica Neue" w:hAnsi="Helvetica Neue" w:cs="Times New Roman"/>
          <w:color w:val="000000"/>
          <w:lang w:val="en-IN"/>
        </w:rPr>
        <w:tab/>
      </w:r>
      <w:r w:rsidRPr="0085564C">
        <w:rPr>
          <w:rFonts w:ascii="Helvetica Neue" w:hAnsi="Helvetica Neue" w:cs="Times New Roman"/>
          <w:color w:val="000000"/>
          <w:lang w:val="en-IN"/>
        </w:rPr>
        <w:tab/>
      </w:r>
      <w:r w:rsidRPr="0085564C">
        <w:rPr>
          <w:rFonts w:ascii="Helvetica Neue" w:hAnsi="Helvetica Neue" w:cs="Times New Roman"/>
          <w:color w:val="000000"/>
          <w:lang w:val="en-IN"/>
        </w:rPr>
        <w:tab/>
        <w:t>POI Median</w:t>
      </w:r>
      <w:r w:rsidRPr="0085564C">
        <w:rPr>
          <w:rFonts w:ascii="Helvetica Neue" w:hAnsi="Helvetica Neue" w:cs="Times New Roman"/>
          <w:color w:val="000000"/>
          <w:lang w:val="en-IN"/>
        </w:rPr>
        <w:tab/>
      </w:r>
      <w:r w:rsidRPr="0085564C">
        <w:rPr>
          <w:rFonts w:ascii="Helvetica Neue" w:hAnsi="Helvetica Neue" w:cs="Times New Roman"/>
          <w:color w:val="000000"/>
          <w:lang w:val="en-IN"/>
        </w:rPr>
        <w:tab/>
        <w:t>Non-POI Median</w:t>
      </w:r>
    </w:p>
    <w:p w14:paraId="1FEA1595" w14:textId="32A920F7" w:rsidR="00503C84" w:rsidRPr="0085564C" w:rsidRDefault="00503C84" w:rsidP="003D5A14">
      <w:pPr>
        <w:spacing w:line="300" w:lineRule="auto"/>
        <w:textAlignment w:val="baseline"/>
        <w:rPr>
          <w:rFonts w:ascii="Helvetica Neue" w:hAnsi="Helvetica Neue" w:cs="Times New Roman"/>
          <w:color w:val="000000"/>
          <w:lang w:val="en-IN"/>
        </w:rPr>
      </w:pPr>
      <w:r w:rsidRPr="0085564C">
        <w:rPr>
          <w:rFonts w:ascii="Helvetica Neue" w:hAnsi="Helvetica Neue" w:cs="Times New Roman"/>
          <w:color w:val="000000"/>
          <w:lang w:val="en-IN"/>
        </w:rPr>
        <w:t>Messages From POI</w:t>
      </w:r>
      <w:r w:rsidRPr="0085564C">
        <w:rPr>
          <w:rFonts w:ascii="Helvetica Neue" w:hAnsi="Helvetica Neue" w:cs="Times New Roman"/>
          <w:color w:val="000000"/>
          <w:lang w:val="en-IN"/>
        </w:rPr>
        <w:tab/>
        <w:t>3.06%</w:t>
      </w:r>
      <w:r w:rsidRPr="0085564C">
        <w:rPr>
          <w:rFonts w:ascii="Helvetica Neue" w:hAnsi="Helvetica Neue" w:cs="Times New Roman"/>
          <w:color w:val="000000"/>
          <w:lang w:val="en-IN"/>
        </w:rPr>
        <w:tab/>
      </w:r>
      <w:r w:rsidRPr="0085564C">
        <w:rPr>
          <w:rFonts w:ascii="Helvetica Neue" w:hAnsi="Helvetica Neue" w:cs="Times New Roman"/>
          <w:color w:val="000000"/>
          <w:lang w:val="en-IN"/>
        </w:rPr>
        <w:tab/>
      </w:r>
      <w:r w:rsidRPr="0085564C">
        <w:rPr>
          <w:rFonts w:ascii="Helvetica Neue" w:hAnsi="Helvetica Neue" w:cs="Times New Roman"/>
          <w:color w:val="000000"/>
          <w:lang w:val="en-IN"/>
        </w:rPr>
        <w:tab/>
        <w:t>2.27%</w:t>
      </w:r>
    </w:p>
    <w:p w14:paraId="724AA874" w14:textId="1F772D8E" w:rsidR="00503C84" w:rsidRPr="00D75011" w:rsidRDefault="00503C84" w:rsidP="003D5A14">
      <w:pPr>
        <w:spacing w:line="300" w:lineRule="auto"/>
        <w:textAlignment w:val="baseline"/>
        <w:rPr>
          <w:rFonts w:ascii="Helvetica Neue" w:hAnsi="Helvetica Neue" w:cs="Times New Roman"/>
          <w:color w:val="000000"/>
          <w:sz w:val="28"/>
          <w:szCs w:val="28"/>
          <w:lang w:val="en-IN"/>
        </w:rPr>
      </w:pPr>
      <w:r w:rsidRPr="0085564C">
        <w:rPr>
          <w:rFonts w:ascii="Helvetica Neue" w:hAnsi="Helvetica Neue" w:cs="Times New Roman"/>
          <w:color w:val="000000"/>
          <w:lang w:val="en-IN"/>
        </w:rPr>
        <w:t>Messages To POI</w:t>
      </w:r>
      <w:r w:rsidRPr="0085564C">
        <w:rPr>
          <w:rFonts w:ascii="Helvetica Neue" w:hAnsi="Helvetica Neue" w:cs="Times New Roman"/>
          <w:color w:val="000000"/>
          <w:lang w:val="en-IN"/>
        </w:rPr>
        <w:tab/>
      </w:r>
      <w:r w:rsidR="0085564C">
        <w:rPr>
          <w:rFonts w:ascii="Helvetica Neue" w:hAnsi="Helvetica Neue" w:cs="Times New Roman"/>
          <w:color w:val="000000"/>
          <w:lang w:val="en-IN"/>
        </w:rPr>
        <w:tab/>
      </w:r>
      <w:r w:rsidR="00C915D3" w:rsidRPr="0085564C">
        <w:rPr>
          <w:rFonts w:ascii="Helvetica Neue" w:hAnsi="Helvetica Neue" w:cs="Times New Roman"/>
          <w:color w:val="000000"/>
          <w:lang w:val="en-IN"/>
        </w:rPr>
        <w:t>27.63</w:t>
      </w:r>
      <w:r w:rsidR="0085564C">
        <w:rPr>
          <w:rFonts w:ascii="Helvetica Neue" w:hAnsi="Helvetica Neue" w:cs="Times New Roman"/>
          <w:color w:val="000000"/>
          <w:lang w:val="en-IN"/>
        </w:rPr>
        <w:t>%</w:t>
      </w:r>
      <w:r w:rsidR="0085564C">
        <w:rPr>
          <w:rFonts w:ascii="Helvetica Neue" w:hAnsi="Helvetica Neue" w:cs="Times New Roman"/>
          <w:color w:val="000000"/>
          <w:lang w:val="en-IN"/>
        </w:rPr>
        <w:tab/>
      </w:r>
      <w:r w:rsidR="0085564C">
        <w:rPr>
          <w:rFonts w:ascii="Helvetica Neue" w:hAnsi="Helvetica Neue" w:cs="Times New Roman"/>
          <w:color w:val="000000"/>
          <w:lang w:val="en-IN"/>
        </w:rPr>
        <w:tab/>
      </w:r>
      <w:r w:rsidR="00C915D3" w:rsidRPr="0085564C">
        <w:rPr>
          <w:rFonts w:ascii="Helvetica Neue" w:hAnsi="Helvetica Neue" w:cs="Times New Roman"/>
          <w:color w:val="000000"/>
          <w:lang w:val="en-IN"/>
        </w:rPr>
        <w:t>5.37%</w:t>
      </w:r>
    </w:p>
    <w:p w14:paraId="3C2E9D1D" w14:textId="77777777" w:rsidR="00FA00C3" w:rsidRPr="008E55CD" w:rsidRDefault="00FA00C3" w:rsidP="003D5A14">
      <w:pPr>
        <w:spacing w:line="300" w:lineRule="auto"/>
        <w:textAlignment w:val="baseline"/>
        <w:rPr>
          <w:rFonts w:ascii="Helvetica Neue" w:hAnsi="Helvetica Neue" w:cs="Times New Roman"/>
          <w:color w:val="000000"/>
          <w:sz w:val="28"/>
          <w:szCs w:val="28"/>
          <w:lang w:val="en-IN"/>
        </w:rPr>
      </w:pPr>
    </w:p>
    <w:p w14:paraId="1BEDCEF2" w14:textId="4810DB4A" w:rsidR="001A306F" w:rsidRDefault="00592F27"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 xml:space="preserve">SelectKBest was </w:t>
      </w:r>
      <w:r w:rsidR="00D61347">
        <w:rPr>
          <w:rFonts w:ascii="Helvetica Neue" w:hAnsi="Helvetica Neue" w:cs="Times New Roman"/>
          <w:color w:val="000000"/>
          <w:sz w:val="28"/>
          <w:szCs w:val="28"/>
          <w:lang w:val="en-IN"/>
        </w:rPr>
        <w:t>used t</w:t>
      </w:r>
      <w:r w:rsidR="008359BA">
        <w:rPr>
          <w:rFonts w:ascii="Helvetica Neue" w:hAnsi="Helvetica Neue" w:cs="Times New Roman"/>
          <w:color w:val="000000"/>
          <w:sz w:val="28"/>
          <w:szCs w:val="28"/>
          <w:lang w:val="en-IN"/>
        </w:rPr>
        <w:t xml:space="preserve">o pit the newly created feature - </w:t>
      </w:r>
      <w:r w:rsidR="00D61347" w:rsidRPr="00D61347">
        <w:rPr>
          <w:rFonts w:ascii="Helvetica Neue" w:hAnsi="Helvetica Neue" w:cs="Times New Roman"/>
          <w:color w:val="000000"/>
          <w:sz w:val="28"/>
          <w:szCs w:val="28"/>
          <w:lang w:val="en-IN"/>
        </w:rPr>
        <w:t>from_this_person_to_poi_percent</w:t>
      </w:r>
      <w:r w:rsidR="00D61347">
        <w:rPr>
          <w:rFonts w:ascii="Helvetica Neue" w:hAnsi="Helvetica Neue" w:cs="Times New Roman"/>
          <w:color w:val="000000"/>
          <w:sz w:val="28"/>
          <w:szCs w:val="28"/>
          <w:lang w:val="en-IN"/>
        </w:rPr>
        <w:t xml:space="preserve"> </w:t>
      </w:r>
      <w:r w:rsidR="000E75FD">
        <w:rPr>
          <w:rFonts w:ascii="Helvetica Neue" w:hAnsi="Helvetica Neue" w:cs="Times New Roman"/>
          <w:color w:val="000000"/>
          <w:sz w:val="28"/>
          <w:szCs w:val="28"/>
          <w:lang w:val="en-IN"/>
        </w:rPr>
        <w:t xml:space="preserve">- </w:t>
      </w:r>
      <w:r w:rsidR="00D61347">
        <w:rPr>
          <w:rFonts w:ascii="Helvetica Neue" w:hAnsi="Helvetica Neue" w:cs="Times New Roman"/>
          <w:color w:val="000000"/>
          <w:sz w:val="28"/>
          <w:szCs w:val="28"/>
          <w:lang w:val="en-IN"/>
        </w:rPr>
        <w:t>against the previously selected 3 best features.</w:t>
      </w:r>
      <w:r w:rsidR="00013B2D">
        <w:rPr>
          <w:rFonts w:ascii="Helvetica Neue" w:hAnsi="Helvetica Neue" w:cs="Times New Roman"/>
          <w:color w:val="000000"/>
          <w:sz w:val="28"/>
          <w:szCs w:val="28"/>
          <w:lang w:val="en-IN"/>
        </w:rPr>
        <w:t xml:space="preserve"> However, the new feature ranked last and scored very poorly against the other three.</w:t>
      </w:r>
    </w:p>
    <w:p w14:paraId="2AC663C6" w14:textId="77777777" w:rsidR="000E22A2" w:rsidRDefault="000E22A2" w:rsidP="003D5A14">
      <w:pPr>
        <w:spacing w:line="300" w:lineRule="auto"/>
        <w:textAlignment w:val="baseline"/>
        <w:rPr>
          <w:rFonts w:ascii="Helvetica Neue" w:hAnsi="Helvetica Neue" w:cs="Times New Roman"/>
          <w:color w:val="000000"/>
          <w:sz w:val="28"/>
          <w:szCs w:val="28"/>
          <w:lang w:val="en-IN"/>
        </w:rPr>
      </w:pPr>
    </w:p>
    <w:p w14:paraId="2E4F316B" w14:textId="77777777" w:rsidR="00256DB0" w:rsidRDefault="00256DB0" w:rsidP="003D5A14">
      <w:pPr>
        <w:spacing w:line="300" w:lineRule="auto"/>
        <w:rPr>
          <w:rFonts w:ascii="Helvetica Neue" w:hAnsi="Helvetica Neue" w:cs="Times New Roman"/>
          <w:b/>
          <w:color w:val="000000"/>
          <w:sz w:val="28"/>
          <w:szCs w:val="28"/>
          <w:lang w:val="en-IN"/>
        </w:rPr>
      </w:pPr>
      <w:r>
        <w:rPr>
          <w:rFonts w:ascii="Helvetica Neue" w:hAnsi="Helvetica Neue" w:cs="Times New Roman"/>
          <w:b/>
          <w:color w:val="000000"/>
          <w:sz w:val="28"/>
          <w:szCs w:val="28"/>
          <w:lang w:val="en-IN"/>
        </w:rPr>
        <w:br w:type="page"/>
      </w:r>
    </w:p>
    <w:p w14:paraId="69DD36A2" w14:textId="454D6BFA" w:rsidR="00013B2D" w:rsidRPr="00256DB0" w:rsidRDefault="00B30018" w:rsidP="003D5A14">
      <w:pPr>
        <w:spacing w:line="300" w:lineRule="auto"/>
        <w:textAlignment w:val="baseline"/>
        <w:rPr>
          <w:rFonts w:ascii="Helvetica Neue" w:hAnsi="Helvetica Neue" w:cs="Times New Roman"/>
          <w:b/>
          <w:color w:val="000000"/>
          <w:sz w:val="28"/>
          <w:szCs w:val="28"/>
          <w:lang w:val="en-IN"/>
        </w:rPr>
      </w:pPr>
      <w:r>
        <w:rPr>
          <w:rFonts w:ascii="Helvetica Neue" w:hAnsi="Helvetica Neue" w:cs="Times New Roman"/>
          <w:b/>
          <w:color w:val="000000"/>
          <w:sz w:val="28"/>
          <w:szCs w:val="28"/>
          <w:lang w:val="en-IN"/>
        </w:rPr>
        <w:t>Cross-Validating</w:t>
      </w:r>
      <w:r w:rsidR="0061499E">
        <w:rPr>
          <w:rFonts w:ascii="Helvetica Neue" w:hAnsi="Helvetica Neue" w:cs="Times New Roman"/>
          <w:b/>
          <w:color w:val="000000"/>
          <w:sz w:val="28"/>
          <w:szCs w:val="28"/>
          <w:lang w:val="en-IN"/>
        </w:rPr>
        <w:t>, Tuning and</w:t>
      </w:r>
      <w:r>
        <w:rPr>
          <w:rFonts w:ascii="Helvetica Neue" w:hAnsi="Helvetica Neue" w:cs="Times New Roman"/>
          <w:b/>
          <w:color w:val="000000"/>
          <w:sz w:val="28"/>
          <w:szCs w:val="28"/>
          <w:lang w:val="en-IN"/>
        </w:rPr>
        <w:t xml:space="preserve"> Evaluating</w:t>
      </w:r>
      <w:r w:rsidR="00AE252C">
        <w:rPr>
          <w:rFonts w:ascii="Helvetica Neue" w:hAnsi="Helvetica Neue" w:cs="Times New Roman"/>
          <w:b/>
          <w:color w:val="000000"/>
          <w:sz w:val="28"/>
          <w:szCs w:val="28"/>
          <w:lang w:val="en-IN"/>
        </w:rPr>
        <w:t xml:space="preserve"> </w:t>
      </w:r>
      <w:r w:rsidR="0092782C">
        <w:rPr>
          <w:rFonts w:ascii="Helvetica Neue" w:hAnsi="Helvetica Neue" w:cs="Times New Roman"/>
          <w:b/>
          <w:color w:val="000000"/>
          <w:sz w:val="28"/>
          <w:szCs w:val="28"/>
          <w:lang w:val="en-IN"/>
        </w:rPr>
        <w:t>Classifiers</w:t>
      </w:r>
    </w:p>
    <w:p w14:paraId="70B8872B" w14:textId="11252254" w:rsidR="0092782C" w:rsidRDefault="00E66445"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 xml:space="preserve">In order to assess how well a prediction model will perform in practice, it would be a mistake to use all available data to train a model. It is important to hold back some data to test how </w:t>
      </w:r>
      <w:r w:rsidR="00B30018">
        <w:rPr>
          <w:rFonts w:ascii="Helvetica Neue" w:hAnsi="Helvetica Neue" w:cs="Times New Roman"/>
          <w:color w:val="000000"/>
          <w:sz w:val="28"/>
          <w:szCs w:val="28"/>
          <w:lang w:val="en-IN"/>
        </w:rPr>
        <w:t>accurately</w:t>
      </w:r>
      <w:r>
        <w:rPr>
          <w:rFonts w:ascii="Helvetica Neue" w:hAnsi="Helvetica Neue" w:cs="Times New Roman"/>
          <w:color w:val="000000"/>
          <w:sz w:val="28"/>
          <w:szCs w:val="28"/>
          <w:lang w:val="en-IN"/>
        </w:rPr>
        <w:t xml:space="preserve"> a model predicts outcomes with yet unseen information. </w:t>
      </w:r>
      <w:r w:rsidR="00C06552">
        <w:rPr>
          <w:rFonts w:ascii="Helvetica Neue" w:hAnsi="Helvetica Neue" w:cs="Times New Roman"/>
          <w:color w:val="000000"/>
          <w:sz w:val="28"/>
          <w:szCs w:val="28"/>
          <w:lang w:val="en-IN"/>
        </w:rPr>
        <w:t>Such a model validation technique is called cross-validation.</w:t>
      </w:r>
    </w:p>
    <w:p w14:paraId="531E8AD0" w14:textId="77777777" w:rsidR="00D340C0" w:rsidRDefault="00D340C0" w:rsidP="003D5A14">
      <w:pPr>
        <w:spacing w:line="300" w:lineRule="auto"/>
        <w:textAlignment w:val="baseline"/>
        <w:rPr>
          <w:rFonts w:ascii="Helvetica Neue" w:hAnsi="Helvetica Neue" w:cs="Times New Roman"/>
          <w:color w:val="000000"/>
          <w:sz w:val="28"/>
          <w:szCs w:val="28"/>
          <w:lang w:val="en-IN"/>
        </w:rPr>
      </w:pPr>
    </w:p>
    <w:p w14:paraId="55C041A0" w14:textId="1472742E" w:rsidR="00D340C0" w:rsidRDefault="0066582C"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 xml:space="preserve">The </w:t>
      </w:r>
      <w:r w:rsidR="00570882">
        <w:rPr>
          <w:rFonts w:ascii="Helvetica Neue" w:hAnsi="Helvetica Neue" w:cs="Times New Roman"/>
          <w:color w:val="000000"/>
          <w:sz w:val="28"/>
          <w:szCs w:val="28"/>
          <w:lang w:val="en-IN"/>
        </w:rPr>
        <w:t xml:space="preserve">implemented classifiers </w:t>
      </w:r>
      <w:r>
        <w:rPr>
          <w:rFonts w:ascii="Helvetica Neue" w:hAnsi="Helvetica Neue" w:cs="Times New Roman"/>
          <w:color w:val="000000"/>
          <w:sz w:val="28"/>
          <w:szCs w:val="28"/>
          <w:lang w:val="en-IN"/>
        </w:rPr>
        <w:t xml:space="preserve">were </w:t>
      </w:r>
      <w:r w:rsidR="00570882">
        <w:rPr>
          <w:rFonts w:ascii="Helvetica Neue" w:hAnsi="Helvetica Neue" w:cs="Times New Roman"/>
          <w:color w:val="000000"/>
          <w:sz w:val="28"/>
          <w:szCs w:val="28"/>
          <w:lang w:val="en-IN"/>
        </w:rPr>
        <w:t>cross-</w:t>
      </w:r>
      <w:r>
        <w:rPr>
          <w:rFonts w:ascii="Helvetica Neue" w:hAnsi="Helvetica Neue" w:cs="Times New Roman"/>
          <w:color w:val="000000"/>
          <w:sz w:val="28"/>
          <w:szCs w:val="28"/>
          <w:lang w:val="en-IN"/>
        </w:rPr>
        <w:t xml:space="preserve">validated </w:t>
      </w:r>
      <w:r w:rsidR="00570882">
        <w:rPr>
          <w:rFonts w:ascii="Helvetica Neue" w:hAnsi="Helvetica Neue" w:cs="Times New Roman"/>
          <w:color w:val="000000"/>
          <w:sz w:val="28"/>
          <w:szCs w:val="28"/>
          <w:lang w:val="en-IN"/>
        </w:rPr>
        <w:t xml:space="preserve">using the K-Folds iterator. The data was divided into twenty equal parts, </w:t>
      </w:r>
      <w:r w:rsidR="00625E1A">
        <w:rPr>
          <w:rFonts w:ascii="Helvetica Neue" w:hAnsi="Helvetica Neue" w:cs="Times New Roman"/>
          <w:color w:val="000000"/>
          <w:sz w:val="28"/>
          <w:szCs w:val="28"/>
          <w:lang w:val="en-IN"/>
        </w:rPr>
        <w:t>rotating</w:t>
      </w:r>
      <w:bookmarkStart w:id="0" w:name="_GoBack"/>
      <w:bookmarkEnd w:id="0"/>
      <w:r w:rsidR="00625E1A">
        <w:rPr>
          <w:rFonts w:ascii="Helvetica Neue" w:hAnsi="Helvetica Neue" w:cs="Times New Roman"/>
          <w:color w:val="000000"/>
          <w:sz w:val="28"/>
          <w:szCs w:val="28"/>
          <w:lang w:val="en-IN"/>
        </w:rPr>
        <w:t xml:space="preserve"> each part </w:t>
      </w:r>
      <w:r w:rsidR="00570882">
        <w:rPr>
          <w:rFonts w:ascii="Helvetica Neue" w:hAnsi="Helvetica Neue" w:cs="Times New Roman"/>
          <w:color w:val="000000"/>
          <w:sz w:val="28"/>
          <w:szCs w:val="28"/>
          <w:lang w:val="en-IN"/>
        </w:rPr>
        <w:t xml:space="preserve">to test the </w:t>
      </w:r>
      <w:r w:rsidR="000F7DE8">
        <w:rPr>
          <w:rFonts w:ascii="Helvetica Neue" w:hAnsi="Helvetica Neue" w:cs="Times New Roman"/>
          <w:color w:val="000000"/>
          <w:sz w:val="28"/>
          <w:szCs w:val="28"/>
          <w:lang w:val="en-IN"/>
        </w:rPr>
        <w:t>model</w:t>
      </w:r>
      <w:r w:rsidR="00570882">
        <w:rPr>
          <w:rFonts w:ascii="Helvetica Neue" w:hAnsi="Helvetica Neue" w:cs="Times New Roman"/>
          <w:color w:val="000000"/>
          <w:sz w:val="28"/>
          <w:szCs w:val="28"/>
          <w:lang w:val="en-IN"/>
        </w:rPr>
        <w:t xml:space="preserve">, while using the remaining 95% to </w:t>
      </w:r>
      <w:r w:rsidRPr="003B68C0">
        <w:rPr>
          <w:rFonts w:ascii="Helvetica Neue" w:hAnsi="Helvetica Neue" w:cs="Times New Roman"/>
          <w:color w:val="000000"/>
          <w:sz w:val="28"/>
          <w:szCs w:val="28"/>
          <w:lang w:val="en-IN"/>
        </w:rPr>
        <w:t xml:space="preserve">train </w:t>
      </w:r>
      <w:r w:rsidR="00570882">
        <w:rPr>
          <w:rFonts w:ascii="Helvetica Neue" w:hAnsi="Helvetica Neue" w:cs="Times New Roman"/>
          <w:color w:val="000000"/>
          <w:sz w:val="28"/>
          <w:szCs w:val="28"/>
          <w:lang w:val="en-IN"/>
        </w:rPr>
        <w:t>the model</w:t>
      </w:r>
      <w:r>
        <w:rPr>
          <w:rFonts w:ascii="Helvetica Neue" w:hAnsi="Helvetica Neue" w:cs="Times New Roman"/>
          <w:color w:val="000000"/>
          <w:sz w:val="28"/>
          <w:szCs w:val="28"/>
          <w:lang w:val="en-IN"/>
        </w:rPr>
        <w:t>. The predictions</w:t>
      </w:r>
      <w:r w:rsidRPr="003B68C0">
        <w:rPr>
          <w:rFonts w:ascii="Helvetica Neue" w:hAnsi="Helvetica Neue" w:cs="Times New Roman"/>
          <w:color w:val="000000"/>
          <w:sz w:val="28"/>
          <w:szCs w:val="28"/>
          <w:lang w:val="en-IN"/>
        </w:rPr>
        <w:t xml:space="preserve"> </w:t>
      </w:r>
      <w:r>
        <w:rPr>
          <w:rFonts w:ascii="Helvetica Neue" w:hAnsi="Helvetica Neue" w:cs="Times New Roman"/>
          <w:color w:val="000000"/>
          <w:sz w:val="28"/>
          <w:szCs w:val="28"/>
          <w:lang w:val="en-IN"/>
        </w:rPr>
        <w:t>were</w:t>
      </w:r>
      <w:r w:rsidRPr="003B68C0">
        <w:rPr>
          <w:rFonts w:ascii="Helvetica Neue" w:hAnsi="Helvetica Neue" w:cs="Times New Roman"/>
          <w:color w:val="000000"/>
          <w:sz w:val="28"/>
          <w:szCs w:val="28"/>
          <w:lang w:val="en-IN"/>
        </w:rPr>
        <w:t xml:space="preserve"> </w:t>
      </w:r>
      <w:r>
        <w:rPr>
          <w:rFonts w:ascii="Helvetica Neue" w:hAnsi="Helvetica Neue" w:cs="Times New Roman"/>
          <w:color w:val="000000"/>
          <w:sz w:val="28"/>
          <w:szCs w:val="28"/>
          <w:lang w:val="en-IN"/>
        </w:rPr>
        <w:t xml:space="preserve">then </w:t>
      </w:r>
      <w:r w:rsidRPr="003B68C0">
        <w:rPr>
          <w:rFonts w:ascii="Helvetica Neue" w:hAnsi="Helvetica Neue" w:cs="Times New Roman"/>
          <w:color w:val="000000"/>
          <w:sz w:val="28"/>
          <w:szCs w:val="28"/>
          <w:lang w:val="en-IN"/>
        </w:rPr>
        <w:t xml:space="preserve">compared to actual </w:t>
      </w:r>
      <w:r>
        <w:rPr>
          <w:rFonts w:ascii="Helvetica Neue" w:hAnsi="Helvetica Neue" w:cs="Times New Roman"/>
          <w:color w:val="000000"/>
          <w:sz w:val="28"/>
          <w:szCs w:val="28"/>
          <w:lang w:val="en-IN"/>
        </w:rPr>
        <w:t xml:space="preserve">POI values </w:t>
      </w:r>
      <w:r w:rsidRPr="003B68C0">
        <w:rPr>
          <w:rFonts w:ascii="Helvetica Neue" w:hAnsi="Helvetica Neue" w:cs="Times New Roman"/>
          <w:color w:val="000000"/>
          <w:sz w:val="28"/>
          <w:szCs w:val="28"/>
          <w:lang w:val="en-IN"/>
        </w:rPr>
        <w:t>to evaluate performance</w:t>
      </w:r>
      <w:r>
        <w:rPr>
          <w:rFonts w:ascii="Helvetica Neue" w:hAnsi="Helvetica Neue" w:cs="Times New Roman"/>
          <w:color w:val="000000"/>
          <w:sz w:val="28"/>
          <w:szCs w:val="28"/>
          <w:lang w:val="en-IN"/>
        </w:rPr>
        <w:t xml:space="preserve"> using precision and</w:t>
      </w:r>
      <w:r w:rsidRPr="003B68C0">
        <w:rPr>
          <w:rFonts w:ascii="Helvetica Neue" w:hAnsi="Helvetica Neue" w:cs="Times New Roman"/>
          <w:color w:val="000000"/>
          <w:sz w:val="28"/>
          <w:szCs w:val="28"/>
          <w:lang w:val="en-IN"/>
        </w:rPr>
        <w:t xml:space="preserve"> recall metrics</w:t>
      </w:r>
      <w:r>
        <w:rPr>
          <w:rFonts w:ascii="Helvetica Neue" w:hAnsi="Helvetica Neue" w:cs="Times New Roman"/>
          <w:color w:val="000000"/>
          <w:sz w:val="28"/>
          <w:szCs w:val="28"/>
          <w:lang w:val="en-IN"/>
        </w:rPr>
        <w:t>.</w:t>
      </w:r>
    </w:p>
    <w:p w14:paraId="5E90019E" w14:textId="77777777" w:rsidR="00CE63E2" w:rsidRDefault="00CE63E2" w:rsidP="003D5A14">
      <w:pPr>
        <w:spacing w:line="300" w:lineRule="auto"/>
        <w:textAlignment w:val="baseline"/>
        <w:rPr>
          <w:rFonts w:ascii="Helvetica Neue" w:hAnsi="Helvetica Neue" w:cs="Times New Roman"/>
          <w:color w:val="000000"/>
          <w:sz w:val="28"/>
          <w:szCs w:val="28"/>
          <w:lang w:val="en-IN"/>
        </w:rPr>
      </w:pPr>
    </w:p>
    <w:p w14:paraId="60F4A5E5" w14:textId="4B47BA6F" w:rsidR="00CE63E2" w:rsidRDefault="00CE63E2"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 xml:space="preserve">A </w:t>
      </w:r>
      <w:r w:rsidRPr="00232C7E">
        <w:rPr>
          <w:rFonts w:ascii="Helvetica Neue" w:hAnsi="Helvetica Neue" w:cs="Times New Roman"/>
          <w:color w:val="000000"/>
          <w:sz w:val="28"/>
          <w:szCs w:val="28"/>
          <w:lang w:val="en-IN"/>
        </w:rPr>
        <w:t>binary classification</w:t>
      </w:r>
      <w:r>
        <w:rPr>
          <w:rFonts w:ascii="Helvetica Neue" w:hAnsi="Helvetica Neue" w:cs="Times New Roman"/>
          <w:color w:val="000000"/>
          <w:sz w:val="28"/>
          <w:szCs w:val="28"/>
          <w:lang w:val="en-IN"/>
        </w:rPr>
        <w:t xml:space="preserve"> model’s performance can be evaluated by it’s precision and recall.</w:t>
      </w:r>
      <w:r w:rsidRPr="00232C7E">
        <w:rPr>
          <w:rFonts w:ascii="Helvetica Neue" w:hAnsi="Helvetica Neue" w:cs="Times New Roman"/>
          <w:color w:val="000000"/>
          <w:sz w:val="28"/>
          <w:szCs w:val="28"/>
          <w:lang w:val="en-IN"/>
        </w:rPr>
        <w:t xml:space="preserve"> </w:t>
      </w:r>
      <w:r>
        <w:rPr>
          <w:rFonts w:ascii="Helvetica Neue" w:hAnsi="Helvetica Neue" w:cs="Times New Roman"/>
          <w:color w:val="000000"/>
          <w:sz w:val="28"/>
          <w:szCs w:val="28"/>
          <w:lang w:val="en-IN"/>
        </w:rPr>
        <w:t>P</w:t>
      </w:r>
      <w:r w:rsidRPr="00232C7E">
        <w:rPr>
          <w:rFonts w:ascii="Helvetica Neue" w:hAnsi="Helvetica Neue" w:cs="Times New Roman"/>
          <w:color w:val="000000"/>
          <w:sz w:val="28"/>
          <w:szCs w:val="28"/>
          <w:lang w:val="en-IN"/>
        </w:rPr>
        <w:t>recision is the fraction of retrieved instances that are relevant, while recall is the fraction of relevant instances that are retrieved.</w:t>
      </w:r>
      <w:r>
        <w:rPr>
          <w:rFonts w:ascii="Helvetica Neue" w:hAnsi="Helvetica Neue" w:cs="Times New Roman"/>
          <w:color w:val="000000"/>
          <w:sz w:val="28"/>
          <w:szCs w:val="28"/>
          <w:lang w:val="en-IN"/>
        </w:rPr>
        <w:t xml:space="preserve"> In the context of this project, recall would measure the proportion of actual POIs that are identified. Precision would measure how many identified POIs are truly POIs. The goal is to achieve precision and recall of 0.3 or better.</w:t>
      </w:r>
    </w:p>
    <w:p w14:paraId="56987822" w14:textId="77777777" w:rsidR="00CE63E2" w:rsidRDefault="00CE63E2" w:rsidP="003D5A14">
      <w:pPr>
        <w:spacing w:line="300" w:lineRule="auto"/>
        <w:textAlignment w:val="baseline"/>
        <w:rPr>
          <w:rFonts w:ascii="Helvetica Neue" w:hAnsi="Helvetica Neue" w:cs="Times New Roman"/>
          <w:color w:val="000000"/>
          <w:sz w:val="28"/>
          <w:szCs w:val="28"/>
          <w:lang w:val="en-IN"/>
        </w:rPr>
      </w:pPr>
    </w:p>
    <w:p w14:paraId="371FC7D4" w14:textId="248D2A32" w:rsidR="00AA6808" w:rsidRPr="00CE63E2" w:rsidRDefault="00FA1DD8"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 xml:space="preserve">At first, </w:t>
      </w:r>
      <w:r w:rsidR="00AF1059">
        <w:rPr>
          <w:rFonts w:ascii="Helvetica Neue" w:hAnsi="Helvetica Neue" w:cs="Times New Roman"/>
          <w:color w:val="000000"/>
          <w:sz w:val="28"/>
          <w:szCs w:val="28"/>
          <w:lang w:val="en-IN"/>
        </w:rPr>
        <w:t>AdaBoost, Decision Tree and Random Forests classifiers were tested</w:t>
      </w:r>
      <w:r w:rsidR="000C56A5">
        <w:rPr>
          <w:rFonts w:ascii="Helvetica Neue" w:hAnsi="Helvetica Neue" w:cs="Times New Roman"/>
          <w:color w:val="000000"/>
          <w:sz w:val="28"/>
          <w:szCs w:val="28"/>
          <w:lang w:val="en-IN"/>
        </w:rPr>
        <w:t xml:space="preserve"> using the 3 best selected features</w:t>
      </w:r>
      <w:r w:rsidR="008705CB">
        <w:rPr>
          <w:rFonts w:ascii="Helvetica Neue" w:hAnsi="Helvetica Neue" w:cs="Times New Roman"/>
          <w:color w:val="000000"/>
          <w:sz w:val="28"/>
          <w:szCs w:val="28"/>
          <w:lang w:val="en-IN"/>
        </w:rPr>
        <w:t>.</w:t>
      </w:r>
      <w:r w:rsidR="00AA6808">
        <w:rPr>
          <w:rFonts w:ascii="Helvetica Neue" w:hAnsi="Helvetica Neue" w:cs="Times New Roman"/>
          <w:color w:val="000000"/>
          <w:sz w:val="28"/>
          <w:szCs w:val="28"/>
          <w:lang w:val="en-IN"/>
        </w:rPr>
        <w:t xml:space="preserve"> Decision Tree and Random Forests surpassed 0.3 precision and recall, while AdaBoost narrowly</w:t>
      </w:r>
      <w:r w:rsidR="00AA6808" w:rsidRPr="00F93D4C">
        <w:rPr>
          <w:rFonts w:ascii="Helvetica Neue" w:hAnsi="Helvetica Neue" w:cs="Times New Roman"/>
          <w:color w:val="000000"/>
          <w:sz w:val="28"/>
          <w:szCs w:val="28"/>
          <w:lang w:val="en-IN"/>
        </w:rPr>
        <w:t xml:space="preserve"> missed the mark for </w:t>
      </w:r>
      <w:r w:rsidR="00462DE6" w:rsidRPr="00F93D4C">
        <w:rPr>
          <w:rFonts w:ascii="Helvetica Neue" w:hAnsi="Helvetica Neue" w:cs="Times New Roman"/>
          <w:color w:val="000000"/>
          <w:sz w:val="28"/>
          <w:szCs w:val="28"/>
          <w:lang w:val="en-IN"/>
        </w:rPr>
        <w:t xml:space="preserve">precision </w:t>
      </w:r>
      <w:r w:rsidR="00462DE6">
        <w:rPr>
          <w:rFonts w:ascii="Helvetica Neue" w:hAnsi="Helvetica Neue" w:cs="Times New Roman"/>
          <w:color w:val="000000"/>
          <w:sz w:val="28"/>
          <w:szCs w:val="28"/>
          <w:lang w:val="en-IN"/>
        </w:rPr>
        <w:t xml:space="preserve">and </w:t>
      </w:r>
      <w:r w:rsidR="00AA6808" w:rsidRPr="00F93D4C">
        <w:rPr>
          <w:rFonts w:ascii="Helvetica Neue" w:hAnsi="Helvetica Neue" w:cs="Times New Roman"/>
          <w:color w:val="000000"/>
          <w:sz w:val="28"/>
          <w:szCs w:val="28"/>
          <w:lang w:val="en-IN"/>
        </w:rPr>
        <w:t>recall</w:t>
      </w:r>
      <w:r w:rsidR="00AA6808">
        <w:rPr>
          <w:rFonts w:ascii="Helvetica Neue" w:hAnsi="Helvetica Neue" w:cs="Times New Roman"/>
          <w:color w:val="000000"/>
          <w:sz w:val="28"/>
          <w:szCs w:val="28"/>
          <w:lang w:val="en-IN"/>
        </w:rPr>
        <w:t>.</w:t>
      </w:r>
    </w:p>
    <w:p w14:paraId="051081D0" w14:textId="77777777" w:rsidR="0086185A" w:rsidRDefault="0086185A" w:rsidP="003D5A14">
      <w:pPr>
        <w:spacing w:line="300" w:lineRule="auto"/>
        <w:textAlignment w:val="baseline"/>
        <w:rPr>
          <w:rFonts w:ascii="Helvetica Neue" w:hAnsi="Helvetica Neue" w:cs="Times New Roman"/>
          <w:color w:val="000000"/>
          <w:sz w:val="28"/>
          <w:szCs w:val="28"/>
          <w:lang w:val="en-IN"/>
        </w:rPr>
      </w:pPr>
    </w:p>
    <w:p w14:paraId="57E76245" w14:textId="01421963" w:rsidR="004B16FC" w:rsidRDefault="004B16FC" w:rsidP="003D5A14">
      <w:pPr>
        <w:spacing w:line="300" w:lineRule="auto"/>
        <w:textAlignment w:val="baseline"/>
        <w:rPr>
          <w:rFonts w:ascii="Helvetica Neue" w:hAnsi="Helvetica Neue" w:cs="Times New Roman"/>
          <w:color w:val="000000"/>
          <w:sz w:val="28"/>
          <w:szCs w:val="28"/>
          <w:lang w:val="en-IN"/>
        </w:rPr>
      </w:pPr>
      <w:r w:rsidRPr="004B16FC">
        <w:rPr>
          <w:rFonts w:ascii="Helvetica Neue" w:hAnsi="Helvetica Neue" w:cs="Times New Roman"/>
          <w:color w:val="000000"/>
          <w:sz w:val="28"/>
          <w:szCs w:val="28"/>
          <w:lang w:val="en-IN"/>
        </w:rPr>
        <w:t xml:space="preserve">Machine learning models </w:t>
      </w:r>
      <w:r>
        <w:rPr>
          <w:rFonts w:ascii="Helvetica Neue" w:hAnsi="Helvetica Neue" w:cs="Times New Roman"/>
          <w:color w:val="000000"/>
          <w:sz w:val="28"/>
          <w:szCs w:val="28"/>
          <w:lang w:val="en-IN"/>
        </w:rPr>
        <w:t>take parameters</w:t>
      </w:r>
      <w:r w:rsidRPr="004B16FC">
        <w:rPr>
          <w:rFonts w:ascii="Helvetica Neue" w:hAnsi="Helvetica Neue" w:cs="Times New Roman"/>
          <w:color w:val="000000"/>
          <w:sz w:val="28"/>
          <w:szCs w:val="28"/>
          <w:lang w:val="en-IN"/>
        </w:rPr>
        <w:t xml:space="preserve"> so that their </w:t>
      </w:r>
      <w:r>
        <w:rPr>
          <w:rFonts w:ascii="Helvetica Neue" w:hAnsi="Helvetica Neue" w:cs="Times New Roman"/>
          <w:color w:val="000000"/>
          <w:sz w:val="28"/>
          <w:szCs w:val="28"/>
          <w:lang w:val="en-IN"/>
        </w:rPr>
        <w:t>performance</w:t>
      </w:r>
      <w:r w:rsidRPr="004B16FC">
        <w:rPr>
          <w:rFonts w:ascii="Helvetica Neue" w:hAnsi="Helvetica Neue" w:cs="Times New Roman"/>
          <w:color w:val="000000"/>
          <w:sz w:val="28"/>
          <w:szCs w:val="28"/>
          <w:lang w:val="en-IN"/>
        </w:rPr>
        <w:t xml:space="preserve"> can be tuned </w:t>
      </w:r>
      <w:r>
        <w:rPr>
          <w:rFonts w:ascii="Helvetica Neue" w:hAnsi="Helvetica Neue" w:cs="Times New Roman"/>
          <w:color w:val="000000"/>
          <w:sz w:val="28"/>
          <w:szCs w:val="28"/>
          <w:lang w:val="en-IN"/>
        </w:rPr>
        <w:t>to achieve optimal results</w:t>
      </w:r>
      <w:r w:rsidRPr="004B16FC">
        <w:rPr>
          <w:rFonts w:ascii="Helvetica Neue" w:hAnsi="Helvetica Neue" w:cs="Times New Roman"/>
          <w:color w:val="000000"/>
          <w:sz w:val="28"/>
          <w:szCs w:val="28"/>
          <w:lang w:val="en-IN"/>
        </w:rPr>
        <w:t xml:space="preserve">. </w:t>
      </w:r>
      <w:r w:rsidR="00271765">
        <w:rPr>
          <w:rFonts w:ascii="Helvetica Neue" w:hAnsi="Helvetica Neue" w:cs="Times New Roman"/>
          <w:color w:val="000000"/>
          <w:sz w:val="28"/>
          <w:szCs w:val="28"/>
          <w:lang w:val="en-IN"/>
        </w:rPr>
        <w:t>F</w:t>
      </w:r>
      <w:r w:rsidRPr="004B16FC">
        <w:rPr>
          <w:rFonts w:ascii="Helvetica Neue" w:hAnsi="Helvetica Neue" w:cs="Times New Roman"/>
          <w:color w:val="000000"/>
          <w:sz w:val="28"/>
          <w:szCs w:val="28"/>
          <w:lang w:val="en-IN"/>
        </w:rPr>
        <w:t xml:space="preserve">inding the best combination of parameters </w:t>
      </w:r>
      <w:r>
        <w:rPr>
          <w:rFonts w:ascii="Helvetica Neue" w:hAnsi="Helvetica Neue" w:cs="Times New Roman"/>
          <w:color w:val="000000"/>
          <w:sz w:val="28"/>
          <w:szCs w:val="28"/>
          <w:lang w:val="en-IN"/>
        </w:rPr>
        <w:t>is</w:t>
      </w:r>
      <w:r w:rsidRPr="004B16FC">
        <w:rPr>
          <w:rFonts w:ascii="Helvetica Neue" w:hAnsi="Helvetica Neue" w:cs="Times New Roman"/>
          <w:color w:val="000000"/>
          <w:sz w:val="28"/>
          <w:szCs w:val="28"/>
          <w:lang w:val="en-IN"/>
        </w:rPr>
        <w:t xml:space="preserve"> a search problem.</w:t>
      </w:r>
      <w:r w:rsidR="006308F4">
        <w:rPr>
          <w:rFonts w:ascii="Helvetica Neue" w:hAnsi="Helvetica Neue" w:cs="Times New Roman"/>
          <w:color w:val="000000"/>
          <w:sz w:val="28"/>
          <w:szCs w:val="28"/>
          <w:lang w:val="en-IN"/>
        </w:rPr>
        <w:t xml:space="preserve"> GridSearchCV does an exhaustive search over specified parameter values for an estimator.</w:t>
      </w:r>
    </w:p>
    <w:p w14:paraId="00FF297D" w14:textId="77777777" w:rsidR="004B16FC" w:rsidRDefault="004B16FC" w:rsidP="003D5A14">
      <w:pPr>
        <w:spacing w:line="300" w:lineRule="auto"/>
        <w:textAlignment w:val="baseline"/>
        <w:rPr>
          <w:rFonts w:ascii="Helvetica Neue" w:hAnsi="Helvetica Neue" w:cs="Times New Roman"/>
          <w:color w:val="000000"/>
          <w:sz w:val="28"/>
          <w:szCs w:val="28"/>
          <w:lang w:val="en-IN"/>
        </w:rPr>
      </w:pPr>
    </w:p>
    <w:p w14:paraId="2258A8DD" w14:textId="77777777" w:rsidR="00F41E99" w:rsidRDefault="00F41E99" w:rsidP="003D5A14">
      <w:pPr>
        <w:spacing w:line="300" w:lineRule="auto"/>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br w:type="page"/>
      </w:r>
    </w:p>
    <w:p w14:paraId="6FEBA95B" w14:textId="079CB857" w:rsidR="00A9072D" w:rsidRDefault="008C06B1"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The Random Forests classifier builds multiple decision trees as specified by its n_estimators parameter, which was set to 5.</w:t>
      </w:r>
      <w:r w:rsidR="0072024F">
        <w:rPr>
          <w:rFonts w:ascii="Helvetica Neue" w:hAnsi="Helvetica Neue" w:cs="Times New Roman"/>
          <w:color w:val="000000"/>
          <w:sz w:val="28"/>
          <w:szCs w:val="28"/>
          <w:lang w:val="en-IN"/>
        </w:rPr>
        <w:t xml:space="preserve"> </w:t>
      </w:r>
      <w:r>
        <w:rPr>
          <w:rFonts w:ascii="Helvetica Neue" w:hAnsi="Helvetica Neue" w:cs="Times New Roman"/>
          <w:color w:val="000000"/>
          <w:sz w:val="28"/>
          <w:szCs w:val="28"/>
          <w:lang w:val="en-IN"/>
        </w:rPr>
        <w:t xml:space="preserve">The </w:t>
      </w:r>
      <w:r w:rsidR="00C7300B">
        <w:rPr>
          <w:rFonts w:ascii="Helvetica Neue" w:hAnsi="Helvetica Neue" w:cs="Times New Roman"/>
          <w:color w:val="000000"/>
          <w:sz w:val="28"/>
          <w:szCs w:val="28"/>
          <w:lang w:val="en-IN"/>
        </w:rPr>
        <w:t xml:space="preserve">n_estimators </w:t>
      </w:r>
      <w:r>
        <w:rPr>
          <w:rFonts w:ascii="Helvetica Neue" w:hAnsi="Helvetica Neue" w:cs="Times New Roman"/>
          <w:color w:val="000000"/>
          <w:sz w:val="28"/>
          <w:szCs w:val="28"/>
          <w:lang w:val="en-IN"/>
        </w:rPr>
        <w:t xml:space="preserve">parameter was tuned </w:t>
      </w:r>
      <w:r w:rsidR="00C7300B">
        <w:rPr>
          <w:rFonts w:ascii="Helvetica Neue" w:hAnsi="Helvetica Neue" w:cs="Times New Roman"/>
          <w:color w:val="000000"/>
          <w:sz w:val="28"/>
          <w:szCs w:val="28"/>
          <w:lang w:val="en-IN"/>
        </w:rPr>
        <w:t xml:space="preserve">using GridSearchCV by providing options for 5, 10 and 15 decision trees. The best parameter value varied with each run – either </w:t>
      </w:r>
      <w:r w:rsidR="00514167">
        <w:rPr>
          <w:rFonts w:ascii="Helvetica Neue" w:hAnsi="Helvetica Neue" w:cs="Times New Roman"/>
          <w:color w:val="000000"/>
          <w:sz w:val="28"/>
          <w:szCs w:val="28"/>
          <w:lang w:val="en-IN"/>
        </w:rPr>
        <w:t xml:space="preserve">5 or </w:t>
      </w:r>
      <w:r w:rsidR="00C7300B">
        <w:rPr>
          <w:rFonts w:ascii="Helvetica Neue" w:hAnsi="Helvetica Neue" w:cs="Times New Roman"/>
          <w:color w:val="000000"/>
          <w:sz w:val="28"/>
          <w:szCs w:val="28"/>
          <w:lang w:val="en-IN"/>
        </w:rPr>
        <w:t xml:space="preserve">10. </w:t>
      </w:r>
      <w:r w:rsidR="0076501F">
        <w:rPr>
          <w:rFonts w:ascii="Helvetica Neue" w:hAnsi="Helvetica Neue" w:cs="Times New Roman"/>
          <w:color w:val="000000"/>
          <w:sz w:val="28"/>
          <w:szCs w:val="28"/>
          <w:lang w:val="en-IN"/>
        </w:rPr>
        <w:t xml:space="preserve">With tuning, </w:t>
      </w:r>
      <w:r w:rsidR="00C7300B">
        <w:rPr>
          <w:rFonts w:ascii="Helvetica Neue" w:hAnsi="Helvetica Neue" w:cs="Times New Roman"/>
          <w:color w:val="000000"/>
          <w:sz w:val="28"/>
          <w:szCs w:val="28"/>
          <w:lang w:val="en-IN"/>
        </w:rPr>
        <w:t xml:space="preserve">precision </w:t>
      </w:r>
      <w:r w:rsidR="00514167">
        <w:rPr>
          <w:rFonts w:ascii="Helvetica Neue" w:hAnsi="Helvetica Neue" w:cs="Times New Roman"/>
          <w:color w:val="000000"/>
          <w:sz w:val="28"/>
          <w:szCs w:val="28"/>
          <w:lang w:val="en-IN"/>
        </w:rPr>
        <w:t>degraded slightly</w:t>
      </w:r>
      <w:r w:rsidR="00C7300B">
        <w:rPr>
          <w:rFonts w:ascii="Helvetica Neue" w:hAnsi="Helvetica Neue" w:cs="Times New Roman"/>
          <w:color w:val="000000"/>
          <w:sz w:val="28"/>
          <w:szCs w:val="28"/>
          <w:lang w:val="en-IN"/>
        </w:rPr>
        <w:t xml:space="preserve"> while recall </w:t>
      </w:r>
      <w:r w:rsidR="00514167">
        <w:rPr>
          <w:rFonts w:ascii="Helvetica Neue" w:hAnsi="Helvetica Neue" w:cs="Times New Roman"/>
          <w:color w:val="000000"/>
          <w:sz w:val="28"/>
          <w:szCs w:val="28"/>
          <w:lang w:val="en-IN"/>
        </w:rPr>
        <w:t>improved</w:t>
      </w:r>
      <w:r w:rsidR="00C7300B">
        <w:rPr>
          <w:rFonts w:ascii="Helvetica Neue" w:hAnsi="Helvetica Neue" w:cs="Times New Roman"/>
          <w:color w:val="000000"/>
          <w:sz w:val="28"/>
          <w:szCs w:val="28"/>
          <w:lang w:val="en-IN"/>
        </w:rPr>
        <w:t>.</w:t>
      </w:r>
    </w:p>
    <w:p w14:paraId="4C355BCE" w14:textId="77777777" w:rsidR="00AF09A6" w:rsidRDefault="00AF09A6" w:rsidP="003D5A14">
      <w:pPr>
        <w:spacing w:line="300" w:lineRule="auto"/>
        <w:textAlignment w:val="baseline"/>
        <w:rPr>
          <w:rFonts w:ascii="Helvetica Neue" w:hAnsi="Helvetica Neue" w:cs="Times New Roman"/>
          <w:color w:val="000000"/>
          <w:sz w:val="28"/>
          <w:szCs w:val="28"/>
          <w:lang w:val="en-IN"/>
        </w:rPr>
      </w:pPr>
    </w:p>
    <w:p w14:paraId="6C8BE276" w14:textId="728D9D77" w:rsidR="008E5CEB" w:rsidRPr="00890503" w:rsidRDefault="008E5CEB" w:rsidP="003D5A14">
      <w:pPr>
        <w:spacing w:line="300" w:lineRule="auto"/>
        <w:textAlignment w:val="baseline"/>
        <w:rPr>
          <w:rFonts w:ascii="Helvetica Neue" w:hAnsi="Helvetica Neue" w:cs="Times New Roman"/>
          <w:color w:val="000000"/>
          <w:lang w:val="en-IN"/>
        </w:rPr>
      </w:pPr>
      <w:r w:rsidRPr="00890503">
        <w:rPr>
          <w:rFonts w:ascii="Helvetica Neue" w:hAnsi="Helvetica Neue" w:cs="Times New Roman"/>
          <w:color w:val="000000"/>
          <w:lang w:val="en-IN"/>
        </w:rPr>
        <w:tab/>
      </w:r>
      <w:r w:rsidRPr="00890503">
        <w:rPr>
          <w:rFonts w:ascii="Helvetica Neue" w:hAnsi="Helvetica Neue" w:cs="Times New Roman"/>
          <w:color w:val="000000"/>
          <w:lang w:val="en-IN"/>
        </w:rPr>
        <w:tab/>
      </w:r>
      <w:r w:rsidRPr="00890503">
        <w:rPr>
          <w:rFonts w:ascii="Helvetica Neue" w:hAnsi="Helvetica Neue" w:cs="Times New Roman"/>
          <w:color w:val="000000"/>
          <w:lang w:val="en-IN"/>
        </w:rPr>
        <w:tab/>
      </w:r>
      <w:r w:rsidRPr="00890503">
        <w:rPr>
          <w:rFonts w:ascii="Helvetica Neue" w:hAnsi="Helvetica Neue" w:cs="Times New Roman"/>
          <w:color w:val="000000"/>
          <w:lang w:val="en-IN"/>
        </w:rPr>
        <w:tab/>
      </w:r>
      <w:r w:rsidRPr="00890503">
        <w:rPr>
          <w:rFonts w:ascii="Helvetica Neue" w:hAnsi="Helvetica Neue" w:cs="Times New Roman"/>
          <w:color w:val="000000"/>
          <w:lang w:val="en-IN"/>
        </w:rPr>
        <w:tab/>
      </w:r>
      <w:r w:rsidRPr="00890503">
        <w:rPr>
          <w:rFonts w:ascii="Helvetica Neue" w:hAnsi="Helvetica Neue" w:cs="Times New Roman"/>
          <w:color w:val="000000"/>
          <w:lang w:val="en-IN"/>
        </w:rPr>
        <w:tab/>
      </w:r>
      <w:r w:rsidR="00890503">
        <w:rPr>
          <w:rFonts w:ascii="Helvetica Neue" w:hAnsi="Helvetica Neue" w:cs="Times New Roman"/>
          <w:color w:val="000000"/>
          <w:lang w:val="en-IN"/>
        </w:rPr>
        <w:tab/>
      </w:r>
      <w:r w:rsidRPr="00890503">
        <w:rPr>
          <w:rFonts w:ascii="Helvetica Neue" w:hAnsi="Helvetica Neue" w:cs="Times New Roman"/>
          <w:color w:val="000000"/>
          <w:lang w:val="en-IN"/>
        </w:rPr>
        <w:t>Precision</w:t>
      </w:r>
      <w:r w:rsidRPr="00890503">
        <w:rPr>
          <w:rFonts w:ascii="Helvetica Neue" w:hAnsi="Helvetica Neue" w:cs="Times New Roman"/>
          <w:color w:val="000000"/>
          <w:lang w:val="en-IN"/>
        </w:rPr>
        <w:tab/>
      </w:r>
      <w:r w:rsidRPr="00890503">
        <w:rPr>
          <w:rFonts w:ascii="Helvetica Neue" w:hAnsi="Helvetica Neue" w:cs="Times New Roman"/>
          <w:color w:val="000000"/>
          <w:lang w:val="en-IN"/>
        </w:rPr>
        <w:tab/>
        <w:t>Recall</w:t>
      </w:r>
    </w:p>
    <w:p w14:paraId="1FDDB4E0" w14:textId="4910FB5A" w:rsidR="008E5CEB" w:rsidRPr="00890503" w:rsidRDefault="008E5CEB" w:rsidP="003D5A14">
      <w:pPr>
        <w:spacing w:line="300" w:lineRule="auto"/>
        <w:textAlignment w:val="baseline"/>
        <w:rPr>
          <w:rFonts w:ascii="Helvetica Neue" w:hAnsi="Helvetica Neue" w:cs="Times New Roman"/>
          <w:color w:val="000000"/>
          <w:lang w:val="en-IN"/>
        </w:rPr>
      </w:pPr>
      <w:r w:rsidRPr="00890503">
        <w:rPr>
          <w:rFonts w:ascii="Helvetica Neue" w:hAnsi="Helvetica Neue" w:cs="Times New Roman"/>
          <w:color w:val="000000"/>
          <w:lang w:val="en-IN"/>
        </w:rPr>
        <w:t>AdaBoost</w:t>
      </w:r>
      <w:r w:rsidRPr="00890503">
        <w:rPr>
          <w:rFonts w:ascii="Helvetica Neue" w:hAnsi="Helvetica Neue" w:cs="Times New Roman"/>
          <w:color w:val="000000"/>
          <w:lang w:val="en-IN"/>
        </w:rPr>
        <w:tab/>
      </w:r>
      <w:r w:rsidR="006308F4">
        <w:rPr>
          <w:rFonts w:ascii="Helvetica Neue" w:hAnsi="Helvetica Neue" w:cs="Times New Roman"/>
          <w:color w:val="000000"/>
          <w:lang w:val="en-IN"/>
        </w:rPr>
        <w:tab/>
      </w:r>
      <w:r w:rsidR="006308F4">
        <w:rPr>
          <w:rFonts w:ascii="Helvetica Neue" w:hAnsi="Helvetica Neue" w:cs="Times New Roman"/>
          <w:color w:val="000000"/>
          <w:lang w:val="en-IN"/>
        </w:rPr>
        <w:tab/>
      </w:r>
      <w:r w:rsidRPr="00890503">
        <w:rPr>
          <w:rFonts w:ascii="Helvetica Neue" w:hAnsi="Helvetica Neue" w:cs="Times New Roman"/>
          <w:color w:val="000000"/>
          <w:lang w:val="en-IN"/>
        </w:rPr>
        <w:tab/>
      </w:r>
      <w:r w:rsidRPr="00890503">
        <w:rPr>
          <w:rFonts w:ascii="Helvetica Neue" w:hAnsi="Helvetica Neue" w:cs="Times New Roman"/>
          <w:color w:val="000000"/>
          <w:lang w:val="en-IN"/>
        </w:rPr>
        <w:tab/>
      </w:r>
      <w:r w:rsidRPr="00890503">
        <w:rPr>
          <w:rFonts w:ascii="Helvetica Neue" w:hAnsi="Helvetica Neue" w:cs="Times New Roman"/>
          <w:color w:val="000000"/>
          <w:lang w:val="en-IN"/>
        </w:rPr>
        <w:tab/>
        <w:t>0.</w:t>
      </w:r>
      <w:r w:rsidR="00D55D8F">
        <w:rPr>
          <w:rFonts w:ascii="Helvetica Neue" w:hAnsi="Helvetica Neue" w:cs="Times New Roman"/>
          <w:color w:val="000000"/>
          <w:lang w:val="en-IN"/>
        </w:rPr>
        <w:t>25</w:t>
      </w:r>
      <w:r w:rsidRPr="00890503">
        <w:rPr>
          <w:rFonts w:ascii="Helvetica Neue" w:hAnsi="Helvetica Neue" w:cs="Times New Roman"/>
          <w:color w:val="000000"/>
          <w:lang w:val="en-IN"/>
        </w:rPr>
        <w:tab/>
      </w:r>
      <w:r w:rsidRPr="00890503">
        <w:rPr>
          <w:rFonts w:ascii="Helvetica Neue" w:hAnsi="Helvetica Neue" w:cs="Times New Roman"/>
          <w:color w:val="000000"/>
          <w:lang w:val="en-IN"/>
        </w:rPr>
        <w:tab/>
      </w:r>
      <w:r w:rsidR="00D55D8F">
        <w:rPr>
          <w:rFonts w:ascii="Helvetica Neue" w:hAnsi="Helvetica Neue" w:cs="Times New Roman"/>
          <w:color w:val="000000"/>
          <w:lang w:val="en-IN"/>
        </w:rPr>
        <w:tab/>
        <w:t>0.28</w:t>
      </w:r>
    </w:p>
    <w:p w14:paraId="443774F5" w14:textId="3E3E01DD" w:rsidR="008E5CEB" w:rsidRPr="00890503" w:rsidRDefault="008E5CEB" w:rsidP="003D5A14">
      <w:pPr>
        <w:spacing w:line="300" w:lineRule="auto"/>
        <w:textAlignment w:val="baseline"/>
        <w:rPr>
          <w:rFonts w:ascii="Helvetica Neue" w:hAnsi="Helvetica Neue" w:cs="Times New Roman"/>
          <w:color w:val="000000"/>
          <w:lang w:val="en-IN"/>
        </w:rPr>
      </w:pPr>
      <w:r w:rsidRPr="00890503">
        <w:rPr>
          <w:rFonts w:ascii="Helvetica Neue" w:hAnsi="Helvetica Neue" w:cs="Times New Roman"/>
          <w:color w:val="000000"/>
          <w:lang w:val="en-IN"/>
        </w:rPr>
        <w:t>Decision</w:t>
      </w:r>
      <w:r w:rsidR="00ED349A">
        <w:rPr>
          <w:rFonts w:ascii="Helvetica Neue" w:hAnsi="Helvetica Neue" w:cs="Times New Roman"/>
          <w:color w:val="000000"/>
          <w:lang w:val="en-IN"/>
        </w:rPr>
        <w:t xml:space="preserve"> </w:t>
      </w:r>
      <w:r w:rsidRPr="00890503">
        <w:rPr>
          <w:rFonts w:ascii="Helvetica Neue" w:hAnsi="Helvetica Neue" w:cs="Times New Roman"/>
          <w:color w:val="000000"/>
          <w:lang w:val="en-IN"/>
        </w:rPr>
        <w:t>Tree</w:t>
      </w:r>
      <w:r w:rsidRPr="00890503">
        <w:rPr>
          <w:rFonts w:ascii="Helvetica Neue" w:hAnsi="Helvetica Neue" w:cs="Times New Roman"/>
          <w:color w:val="000000"/>
          <w:lang w:val="en-IN"/>
        </w:rPr>
        <w:tab/>
      </w:r>
      <w:r w:rsidRPr="00890503">
        <w:rPr>
          <w:rFonts w:ascii="Helvetica Neue" w:hAnsi="Helvetica Neue" w:cs="Times New Roman"/>
          <w:color w:val="000000"/>
          <w:lang w:val="en-IN"/>
        </w:rPr>
        <w:tab/>
      </w:r>
      <w:r w:rsidRPr="00890503">
        <w:rPr>
          <w:rFonts w:ascii="Helvetica Neue" w:hAnsi="Helvetica Neue" w:cs="Times New Roman"/>
          <w:color w:val="000000"/>
          <w:lang w:val="en-IN"/>
        </w:rPr>
        <w:tab/>
      </w:r>
      <w:r w:rsidR="006308F4">
        <w:rPr>
          <w:rFonts w:ascii="Helvetica Neue" w:hAnsi="Helvetica Neue" w:cs="Times New Roman"/>
          <w:color w:val="000000"/>
          <w:lang w:val="en-IN"/>
        </w:rPr>
        <w:tab/>
      </w:r>
      <w:r w:rsidR="006308F4">
        <w:rPr>
          <w:rFonts w:ascii="Helvetica Neue" w:hAnsi="Helvetica Neue" w:cs="Times New Roman"/>
          <w:color w:val="000000"/>
          <w:lang w:val="en-IN"/>
        </w:rPr>
        <w:tab/>
      </w:r>
      <w:r w:rsidR="00D55D8F">
        <w:rPr>
          <w:rFonts w:ascii="Helvetica Neue" w:hAnsi="Helvetica Neue" w:cs="Times New Roman"/>
          <w:color w:val="000000"/>
          <w:lang w:val="en-IN"/>
        </w:rPr>
        <w:t>0.35</w:t>
      </w:r>
      <w:r w:rsidRPr="00890503">
        <w:rPr>
          <w:rFonts w:ascii="Helvetica Neue" w:hAnsi="Helvetica Neue" w:cs="Times New Roman"/>
          <w:color w:val="000000"/>
          <w:lang w:val="en-IN"/>
        </w:rPr>
        <w:tab/>
      </w:r>
      <w:r w:rsidR="00D55D8F">
        <w:rPr>
          <w:rFonts w:ascii="Helvetica Neue" w:hAnsi="Helvetica Neue" w:cs="Times New Roman"/>
          <w:color w:val="000000"/>
          <w:lang w:val="en-IN"/>
        </w:rPr>
        <w:tab/>
      </w:r>
      <w:r w:rsidR="00D55D8F">
        <w:rPr>
          <w:rFonts w:ascii="Helvetica Neue" w:hAnsi="Helvetica Neue" w:cs="Times New Roman"/>
          <w:color w:val="000000"/>
          <w:lang w:val="en-IN"/>
        </w:rPr>
        <w:tab/>
        <w:t>0.39</w:t>
      </w:r>
    </w:p>
    <w:p w14:paraId="30DA9C09" w14:textId="50308ED9" w:rsidR="008E5CEB" w:rsidRPr="00890503" w:rsidRDefault="008E5CEB" w:rsidP="003D5A14">
      <w:pPr>
        <w:spacing w:line="300" w:lineRule="auto"/>
        <w:textAlignment w:val="baseline"/>
        <w:rPr>
          <w:rFonts w:ascii="Helvetica Neue" w:hAnsi="Helvetica Neue" w:cs="Times New Roman"/>
          <w:color w:val="000000"/>
          <w:lang w:val="en-IN"/>
        </w:rPr>
      </w:pPr>
      <w:r w:rsidRPr="00890503">
        <w:rPr>
          <w:rFonts w:ascii="Helvetica Neue" w:hAnsi="Helvetica Neue" w:cs="Times New Roman"/>
          <w:color w:val="000000"/>
          <w:lang w:val="en-IN"/>
        </w:rPr>
        <w:t>Random</w:t>
      </w:r>
      <w:r w:rsidR="00ED349A">
        <w:rPr>
          <w:rFonts w:ascii="Helvetica Neue" w:hAnsi="Helvetica Neue" w:cs="Times New Roman"/>
          <w:color w:val="000000"/>
          <w:lang w:val="en-IN"/>
        </w:rPr>
        <w:t xml:space="preserve"> </w:t>
      </w:r>
      <w:r w:rsidRPr="00890503">
        <w:rPr>
          <w:rFonts w:ascii="Helvetica Neue" w:hAnsi="Helvetica Neue" w:cs="Times New Roman"/>
          <w:color w:val="000000"/>
          <w:lang w:val="en-IN"/>
        </w:rPr>
        <w:t>Forest</w:t>
      </w:r>
      <w:r w:rsidR="006308F4">
        <w:rPr>
          <w:rFonts w:ascii="Helvetica Neue" w:hAnsi="Helvetica Neue" w:cs="Times New Roman"/>
          <w:color w:val="000000"/>
          <w:lang w:val="en-IN"/>
        </w:rPr>
        <w:tab/>
      </w:r>
      <w:r w:rsidR="006308F4">
        <w:rPr>
          <w:rFonts w:ascii="Helvetica Neue" w:hAnsi="Helvetica Neue" w:cs="Times New Roman"/>
          <w:color w:val="000000"/>
          <w:lang w:val="en-IN"/>
        </w:rPr>
        <w:tab/>
      </w:r>
      <w:r w:rsidRPr="00890503">
        <w:rPr>
          <w:rFonts w:ascii="Helvetica Neue" w:hAnsi="Helvetica Neue" w:cs="Times New Roman"/>
          <w:color w:val="000000"/>
          <w:lang w:val="en-IN"/>
        </w:rPr>
        <w:tab/>
      </w:r>
      <w:r w:rsidRPr="00890503">
        <w:rPr>
          <w:rFonts w:ascii="Helvetica Neue" w:hAnsi="Helvetica Neue" w:cs="Times New Roman"/>
          <w:color w:val="000000"/>
          <w:lang w:val="en-IN"/>
        </w:rPr>
        <w:tab/>
      </w:r>
      <w:r w:rsidRPr="00890503">
        <w:rPr>
          <w:rFonts w:ascii="Helvetica Neue" w:hAnsi="Helvetica Neue" w:cs="Times New Roman"/>
          <w:color w:val="000000"/>
          <w:lang w:val="en-IN"/>
        </w:rPr>
        <w:tab/>
        <w:t>0.</w:t>
      </w:r>
      <w:r w:rsidR="00D55D8F">
        <w:rPr>
          <w:rFonts w:ascii="Helvetica Neue" w:hAnsi="Helvetica Neue" w:cs="Times New Roman"/>
          <w:color w:val="000000"/>
          <w:lang w:val="en-IN"/>
        </w:rPr>
        <w:t>64</w:t>
      </w:r>
      <w:r w:rsidR="00D55D8F">
        <w:rPr>
          <w:rFonts w:ascii="Helvetica Neue" w:hAnsi="Helvetica Neue" w:cs="Times New Roman"/>
          <w:color w:val="000000"/>
          <w:lang w:val="en-IN"/>
        </w:rPr>
        <w:tab/>
      </w:r>
      <w:r w:rsidR="00D55D8F">
        <w:rPr>
          <w:rFonts w:ascii="Helvetica Neue" w:hAnsi="Helvetica Neue" w:cs="Times New Roman"/>
          <w:color w:val="000000"/>
          <w:lang w:val="en-IN"/>
        </w:rPr>
        <w:tab/>
      </w:r>
      <w:r w:rsidR="00D55D8F">
        <w:rPr>
          <w:rFonts w:ascii="Helvetica Neue" w:hAnsi="Helvetica Neue" w:cs="Times New Roman"/>
          <w:color w:val="000000"/>
          <w:lang w:val="en-IN"/>
        </w:rPr>
        <w:tab/>
        <w:t>0.39</w:t>
      </w:r>
    </w:p>
    <w:p w14:paraId="3ECD02CB" w14:textId="249E0CE6" w:rsidR="00A9072D" w:rsidRPr="008E5CEB" w:rsidRDefault="008E5CEB" w:rsidP="003D5A14">
      <w:pPr>
        <w:spacing w:line="300" w:lineRule="auto"/>
        <w:textAlignment w:val="baseline"/>
        <w:rPr>
          <w:rFonts w:ascii="Helvetica Neue" w:hAnsi="Helvetica Neue" w:cs="Times New Roman"/>
          <w:color w:val="000000"/>
          <w:sz w:val="20"/>
          <w:szCs w:val="20"/>
          <w:lang w:val="en-IN"/>
        </w:rPr>
      </w:pPr>
      <w:r w:rsidRPr="00890503">
        <w:rPr>
          <w:rFonts w:ascii="Helvetica Neue" w:hAnsi="Helvetica Neue" w:cs="Times New Roman"/>
          <w:color w:val="000000"/>
          <w:lang w:val="en-IN"/>
        </w:rPr>
        <w:t>Random</w:t>
      </w:r>
      <w:r w:rsidR="00ED349A">
        <w:rPr>
          <w:rFonts w:ascii="Helvetica Neue" w:hAnsi="Helvetica Neue" w:cs="Times New Roman"/>
          <w:color w:val="000000"/>
          <w:lang w:val="en-IN"/>
        </w:rPr>
        <w:t xml:space="preserve"> </w:t>
      </w:r>
      <w:r w:rsidRPr="00890503">
        <w:rPr>
          <w:rFonts w:ascii="Helvetica Neue" w:hAnsi="Helvetica Neue" w:cs="Times New Roman"/>
          <w:color w:val="000000"/>
          <w:lang w:val="en-IN"/>
        </w:rPr>
        <w:t>Forest w/Grid</w:t>
      </w:r>
      <w:r w:rsidR="006308F4">
        <w:rPr>
          <w:rFonts w:ascii="Helvetica Neue" w:hAnsi="Helvetica Neue" w:cs="Times New Roman"/>
          <w:color w:val="000000"/>
          <w:lang w:val="en-IN"/>
        </w:rPr>
        <w:t>Search</w:t>
      </w:r>
      <w:r w:rsidRPr="00890503">
        <w:rPr>
          <w:rFonts w:ascii="Helvetica Neue" w:hAnsi="Helvetica Neue" w:cs="Times New Roman"/>
          <w:color w:val="000000"/>
          <w:lang w:val="en-IN"/>
        </w:rPr>
        <w:t>CV</w:t>
      </w:r>
      <w:r w:rsidR="006308F4">
        <w:rPr>
          <w:rFonts w:ascii="Helvetica Neue" w:hAnsi="Helvetica Neue" w:cs="Times New Roman"/>
          <w:color w:val="000000"/>
          <w:lang w:val="en-IN"/>
        </w:rPr>
        <w:tab/>
      </w:r>
      <w:r w:rsidRPr="00890503">
        <w:rPr>
          <w:rFonts w:ascii="Helvetica Neue" w:hAnsi="Helvetica Neue" w:cs="Times New Roman"/>
          <w:color w:val="000000"/>
          <w:lang w:val="en-IN"/>
        </w:rPr>
        <w:tab/>
      </w:r>
      <w:r w:rsidRPr="00890503">
        <w:rPr>
          <w:rFonts w:ascii="Helvetica Neue" w:hAnsi="Helvetica Neue" w:cs="Times New Roman"/>
          <w:color w:val="000000"/>
          <w:lang w:val="en-IN"/>
        </w:rPr>
        <w:tab/>
        <w:t>0.</w:t>
      </w:r>
      <w:r w:rsidR="00D55D8F">
        <w:rPr>
          <w:rFonts w:ascii="Helvetica Neue" w:hAnsi="Helvetica Neue" w:cs="Times New Roman"/>
          <w:color w:val="000000"/>
          <w:lang w:val="en-IN"/>
        </w:rPr>
        <w:t>62</w:t>
      </w:r>
      <w:r w:rsidRPr="00890503">
        <w:rPr>
          <w:rFonts w:ascii="Helvetica Neue" w:hAnsi="Helvetica Neue" w:cs="Times New Roman"/>
          <w:color w:val="000000"/>
          <w:lang w:val="en-IN"/>
        </w:rPr>
        <w:tab/>
      </w:r>
      <w:r w:rsidR="00D55D8F">
        <w:rPr>
          <w:rFonts w:ascii="Helvetica Neue" w:hAnsi="Helvetica Neue" w:cs="Times New Roman"/>
          <w:color w:val="000000"/>
          <w:lang w:val="en-IN"/>
        </w:rPr>
        <w:tab/>
      </w:r>
      <w:r w:rsidR="00D55D8F">
        <w:rPr>
          <w:rFonts w:ascii="Helvetica Neue" w:hAnsi="Helvetica Neue" w:cs="Times New Roman"/>
          <w:color w:val="000000"/>
          <w:lang w:val="en-IN"/>
        </w:rPr>
        <w:tab/>
        <w:t>0.44</w:t>
      </w:r>
    </w:p>
    <w:p w14:paraId="27658BF8" w14:textId="77777777" w:rsidR="00833E56" w:rsidRDefault="00833E56" w:rsidP="003D5A14">
      <w:pPr>
        <w:spacing w:line="300" w:lineRule="auto"/>
        <w:textAlignment w:val="baseline"/>
        <w:rPr>
          <w:rFonts w:ascii="Helvetica Neue" w:hAnsi="Helvetica Neue" w:cs="Times New Roman"/>
          <w:color w:val="000000"/>
          <w:sz w:val="28"/>
          <w:szCs w:val="28"/>
          <w:lang w:val="en-IN"/>
        </w:rPr>
      </w:pPr>
    </w:p>
    <w:p w14:paraId="68DB1E60" w14:textId="638D30D9" w:rsidR="00F93D4C" w:rsidRPr="00DC160C" w:rsidRDefault="00DC160C" w:rsidP="003D5A14">
      <w:pPr>
        <w:spacing w:line="300" w:lineRule="auto"/>
        <w:textAlignment w:val="baseline"/>
        <w:rPr>
          <w:rFonts w:ascii="Helvetica Neue" w:hAnsi="Helvetica Neue" w:cs="Times New Roman"/>
          <w:b/>
          <w:color w:val="000000"/>
          <w:sz w:val="28"/>
          <w:szCs w:val="28"/>
          <w:lang w:val="en-IN"/>
        </w:rPr>
      </w:pPr>
      <w:r w:rsidRPr="00DC160C">
        <w:rPr>
          <w:rFonts w:ascii="Helvetica Neue" w:hAnsi="Helvetica Neue" w:cs="Times New Roman"/>
          <w:b/>
          <w:color w:val="000000"/>
          <w:sz w:val="28"/>
          <w:szCs w:val="28"/>
          <w:lang w:val="en-IN"/>
        </w:rPr>
        <w:t>Final Thoughts</w:t>
      </w:r>
    </w:p>
    <w:p w14:paraId="297B6EFA" w14:textId="36EA918B" w:rsidR="00F93D4C" w:rsidRPr="00F93D4C" w:rsidRDefault="00F93D4C" w:rsidP="003D5A14">
      <w:pPr>
        <w:spacing w:line="300" w:lineRule="auto"/>
        <w:textAlignment w:val="baseline"/>
        <w:rPr>
          <w:rFonts w:ascii="Helvetica Neue" w:hAnsi="Helvetica Neue" w:cs="Times New Roman"/>
          <w:color w:val="000000"/>
          <w:sz w:val="28"/>
          <w:szCs w:val="28"/>
          <w:lang w:val="en-IN"/>
        </w:rPr>
      </w:pPr>
      <w:r w:rsidRPr="00F93D4C">
        <w:rPr>
          <w:rFonts w:ascii="Helvetica Neue" w:hAnsi="Helvetica Neue" w:cs="Times New Roman"/>
          <w:color w:val="000000"/>
          <w:sz w:val="28"/>
          <w:szCs w:val="28"/>
          <w:lang w:val="en-IN"/>
        </w:rPr>
        <w:t xml:space="preserve">If casting a wider net </w:t>
      </w:r>
      <w:r w:rsidR="00DC160C">
        <w:rPr>
          <w:rFonts w:ascii="Helvetica Neue" w:hAnsi="Helvetica Neue" w:cs="Times New Roman"/>
          <w:color w:val="000000"/>
          <w:sz w:val="28"/>
          <w:szCs w:val="28"/>
          <w:lang w:val="en-IN"/>
        </w:rPr>
        <w:t xml:space="preserve">to identify all possible POIs </w:t>
      </w:r>
      <w:r w:rsidRPr="00F93D4C">
        <w:rPr>
          <w:rFonts w:ascii="Helvetica Neue" w:hAnsi="Helvetica Neue" w:cs="Times New Roman"/>
          <w:color w:val="000000"/>
          <w:sz w:val="28"/>
          <w:szCs w:val="28"/>
          <w:lang w:val="en-IN"/>
        </w:rPr>
        <w:t>is the goal</w:t>
      </w:r>
      <w:r w:rsidR="00DC160C">
        <w:rPr>
          <w:rFonts w:ascii="Helvetica Neue" w:hAnsi="Helvetica Neue" w:cs="Times New Roman"/>
          <w:color w:val="000000"/>
          <w:sz w:val="28"/>
          <w:szCs w:val="28"/>
          <w:lang w:val="en-IN"/>
        </w:rPr>
        <w:t>,</w:t>
      </w:r>
      <w:r w:rsidRPr="00F93D4C">
        <w:rPr>
          <w:rFonts w:ascii="Helvetica Neue" w:hAnsi="Helvetica Neue" w:cs="Times New Roman"/>
          <w:color w:val="000000"/>
          <w:sz w:val="28"/>
          <w:szCs w:val="28"/>
          <w:lang w:val="en-IN"/>
        </w:rPr>
        <w:t xml:space="preserve"> then Decision</w:t>
      </w:r>
      <w:r w:rsidR="00DC160C">
        <w:rPr>
          <w:rFonts w:ascii="Helvetica Neue" w:hAnsi="Helvetica Neue" w:cs="Times New Roman"/>
          <w:color w:val="000000"/>
          <w:sz w:val="28"/>
          <w:szCs w:val="28"/>
          <w:lang w:val="en-IN"/>
        </w:rPr>
        <w:t xml:space="preserve"> </w:t>
      </w:r>
      <w:r w:rsidRPr="00F93D4C">
        <w:rPr>
          <w:rFonts w:ascii="Helvetica Neue" w:hAnsi="Helvetica Neue" w:cs="Times New Roman"/>
          <w:color w:val="000000"/>
          <w:sz w:val="28"/>
          <w:szCs w:val="28"/>
          <w:lang w:val="en-IN"/>
        </w:rPr>
        <w:t>Tree may be the better option due to its</w:t>
      </w:r>
      <w:r w:rsidR="00DC160C">
        <w:rPr>
          <w:rFonts w:ascii="Helvetica Neue" w:hAnsi="Helvetica Neue" w:cs="Times New Roman"/>
          <w:color w:val="000000"/>
          <w:sz w:val="28"/>
          <w:szCs w:val="28"/>
          <w:lang w:val="en-IN"/>
        </w:rPr>
        <w:t xml:space="preserve"> </w:t>
      </w:r>
      <w:r w:rsidR="00DC61B0">
        <w:rPr>
          <w:rFonts w:ascii="Helvetica Neue" w:hAnsi="Helvetica Neue" w:cs="Times New Roman"/>
          <w:color w:val="000000"/>
          <w:sz w:val="28"/>
          <w:szCs w:val="28"/>
          <w:lang w:val="en-IN"/>
        </w:rPr>
        <w:t xml:space="preserve">better </w:t>
      </w:r>
      <w:r w:rsidRPr="00F93D4C">
        <w:rPr>
          <w:rFonts w:ascii="Helvetica Neue" w:hAnsi="Helvetica Neue" w:cs="Times New Roman"/>
          <w:color w:val="000000"/>
          <w:sz w:val="28"/>
          <w:szCs w:val="28"/>
          <w:lang w:val="en-IN"/>
        </w:rPr>
        <w:t>recall rate</w:t>
      </w:r>
      <w:r w:rsidR="00232935">
        <w:rPr>
          <w:rFonts w:ascii="Helvetica Neue" w:hAnsi="Helvetica Neue" w:cs="Times New Roman"/>
          <w:color w:val="000000"/>
          <w:sz w:val="28"/>
          <w:szCs w:val="28"/>
          <w:lang w:val="en-IN"/>
        </w:rPr>
        <w:t xml:space="preserve"> observed over multiple runs of each classifier</w:t>
      </w:r>
      <w:r w:rsidR="00DC160C">
        <w:rPr>
          <w:rFonts w:ascii="Helvetica Neue" w:hAnsi="Helvetica Neue" w:cs="Times New Roman"/>
          <w:color w:val="000000"/>
          <w:sz w:val="28"/>
          <w:szCs w:val="28"/>
          <w:lang w:val="en-IN"/>
        </w:rPr>
        <w:t>.</w:t>
      </w:r>
    </w:p>
    <w:p w14:paraId="7F5D386B" w14:textId="77777777" w:rsidR="00F93D4C" w:rsidRPr="00F93D4C" w:rsidRDefault="00F93D4C" w:rsidP="003D5A14">
      <w:pPr>
        <w:spacing w:line="300" w:lineRule="auto"/>
        <w:textAlignment w:val="baseline"/>
        <w:rPr>
          <w:rFonts w:ascii="Helvetica Neue" w:hAnsi="Helvetica Neue" w:cs="Times New Roman"/>
          <w:color w:val="000000"/>
          <w:sz w:val="28"/>
          <w:szCs w:val="28"/>
          <w:lang w:val="en-IN"/>
        </w:rPr>
      </w:pPr>
    </w:p>
    <w:p w14:paraId="60103556" w14:textId="5617C7D0" w:rsidR="00F93D4C" w:rsidRPr="00F93D4C" w:rsidRDefault="005E4DF4" w:rsidP="003D5A14">
      <w:pPr>
        <w:spacing w:line="300" w:lineRule="auto"/>
        <w:textAlignment w:val="baseline"/>
        <w:rPr>
          <w:rFonts w:ascii="Helvetica Neue" w:hAnsi="Helvetica Neue" w:cs="Times New Roman"/>
          <w:color w:val="000000"/>
          <w:sz w:val="28"/>
          <w:szCs w:val="28"/>
          <w:lang w:val="en-IN"/>
        </w:rPr>
      </w:pPr>
      <w:r>
        <w:rPr>
          <w:rFonts w:ascii="Helvetica Neue" w:hAnsi="Helvetica Neue" w:cs="Times New Roman"/>
          <w:color w:val="000000"/>
          <w:sz w:val="28"/>
          <w:szCs w:val="28"/>
          <w:lang w:val="en-IN"/>
        </w:rPr>
        <w:t xml:space="preserve">However, </w:t>
      </w:r>
      <w:r w:rsidR="004461E7">
        <w:rPr>
          <w:rFonts w:ascii="Helvetica Neue" w:hAnsi="Helvetica Neue" w:cs="Times New Roman"/>
          <w:color w:val="000000"/>
          <w:sz w:val="28"/>
          <w:szCs w:val="28"/>
          <w:lang w:val="en-IN"/>
        </w:rPr>
        <w:t xml:space="preserve">owing to </w:t>
      </w:r>
      <w:r w:rsidR="00F93D4C" w:rsidRPr="00F93D4C">
        <w:rPr>
          <w:rFonts w:ascii="Helvetica Neue" w:hAnsi="Helvetica Neue" w:cs="Times New Roman"/>
          <w:color w:val="000000"/>
          <w:sz w:val="28"/>
          <w:szCs w:val="28"/>
          <w:lang w:val="en-IN"/>
        </w:rPr>
        <w:t>its precision rate</w:t>
      </w:r>
      <w:r w:rsidR="005A21E0">
        <w:rPr>
          <w:rFonts w:ascii="Helvetica Neue" w:hAnsi="Helvetica Neue" w:cs="Times New Roman"/>
          <w:color w:val="000000"/>
          <w:sz w:val="28"/>
          <w:szCs w:val="28"/>
          <w:lang w:val="en-IN"/>
        </w:rPr>
        <w:t xml:space="preserve"> being </w:t>
      </w:r>
      <w:r w:rsidR="00356CDD">
        <w:rPr>
          <w:rFonts w:ascii="Helvetica Neue" w:hAnsi="Helvetica Neue" w:cs="Times New Roman"/>
          <w:color w:val="000000"/>
          <w:sz w:val="28"/>
          <w:szCs w:val="28"/>
          <w:lang w:val="en-IN"/>
        </w:rPr>
        <w:t>far better</w:t>
      </w:r>
      <w:r w:rsidR="005A21E0">
        <w:rPr>
          <w:rFonts w:ascii="Helvetica Neue" w:hAnsi="Helvetica Neue" w:cs="Times New Roman"/>
          <w:color w:val="000000"/>
          <w:sz w:val="28"/>
          <w:szCs w:val="28"/>
          <w:lang w:val="en-IN"/>
        </w:rPr>
        <w:t xml:space="preserve"> </w:t>
      </w:r>
      <w:r w:rsidR="002B02C9">
        <w:rPr>
          <w:rFonts w:ascii="Helvetica Neue" w:hAnsi="Helvetica Neue" w:cs="Times New Roman"/>
          <w:color w:val="000000"/>
          <w:sz w:val="28"/>
          <w:szCs w:val="28"/>
          <w:lang w:val="en-IN"/>
        </w:rPr>
        <w:t xml:space="preserve">than </w:t>
      </w:r>
      <w:r w:rsidR="005A21E0">
        <w:rPr>
          <w:rFonts w:ascii="Helvetica Neue" w:hAnsi="Helvetica Neue" w:cs="Times New Roman"/>
          <w:color w:val="000000"/>
          <w:sz w:val="28"/>
          <w:szCs w:val="28"/>
          <w:lang w:val="en-IN"/>
        </w:rPr>
        <w:t>other classifiers</w:t>
      </w:r>
      <w:r w:rsidR="00F93D4C" w:rsidRPr="00F93D4C">
        <w:rPr>
          <w:rFonts w:ascii="Helvetica Neue" w:hAnsi="Helvetica Neue" w:cs="Times New Roman"/>
          <w:color w:val="000000"/>
          <w:sz w:val="28"/>
          <w:szCs w:val="28"/>
          <w:lang w:val="en-IN"/>
        </w:rPr>
        <w:t>, Random</w:t>
      </w:r>
      <w:r w:rsidR="00F831D8">
        <w:rPr>
          <w:rFonts w:ascii="Helvetica Neue" w:hAnsi="Helvetica Neue" w:cs="Times New Roman"/>
          <w:color w:val="000000"/>
          <w:sz w:val="28"/>
          <w:szCs w:val="28"/>
          <w:lang w:val="en-IN"/>
        </w:rPr>
        <w:t xml:space="preserve"> </w:t>
      </w:r>
      <w:r w:rsidR="00F93D4C" w:rsidRPr="00F93D4C">
        <w:rPr>
          <w:rFonts w:ascii="Helvetica Neue" w:hAnsi="Helvetica Neue" w:cs="Times New Roman"/>
          <w:color w:val="000000"/>
          <w:sz w:val="28"/>
          <w:szCs w:val="28"/>
          <w:lang w:val="en-IN"/>
        </w:rPr>
        <w:t>Forest</w:t>
      </w:r>
      <w:r w:rsidR="00F831D8">
        <w:rPr>
          <w:rFonts w:ascii="Helvetica Neue" w:hAnsi="Helvetica Neue" w:cs="Times New Roman"/>
          <w:color w:val="000000"/>
          <w:sz w:val="28"/>
          <w:szCs w:val="28"/>
          <w:lang w:val="en-IN"/>
        </w:rPr>
        <w:t>s</w:t>
      </w:r>
      <w:r w:rsidR="00F93D4C" w:rsidRPr="00F93D4C">
        <w:rPr>
          <w:rFonts w:ascii="Helvetica Neue" w:hAnsi="Helvetica Neue" w:cs="Times New Roman"/>
          <w:color w:val="000000"/>
          <w:sz w:val="28"/>
          <w:szCs w:val="28"/>
          <w:lang w:val="en-IN"/>
        </w:rPr>
        <w:t xml:space="preserve"> may be the way to go to </w:t>
      </w:r>
      <w:r w:rsidR="004461E7">
        <w:rPr>
          <w:rFonts w:ascii="Helvetica Neue" w:hAnsi="Helvetica Neue" w:cs="Times New Roman"/>
          <w:color w:val="000000"/>
          <w:sz w:val="28"/>
          <w:szCs w:val="28"/>
          <w:lang w:val="en-IN"/>
        </w:rPr>
        <w:t xml:space="preserve">avoid casting doubt on people who may </w:t>
      </w:r>
      <w:r w:rsidR="00D85941">
        <w:rPr>
          <w:rFonts w:ascii="Helvetica Neue" w:hAnsi="Helvetica Neue" w:cs="Times New Roman"/>
          <w:color w:val="000000"/>
          <w:sz w:val="28"/>
          <w:szCs w:val="28"/>
          <w:lang w:val="en-IN"/>
        </w:rPr>
        <w:t>not be involved in fraud</w:t>
      </w:r>
      <w:r w:rsidR="004461E7">
        <w:rPr>
          <w:rFonts w:ascii="Helvetica Neue" w:hAnsi="Helvetica Neue" w:cs="Times New Roman"/>
          <w:color w:val="000000"/>
          <w:sz w:val="28"/>
          <w:szCs w:val="28"/>
          <w:lang w:val="en-IN"/>
        </w:rPr>
        <w:t xml:space="preserve">, and to </w:t>
      </w:r>
      <w:r w:rsidR="00F93D4C" w:rsidRPr="00F93D4C">
        <w:rPr>
          <w:rFonts w:ascii="Helvetica Neue" w:hAnsi="Helvetica Neue" w:cs="Times New Roman"/>
          <w:color w:val="000000"/>
          <w:sz w:val="28"/>
          <w:szCs w:val="28"/>
          <w:lang w:val="en-IN"/>
        </w:rPr>
        <w:t>ensure</w:t>
      </w:r>
      <w:r w:rsidR="004461E7">
        <w:rPr>
          <w:rFonts w:ascii="Helvetica Neue" w:hAnsi="Helvetica Neue" w:cs="Times New Roman"/>
          <w:color w:val="000000"/>
          <w:sz w:val="28"/>
          <w:szCs w:val="28"/>
          <w:lang w:val="en-IN"/>
        </w:rPr>
        <w:t xml:space="preserve"> </w:t>
      </w:r>
      <w:r w:rsidR="00F93D4C" w:rsidRPr="00F93D4C">
        <w:rPr>
          <w:rFonts w:ascii="Helvetica Neue" w:hAnsi="Helvetica Neue" w:cs="Times New Roman"/>
          <w:color w:val="000000"/>
          <w:sz w:val="28"/>
          <w:szCs w:val="28"/>
          <w:lang w:val="en-IN"/>
        </w:rPr>
        <w:t xml:space="preserve">effort is not wasted investigating </w:t>
      </w:r>
      <w:r w:rsidR="006B163A">
        <w:rPr>
          <w:rFonts w:ascii="Helvetica Neue" w:hAnsi="Helvetica Neue" w:cs="Times New Roman"/>
          <w:color w:val="000000"/>
          <w:sz w:val="28"/>
          <w:szCs w:val="28"/>
          <w:lang w:val="en-IN"/>
        </w:rPr>
        <w:t>them</w:t>
      </w:r>
      <w:r w:rsidR="004461E7">
        <w:rPr>
          <w:rFonts w:ascii="Helvetica Neue" w:hAnsi="Helvetica Neue" w:cs="Times New Roman"/>
          <w:color w:val="000000"/>
          <w:sz w:val="28"/>
          <w:szCs w:val="28"/>
          <w:lang w:val="en-IN"/>
        </w:rPr>
        <w:t>.</w:t>
      </w:r>
    </w:p>
    <w:p w14:paraId="02EBE0CC" w14:textId="77777777" w:rsidR="006E1941" w:rsidRPr="00425456" w:rsidRDefault="006E1941" w:rsidP="003D5A14">
      <w:pPr>
        <w:spacing w:line="300" w:lineRule="auto"/>
        <w:rPr>
          <w:rFonts w:ascii="Helvetica Neue" w:hAnsi="Helvetica Neue"/>
          <w:sz w:val="28"/>
          <w:szCs w:val="28"/>
        </w:rPr>
      </w:pPr>
    </w:p>
    <w:sectPr w:rsidR="006E1941" w:rsidRPr="00425456" w:rsidSect="007B3F15">
      <w:pgSz w:w="11901" w:h="16817"/>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352AA"/>
    <w:multiLevelType w:val="multilevel"/>
    <w:tmpl w:val="3AD2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F7"/>
    <w:rsid w:val="00003522"/>
    <w:rsid w:val="00006E61"/>
    <w:rsid w:val="00007741"/>
    <w:rsid w:val="00013B2D"/>
    <w:rsid w:val="00030894"/>
    <w:rsid w:val="00036677"/>
    <w:rsid w:val="00046126"/>
    <w:rsid w:val="0005182D"/>
    <w:rsid w:val="00062252"/>
    <w:rsid w:val="0007013C"/>
    <w:rsid w:val="0007379B"/>
    <w:rsid w:val="000B0102"/>
    <w:rsid w:val="000B3D63"/>
    <w:rsid w:val="000C56A5"/>
    <w:rsid w:val="000D361D"/>
    <w:rsid w:val="000E22A2"/>
    <w:rsid w:val="000E75FD"/>
    <w:rsid w:val="000F7DE8"/>
    <w:rsid w:val="00105927"/>
    <w:rsid w:val="00106BB1"/>
    <w:rsid w:val="00110B98"/>
    <w:rsid w:val="00110C93"/>
    <w:rsid w:val="00123A1A"/>
    <w:rsid w:val="00124C1E"/>
    <w:rsid w:val="001349EC"/>
    <w:rsid w:val="001506F5"/>
    <w:rsid w:val="0015497A"/>
    <w:rsid w:val="00164944"/>
    <w:rsid w:val="001718C1"/>
    <w:rsid w:val="00184C44"/>
    <w:rsid w:val="001A306F"/>
    <w:rsid w:val="001A3EEB"/>
    <w:rsid w:val="001A602D"/>
    <w:rsid w:val="001A7CA5"/>
    <w:rsid w:val="001B3793"/>
    <w:rsid w:val="001B4B3E"/>
    <w:rsid w:val="001F722C"/>
    <w:rsid w:val="0020014F"/>
    <w:rsid w:val="002018A5"/>
    <w:rsid w:val="00201B01"/>
    <w:rsid w:val="0020242B"/>
    <w:rsid w:val="00207DAD"/>
    <w:rsid w:val="002100A7"/>
    <w:rsid w:val="002141AE"/>
    <w:rsid w:val="00232935"/>
    <w:rsid w:val="00232C7E"/>
    <w:rsid w:val="00235665"/>
    <w:rsid w:val="00256DB0"/>
    <w:rsid w:val="00261B65"/>
    <w:rsid w:val="00271765"/>
    <w:rsid w:val="00280D5E"/>
    <w:rsid w:val="002840B4"/>
    <w:rsid w:val="00285C24"/>
    <w:rsid w:val="00285E9B"/>
    <w:rsid w:val="00287AC7"/>
    <w:rsid w:val="002908EA"/>
    <w:rsid w:val="00296238"/>
    <w:rsid w:val="002B02C9"/>
    <w:rsid w:val="002B10C3"/>
    <w:rsid w:val="002B4D11"/>
    <w:rsid w:val="002D225D"/>
    <w:rsid w:val="002E102E"/>
    <w:rsid w:val="00307B0D"/>
    <w:rsid w:val="00311F2C"/>
    <w:rsid w:val="0034196B"/>
    <w:rsid w:val="0034694B"/>
    <w:rsid w:val="003502BE"/>
    <w:rsid w:val="00356CDD"/>
    <w:rsid w:val="003618ED"/>
    <w:rsid w:val="00372DA0"/>
    <w:rsid w:val="00377085"/>
    <w:rsid w:val="003A0499"/>
    <w:rsid w:val="003A0738"/>
    <w:rsid w:val="003A1A5A"/>
    <w:rsid w:val="003A5A70"/>
    <w:rsid w:val="003B3B5B"/>
    <w:rsid w:val="003B47ED"/>
    <w:rsid w:val="003B6278"/>
    <w:rsid w:val="003B68C0"/>
    <w:rsid w:val="003C5C4B"/>
    <w:rsid w:val="003C6C10"/>
    <w:rsid w:val="003C6CAB"/>
    <w:rsid w:val="003D5A14"/>
    <w:rsid w:val="003D72F5"/>
    <w:rsid w:val="003F36D4"/>
    <w:rsid w:val="00420965"/>
    <w:rsid w:val="00425456"/>
    <w:rsid w:val="00436BF5"/>
    <w:rsid w:val="004429EE"/>
    <w:rsid w:val="004461E7"/>
    <w:rsid w:val="00447DA7"/>
    <w:rsid w:val="00452E14"/>
    <w:rsid w:val="004544CC"/>
    <w:rsid w:val="00457CA5"/>
    <w:rsid w:val="004607AB"/>
    <w:rsid w:val="00462DE6"/>
    <w:rsid w:val="00466652"/>
    <w:rsid w:val="004706CD"/>
    <w:rsid w:val="00482C1B"/>
    <w:rsid w:val="00484F4B"/>
    <w:rsid w:val="00497D51"/>
    <w:rsid w:val="004A729A"/>
    <w:rsid w:val="004B16FC"/>
    <w:rsid w:val="004C0076"/>
    <w:rsid w:val="004D2F7F"/>
    <w:rsid w:val="004D67FC"/>
    <w:rsid w:val="004E558D"/>
    <w:rsid w:val="004E63A5"/>
    <w:rsid w:val="004E76B2"/>
    <w:rsid w:val="005018A4"/>
    <w:rsid w:val="00503C84"/>
    <w:rsid w:val="00507AB4"/>
    <w:rsid w:val="005113E7"/>
    <w:rsid w:val="00511827"/>
    <w:rsid w:val="00512FE5"/>
    <w:rsid w:val="00514167"/>
    <w:rsid w:val="00521378"/>
    <w:rsid w:val="00521772"/>
    <w:rsid w:val="00521FB1"/>
    <w:rsid w:val="005308DB"/>
    <w:rsid w:val="00531884"/>
    <w:rsid w:val="005478A8"/>
    <w:rsid w:val="005632E4"/>
    <w:rsid w:val="00563699"/>
    <w:rsid w:val="0056369F"/>
    <w:rsid w:val="00563CEF"/>
    <w:rsid w:val="0056745F"/>
    <w:rsid w:val="00570882"/>
    <w:rsid w:val="00570B17"/>
    <w:rsid w:val="00575978"/>
    <w:rsid w:val="005844A1"/>
    <w:rsid w:val="005852C0"/>
    <w:rsid w:val="00592F27"/>
    <w:rsid w:val="005A1EFB"/>
    <w:rsid w:val="005A21E0"/>
    <w:rsid w:val="005D1393"/>
    <w:rsid w:val="005E4DF4"/>
    <w:rsid w:val="005F280A"/>
    <w:rsid w:val="005F3AAF"/>
    <w:rsid w:val="005F69A7"/>
    <w:rsid w:val="005F6C11"/>
    <w:rsid w:val="00606064"/>
    <w:rsid w:val="00607090"/>
    <w:rsid w:val="006106BE"/>
    <w:rsid w:val="00611F96"/>
    <w:rsid w:val="0061499E"/>
    <w:rsid w:val="00614CA8"/>
    <w:rsid w:val="0061517B"/>
    <w:rsid w:val="00615DF3"/>
    <w:rsid w:val="00620C0F"/>
    <w:rsid w:val="00625E1A"/>
    <w:rsid w:val="006308F4"/>
    <w:rsid w:val="006313AB"/>
    <w:rsid w:val="006334F0"/>
    <w:rsid w:val="00640B24"/>
    <w:rsid w:val="00657097"/>
    <w:rsid w:val="0066582C"/>
    <w:rsid w:val="00667FDD"/>
    <w:rsid w:val="006778A8"/>
    <w:rsid w:val="00680981"/>
    <w:rsid w:val="0068275F"/>
    <w:rsid w:val="00695816"/>
    <w:rsid w:val="006A7AB0"/>
    <w:rsid w:val="006B163A"/>
    <w:rsid w:val="006B3B2B"/>
    <w:rsid w:val="006B6848"/>
    <w:rsid w:val="006C6458"/>
    <w:rsid w:val="006C6C06"/>
    <w:rsid w:val="006E1941"/>
    <w:rsid w:val="006E47F2"/>
    <w:rsid w:val="006E584A"/>
    <w:rsid w:val="006F11EB"/>
    <w:rsid w:val="00701AB7"/>
    <w:rsid w:val="007047AB"/>
    <w:rsid w:val="00706C5F"/>
    <w:rsid w:val="007132E6"/>
    <w:rsid w:val="00713FD3"/>
    <w:rsid w:val="00717EE6"/>
    <w:rsid w:val="0072024F"/>
    <w:rsid w:val="007215C8"/>
    <w:rsid w:val="007224DE"/>
    <w:rsid w:val="0072487E"/>
    <w:rsid w:val="00727215"/>
    <w:rsid w:val="007461AB"/>
    <w:rsid w:val="00751204"/>
    <w:rsid w:val="0076501F"/>
    <w:rsid w:val="00776DC7"/>
    <w:rsid w:val="00782D0A"/>
    <w:rsid w:val="00783780"/>
    <w:rsid w:val="0078437B"/>
    <w:rsid w:val="00786E01"/>
    <w:rsid w:val="007871F7"/>
    <w:rsid w:val="00787C02"/>
    <w:rsid w:val="00796A0A"/>
    <w:rsid w:val="007A2618"/>
    <w:rsid w:val="007A3F6E"/>
    <w:rsid w:val="007A6CF2"/>
    <w:rsid w:val="007B2073"/>
    <w:rsid w:val="007B379A"/>
    <w:rsid w:val="007B3F15"/>
    <w:rsid w:val="007B4275"/>
    <w:rsid w:val="007B698F"/>
    <w:rsid w:val="007C743D"/>
    <w:rsid w:val="007F233B"/>
    <w:rsid w:val="007F799C"/>
    <w:rsid w:val="00810364"/>
    <w:rsid w:val="008245F5"/>
    <w:rsid w:val="00833E56"/>
    <w:rsid w:val="008359BA"/>
    <w:rsid w:val="008366C8"/>
    <w:rsid w:val="008413A4"/>
    <w:rsid w:val="0084298E"/>
    <w:rsid w:val="008456AD"/>
    <w:rsid w:val="0085564C"/>
    <w:rsid w:val="00855723"/>
    <w:rsid w:val="00857B57"/>
    <w:rsid w:val="0086185A"/>
    <w:rsid w:val="00861E74"/>
    <w:rsid w:val="008705CB"/>
    <w:rsid w:val="008715E0"/>
    <w:rsid w:val="00871B26"/>
    <w:rsid w:val="00874C5C"/>
    <w:rsid w:val="00875E8B"/>
    <w:rsid w:val="00880358"/>
    <w:rsid w:val="008856CD"/>
    <w:rsid w:val="00890503"/>
    <w:rsid w:val="008A5D87"/>
    <w:rsid w:val="008B136B"/>
    <w:rsid w:val="008C06B1"/>
    <w:rsid w:val="008C0CEF"/>
    <w:rsid w:val="008D194E"/>
    <w:rsid w:val="008E3BE8"/>
    <w:rsid w:val="008E55CD"/>
    <w:rsid w:val="008E5CEB"/>
    <w:rsid w:val="008E7BB0"/>
    <w:rsid w:val="00905583"/>
    <w:rsid w:val="00907997"/>
    <w:rsid w:val="00907AB2"/>
    <w:rsid w:val="00917612"/>
    <w:rsid w:val="0092782C"/>
    <w:rsid w:val="009355EF"/>
    <w:rsid w:val="00935E5F"/>
    <w:rsid w:val="009376E5"/>
    <w:rsid w:val="00950D67"/>
    <w:rsid w:val="009621D5"/>
    <w:rsid w:val="00967545"/>
    <w:rsid w:val="0097381A"/>
    <w:rsid w:val="00974C25"/>
    <w:rsid w:val="009807E9"/>
    <w:rsid w:val="009859F1"/>
    <w:rsid w:val="00996DB0"/>
    <w:rsid w:val="009A5A83"/>
    <w:rsid w:val="009B3B07"/>
    <w:rsid w:val="009B7A7F"/>
    <w:rsid w:val="009F796E"/>
    <w:rsid w:val="00A13D6D"/>
    <w:rsid w:val="00A14883"/>
    <w:rsid w:val="00A376C5"/>
    <w:rsid w:val="00A5401F"/>
    <w:rsid w:val="00A55B20"/>
    <w:rsid w:val="00A60750"/>
    <w:rsid w:val="00A64EF6"/>
    <w:rsid w:val="00A67E3C"/>
    <w:rsid w:val="00A75F02"/>
    <w:rsid w:val="00A9072D"/>
    <w:rsid w:val="00A90FBF"/>
    <w:rsid w:val="00A914B5"/>
    <w:rsid w:val="00AA0069"/>
    <w:rsid w:val="00AA6808"/>
    <w:rsid w:val="00AB0566"/>
    <w:rsid w:val="00AC5FA8"/>
    <w:rsid w:val="00AD30ED"/>
    <w:rsid w:val="00AD4924"/>
    <w:rsid w:val="00AE252C"/>
    <w:rsid w:val="00AE259E"/>
    <w:rsid w:val="00AF09A6"/>
    <w:rsid w:val="00AF1059"/>
    <w:rsid w:val="00AF3C18"/>
    <w:rsid w:val="00B0203B"/>
    <w:rsid w:val="00B0283A"/>
    <w:rsid w:val="00B05AD7"/>
    <w:rsid w:val="00B060C5"/>
    <w:rsid w:val="00B12F04"/>
    <w:rsid w:val="00B13741"/>
    <w:rsid w:val="00B20E1F"/>
    <w:rsid w:val="00B27031"/>
    <w:rsid w:val="00B30018"/>
    <w:rsid w:val="00B3340B"/>
    <w:rsid w:val="00B34372"/>
    <w:rsid w:val="00B54BDC"/>
    <w:rsid w:val="00B575C1"/>
    <w:rsid w:val="00B74729"/>
    <w:rsid w:val="00B8241D"/>
    <w:rsid w:val="00B841FE"/>
    <w:rsid w:val="00B976C6"/>
    <w:rsid w:val="00BC1BE7"/>
    <w:rsid w:val="00BC2DA2"/>
    <w:rsid w:val="00BC74E7"/>
    <w:rsid w:val="00BE0000"/>
    <w:rsid w:val="00BF7D46"/>
    <w:rsid w:val="00C06552"/>
    <w:rsid w:val="00C15F4A"/>
    <w:rsid w:val="00C161E6"/>
    <w:rsid w:val="00C16EDA"/>
    <w:rsid w:val="00C51F20"/>
    <w:rsid w:val="00C603B2"/>
    <w:rsid w:val="00C61B9C"/>
    <w:rsid w:val="00C63D5F"/>
    <w:rsid w:val="00C7300B"/>
    <w:rsid w:val="00C915D3"/>
    <w:rsid w:val="00CA1A23"/>
    <w:rsid w:val="00CC15BD"/>
    <w:rsid w:val="00CC1DD6"/>
    <w:rsid w:val="00CC2B29"/>
    <w:rsid w:val="00CD2C99"/>
    <w:rsid w:val="00CD7F76"/>
    <w:rsid w:val="00CE2218"/>
    <w:rsid w:val="00CE45D7"/>
    <w:rsid w:val="00CE57B8"/>
    <w:rsid w:val="00CE63E2"/>
    <w:rsid w:val="00CF0708"/>
    <w:rsid w:val="00D0458C"/>
    <w:rsid w:val="00D1316C"/>
    <w:rsid w:val="00D30402"/>
    <w:rsid w:val="00D340C0"/>
    <w:rsid w:val="00D45C16"/>
    <w:rsid w:val="00D531BB"/>
    <w:rsid w:val="00D55D8F"/>
    <w:rsid w:val="00D61347"/>
    <w:rsid w:val="00D67931"/>
    <w:rsid w:val="00D71739"/>
    <w:rsid w:val="00D72226"/>
    <w:rsid w:val="00D75011"/>
    <w:rsid w:val="00D75F34"/>
    <w:rsid w:val="00D7601F"/>
    <w:rsid w:val="00D84E5D"/>
    <w:rsid w:val="00D85941"/>
    <w:rsid w:val="00D946A7"/>
    <w:rsid w:val="00D97481"/>
    <w:rsid w:val="00DB66A7"/>
    <w:rsid w:val="00DC160C"/>
    <w:rsid w:val="00DC2A10"/>
    <w:rsid w:val="00DC61B0"/>
    <w:rsid w:val="00DC77AD"/>
    <w:rsid w:val="00DD0864"/>
    <w:rsid w:val="00DD24D6"/>
    <w:rsid w:val="00DD7F8E"/>
    <w:rsid w:val="00DE08B3"/>
    <w:rsid w:val="00DF46A7"/>
    <w:rsid w:val="00E05198"/>
    <w:rsid w:val="00E22552"/>
    <w:rsid w:val="00E22DC1"/>
    <w:rsid w:val="00E42F4E"/>
    <w:rsid w:val="00E52A4C"/>
    <w:rsid w:val="00E60778"/>
    <w:rsid w:val="00E66445"/>
    <w:rsid w:val="00E66F60"/>
    <w:rsid w:val="00E75F0F"/>
    <w:rsid w:val="00E82B70"/>
    <w:rsid w:val="00E84C75"/>
    <w:rsid w:val="00E918C0"/>
    <w:rsid w:val="00EA24E4"/>
    <w:rsid w:val="00EC7C28"/>
    <w:rsid w:val="00ED349A"/>
    <w:rsid w:val="00ED679A"/>
    <w:rsid w:val="00EE44FE"/>
    <w:rsid w:val="00EE5FE1"/>
    <w:rsid w:val="00EF2BC6"/>
    <w:rsid w:val="00EF7324"/>
    <w:rsid w:val="00F003C3"/>
    <w:rsid w:val="00F014D7"/>
    <w:rsid w:val="00F04A54"/>
    <w:rsid w:val="00F10BDD"/>
    <w:rsid w:val="00F1605A"/>
    <w:rsid w:val="00F24E4C"/>
    <w:rsid w:val="00F33C7E"/>
    <w:rsid w:val="00F41E99"/>
    <w:rsid w:val="00F47E05"/>
    <w:rsid w:val="00F51E08"/>
    <w:rsid w:val="00F831D8"/>
    <w:rsid w:val="00F90374"/>
    <w:rsid w:val="00F92ED3"/>
    <w:rsid w:val="00F93D4C"/>
    <w:rsid w:val="00FA00C3"/>
    <w:rsid w:val="00FA1DD8"/>
    <w:rsid w:val="00FB0895"/>
    <w:rsid w:val="00FC4CF2"/>
    <w:rsid w:val="00FE02D3"/>
    <w:rsid w:val="00FF2327"/>
    <w:rsid w:val="00FF4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A92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CA5"/>
    <w:pPr>
      <w:spacing w:before="100" w:beforeAutospacing="1" w:after="100" w:afterAutospacing="1"/>
    </w:pPr>
    <w:rPr>
      <w:rFonts w:ascii="Times" w:hAnsi="Times" w:cs="Times New Roman"/>
      <w:sz w:val="20"/>
      <w:szCs w:val="20"/>
      <w:lang w:val="en-IN"/>
    </w:rPr>
  </w:style>
  <w:style w:type="character" w:styleId="Hyperlink">
    <w:name w:val="Hyperlink"/>
    <w:basedOn w:val="DefaultParagraphFont"/>
    <w:uiPriority w:val="99"/>
    <w:semiHidden/>
    <w:unhideWhenUsed/>
    <w:rsid w:val="001A7CA5"/>
    <w:rPr>
      <w:color w:val="0000FF"/>
      <w:u w:val="single"/>
    </w:rPr>
  </w:style>
  <w:style w:type="paragraph" w:styleId="BalloonText">
    <w:name w:val="Balloon Text"/>
    <w:basedOn w:val="Normal"/>
    <w:link w:val="BalloonTextChar"/>
    <w:uiPriority w:val="99"/>
    <w:semiHidden/>
    <w:unhideWhenUsed/>
    <w:rsid w:val="00D75F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F34"/>
    <w:rPr>
      <w:rFonts w:ascii="Lucida Grande" w:hAnsi="Lucida Grande" w:cs="Lucida Grande"/>
      <w:sz w:val="18"/>
      <w:szCs w:val="18"/>
    </w:rPr>
  </w:style>
  <w:style w:type="paragraph" w:styleId="Caption">
    <w:name w:val="caption"/>
    <w:basedOn w:val="Normal"/>
    <w:next w:val="Normal"/>
    <w:uiPriority w:val="35"/>
    <w:unhideWhenUsed/>
    <w:qFormat/>
    <w:rsid w:val="009A5A83"/>
    <w:pPr>
      <w:spacing w:after="200"/>
    </w:pPr>
    <w:rPr>
      <w:b/>
      <w:bCs/>
      <w:color w:val="4F81BD" w:themeColor="accent1"/>
      <w:sz w:val="18"/>
      <w:szCs w:val="18"/>
    </w:rPr>
  </w:style>
  <w:style w:type="paragraph" w:styleId="ListParagraph">
    <w:name w:val="List Paragraph"/>
    <w:basedOn w:val="Normal"/>
    <w:uiPriority w:val="34"/>
    <w:qFormat/>
    <w:rsid w:val="003469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CA5"/>
    <w:pPr>
      <w:spacing w:before="100" w:beforeAutospacing="1" w:after="100" w:afterAutospacing="1"/>
    </w:pPr>
    <w:rPr>
      <w:rFonts w:ascii="Times" w:hAnsi="Times" w:cs="Times New Roman"/>
      <w:sz w:val="20"/>
      <w:szCs w:val="20"/>
      <w:lang w:val="en-IN"/>
    </w:rPr>
  </w:style>
  <w:style w:type="character" w:styleId="Hyperlink">
    <w:name w:val="Hyperlink"/>
    <w:basedOn w:val="DefaultParagraphFont"/>
    <w:uiPriority w:val="99"/>
    <w:semiHidden/>
    <w:unhideWhenUsed/>
    <w:rsid w:val="001A7CA5"/>
    <w:rPr>
      <w:color w:val="0000FF"/>
      <w:u w:val="single"/>
    </w:rPr>
  </w:style>
  <w:style w:type="paragraph" w:styleId="BalloonText">
    <w:name w:val="Balloon Text"/>
    <w:basedOn w:val="Normal"/>
    <w:link w:val="BalloonTextChar"/>
    <w:uiPriority w:val="99"/>
    <w:semiHidden/>
    <w:unhideWhenUsed/>
    <w:rsid w:val="00D75F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F34"/>
    <w:rPr>
      <w:rFonts w:ascii="Lucida Grande" w:hAnsi="Lucida Grande" w:cs="Lucida Grande"/>
      <w:sz w:val="18"/>
      <w:szCs w:val="18"/>
    </w:rPr>
  </w:style>
  <w:style w:type="paragraph" w:styleId="Caption">
    <w:name w:val="caption"/>
    <w:basedOn w:val="Normal"/>
    <w:next w:val="Normal"/>
    <w:uiPriority w:val="35"/>
    <w:unhideWhenUsed/>
    <w:qFormat/>
    <w:rsid w:val="009A5A83"/>
    <w:pPr>
      <w:spacing w:after="200"/>
    </w:pPr>
    <w:rPr>
      <w:b/>
      <w:bCs/>
      <w:color w:val="4F81BD" w:themeColor="accent1"/>
      <w:sz w:val="18"/>
      <w:szCs w:val="18"/>
    </w:rPr>
  </w:style>
  <w:style w:type="paragraph" w:styleId="ListParagraph">
    <w:name w:val="List Paragraph"/>
    <w:basedOn w:val="Normal"/>
    <w:uiPriority w:val="34"/>
    <w:qFormat/>
    <w:rsid w:val="00346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2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1040</Words>
  <Characters>5930</Characters>
  <Application>Microsoft Macintosh Word</Application>
  <DocSecurity>0</DocSecurity>
  <Lines>49</Lines>
  <Paragraphs>13</Paragraphs>
  <ScaleCrop>false</ScaleCrop>
  <Company/>
  <LinksUpToDate>false</LinksUpToDate>
  <CharactersWithSpaces>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Choksi</dc:creator>
  <cp:keywords/>
  <dc:description/>
  <cp:lastModifiedBy>Bhavin Choksi</cp:lastModifiedBy>
  <cp:revision>401</cp:revision>
  <cp:lastPrinted>2015-07-22T21:17:00Z</cp:lastPrinted>
  <dcterms:created xsi:type="dcterms:W3CDTF">2015-07-15T10:57:00Z</dcterms:created>
  <dcterms:modified xsi:type="dcterms:W3CDTF">2015-07-27T18:40:00Z</dcterms:modified>
</cp:coreProperties>
</file>