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A3" w:rsidRDefault="00A2550A">
      <w:pPr>
        <w:pStyle w:val="Cuerpo"/>
        <w:jc w:val="both"/>
        <w:rPr>
          <w:rStyle w:val="Ninguno"/>
          <w:rFonts w:ascii="Ubuntu" w:eastAsia="Ubuntu" w:hAnsi="Ubuntu" w:cs="Ubuntu"/>
          <w:b/>
          <w:bCs/>
          <w:color w:val="505046"/>
          <w:sz w:val="48"/>
          <w:szCs w:val="48"/>
          <w:u w:color="505046"/>
        </w:rPr>
      </w:pPr>
      <w:r>
        <w:rPr>
          <w:rStyle w:val="Ninguno"/>
          <w:rFonts w:ascii="Ubuntu" w:eastAsia="Ubuntu" w:hAnsi="Ubuntu" w:cs="Ubuntu"/>
          <w:b/>
          <w:bCs/>
          <w:color w:val="505046"/>
          <w:sz w:val="48"/>
          <w:szCs w:val="48"/>
          <w:u w:color="505046"/>
        </w:rPr>
        <w:t>Trabajo práctico</w:t>
      </w:r>
    </w:p>
    <w:p w:rsidR="00952FA3" w:rsidRDefault="00A2550A">
      <w:pPr>
        <w:pStyle w:val="Cuerpo"/>
        <w:jc w:val="both"/>
      </w:pPr>
      <w:r>
        <w:rPr>
          <w:rStyle w:val="Ninguno"/>
          <w:rFonts w:ascii="Ubuntu" w:eastAsia="Ubuntu" w:hAnsi="Ubuntu" w:cs="Ubuntu"/>
          <w:b/>
          <w:bCs/>
          <w:sz w:val="24"/>
          <w:szCs w:val="24"/>
        </w:rPr>
        <w:t>Modalidad de trabajo:</w:t>
      </w:r>
      <w:r>
        <w:rPr>
          <w:rStyle w:val="Ninguno"/>
          <w:rFonts w:ascii="Ubuntu" w:eastAsia="Ubuntu" w:hAnsi="Ubuntu" w:cs="Ubuntu"/>
          <w:sz w:val="24"/>
          <w:szCs w:val="24"/>
        </w:rPr>
        <w:t xml:space="preserve"> Grupal</w:t>
      </w:r>
    </w:p>
    <w:p w:rsidR="00952FA3" w:rsidRDefault="00A2550A">
      <w:pPr>
        <w:pStyle w:val="Cuerpo"/>
        <w:jc w:val="both"/>
      </w:pPr>
      <w:r>
        <w:rPr>
          <w:rStyle w:val="Ninguno"/>
          <w:rFonts w:ascii="Ubuntu" w:eastAsia="Ubuntu" w:hAnsi="Ubuntu" w:cs="Ubuntu"/>
          <w:b/>
          <w:bCs/>
          <w:sz w:val="24"/>
          <w:szCs w:val="24"/>
        </w:rPr>
        <w:t xml:space="preserve">Nombre: María Camila Iglesias &amp; Brandon </w:t>
      </w:r>
      <w:r w:rsidR="00B675BA">
        <w:rPr>
          <w:rStyle w:val="Ninguno"/>
          <w:rFonts w:ascii="Ubuntu" w:eastAsia="Ubuntu" w:hAnsi="Ubuntu" w:cs="Ubuntu"/>
          <w:b/>
          <w:bCs/>
          <w:sz w:val="24"/>
          <w:szCs w:val="24"/>
        </w:rPr>
        <w:t>Velásquez Osorio</w:t>
      </w:r>
    </w:p>
    <w:p w:rsidR="00952FA3" w:rsidRDefault="00A2550A">
      <w:pPr>
        <w:pStyle w:val="Ttulo1"/>
        <w:rPr>
          <w:rStyle w:val="Ninguno"/>
          <w:rFonts w:ascii="Ubuntu" w:eastAsia="Ubuntu" w:hAnsi="Ubuntu" w:cs="Ubuntu"/>
          <w:b/>
          <w:bCs/>
          <w:color w:val="E84C22"/>
          <w:u w:color="E84C22"/>
        </w:rPr>
      </w:pPr>
      <w:r>
        <w:rPr>
          <w:rStyle w:val="Ninguno"/>
          <w:rFonts w:ascii="Ubuntu" w:eastAsia="Ubuntu" w:hAnsi="Ubuntu" w:cs="Ubuntu"/>
          <w:b/>
          <w:bCs/>
          <w:color w:val="E84C22"/>
          <w:u w:color="E84C22"/>
        </w:rPr>
        <w:t>Descripción del juego</w:t>
      </w: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b/>
          <w:bCs/>
          <w:sz w:val="24"/>
          <w:szCs w:val="24"/>
        </w:rPr>
      </w:pPr>
      <w:r>
        <w:rPr>
          <w:rStyle w:val="Ninguno"/>
          <w:rFonts w:ascii="Open Sans" w:eastAsia="Open Sans" w:hAnsi="Open Sans" w:cs="Open Sans"/>
          <w:b/>
          <w:bCs/>
          <w:sz w:val="24"/>
          <w:szCs w:val="24"/>
        </w:rPr>
        <w:t xml:space="preserve">Nombre: </w:t>
      </w:r>
      <w:proofErr w:type="spellStart"/>
      <w:r>
        <w:rPr>
          <w:rStyle w:val="Ninguno"/>
          <w:rFonts w:ascii="Open Sans" w:eastAsia="Open Sans" w:hAnsi="Open Sans" w:cs="Open Sans"/>
          <w:b/>
          <w:bCs/>
          <w:sz w:val="24"/>
          <w:szCs w:val="24"/>
        </w:rPr>
        <w:t>Remember</w:t>
      </w:r>
      <w:proofErr w:type="spellEnd"/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sz w:val="24"/>
          <w:szCs w:val="24"/>
        </w:rPr>
      </w:pPr>
      <w:r>
        <w:rPr>
          <w:rStyle w:val="Ninguno"/>
          <w:rFonts w:ascii="Open Sans" w:eastAsia="Open Sans" w:hAnsi="Open Sans" w:cs="Open Sans"/>
          <w:sz w:val="24"/>
          <w:szCs w:val="24"/>
        </w:rPr>
        <w:t>El juego creado consiste en salvar la princesa (</w:t>
      </w:r>
      <w:proofErr w:type="spellStart"/>
      <w:r>
        <w:rPr>
          <w:rStyle w:val="Ninguno"/>
          <w:rFonts w:ascii="Open Sans" w:eastAsia="Open Sans" w:hAnsi="Open Sans" w:cs="Open Sans"/>
          <w:sz w:val="24"/>
          <w:szCs w:val="24"/>
        </w:rPr>
        <w:t>Peach</w:t>
      </w:r>
      <w:proofErr w:type="spellEnd"/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) y alcanzar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>todos los puntos</w:t>
      </w:r>
      <w:r>
        <w:rPr>
          <w:rStyle w:val="Ninguno"/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Style w:val="Ninguno"/>
          <w:rFonts w:ascii="Open Sans" w:eastAsia="Open Sans" w:hAnsi="Open Sans" w:cs="Open Sans"/>
          <w:sz w:val="24"/>
          <w:szCs w:val="24"/>
        </w:rPr>
        <w:t>pikachus</w:t>
      </w:r>
      <w:proofErr w:type="spellEnd"/>
      <w:r>
        <w:rPr>
          <w:rStyle w:val="Ninguno"/>
          <w:rFonts w:ascii="Open Sans" w:eastAsia="Open Sans" w:hAnsi="Open Sans" w:cs="Open Sans"/>
          <w:sz w:val="24"/>
          <w:szCs w:val="24"/>
        </w:rPr>
        <w:t>) que aparecen</w:t>
      </w: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 xml:space="preserve"> dentro del </w:t>
      </w:r>
      <w:r>
        <w:rPr>
          <w:rStyle w:val="Ninguno"/>
          <w:rFonts w:ascii="Open Sans" w:eastAsia="Open Sans" w:hAnsi="Open Sans" w:cs="Open Sans"/>
          <w:sz w:val="24"/>
          <w:szCs w:val="24"/>
        </w:rPr>
        <w:t>á</w:t>
      </w:r>
      <w:r>
        <w:rPr>
          <w:rStyle w:val="Ninguno"/>
          <w:rFonts w:ascii="Open Sans" w:eastAsia="Open Sans" w:hAnsi="Open Sans" w:cs="Open Sans"/>
          <w:sz w:val="24"/>
          <w:szCs w:val="24"/>
        </w:rPr>
        <w:t>rea de</w:t>
      </w:r>
      <w:r>
        <w:rPr>
          <w:rStyle w:val="Ninguno"/>
          <w:rFonts w:ascii="Open Sans" w:eastAsia="Open Sans" w:hAnsi="Open Sans" w:cs="Open Sans"/>
          <w:sz w:val="24"/>
          <w:szCs w:val="24"/>
        </w:rPr>
        <w:t>l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ju</w:t>
      </w:r>
      <w:r>
        <w:rPr>
          <w:rStyle w:val="Ninguno"/>
          <w:rFonts w:ascii="Open Sans" w:eastAsia="Open Sans" w:hAnsi="Open Sans" w:cs="Open Sans"/>
          <w:sz w:val="24"/>
          <w:szCs w:val="24"/>
        </w:rPr>
        <w:t>e</w:t>
      </w:r>
      <w:r>
        <w:rPr>
          <w:rStyle w:val="Ninguno"/>
          <w:rFonts w:ascii="Open Sans" w:eastAsia="Open Sans" w:hAnsi="Open Sans" w:cs="Open Sans"/>
          <w:sz w:val="24"/>
          <w:szCs w:val="24"/>
        </w:rPr>
        <w:t>g</w:t>
      </w:r>
      <w:r>
        <w:rPr>
          <w:rStyle w:val="Ninguno"/>
          <w:rFonts w:ascii="Open Sans" w:eastAsia="Open Sans" w:hAnsi="Open Sans" w:cs="Open Sans"/>
          <w:sz w:val="24"/>
          <w:szCs w:val="24"/>
        </w:rPr>
        <w:t>o</w:t>
      </w:r>
      <w:r>
        <w:rPr>
          <w:rStyle w:val="Ninguno"/>
          <w:rFonts w:ascii="Open Sans" w:eastAsia="Open Sans" w:hAnsi="Open Sans" w:cs="Open Sans"/>
          <w:sz w:val="24"/>
          <w:szCs w:val="24"/>
          <w:lang w:val="pt-PT"/>
        </w:rPr>
        <w:t xml:space="preserve"> usando </w:t>
      </w:r>
      <w:r>
        <w:rPr>
          <w:rStyle w:val="Ninguno"/>
          <w:rFonts w:ascii="Open Sans" w:eastAsia="Open Sans" w:hAnsi="Open Sans" w:cs="Open Sans"/>
          <w:sz w:val="24"/>
          <w:szCs w:val="24"/>
        </w:rPr>
        <w:t>dinámicamente el personaje, es decir, no solo moviéndose</w:t>
      </w: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 xml:space="preserve"> sino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>también haciendo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uso del comando de disparo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 xml:space="preserve">que </w:t>
      </w:r>
      <w:r w:rsidR="00B675BA">
        <w:rPr>
          <w:rStyle w:val="Ninguno"/>
          <w:rFonts w:ascii="Open Sans" w:eastAsia="Open Sans" w:hAnsi="Open Sans" w:cs="Open Sans"/>
          <w:sz w:val="24"/>
          <w:szCs w:val="24"/>
          <w:lang w:val="pt-PT"/>
        </w:rPr>
        <w:t>se</w:t>
      </w:r>
      <w:r>
        <w:rPr>
          <w:rStyle w:val="Ninguno"/>
          <w:rFonts w:ascii="Open Sans" w:eastAsia="Open Sans" w:hAnsi="Open Sans" w:cs="Open Sans"/>
          <w:sz w:val="24"/>
          <w:szCs w:val="24"/>
          <w:lang w:val="pt-PT"/>
        </w:rPr>
        <w:t xml:space="preserve"> implemento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. Esto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>último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ayuda al jugador a deshacerse de ciertos obstáculos(enemigos) sin correr el riesgo de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>acercarse demasiado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</w:t>
      </w:r>
      <w:r>
        <w:rPr>
          <w:rStyle w:val="Ninguno"/>
          <w:rFonts w:ascii="Open Sans" w:eastAsia="Open Sans" w:hAnsi="Open Sans" w:cs="Open Sans"/>
          <w:sz w:val="24"/>
          <w:szCs w:val="24"/>
        </w:rPr>
        <w:t>a ellos. El juego cuenta con dos diferentes personajes: Sonic y Mario los cuales podrán ser elegidos por el jugador, los personajes secundarios, o enemigos del personaje, se mueven libremente por el área de juego, poniendo a Mario y a Sonic en un porcentaj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e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>más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de riesgo por cada movimiento que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>hacen.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Cada personaje tiene 3 vidas, al tocar un enemigo se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>restará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una vida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y volverá al inicio del juego. El otro e </w:t>
      </w:r>
      <w:r w:rsidR="00B675BA">
        <w:rPr>
          <w:rStyle w:val="Ninguno"/>
          <w:rFonts w:ascii="Open Sans" w:eastAsia="Open Sans" w:hAnsi="Open Sans" w:cs="Open Sans"/>
          <w:sz w:val="24"/>
          <w:szCs w:val="24"/>
        </w:rPr>
        <w:t>último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aspecto a tener en cuenta es que al finalizar de recoger todas las bonificaciones (</w:t>
      </w:r>
      <w:proofErr w:type="spellStart"/>
      <w:r>
        <w:rPr>
          <w:rStyle w:val="Ninguno"/>
          <w:rFonts w:ascii="Open Sans" w:eastAsia="Open Sans" w:hAnsi="Open Sans" w:cs="Open Sans"/>
          <w:sz w:val="24"/>
          <w:szCs w:val="24"/>
        </w:rPr>
        <w:t>pikachu</w:t>
      </w:r>
      <w:r>
        <w:rPr>
          <w:rStyle w:val="Ninguno"/>
          <w:rFonts w:ascii="Open Sans" w:eastAsia="Open Sans" w:hAnsi="Open Sans" w:cs="Open Sans"/>
          <w:sz w:val="24"/>
          <w:szCs w:val="24"/>
        </w:rPr>
        <w:t>s</w:t>
      </w:r>
      <w:proofErr w:type="spellEnd"/>
      <w:r>
        <w:rPr>
          <w:rStyle w:val="Ninguno"/>
          <w:rFonts w:ascii="Open Sans" w:eastAsia="Open Sans" w:hAnsi="Open Sans" w:cs="Open Sans"/>
          <w:sz w:val="24"/>
          <w:szCs w:val="24"/>
        </w:rPr>
        <w:t>)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de</w:t>
      </w:r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los niveles, </w:t>
      </w: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 xml:space="preserve">se </w:t>
      </w:r>
      <w:proofErr w:type="gramStart"/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>dirig</w:t>
      </w:r>
      <w:proofErr w:type="spellStart"/>
      <w:r>
        <w:rPr>
          <w:rStyle w:val="Ninguno"/>
          <w:rFonts w:ascii="Open Sans" w:eastAsia="Open Sans" w:hAnsi="Open Sans" w:cs="Open Sans"/>
          <w:sz w:val="24"/>
          <w:szCs w:val="24"/>
        </w:rPr>
        <w:t>e</w:t>
      </w:r>
      <w:proofErr w:type="spellEnd"/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,mientras</w:t>
      </w:r>
      <w:proofErr w:type="gramEnd"/>
      <w:r>
        <w:rPr>
          <w:rStyle w:val="Ninguno"/>
          <w:rFonts w:ascii="Open Sans" w:eastAsia="Open Sans" w:hAnsi="Open Sans" w:cs="Open Sans"/>
          <w:sz w:val="24"/>
          <w:szCs w:val="24"/>
        </w:rPr>
        <w:t xml:space="preserve"> se siga con vida (obvio) , al siguiente nivel. Ya hecho lo anterior, para finalizar el jugador deberá rescatar a la princesa y así ganará el juego.</w:t>
      </w:r>
    </w:p>
    <w:p w:rsidR="00952FA3" w:rsidRDefault="00A2550A">
      <w:pPr>
        <w:pStyle w:val="Ttulo1"/>
        <w:rPr>
          <w:rStyle w:val="Ninguno"/>
          <w:rFonts w:ascii="Ubuntu" w:eastAsia="Ubuntu" w:hAnsi="Ubuntu" w:cs="Ubuntu"/>
          <w:b/>
          <w:bCs/>
          <w:color w:val="E84C22"/>
          <w:u w:color="E84C22"/>
        </w:rPr>
      </w:pPr>
      <w:r>
        <w:rPr>
          <w:rStyle w:val="Ninguno"/>
          <w:rFonts w:ascii="Ubuntu" w:eastAsia="Ubuntu" w:hAnsi="Ubuntu" w:cs="Ubuntu"/>
          <w:b/>
          <w:bCs/>
          <w:color w:val="E84C22"/>
          <w:u w:color="E84C22"/>
        </w:rPr>
        <w:t>Requisitos funcionales</w:t>
      </w: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sz w:val="24"/>
          <w:szCs w:val="24"/>
        </w:rPr>
      </w:pPr>
      <w:r>
        <w:rPr>
          <w:rStyle w:val="Ninguno"/>
          <w:rFonts w:ascii="Open Sans" w:eastAsia="Open Sans" w:hAnsi="Open Sans" w:cs="Open Sans"/>
          <w:sz w:val="24"/>
          <w:szCs w:val="24"/>
        </w:rPr>
        <w:t>Para el problema anterior usted debe identific</w:t>
      </w:r>
      <w:r>
        <w:rPr>
          <w:rStyle w:val="Ninguno"/>
          <w:rFonts w:ascii="Open Sans" w:eastAsia="Open Sans" w:hAnsi="Open Sans" w:cs="Open Sans"/>
          <w:sz w:val="24"/>
          <w:szCs w:val="24"/>
        </w:rPr>
        <w:t>ar 5 requisitos funcionales. Para cada requisito defina el código, el nombre, el resumen, las entradas y el resultado.</w:t>
      </w:r>
    </w:p>
    <w:tbl>
      <w:tblPr>
        <w:tblStyle w:val="TableNormal"/>
        <w:tblW w:w="107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Nombre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R1 – Iniciar juego. 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Resumen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Iniciar el juego haciendo </w:t>
            </w:r>
            <w:proofErr w:type="spellStart"/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click</w:t>
            </w:r>
            <w:proofErr w:type="spellEnd"/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 en alguno de los personajes 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Entradas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Autorización del usuario para</w:t>
            </w: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 iniciar el juego al momento de crear el nuevo nivel.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Resultado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Iniciación satisfactoria del juego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  <w:rPr>
          <w:rStyle w:val="Ninguno"/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jc w:val="both"/>
        <w:rPr>
          <w:rFonts w:ascii="Open Sans" w:eastAsia="Open Sans" w:hAnsi="Open Sans" w:cs="Open Sans"/>
          <w:sz w:val="24"/>
          <w:szCs w:val="24"/>
        </w:rPr>
      </w:pP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sz w:val="24"/>
          <w:szCs w:val="24"/>
        </w:rPr>
      </w:pP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>DESCOMPOSICION</w:t>
      </w:r>
    </w:p>
    <w:p w:rsidR="00952FA3" w:rsidRDefault="00A2550A">
      <w:pPr>
        <w:pStyle w:val="Cuerpo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  <w:lang w:val="it-IT"/>
        </w:rPr>
      </w:pPr>
      <w:r>
        <w:rPr>
          <w:rFonts w:ascii="Open Sans" w:eastAsia="Open Sans" w:hAnsi="Open Sans" w:cs="Open Sans"/>
          <w:sz w:val="24"/>
          <w:szCs w:val="24"/>
          <w:lang w:val="it-IT"/>
        </w:rPr>
        <w:t>Entrar al menu principal</w:t>
      </w:r>
    </w:p>
    <w:p w:rsidR="00952FA3" w:rsidRDefault="00A2550A">
      <w:pPr>
        <w:pStyle w:val="Cuerpo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Tocar el botón iniciar para comenzar el juego</w:t>
      </w:r>
    </w:p>
    <w:p w:rsidR="00952FA3" w:rsidRDefault="00A2550A">
      <w:pPr>
        <w:pStyle w:val="Cuerpo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Elegir el personaje</w:t>
      </w:r>
    </w:p>
    <w:p w:rsidR="00952FA3" w:rsidRDefault="00A2550A">
      <w:pPr>
        <w:pStyle w:val="Cuerpo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Jugar</w:t>
      </w:r>
    </w:p>
    <w:p w:rsidR="00952FA3" w:rsidRDefault="00952FA3">
      <w:pPr>
        <w:pStyle w:val="Cuerpo"/>
        <w:jc w:val="both"/>
        <w:rPr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jc w:val="both"/>
        <w:rPr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jc w:val="both"/>
        <w:rPr>
          <w:rFonts w:ascii="Open Sans" w:eastAsia="Open Sans" w:hAnsi="Open Sans" w:cs="Open Sans"/>
          <w:sz w:val="24"/>
          <w:szCs w:val="24"/>
        </w:rPr>
      </w:pPr>
    </w:p>
    <w:tbl>
      <w:tblPr>
        <w:tblStyle w:val="TableNormal"/>
        <w:tblW w:w="107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Nombre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8"/>
                <w:szCs w:val="28"/>
              </w:rPr>
              <w:t>R2 – Movimiento del personaje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lastRenderedPageBreak/>
              <w:t>Resumen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El usuario debe poder mover en todas las direcciones al personaje (Mario o Sonic). 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Entradas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Las teclas asignadas a cada movimiento, en este caso son las direccionales.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Resultado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Que el personaje se pueda mover libremente por el área de juego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jc w:val="both"/>
        <w:rPr>
          <w:rFonts w:ascii="Open Sans" w:eastAsia="Open Sans" w:hAnsi="Open Sans" w:cs="Open Sans"/>
          <w:sz w:val="24"/>
          <w:szCs w:val="24"/>
        </w:rPr>
      </w:pP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sz w:val="24"/>
          <w:szCs w:val="24"/>
        </w:rPr>
      </w:pP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>DESCOMPOSICION</w:t>
      </w:r>
    </w:p>
    <w:p w:rsidR="00952FA3" w:rsidRDefault="00A2550A">
      <w:pPr>
        <w:pStyle w:val="Cuerpo"/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Tener el juego iniciado</w:t>
      </w:r>
    </w:p>
    <w:p w:rsidR="00952FA3" w:rsidRDefault="00A2550A">
      <w:pPr>
        <w:pStyle w:val="Cuerpo"/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Tocar el direccional de la dirección en la que se desea ir</w:t>
      </w:r>
    </w:p>
    <w:p w:rsidR="00952FA3" w:rsidRDefault="00A2550A">
      <w:pPr>
        <w:pStyle w:val="Cuerpo"/>
        <w:numPr>
          <w:ilvl w:val="0"/>
          <w:numId w:val="4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Moverse a gusto por el área de juego, estando precavido de los enemigos alrededor</w:t>
      </w:r>
    </w:p>
    <w:p w:rsidR="00952FA3" w:rsidRDefault="00952FA3">
      <w:pPr>
        <w:pStyle w:val="Cuerp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tbl>
      <w:tblPr>
        <w:tblStyle w:val="TableNormal"/>
        <w:tblW w:w="107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Nombre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8"/>
                <w:szCs w:val="28"/>
              </w:rPr>
              <w:t>R3 - Disparar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Resumen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Mario o Sonic debe disparar bolitas de fuego </w:t>
            </w: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que le permita matar a sus enemigos (a excepción de las balas) y así poder facilitar mucho la finalización del nivel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Entradas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El disparo se realiza usando la tecla espaciadora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Resultado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La ejecución satisfactoria del disparo por parte del personaje y </w:t>
            </w: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también la muerte de algún enemigo en caso de recibir el impacto.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jc w:val="both"/>
        <w:rPr>
          <w:rFonts w:ascii="Open Sans" w:eastAsia="Open Sans" w:hAnsi="Open Sans" w:cs="Open Sans"/>
          <w:sz w:val="24"/>
          <w:szCs w:val="24"/>
        </w:rPr>
      </w:pP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sz w:val="24"/>
          <w:szCs w:val="24"/>
        </w:rPr>
      </w:pP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>DESCOMPOSICION</w:t>
      </w:r>
    </w:p>
    <w:p w:rsidR="00952FA3" w:rsidRDefault="00A2550A">
      <w:pPr>
        <w:pStyle w:val="Cuerpo"/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personaje del juego debe estar vivo</w:t>
      </w:r>
    </w:p>
    <w:p w:rsidR="00952FA3" w:rsidRDefault="00A2550A">
      <w:pPr>
        <w:pStyle w:val="Cuerpo"/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 ubica en dirección al enemigo/objeto que se quiere disparar</w:t>
      </w:r>
    </w:p>
    <w:p w:rsidR="00952FA3" w:rsidRDefault="00A2550A">
      <w:pPr>
        <w:pStyle w:val="Cuerpo"/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Tocar la barra espaciadora para realizar el disparo</w:t>
      </w:r>
    </w:p>
    <w:p w:rsidR="00952FA3" w:rsidRDefault="00A2550A">
      <w:pPr>
        <w:pStyle w:val="Cuerpo"/>
        <w:numPr>
          <w:ilvl w:val="0"/>
          <w:numId w:val="6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(No hay que tener </w:t>
      </w:r>
      <w:r>
        <w:rPr>
          <w:rFonts w:ascii="Open Sans" w:eastAsia="Open Sans" w:hAnsi="Open Sans" w:cs="Open Sans"/>
          <w:sz w:val="24"/>
          <w:szCs w:val="24"/>
        </w:rPr>
        <w:t>en cuenta la cantidad de disparos porque son infinitos)</w:t>
      </w:r>
    </w:p>
    <w:p w:rsidR="00952FA3" w:rsidRDefault="00952FA3">
      <w:pPr>
        <w:pStyle w:val="Cuerpo"/>
        <w:jc w:val="both"/>
        <w:rPr>
          <w:rFonts w:ascii="Open Sans" w:eastAsia="Open Sans" w:hAnsi="Open Sans" w:cs="Open Sans"/>
          <w:sz w:val="24"/>
          <w:szCs w:val="24"/>
        </w:rPr>
      </w:pPr>
    </w:p>
    <w:tbl>
      <w:tblPr>
        <w:tblStyle w:val="TableNormal"/>
        <w:tblW w:w="107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Nombre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8"/>
                <w:szCs w:val="28"/>
              </w:rPr>
              <w:t>R4 – Movimiento de los enemigos.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Resumen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Los enemigos dentro del juego deben ser capaz de moverse libremente por el área, teniendo cada uno una velocidad y un patrón de movimiento distinto.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Entradas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El inicio del nivel.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Resultado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El movimiento de los enemigos, lo cual aumenta notablemente la dificultad del juego.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jc w:val="both"/>
      </w:pP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sz w:val="24"/>
          <w:szCs w:val="24"/>
        </w:rPr>
      </w:pP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>DESCOMPOSICION</w:t>
      </w:r>
    </w:p>
    <w:p w:rsidR="00952FA3" w:rsidRDefault="00A2550A">
      <w:pPr>
        <w:pStyle w:val="Cuerpo"/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juego debe estar en ejecución (ejecutar el juego)</w:t>
      </w:r>
    </w:p>
    <w:p w:rsidR="00952FA3" w:rsidRDefault="00A2550A">
      <w:pPr>
        <w:pStyle w:val="Cuerpo"/>
        <w:numPr>
          <w:ilvl w:val="0"/>
          <w:numId w:val="8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Jugar</w:t>
      </w:r>
    </w:p>
    <w:p w:rsidR="00952FA3" w:rsidRDefault="00952FA3">
      <w:pPr>
        <w:pStyle w:val="Cuerpo"/>
        <w:jc w:val="both"/>
      </w:pPr>
    </w:p>
    <w:tbl>
      <w:tblPr>
        <w:tblStyle w:val="TableNormal"/>
        <w:tblW w:w="107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Nombre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R5 - Asignación de puntos.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Resumen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Asignarle</w:t>
            </w: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 los puntos al jugador, basándose en las reglas de juego.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Entradas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Conseguir las bonificaciones del juego(</w:t>
            </w:r>
            <w:proofErr w:type="spellStart"/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pikachus</w:t>
            </w:r>
            <w:proofErr w:type="spellEnd"/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).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Resultado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El aumento de puntaje, lo cual permite avanzar terminar el juego.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</w:pPr>
    </w:p>
    <w:p w:rsidR="00952FA3" w:rsidRDefault="00952FA3">
      <w:pPr>
        <w:pStyle w:val="Cuerpo"/>
        <w:jc w:val="both"/>
      </w:pP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sz w:val="24"/>
          <w:szCs w:val="24"/>
        </w:rPr>
      </w:pP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>DESCOMPOSICION</w:t>
      </w:r>
    </w:p>
    <w:p w:rsidR="00952FA3" w:rsidRDefault="00A2550A">
      <w:pPr>
        <w:pStyle w:val="Cuerpo"/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Conseguir las bonificaciones(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pikachus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:rsidR="00952FA3" w:rsidRDefault="00A2550A">
      <w:pPr>
        <w:pStyle w:val="Cuerpo"/>
        <w:numPr>
          <w:ilvl w:val="0"/>
          <w:numId w:val="10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</w:t>
      </w:r>
      <w:r>
        <w:rPr>
          <w:rFonts w:ascii="Open Sans" w:eastAsia="Open Sans" w:hAnsi="Open Sans" w:cs="Open Sans"/>
          <w:sz w:val="24"/>
          <w:szCs w:val="24"/>
          <w:lang w:val="it-IT"/>
        </w:rPr>
        <w:t xml:space="preserve">o </w:t>
      </w:r>
      <w:r>
        <w:rPr>
          <w:rFonts w:ascii="Open Sans" w:eastAsia="Open Sans" w:hAnsi="Open Sans" w:cs="Open Sans"/>
          <w:sz w:val="24"/>
          <w:szCs w:val="24"/>
          <w:lang w:val="it-IT"/>
        </w:rPr>
        <w:t>morir</w:t>
      </w:r>
    </w:p>
    <w:p w:rsidR="00952FA3" w:rsidRDefault="00952FA3">
      <w:pPr>
        <w:pStyle w:val="Cuerpo"/>
        <w:jc w:val="both"/>
      </w:pPr>
    </w:p>
    <w:p w:rsidR="00952FA3" w:rsidRDefault="00952FA3">
      <w:pPr>
        <w:pStyle w:val="Cuerpo"/>
        <w:jc w:val="both"/>
      </w:pPr>
    </w:p>
    <w:p w:rsidR="00952FA3" w:rsidRDefault="00952FA3">
      <w:pPr>
        <w:pStyle w:val="Cuerpo"/>
        <w:jc w:val="both"/>
      </w:pPr>
    </w:p>
    <w:tbl>
      <w:tblPr>
        <w:tblStyle w:val="TableNormal"/>
        <w:tblW w:w="107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Nombre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R6 – Ganar juego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Resumen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personaje deberá rescatar a la princesa 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Entradas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Conseguir todas las bonificaciones del juego y rescatar a la princesa.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Resultado</w:t>
            </w:r>
          </w:p>
        </w:tc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Se gana el juego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</w:pPr>
    </w:p>
    <w:p w:rsidR="00952FA3" w:rsidRDefault="00952FA3">
      <w:pPr>
        <w:pStyle w:val="Cuerpo"/>
        <w:jc w:val="both"/>
      </w:pP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sz w:val="24"/>
          <w:szCs w:val="24"/>
        </w:rPr>
      </w:pPr>
      <w:r>
        <w:rPr>
          <w:rStyle w:val="Ninguno"/>
          <w:rFonts w:ascii="Open Sans" w:eastAsia="Open Sans" w:hAnsi="Open Sans" w:cs="Open Sans"/>
          <w:sz w:val="24"/>
          <w:szCs w:val="24"/>
          <w:lang w:val="it-IT"/>
        </w:rPr>
        <w:t>DESCOMPOSICION</w:t>
      </w:r>
    </w:p>
    <w:p w:rsidR="00952FA3" w:rsidRDefault="00A2550A">
      <w:pPr>
        <w:pStyle w:val="Cuerpo"/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Conseguir todas las bonificaciones</w:t>
      </w:r>
    </w:p>
    <w:p w:rsidR="00952FA3" w:rsidRDefault="00A2550A">
      <w:pPr>
        <w:pStyle w:val="Cuerpo"/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Matar a todos los enemigos </w:t>
      </w:r>
    </w:p>
    <w:p w:rsidR="00952FA3" w:rsidRDefault="00A2550A">
      <w:pPr>
        <w:pStyle w:val="Cuerpo"/>
        <w:numPr>
          <w:ilvl w:val="0"/>
          <w:numId w:val="1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Rescatar a la princesa</w:t>
      </w:r>
    </w:p>
    <w:p w:rsidR="00952FA3" w:rsidRDefault="00952FA3">
      <w:pPr>
        <w:pStyle w:val="Cuerpo"/>
        <w:tabs>
          <w:tab w:val="left" w:pos="720"/>
        </w:tabs>
        <w:jc w:val="both"/>
        <w:rPr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tabs>
          <w:tab w:val="left" w:pos="720"/>
        </w:tabs>
        <w:jc w:val="both"/>
        <w:rPr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tabs>
          <w:tab w:val="left" w:pos="720"/>
        </w:tabs>
        <w:jc w:val="both"/>
        <w:rPr>
          <w:rFonts w:ascii="Open Sans" w:eastAsia="Open Sans" w:hAnsi="Open Sans" w:cs="Open Sans"/>
          <w:sz w:val="24"/>
          <w:szCs w:val="24"/>
        </w:rPr>
      </w:pPr>
    </w:p>
    <w:p w:rsidR="00952FA3" w:rsidRDefault="00952FA3">
      <w:pPr>
        <w:pStyle w:val="Cuerpo"/>
        <w:jc w:val="both"/>
      </w:pPr>
    </w:p>
    <w:p w:rsidR="00952FA3" w:rsidRDefault="00A2550A">
      <w:pPr>
        <w:pStyle w:val="Ttulo1"/>
        <w:jc w:val="center"/>
        <w:rPr>
          <w:rStyle w:val="Ninguno"/>
          <w:rFonts w:ascii="Ubuntu" w:eastAsia="Ubuntu" w:hAnsi="Ubuntu" w:cs="Ubuntu"/>
          <w:b/>
          <w:bCs/>
          <w:color w:val="E84C22"/>
          <w:sz w:val="28"/>
          <w:szCs w:val="28"/>
          <w:u w:color="E84C22"/>
        </w:rPr>
      </w:pPr>
      <w:r>
        <w:rPr>
          <w:rStyle w:val="Ninguno"/>
          <w:rFonts w:ascii="Ubuntu" w:eastAsia="Ubuntu" w:hAnsi="Ubuntu" w:cs="Ubuntu"/>
          <w:b/>
          <w:bCs/>
          <w:color w:val="E84C22"/>
          <w:sz w:val="28"/>
          <w:szCs w:val="28"/>
          <w:u w:color="E84C22"/>
        </w:rPr>
        <w:lastRenderedPageBreak/>
        <w:t>Modelo del mundo</w:t>
      </w:r>
    </w:p>
    <w:p w:rsidR="00952FA3" w:rsidRDefault="00A2550A">
      <w:pPr>
        <w:pStyle w:val="Ttulo3"/>
        <w:rPr>
          <w:rStyle w:val="Ninguno"/>
          <w:rFonts w:ascii="Ubuntu" w:eastAsia="Ubuntu" w:hAnsi="Ubuntu" w:cs="Ubuntu"/>
          <w:b/>
          <w:bCs/>
          <w:color w:val="767171"/>
          <w:sz w:val="26"/>
          <w:szCs w:val="26"/>
          <w:u w:color="767171"/>
        </w:rPr>
      </w:pPr>
      <w:r>
        <w:rPr>
          <w:rStyle w:val="Ninguno"/>
          <w:rFonts w:ascii="Ubuntu" w:eastAsia="Ubuntu" w:hAnsi="Ubuntu" w:cs="Ubuntu"/>
          <w:b/>
          <w:bCs/>
          <w:color w:val="767171"/>
          <w:sz w:val="26"/>
          <w:szCs w:val="26"/>
          <w:u w:color="767171"/>
        </w:rPr>
        <w:t>1. Identificación de entidades</w:t>
      </w: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b/>
          <w:bCs/>
          <w:sz w:val="24"/>
          <w:szCs w:val="24"/>
        </w:rPr>
      </w:pPr>
      <w:r>
        <w:rPr>
          <w:rStyle w:val="Ninguno"/>
          <w:rFonts w:ascii="Open Sans" w:eastAsia="Open Sans" w:hAnsi="Open Sans" w:cs="Open Sans"/>
          <w:b/>
          <w:bCs/>
          <w:sz w:val="24"/>
          <w:szCs w:val="24"/>
        </w:rPr>
        <w:t>Lista de sustantivos:</w:t>
      </w:r>
    </w:p>
    <w:p w:rsidR="00952FA3" w:rsidRDefault="00952FA3">
      <w:pPr>
        <w:pStyle w:val="Cuerpo"/>
        <w:jc w:val="both"/>
        <w:rPr>
          <w:rStyle w:val="Ninguno"/>
          <w:rFonts w:ascii="Open Sans" w:eastAsia="Open Sans" w:hAnsi="Open Sans" w:cs="Open Sans"/>
          <w:b/>
          <w:bCs/>
          <w:sz w:val="24"/>
          <w:szCs w:val="24"/>
        </w:rPr>
      </w:pP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Jugador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Bonificaciones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Puntos</w:t>
      </w:r>
    </w:p>
    <w:p w:rsidR="00952FA3" w:rsidRDefault="00B675B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Área</w:t>
      </w:r>
      <w:r w:rsidR="00A2550A">
        <w:rPr>
          <w:rFonts w:ascii="Open Sans" w:eastAsia="Open Sans" w:hAnsi="Open Sans" w:cs="Open Sans"/>
          <w:b/>
          <w:bCs/>
          <w:sz w:val="24"/>
          <w:szCs w:val="24"/>
        </w:rPr>
        <w:t xml:space="preserve"> de jugo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Personajes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  <w:lang w:val="pt-PT"/>
        </w:rPr>
      </w:pPr>
      <w:r>
        <w:rPr>
          <w:rFonts w:ascii="Open Sans" w:eastAsia="Open Sans" w:hAnsi="Open Sans" w:cs="Open Sans"/>
          <w:b/>
          <w:bCs/>
          <w:sz w:val="24"/>
          <w:szCs w:val="24"/>
          <w:lang w:val="pt-PT"/>
        </w:rPr>
        <w:t xml:space="preserve">Comando 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Disparo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Obstáculos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Enemigos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Nivel</w:t>
      </w:r>
      <w:r>
        <w:rPr>
          <w:rFonts w:ascii="Open Sans" w:eastAsia="Open Sans" w:hAnsi="Open Sans" w:cs="Open Sans"/>
          <w:b/>
          <w:bCs/>
          <w:sz w:val="24"/>
          <w:szCs w:val="24"/>
        </w:rPr>
        <w:t>es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Vidas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Mario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Sonic</w:t>
      </w:r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bCs/>
          <w:sz w:val="24"/>
          <w:szCs w:val="24"/>
        </w:rPr>
        <w:t>Peach</w:t>
      </w:r>
      <w:proofErr w:type="spellEnd"/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bCs/>
          <w:sz w:val="24"/>
          <w:szCs w:val="24"/>
        </w:rPr>
        <w:t>Pikachu</w:t>
      </w:r>
      <w:proofErr w:type="spellEnd"/>
    </w:p>
    <w:p w:rsidR="00952FA3" w:rsidRDefault="00A2550A">
      <w:pPr>
        <w:pStyle w:val="Cuerpo"/>
        <w:numPr>
          <w:ilvl w:val="0"/>
          <w:numId w:val="14"/>
        </w:numPr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bCs/>
          <w:sz w:val="24"/>
          <w:szCs w:val="24"/>
        </w:rPr>
        <w:t>Remember</w:t>
      </w:r>
      <w:proofErr w:type="spellEnd"/>
    </w:p>
    <w:p w:rsidR="00952FA3" w:rsidRDefault="00952FA3">
      <w:pPr>
        <w:pStyle w:val="Cuerpo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</w:p>
    <w:p w:rsidR="00952FA3" w:rsidRDefault="00A2550A">
      <w:pPr>
        <w:pStyle w:val="Cuerpo"/>
        <w:jc w:val="both"/>
        <w:rPr>
          <w:rStyle w:val="Ninguno"/>
          <w:rFonts w:ascii="Open Sans" w:eastAsia="Open Sans" w:hAnsi="Open Sans" w:cs="Open Sans"/>
          <w:b/>
          <w:bCs/>
          <w:sz w:val="24"/>
          <w:szCs w:val="24"/>
        </w:rPr>
      </w:pPr>
      <w:r>
        <w:rPr>
          <w:rStyle w:val="Ninguno"/>
          <w:rFonts w:ascii="Open Sans" w:eastAsia="Open Sans" w:hAnsi="Open Sans" w:cs="Open Sans"/>
          <w:b/>
          <w:bCs/>
          <w:sz w:val="24"/>
          <w:szCs w:val="24"/>
          <w:lang w:val="pt-PT"/>
        </w:rPr>
        <w:t>Entidades</w:t>
      </w:r>
    </w:p>
    <w:tbl>
      <w:tblPr>
        <w:tblStyle w:val="TableNormal"/>
        <w:tblW w:w="107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7680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Nombre de entidad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Descripción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Niveles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Pr="00B675BA" w:rsidRDefault="00B675BA">
            <w:pPr>
              <w:rPr>
                <w:lang w:val="es-CO"/>
              </w:rPr>
            </w:pPr>
            <w:r w:rsidRPr="00B675BA">
              <w:rPr>
                <w:lang w:val="es-CO"/>
              </w:rPr>
              <w:t>Los mundos que tendrá que pasar el personaje para que gane el juego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Personajes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Pr="00B675BA" w:rsidRDefault="00B675BA">
            <w:pPr>
              <w:rPr>
                <w:lang w:val="es-CO"/>
              </w:rPr>
            </w:pPr>
            <w:r w:rsidRPr="00B675BA">
              <w:rPr>
                <w:lang w:val="es-CO"/>
              </w:rPr>
              <w:t>Objeto con el que interacciona el usuario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Enemigo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B675BA">
            <w:pPr>
              <w:pStyle w:val="Cuerpo"/>
              <w:spacing w:after="0" w:line="240" w:lineRule="auto"/>
              <w:jc w:val="both"/>
            </w:pPr>
            <w:r>
              <w:t>Objeto con ciertos atributos que hacen que el nivel se haga más difícil de pasar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Puntos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 xml:space="preserve">Lleva cuenta del avance gradual del jugador, aumentando cada vez que este adquiere una </w:t>
            </w: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bonificación(</w:t>
            </w:r>
            <w:proofErr w:type="spellStart"/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pikachus</w:t>
            </w:r>
            <w:proofErr w:type="spellEnd"/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)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Obstaculos</w:t>
            </w:r>
            <w:proofErr w:type="spellEnd"/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Pr="00B675BA" w:rsidRDefault="00B675BA">
            <w:pPr>
              <w:rPr>
                <w:lang w:val="es-CO"/>
              </w:rPr>
            </w:pPr>
            <w:r>
              <w:rPr>
                <w:rStyle w:val="Ninguno"/>
                <w:rFonts w:ascii="Open Sans" w:eastAsia="Open Sans" w:hAnsi="Open Sans" w:cs="Open Sans"/>
              </w:rPr>
              <w:t>Los obstáculos dentro del juego que le impiden al personaje ganar fácilmente</w:t>
            </w:r>
          </w:p>
        </w:tc>
      </w:tr>
      <w:tr w:rsidR="00952FA3" w:rsidRPr="00B675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Vidas</w:t>
            </w:r>
            <w:proofErr w:type="spellEnd"/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Pr="00B675BA" w:rsidRDefault="00B675BA">
            <w:pPr>
              <w:rPr>
                <w:lang w:val="es-CO"/>
              </w:rPr>
            </w:pPr>
            <w:r w:rsidRPr="00B675BA">
              <w:rPr>
                <w:lang w:val="es-CO"/>
              </w:rPr>
              <w:t>Lleva la cuenta de las veces que perder</w:t>
            </w:r>
            <w:r>
              <w:rPr>
                <w:lang w:val="es-CO"/>
              </w:rPr>
              <w:t>á el jugador en el momento de tocar algún enemigo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  <w:rPr>
          <w:rStyle w:val="Ninguno"/>
          <w:rFonts w:ascii="Open Sans" w:eastAsia="Open Sans" w:hAnsi="Open Sans" w:cs="Open Sans"/>
          <w:b/>
          <w:bCs/>
          <w:sz w:val="24"/>
          <w:szCs w:val="24"/>
        </w:rPr>
      </w:pPr>
    </w:p>
    <w:p w:rsidR="00952FA3" w:rsidRDefault="00952FA3">
      <w:pPr>
        <w:pStyle w:val="Cuerpo"/>
      </w:pPr>
    </w:p>
    <w:p w:rsidR="00952FA3" w:rsidRDefault="00952FA3">
      <w:pPr>
        <w:pStyle w:val="Ttulo3"/>
        <w:rPr>
          <w:rStyle w:val="Ninguno"/>
          <w:rFonts w:ascii="Ubuntu" w:eastAsia="Ubuntu" w:hAnsi="Ubuntu" w:cs="Ubuntu"/>
          <w:b/>
          <w:bCs/>
          <w:color w:val="767171"/>
          <w:sz w:val="26"/>
          <w:szCs w:val="26"/>
          <w:u w:color="767171"/>
        </w:rPr>
      </w:pPr>
    </w:p>
    <w:p w:rsidR="00952FA3" w:rsidRDefault="00A2550A">
      <w:pPr>
        <w:pStyle w:val="Ttulo3"/>
        <w:rPr>
          <w:rStyle w:val="Ninguno"/>
          <w:rFonts w:ascii="Ubuntu" w:eastAsia="Ubuntu" w:hAnsi="Ubuntu" w:cs="Ubuntu"/>
          <w:b/>
          <w:bCs/>
          <w:color w:val="767171"/>
          <w:sz w:val="26"/>
          <w:szCs w:val="26"/>
          <w:u w:color="767171"/>
        </w:rPr>
      </w:pPr>
      <w:r>
        <w:rPr>
          <w:rStyle w:val="Ninguno"/>
          <w:rFonts w:ascii="Ubuntu" w:eastAsia="Ubuntu" w:hAnsi="Ubuntu" w:cs="Ubuntu"/>
          <w:b/>
          <w:bCs/>
          <w:color w:val="767171"/>
          <w:sz w:val="26"/>
          <w:szCs w:val="26"/>
          <w:u w:color="767171"/>
        </w:rPr>
        <w:t>Identificación de atributos</w:t>
      </w:r>
    </w:p>
    <w:p w:rsidR="00952FA3" w:rsidRDefault="00952FA3">
      <w:pPr>
        <w:pStyle w:val="Cuerpo"/>
        <w:rPr>
          <w:rStyle w:val="Ninguno"/>
          <w:rFonts w:ascii="Ubuntu" w:eastAsia="Ubuntu" w:hAnsi="Ubuntu" w:cs="Ubuntu"/>
          <w:b/>
          <w:bCs/>
          <w:color w:val="767171"/>
          <w:sz w:val="26"/>
          <w:szCs w:val="26"/>
          <w:u w:color="767171"/>
        </w:rPr>
      </w:pPr>
    </w:p>
    <w:tbl>
      <w:tblPr>
        <w:tblStyle w:val="TableNormal"/>
        <w:tblW w:w="737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8"/>
        <w:gridCol w:w="3673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Clase (entidad): Niveles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Atributo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Valores posibles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vidas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Vida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  <w:jc w:val="center"/>
        <w:rPr>
          <w:rStyle w:val="Ninguno"/>
          <w:rFonts w:ascii="Ubuntu" w:eastAsia="Ubuntu" w:hAnsi="Ubuntu" w:cs="Ubuntu"/>
          <w:b/>
          <w:bCs/>
          <w:color w:val="767171"/>
          <w:sz w:val="26"/>
          <w:szCs w:val="26"/>
          <w:u w:color="767171"/>
        </w:rPr>
      </w:pPr>
    </w:p>
    <w:p w:rsidR="00952FA3" w:rsidRDefault="00A2550A">
      <w:pPr>
        <w:pStyle w:val="Cuerpo"/>
      </w:pPr>
      <w:r>
        <w:tab/>
      </w:r>
    </w:p>
    <w:p w:rsidR="00952FA3" w:rsidRDefault="00952FA3">
      <w:pPr>
        <w:pStyle w:val="Cuerpo"/>
      </w:pPr>
    </w:p>
    <w:tbl>
      <w:tblPr>
        <w:tblStyle w:val="TableNormal"/>
        <w:tblW w:w="737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8"/>
        <w:gridCol w:w="3673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Clase (entidad): Personajes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Atributo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Valores posibles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Velocidad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byte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contadorAnimacion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int</w:t>
            </w:r>
            <w:proofErr w:type="spellEnd"/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r>
              <w:rPr>
                <w:rFonts w:ascii="Open Sans" w:eastAsia="Open Sans" w:hAnsi="Open Sans" w:cs="Open Sans"/>
                <w:color w:val="00000A"/>
                <w:u w:color="00000A"/>
              </w:rPr>
              <w:t>TIEMPO_WAIT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int</w:t>
            </w:r>
            <w:proofErr w:type="spellEnd"/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contRecarga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B675BA">
            <w:r>
              <w:t>byte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contadorPikas</w:t>
            </w:r>
            <w:bookmarkStart w:id="0" w:name="_GoBack"/>
            <w:bookmarkEnd w:id="0"/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r>
              <w:rPr>
                <w:rFonts w:ascii="Open Sans" w:eastAsia="Open Sans" w:hAnsi="Open Sans" w:cs="Open Sans"/>
                <w:color w:val="00000A"/>
                <w:u w:color="00000A"/>
              </w:rPr>
              <w:t xml:space="preserve">byte 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  <w:jc w:val="center"/>
      </w:pPr>
    </w:p>
    <w:p w:rsidR="00952FA3" w:rsidRDefault="00952FA3">
      <w:pPr>
        <w:pStyle w:val="Cuerpo"/>
      </w:pPr>
    </w:p>
    <w:p w:rsidR="00952FA3" w:rsidRDefault="00952FA3">
      <w:pPr>
        <w:pStyle w:val="Cuerpo"/>
      </w:pPr>
    </w:p>
    <w:tbl>
      <w:tblPr>
        <w:tblStyle w:val="TableNormal"/>
        <w:tblW w:w="737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8"/>
        <w:gridCol w:w="3673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Clase (entidad): Enemigo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Atributo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Valores posibles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velocidad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sz w:val="24"/>
                <w:szCs w:val="24"/>
              </w:rPr>
              <w:t>byte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contImpact</w:t>
            </w:r>
            <w:proofErr w:type="spellEnd"/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jc w:val="both"/>
            </w:pPr>
            <w:proofErr w:type="spellStart"/>
            <w:r>
              <w:rPr>
                <w:rFonts w:ascii="Open Sans" w:eastAsia="Open Sans" w:hAnsi="Open Sans" w:cs="Open Sans"/>
                <w:color w:val="00000A"/>
                <w:u w:color="00000A"/>
              </w:rPr>
              <w:t>int</w:t>
            </w:r>
            <w:proofErr w:type="spellEnd"/>
          </w:p>
        </w:tc>
      </w:tr>
    </w:tbl>
    <w:p w:rsidR="00952FA3" w:rsidRDefault="00952FA3">
      <w:pPr>
        <w:pStyle w:val="Cuerpo"/>
        <w:widowControl w:val="0"/>
        <w:spacing w:line="240" w:lineRule="auto"/>
        <w:jc w:val="center"/>
      </w:pPr>
    </w:p>
    <w:p w:rsidR="00952FA3" w:rsidRDefault="00952FA3">
      <w:pPr>
        <w:pStyle w:val="Cuerpo"/>
      </w:pPr>
    </w:p>
    <w:p w:rsidR="00952FA3" w:rsidRDefault="00952FA3">
      <w:pPr>
        <w:pStyle w:val="Cuerpo"/>
      </w:pPr>
    </w:p>
    <w:tbl>
      <w:tblPr>
        <w:tblStyle w:val="TableNormal"/>
        <w:tblW w:w="737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8"/>
        <w:gridCol w:w="3673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Clase (entidad): Puntos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Atributo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Valores posibles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punticos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int</w:t>
            </w:r>
            <w:proofErr w:type="spellEnd"/>
          </w:p>
        </w:tc>
      </w:tr>
    </w:tbl>
    <w:p w:rsidR="00952FA3" w:rsidRDefault="00952FA3">
      <w:pPr>
        <w:pStyle w:val="Cuerpo"/>
        <w:widowControl w:val="0"/>
        <w:spacing w:line="240" w:lineRule="auto"/>
        <w:jc w:val="center"/>
      </w:pPr>
    </w:p>
    <w:p w:rsidR="00952FA3" w:rsidRDefault="00952FA3">
      <w:pPr>
        <w:pStyle w:val="Cuerpo"/>
      </w:pPr>
    </w:p>
    <w:tbl>
      <w:tblPr>
        <w:tblStyle w:val="TableNormal"/>
        <w:tblW w:w="737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8"/>
        <w:gridCol w:w="3673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 xml:space="preserve">Clase (entidad): </w:t>
            </w:r>
            <w:proofErr w:type="spellStart"/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Obstaculos</w:t>
            </w:r>
            <w:proofErr w:type="spellEnd"/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Atributo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Valores posibles</w:t>
            </w:r>
          </w:p>
        </w:tc>
      </w:tr>
    </w:tbl>
    <w:p w:rsidR="00952FA3" w:rsidRDefault="00952FA3">
      <w:pPr>
        <w:pStyle w:val="Cuerpo"/>
        <w:widowControl w:val="0"/>
        <w:spacing w:line="240" w:lineRule="auto"/>
        <w:jc w:val="center"/>
      </w:pPr>
    </w:p>
    <w:p w:rsidR="00952FA3" w:rsidRDefault="00952FA3">
      <w:pPr>
        <w:pStyle w:val="Cuerpo"/>
      </w:pPr>
    </w:p>
    <w:tbl>
      <w:tblPr>
        <w:tblStyle w:val="TableNormal"/>
        <w:tblW w:w="737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8"/>
        <w:gridCol w:w="3673"/>
      </w:tblGrid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4C2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Clase (entidad): Vidas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Atributo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rFonts w:ascii="Open Sans" w:eastAsia="Open Sans" w:hAnsi="Open Sans" w:cs="Open Sans"/>
                <w:b/>
                <w:bCs/>
                <w:color w:val="FFFFFF"/>
                <w:sz w:val="24"/>
                <w:szCs w:val="24"/>
                <w:u w:color="FFFFFF"/>
              </w:rPr>
              <w:t>Valores posibles</w:t>
            </w:r>
          </w:p>
        </w:tc>
      </w:tr>
      <w:tr w:rsidR="00952F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perdida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2FA3" w:rsidRDefault="00A2550A">
            <w:pPr>
              <w:pStyle w:val="Cuerpo"/>
              <w:spacing w:after="0" w:line="240" w:lineRule="auto"/>
              <w:jc w:val="both"/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int</w:t>
            </w:r>
            <w:proofErr w:type="spellEnd"/>
          </w:p>
        </w:tc>
      </w:tr>
    </w:tbl>
    <w:p w:rsidR="00952FA3" w:rsidRDefault="00952FA3">
      <w:pPr>
        <w:pStyle w:val="Cuerpo"/>
        <w:widowControl w:val="0"/>
        <w:spacing w:line="240" w:lineRule="auto"/>
        <w:jc w:val="center"/>
      </w:pPr>
    </w:p>
    <w:p w:rsidR="00952FA3" w:rsidRDefault="00952FA3">
      <w:pPr>
        <w:pStyle w:val="Cuerpo"/>
        <w:widowControl w:val="0"/>
        <w:spacing w:line="240" w:lineRule="auto"/>
        <w:jc w:val="center"/>
      </w:pPr>
    </w:p>
    <w:p w:rsidR="00952FA3" w:rsidRDefault="00A2550A">
      <w:pPr>
        <w:pStyle w:val="Ttulo1"/>
        <w:jc w:val="center"/>
        <w:rPr>
          <w:rStyle w:val="Ninguno"/>
          <w:rFonts w:ascii="Ubuntu" w:eastAsia="Ubuntu" w:hAnsi="Ubuntu" w:cs="Ubuntu"/>
          <w:b/>
          <w:bCs/>
          <w:color w:val="E84C22"/>
          <w:sz w:val="28"/>
          <w:szCs w:val="28"/>
          <w:u w:color="E84C22"/>
        </w:rPr>
      </w:pPr>
      <w:r>
        <w:rPr>
          <w:rStyle w:val="Ninguno"/>
          <w:rFonts w:ascii="Ubuntu" w:eastAsia="Ubuntu" w:hAnsi="Ubuntu" w:cs="Ubuntu"/>
          <w:b/>
          <w:bCs/>
          <w:color w:val="E84C22"/>
          <w:sz w:val="28"/>
          <w:szCs w:val="28"/>
          <w:u w:color="E84C22"/>
        </w:rPr>
        <w:lastRenderedPageBreak/>
        <w:t>Diagrama UML:</w:t>
      </w:r>
      <w:r>
        <w:rPr>
          <w:rStyle w:val="Ninguno"/>
          <w:rFonts w:ascii="Ubuntu" w:eastAsia="Ubuntu" w:hAnsi="Ubuntu" w:cs="Ubuntu"/>
          <w:b/>
          <w:bCs/>
          <w:noProof/>
          <w:color w:val="E84C22"/>
          <w:sz w:val="28"/>
          <w:szCs w:val="28"/>
          <w:u w:color="E84C22"/>
          <w:lang w:val="es-CO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639648</wp:posOffset>
                </wp:positionH>
                <wp:positionV relativeFrom="line">
                  <wp:posOffset>304383</wp:posOffset>
                </wp:positionV>
                <wp:extent cx="5964089" cy="573641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089" cy="5736419"/>
                          <a:chOff x="0" y="0"/>
                          <a:chExt cx="5964088" cy="5736418"/>
                        </a:xfrm>
                      </wpg:grpSpPr>
                      <pic:pic xmlns:pic="http://schemas.openxmlformats.org/drawingml/2006/picture">
                        <pic:nvPicPr>
                          <pic:cNvPr id="1073741825" name="Captura de Pantalla 2019-05-07 a la(s) 9.42.12 p. m.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1847" r="1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089" cy="53591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5435301"/>
                            <a:ext cx="5964089" cy="3011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0.4pt;margin-top:24.0pt;width:469.6pt;height:45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64089,5736418">
                <w10:wrap type="topAndBottom" side="bothSides" anchorx="margin"/>
                <v:shape id="_x0000_s1027" type="#_x0000_t75" style="position:absolute;left:0;top:0;width:5964089;height:5359102;">
                  <v:imagedata r:id="rId8" o:title="Captura de Pantalla 2019-05-07 a la(s) 9.42.12 p. m..png" cropleft="1.8%" cropright="1.8%"/>
                </v:shape>
                <v:rect id="_x0000_s1028" style="position:absolute;left:0;top:5435302;width:5964089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 w:rsidR="00952FA3" w:rsidRDefault="00952FA3">
      <w:pPr>
        <w:pStyle w:val="Ttulo3"/>
      </w:pPr>
    </w:p>
    <w:sectPr w:rsidR="00952FA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65" w:right="720" w:bottom="720" w:left="720" w:header="708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50A" w:rsidRDefault="00A2550A">
      <w:r>
        <w:separator/>
      </w:r>
    </w:p>
  </w:endnote>
  <w:endnote w:type="continuationSeparator" w:id="0">
    <w:p w:rsidR="00A2550A" w:rsidRDefault="00A2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buntu">
    <w:altName w:val="Times New Roman"/>
    <w:charset w:val="00"/>
    <w:family w:val="roman"/>
    <w:pitch w:val="default"/>
  </w:font>
  <w:font w:name="Open 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FA3" w:rsidRDefault="00952FA3">
    <w:pPr>
      <w:pStyle w:val="Encabezadoypi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FA3" w:rsidRDefault="00952FA3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50A" w:rsidRDefault="00A2550A">
      <w:r>
        <w:separator/>
      </w:r>
    </w:p>
  </w:footnote>
  <w:footnote w:type="continuationSeparator" w:id="0">
    <w:p w:rsidR="00A2550A" w:rsidRDefault="00A25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FA3" w:rsidRDefault="00952FA3">
    <w:pPr>
      <w:pStyle w:val="Encabezadoypi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FA3" w:rsidRDefault="00952FA3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7CC5"/>
    <w:multiLevelType w:val="hybridMultilevel"/>
    <w:tmpl w:val="BE2AFB6C"/>
    <w:styleLink w:val="Estiloimportado5"/>
    <w:lvl w:ilvl="0" w:tplc="10840272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983046">
      <w:start w:val="1"/>
      <w:numFmt w:val="bullet"/>
      <w:lvlText w:val="➔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A268AC">
      <w:start w:val="1"/>
      <w:numFmt w:val="bullet"/>
      <w:lvlText w:val="➔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2ACE48">
      <w:start w:val="1"/>
      <w:numFmt w:val="bullet"/>
      <w:lvlText w:val="➔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803EFC">
      <w:start w:val="1"/>
      <w:numFmt w:val="bullet"/>
      <w:lvlText w:val="➔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EC9618">
      <w:start w:val="1"/>
      <w:numFmt w:val="bullet"/>
      <w:lvlText w:val="➔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A20C60">
      <w:start w:val="1"/>
      <w:numFmt w:val="bullet"/>
      <w:lvlText w:val="➔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EEE9FA">
      <w:start w:val="1"/>
      <w:numFmt w:val="bullet"/>
      <w:lvlText w:val="➔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922A70">
      <w:start w:val="1"/>
      <w:numFmt w:val="bullet"/>
      <w:lvlText w:val="➔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1735D0"/>
    <w:multiLevelType w:val="hybridMultilevel"/>
    <w:tmpl w:val="667AD954"/>
    <w:styleLink w:val="Estiloimportado3"/>
    <w:lvl w:ilvl="0" w:tplc="F56495A6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26205A">
      <w:start w:val="1"/>
      <w:numFmt w:val="bullet"/>
      <w:lvlText w:val="➔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466CEC">
      <w:start w:val="1"/>
      <w:numFmt w:val="bullet"/>
      <w:lvlText w:val="➔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7043D2">
      <w:start w:val="1"/>
      <w:numFmt w:val="bullet"/>
      <w:lvlText w:val="➔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8CD714">
      <w:start w:val="1"/>
      <w:numFmt w:val="bullet"/>
      <w:lvlText w:val="➔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DECE28">
      <w:start w:val="1"/>
      <w:numFmt w:val="bullet"/>
      <w:lvlText w:val="➔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5AB8D6">
      <w:start w:val="1"/>
      <w:numFmt w:val="bullet"/>
      <w:lvlText w:val="➔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9C0368">
      <w:start w:val="1"/>
      <w:numFmt w:val="bullet"/>
      <w:lvlText w:val="➔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649C56">
      <w:start w:val="1"/>
      <w:numFmt w:val="bullet"/>
      <w:lvlText w:val="➔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D962D18"/>
    <w:multiLevelType w:val="hybridMultilevel"/>
    <w:tmpl w:val="3F064FAA"/>
    <w:numStyleLink w:val="Estiloimportado4"/>
  </w:abstractNum>
  <w:abstractNum w:abstractNumId="3" w15:restartNumberingAfterBreak="0">
    <w:nsid w:val="2883522D"/>
    <w:multiLevelType w:val="hybridMultilevel"/>
    <w:tmpl w:val="BE2AFB6C"/>
    <w:numStyleLink w:val="Estiloimportado5"/>
  </w:abstractNum>
  <w:abstractNum w:abstractNumId="4" w15:restartNumberingAfterBreak="0">
    <w:nsid w:val="2E1473E7"/>
    <w:multiLevelType w:val="hybridMultilevel"/>
    <w:tmpl w:val="5C5A68F2"/>
    <w:styleLink w:val="Estiloimportado1"/>
    <w:lvl w:ilvl="0" w:tplc="905A706C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ACBABA">
      <w:start w:val="1"/>
      <w:numFmt w:val="bullet"/>
      <w:lvlText w:val="➔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A4F726">
      <w:start w:val="1"/>
      <w:numFmt w:val="bullet"/>
      <w:lvlText w:val="➔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A64030">
      <w:start w:val="1"/>
      <w:numFmt w:val="bullet"/>
      <w:lvlText w:val="➔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CFDC6">
      <w:start w:val="1"/>
      <w:numFmt w:val="bullet"/>
      <w:lvlText w:val="➔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260562">
      <w:start w:val="1"/>
      <w:numFmt w:val="bullet"/>
      <w:lvlText w:val="➔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F62F74">
      <w:start w:val="1"/>
      <w:numFmt w:val="bullet"/>
      <w:lvlText w:val="➔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B4A592">
      <w:start w:val="1"/>
      <w:numFmt w:val="bullet"/>
      <w:lvlText w:val="➔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629A4A">
      <w:start w:val="1"/>
      <w:numFmt w:val="bullet"/>
      <w:lvlText w:val="➔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8433296"/>
    <w:multiLevelType w:val="hybridMultilevel"/>
    <w:tmpl w:val="E6B8B142"/>
    <w:styleLink w:val="Estiloimportado6"/>
    <w:lvl w:ilvl="0" w:tplc="D0D03CBE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ECBACC">
      <w:start w:val="1"/>
      <w:numFmt w:val="bullet"/>
      <w:lvlText w:val="➔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A0C52C">
      <w:start w:val="1"/>
      <w:numFmt w:val="bullet"/>
      <w:lvlText w:val="➔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A45632">
      <w:start w:val="1"/>
      <w:numFmt w:val="bullet"/>
      <w:lvlText w:val="➔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A92B8">
      <w:start w:val="1"/>
      <w:numFmt w:val="bullet"/>
      <w:lvlText w:val="➔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5C5F38">
      <w:start w:val="1"/>
      <w:numFmt w:val="bullet"/>
      <w:lvlText w:val="➔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E9E96">
      <w:start w:val="1"/>
      <w:numFmt w:val="bullet"/>
      <w:lvlText w:val="➔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425D28">
      <w:start w:val="1"/>
      <w:numFmt w:val="bullet"/>
      <w:lvlText w:val="➔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0EB5E0">
      <w:start w:val="1"/>
      <w:numFmt w:val="bullet"/>
      <w:lvlText w:val="➔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8EB4668"/>
    <w:multiLevelType w:val="hybridMultilevel"/>
    <w:tmpl w:val="E6B8B142"/>
    <w:numStyleLink w:val="Estiloimportado6"/>
  </w:abstractNum>
  <w:abstractNum w:abstractNumId="7" w15:restartNumberingAfterBreak="0">
    <w:nsid w:val="4ACF278D"/>
    <w:multiLevelType w:val="hybridMultilevel"/>
    <w:tmpl w:val="5C5A68F2"/>
    <w:numStyleLink w:val="Estiloimportado1"/>
  </w:abstractNum>
  <w:abstractNum w:abstractNumId="8" w15:restartNumberingAfterBreak="0">
    <w:nsid w:val="568166FB"/>
    <w:multiLevelType w:val="hybridMultilevel"/>
    <w:tmpl w:val="E6C267A8"/>
    <w:styleLink w:val="Estiloimportado7"/>
    <w:lvl w:ilvl="0" w:tplc="F620B4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581F78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6E799C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C08394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36037E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EA53BE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C8A8B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E616CE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DECE1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B3D7105"/>
    <w:multiLevelType w:val="hybridMultilevel"/>
    <w:tmpl w:val="B84EF91C"/>
    <w:numStyleLink w:val="Estiloimportado2"/>
  </w:abstractNum>
  <w:abstractNum w:abstractNumId="10" w15:restartNumberingAfterBreak="0">
    <w:nsid w:val="70595E03"/>
    <w:multiLevelType w:val="hybridMultilevel"/>
    <w:tmpl w:val="B84EF91C"/>
    <w:styleLink w:val="Estiloimportado2"/>
    <w:lvl w:ilvl="0" w:tplc="70CA60C4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F40158">
      <w:start w:val="1"/>
      <w:numFmt w:val="bullet"/>
      <w:lvlText w:val="➔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FA8E60">
      <w:start w:val="1"/>
      <w:numFmt w:val="bullet"/>
      <w:lvlText w:val="➔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24A15A">
      <w:start w:val="1"/>
      <w:numFmt w:val="bullet"/>
      <w:lvlText w:val="➔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82CDCA">
      <w:start w:val="1"/>
      <w:numFmt w:val="bullet"/>
      <w:lvlText w:val="➔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AA2FBE">
      <w:start w:val="1"/>
      <w:numFmt w:val="bullet"/>
      <w:lvlText w:val="➔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7ED0C6">
      <w:start w:val="1"/>
      <w:numFmt w:val="bullet"/>
      <w:lvlText w:val="➔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A2D7F6">
      <w:start w:val="1"/>
      <w:numFmt w:val="bullet"/>
      <w:lvlText w:val="➔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625456">
      <w:start w:val="1"/>
      <w:numFmt w:val="bullet"/>
      <w:lvlText w:val="➔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80D5517"/>
    <w:multiLevelType w:val="hybridMultilevel"/>
    <w:tmpl w:val="3F064FAA"/>
    <w:styleLink w:val="Estiloimportado4"/>
    <w:lvl w:ilvl="0" w:tplc="A190BF32">
      <w:start w:val="1"/>
      <w:numFmt w:val="bullet"/>
      <w:lvlText w:val="➔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48C7D2">
      <w:start w:val="1"/>
      <w:numFmt w:val="bullet"/>
      <w:lvlText w:val="➔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C217E6">
      <w:start w:val="1"/>
      <w:numFmt w:val="bullet"/>
      <w:lvlText w:val="➔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16E70C">
      <w:start w:val="1"/>
      <w:numFmt w:val="bullet"/>
      <w:lvlText w:val="➔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964BDC">
      <w:start w:val="1"/>
      <w:numFmt w:val="bullet"/>
      <w:lvlText w:val="➔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FA63D2">
      <w:start w:val="1"/>
      <w:numFmt w:val="bullet"/>
      <w:lvlText w:val="➔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980078">
      <w:start w:val="1"/>
      <w:numFmt w:val="bullet"/>
      <w:lvlText w:val="➔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C7BF8">
      <w:start w:val="1"/>
      <w:numFmt w:val="bullet"/>
      <w:lvlText w:val="➔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EEF298">
      <w:start w:val="1"/>
      <w:numFmt w:val="bullet"/>
      <w:lvlText w:val="➔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866398C"/>
    <w:multiLevelType w:val="hybridMultilevel"/>
    <w:tmpl w:val="E6C267A8"/>
    <w:numStyleLink w:val="Estiloimportado7"/>
  </w:abstractNum>
  <w:abstractNum w:abstractNumId="13" w15:restartNumberingAfterBreak="0">
    <w:nsid w:val="7E2107C4"/>
    <w:multiLevelType w:val="hybridMultilevel"/>
    <w:tmpl w:val="667AD954"/>
    <w:numStyleLink w:val="Estiloimportado3"/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13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A3"/>
    <w:rsid w:val="00952FA3"/>
    <w:rsid w:val="00A2550A"/>
    <w:rsid w:val="00B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ED12"/>
  <w15:docId w15:val="{55CF41A3-1B62-4829-9035-9F23BDC7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Cuerpo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lang w:val="es-ES_tradnl"/>
    </w:rPr>
  </w:style>
  <w:style w:type="paragraph" w:styleId="Ttulo3">
    <w:name w:val="heading 3"/>
    <w:next w:val="Cuerpo"/>
    <w:pPr>
      <w:keepNext/>
      <w:keepLines/>
      <w:spacing w:before="40" w:line="259" w:lineRule="auto"/>
      <w:outlineLvl w:val="2"/>
    </w:pPr>
    <w:rPr>
      <w:rFonts w:ascii="Calibri Light" w:eastAsia="Calibri Light" w:hAnsi="Calibri Light" w:cs="Calibri Light"/>
      <w:color w:val="1F4D78"/>
      <w:sz w:val="24"/>
      <w:szCs w:val="24"/>
      <w:u w:color="1F4D7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A"/>
      <w:sz w:val="22"/>
      <w:szCs w:val="22"/>
      <w:u w:color="00000A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numbering" w:customStyle="1" w:styleId="Estiloimportado4">
    <w:name w:val="Estilo importado 4"/>
    <w:pPr>
      <w:numPr>
        <w:numId w:val="7"/>
      </w:numPr>
    </w:pPr>
  </w:style>
  <w:style w:type="numbering" w:customStyle="1" w:styleId="Estiloimportado5">
    <w:name w:val="Estilo importado 5"/>
    <w:pPr>
      <w:numPr>
        <w:numId w:val="9"/>
      </w:numPr>
    </w:pPr>
  </w:style>
  <w:style w:type="numbering" w:customStyle="1" w:styleId="Estiloimportado6">
    <w:name w:val="Estilo importado 6"/>
    <w:pPr>
      <w:numPr>
        <w:numId w:val="11"/>
      </w:numPr>
    </w:pPr>
  </w:style>
  <w:style w:type="numbering" w:customStyle="1" w:styleId="Estiloimportado7">
    <w:name w:val="Estilo importado 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803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s113e18</cp:lastModifiedBy>
  <cp:revision>2</cp:revision>
  <dcterms:created xsi:type="dcterms:W3CDTF">2019-05-10T13:07:00Z</dcterms:created>
  <dcterms:modified xsi:type="dcterms:W3CDTF">2019-05-10T13:11:00Z</dcterms:modified>
</cp:coreProperties>
</file>