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1864"/>
        <w:gridCol w:w="1401"/>
        <w:gridCol w:w="4485"/>
      </w:tblGrid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</w:pPr>
            <w:r>
              <w:rPr>
                <w:rFonts w:hint="eastAsia"/>
              </w:rPr>
              <w:t>Loop</w:t>
            </w:r>
            <w:r>
              <w:t xml:space="preserve"> invariant instuction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To preheader?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Justification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=</w:t>
            </w:r>
            <w:r>
              <w:t>5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Variable assigned elsewhere in loop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q=7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All requirements </w:t>
            </w:r>
            <w:r>
              <w:t>fulfilled</w:t>
            </w:r>
            <w:bookmarkStart w:id="0" w:name="_GoBack"/>
            <w:bookmarkEnd w:id="0"/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h=3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exit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S6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x=1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exit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h=4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  <w:vMerge w:val="restart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all blocks in the loop</w:t>
            </w:r>
            <w:r>
              <w:t xml:space="preserve"> that used the variable assigned.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x=1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  <w:vMerge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S10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m=y+7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exit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  <w:r>
              <w:t>2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y=7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exit</w:t>
            </w:r>
          </w:p>
        </w:tc>
      </w:tr>
      <w:tr w:rsidR="001C5218" w:rsidTr="001C5218"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S13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t>r=q+5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:rsidR="001C5218" w:rsidRDefault="001C5218" w:rsidP="001C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Does not dominate exit</w:t>
            </w:r>
          </w:p>
        </w:tc>
      </w:tr>
    </w:tbl>
    <w:p w:rsidR="00E365E3" w:rsidRDefault="00E365E3">
      <w:pPr>
        <w:rPr>
          <w:rFonts w:hint="eastAsia"/>
        </w:rPr>
      </w:pPr>
    </w:p>
    <w:sectPr w:rsidR="00E3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AB"/>
    <w:rsid w:val="001C5218"/>
    <w:rsid w:val="00CE6CAB"/>
    <w:rsid w:val="00E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EEBE"/>
  <w15:chartTrackingRefBased/>
  <w15:docId w15:val="{1F2B211E-33AA-40A3-9294-5EB48E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zhou</dc:creator>
  <cp:keywords/>
  <dc:description/>
  <cp:lastModifiedBy>hanny zhou</cp:lastModifiedBy>
  <cp:revision>2</cp:revision>
  <dcterms:created xsi:type="dcterms:W3CDTF">2016-02-16T22:27:00Z</dcterms:created>
  <dcterms:modified xsi:type="dcterms:W3CDTF">2016-02-16T22:34:00Z</dcterms:modified>
</cp:coreProperties>
</file>