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537F7" w14:textId="77777777" w:rsidR="00BF647D" w:rsidRPr="00A12156" w:rsidRDefault="00BF647D" w:rsidP="00A12156">
      <w:pPr>
        <w:widowControl w:val="0"/>
        <w:autoSpaceDE w:val="0"/>
        <w:autoSpaceDN w:val="0"/>
        <w:adjustRightInd w:val="0"/>
        <w:spacing w:after="240"/>
        <w:rPr>
          <w:rFonts w:ascii="Calibri" w:hAnsi="Calibri" w:cs="Times"/>
          <w:color w:val="18191B"/>
        </w:rPr>
      </w:pPr>
      <w:r w:rsidRPr="00A12156">
        <w:rPr>
          <w:rFonts w:ascii="Calibri" w:hAnsi="Calibri" w:cs="Times"/>
          <w:color w:val="18191B"/>
        </w:rPr>
        <w:t>Ben Viscosi</w:t>
      </w:r>
    </w:p>
    <w:p w14:paraId="44F0E9F4" w14:textId="77777777" w:rsidR="00395C26" w:rsidRPr="00A12156" w:rsidRDefault="00395C26" w:rsidP="00A12156">
      <w:pPr>
        <w:widowControl w:val="0"/>
        <w:autoSpaceDE w:val="0"/>
        <w:autoSpaceDN w:val="0"/>
        <w:adjustRightInd w:val="0"/>
        <w:spacing w:after="240"/>
        <w:rPr>
          <w:rFonts w:ascii="Calibri" w:hAnsi="Calibri" w:cs="Times"/>
          <w:color w:val="18191B"/>
        </w:rPr>
      </w:pPr>
      <w:r w:rsidRPr="00A12156">
        <w:rPr>
          <w:rFonts w:ascii="Calibri" w:hAnsi="Calibri" w:cs="Times"/>
          <w:color w:val="18191B"/>
        </w:rPr>
        <w:t>Term Paper I</w:t>
      </w:r>
    </w:p>
    <w:p w14:paraId="694C0CC8" w14:textId="77777777" w:rsidR="00395C26" w:rsidRPr="00A12156" w:rsidRDefault="00395C26" w:rsidP="00A12156">
      <w:pPr>
        <w:widowControl w:val="0"/>
        <w:autoSpaceDE w:val="0"/>
        <w:autoSpaceDN w:val="0"/>
        <w:adjustRightInd w:val="0"/>
        <w:spacing w:after="240"/>
        <w:rPr>
          <w:rFonts w:ascii="Calibri" w:hAnsi="Calibri" w:cs="Times"/>
          <w:color w:val="18191B"/>
        </w:rPr>
      </w:pPr>
      <w:r w:rsidRPr="00A12156">
        <w:rPr>
          <w:rFonts w:ascii="Calibri" w:hAnsi="Calibri" w:cs="Times"/>
          <w:color w:val="18191B"/>
        </w:rPr>
        <w:t>March 2</w:t>
      </w:r>
      <w:r w:rsidRPr="00A12156">
        <w:rPr>
          <w:rFonts w:ascii="Calibri" w:hAnsi="Calibri" w:cs="Times"/>
          <w:color w:val="18191B"/>
          <w:vertAlign w:val="superscript"/>
        </w:rPr>
        <w:t>nd</w:t>
      </w:r>
      <w:r w:rsidRPr="00A12156">
        <w:rPr>
          <w:rFonts w:ascii="Calibri" w:hAnsi="Calibri" w:cs="Times"/>
          <w:color w:val="18191B"/>
        </w:rPr>
        <w:t>, 2021</w:t>
      </w:r>
    </w:p>
    <w:p w14:paraId="1BD89F63" w14:textId="29412118" w:rsidR="00BF647D" w:rsidRPr="00A12156" w:rsidRDefault="00BF647D" w:rsidP="00A12156">
      <w:pPr>
        <w:widowControl w:val="0"/>
        <w:autoSpaceDE w:val="0"/>
        <w:autoSpaceDN w:val="0"/>
        <w:adjustRightInd w:val="0"/>
        <w:spacing w:after="240"/>
        <w:rPr>
          <w:rFonts w:ascii="Calibri" w:hAnsi="Calibri" w:cs="Times"/>
          <w:color w:val="18191B"/>
        </w:rPr>
      </w:pPr>
      <w:r w:rsidRPr="00A12156">
        <w:rPr>
          <w:rFonts w:ascii="Calibri" w:hAnsi="Calibri" w:cs="Times"/>
          <w:color w:val="18191B"/>
        </w:rPr>
        <w:t>Comp.4631</w:t>
      </w:r>
      <w:r w:rsidRPr="00A12156">
        <w:rPr>
          <w:rFonts w:ascii="Calibri" w:hAnsi="Calibri" w:cs="Times"/>
          <w:color w:val="18191B"/>
        </w:rPr>
        <w:tab/>
      </w:r>
    </w:p>
    <w:p w14:paraId="606759B4" w14:textId="77777777" w:rsidR="00BF647D" w:rsidRPr="00A12156" w:rsidRDefault="00BF647D" w:rsidP="00BF647D">
      <w:pPr>
        <w:widowControl w:val="0"/>
        <w:autoSpaceDE w:val="0"/>
        <w:autoSpaceDN w:val="0"/>
        <w:adjustRightInd w:val="0"/>
        <w:spacing w:after="240"/>
        <w:jc w:val="center"/>
        <w:rPr>
          <w:rFonts w:ascii="Calibri" w:hAnsi="Calibri" w:cs="Times"/>
          <w:color w:val="000000"/>
        </w:rPr>
      </w:pPr>
      <w:r w:rsidRPr="00A12156">
        <w:rPr>
          <w:rFonts w:ascii="Calibri" w:hAnsi="Calibri" w:cs="Times"/>
          <w:color w:val="18191B"/>
        </w:rPr>
        <w:t>Social Media Addiction</w:t>
      </w:r>
    </w:p>
    <w:p w14:paraId="77E925D4" w14:textId="77777777" w:rsidR="00BF647D" w:rsidRPr="00A12156" w:rsidRDefault="00BF647D" w:rsidP="00BF647D">
      <w:pPr>
        <w:widowControl w:val="0"/>
        <w:autoSpaceDE w:val="0"/>
        <w:autoSpaceDN w:val="0"/>
        <w:adjustRightInd w:val="0"/>
        <w:spacing w:after="240"/>
        <w:jc w:val="center"/>
        <w:rPr>
          <w:rFonts w:ascii="Calibri" w:hAnsi="Calibri" w:cs="Times"/>
          <w:color w:val="000000"/>
        </w:rPr>
      </w:pPr>
    </w:p>
    <w:p w14:paraId="465D353E" w14:textId="13F80286" w:rsidR="00395C26" w:rsidRPr="00A12156" w:rsidRDefault="00BF647D" w:rsidP="00BF647D">
      <w:pPr>
        <w:widowControl w:val="0"/>
        <w:autoSpaceDE w:val="0"/>
        <w:autoSpaceDN w:val="0"/>
        <w:adjustRightInd w:val="0"/>
        <w:spacing w:after="240"/>
        <w:rPr>
          <w:rFonts w:ascii="Calibri" w:hAnsi="Calibri" w:cs="Times"/>
          <w:color w:val="18191B"/>
        </w:rPr>
      </w:pPr>
      <w:r w:rsidRPr="00A12156">
        <w:rPr>
          <w:rFonts w:ascii="Calibri" w:hAnsi="Calibri" w:cs="Times"/>
          <w:color w:val="18191B"/>
        </w:rPr>
        <w:tab/>
        <w:t xml:space="preserve">Social media addiction is becoming increasingly prevalent as access to mobile devices becomes more and more commonplace. Although traditionally when we think of addictions we think of substance dependence, we are now realizing that one can become addicted to a cellphone just as easily as they might to cigarettes or alcohol. This unprecedented mental illness can have massively detrimental effects, both psychological and physical. It doesn't help that most social media platforms are solely funded by ad revenue. This common business model </w:t>
      </w:r>
      <w:r w:rsidR="00C3494B">
        <w:rPr>
          <w:rFonts w:ascii="Calibri" w:hAnsi="Calibri" w:cs="Times"/>
          <w:color w:val="18191B"/>
        </w:rPr>
        <w:t xml:space="preserve">is </w:t>
      </w:r>
      <w:r w:rsidRPr="00A12156">
        <w:rPr>
          <w:rFonts w:ascii="Calibri" w:hAnsi="Calibri" w:cs="Times"/>
          <w:color w:val="18191B"/>
        </w:rPr>
        <w:t xml:space="preserve">almost always accompanied by ulterior motives. Facebook, Twitter, and countless other tech giants deliberately exploit the human psyche, fine-tuning their apps until they have achieved maximum addictiveness, and subsequently, income. In this paper, I will address these issues and examine the results of various studies that have done so previously. </w:t>
      </w:r>
    </w:p>
    <w:p w14:paraId="46428E92" w14:textId="7F9ACD6A" w:rsidR="000E3FEB" w:rsidRPr="005B608A" w:rsidRDefault="00395C26" w:rsidP="005B608A">
      <w:pPr>
        <w:widowControl w:val="0"/>
        <w:autoSpaceDE w:val="0"/>
        <w:autoSpaceDN w:val="0"/>
        <w:adjustRightInd w:val="0"/>
        <w:spacing w:after="240"/>
        <w:rPr>
          <w:rFonts w:ascii="Calibri" w:hAnsi="Calibri" w:cs="Times"/>
          <w:color w:val="18191B"/>
        </w:rPr>
      </w:pPr>
      <w:r w:rsidRPr="00A12156">
        <w:rPr>
          <w:rFonts w:ascii="Calibri" w:hAnsi="Calibri" w:cs="Times"/>
          <w:color w:val="18191B"/>
        </w:rPr>
        <w:tab/>
      </w:r>
      <w:r w:rsidR="00BF647D" w:rsidRPr="00A12156">
        <w:rPr>
          <w:rFonts w:ascii="Calibri" w:hAnsi="Calibri" w:cs="Times"/>
          <w:color w:val="18191B"/>
        </w:rPr>
        <w:t xml:space="preserve">Social media addiction can be defined as a physical or psychological dependency on the stimuli provided to the user by social media platforms. This stimuli can take on many forms, and although they may vary greatly from one another, they typically share one common feature: they trigger a dopamine response. When the user hears </w:t>
      </w:r>
      <w:r w:rsidR="00ED7196" w:rsidRPr="00A12156">
        <w:rPr>
          <w:rFonts w:ascii="Calibri" w:hAnsi="Calibri" w:cs="Times"/>
          <w:color w:val="18191B"/>
        </w:rPr>
        <w:t>a</w:t>
      </w:r>
      <w:r w:rsidR="00BF647D" w:rsidRPr="00A12156">
        <w:rPr>
          <w:rFonts w:ascii="Calibri" w:hAnsi="Calibri" w:cs="Times"/>
          <w:color w:val="18191B"/>
        </w:rPr>
        <w:t xml:space="preserve"> notification </w:t>
      </w:r>
      <w:r w:rsidR="00ED7196" w:rsidRPr="00A12156">
        <w:rPr>
          <w:rFonts w:ascii="Calibri" w:hAnsi="Calibri" w:cs="Times"/>
          <w:color w:val="18191B"/>
        </w:rPr>
        <w:t xml:space="preserve">sound go off or receives an email letting them know they have a new friend request, their </w:t>
      </w:r>
      <w:r w:rsidRPr="00A12156">
        <w:rPr>
          <w:rFonts w:ascii="Calibri" w:hAnsi="Calibri" w:cs="Times"/>
          <w:color w:val="18191B"/>
        </w:rPr>
        <w:t>brain’s reward system is activated and dopamine is released.</w:t>
      </w:r>
      <w:r w:rsidR="00ED7196" w:rsidRPr="00A12156">
        <w:rPr>
          <w:rFonts w:ascii="Calibri" w:hAnsi="Calibri" w:cs="Times"/>
          <w:color w:val="18191B"/>
        </w:rPr>
        <w:t xml:space="preserve"> </w:t>
      </w:r>
      <w:r w:rsidR="006D6123" w:rsidRPr="00A12156">
        <w:rPr>
          <w:rFonts w:ascii="Calibri" w:hAnsi="Calibri" w:cs="Times"/>
          <w:color w:val="18191B"/>
        </w:rPr>
        <w:t xml:space="preserve">Soon after the spike in dopamine, however, comes a crash. Withdrawal symptoms often leave the user feeling anxious or depressed as they eagerly await their next dose. </w:t>
      </w:r>
      <w:r w:rsidRPr="00A12156">
        <w:rPr>
          <w:rFonts w:ascii="Calibri" w:hAnsi="Calibri" w:cs="Times"/>
          <w:color w:val="18191B"/>
        </w:rPr>
        <w:t xml:space="preserve">Just like with caffeine or nicotine, this </w:t>
      </w:r>
      <w:r w:rsidR="006D6123" w:rsidRPr="00A12156">
        <w:rPr>
          <w:rFonts w:ascii="Calibri" w:hAnsi="Calibri" w:cs="Times"/>
          <w:color w:val="18191B"/>
        </w:rPr>
        <w:t xml:space="preserve">vicious cycle of dopamine hits </w:t>
      </w:r>
      <w:r w:rsidRPr="00A12156">
        <w:rPr>
          <w:rFonts w:ascii="Calibri" w:hAnsi="Calibri" w:cs="Times"/>
          <w:color w:val="18191B"/>
        </w:rPr>
        <w:t>is the primary cause</w:t>
      </w:r>
      <w:r w:rsidR="006D6123" w:rsidRPr="00A12156">
        <w:rPr>
          <w:rFonts w:ascii="Calibri" w:hAnsi="Calibri" w:cs="Times"/>
          <w:color w:val="18191B"/>
        </w:rPr>
        <w:t xml:space="preserve"> of </w:t>
      </w:r>
      <w:r w:rsidRPr="00A12156">
        <w:rPr>
          <w:rFonts w:ascii="Calibri" w:hAnsi="Calibri" w:cs="Times"/>
          <w:color w:val="18191B"/>
        </w:rPr>
        <w:t>addiction.</w:t>
      </w:r>
      <w:r w:rsidR="006D6123" w:rsidRPr="00A12156">
        <w:rPr>
          <w:rFonts w:ascii="Calibri" w:hAnsi="Calibri" w:cs="Times"/>
          <w:color w:val="18191B"/>
        </w:rPr>
        <w:t xml:space="preserve"> </w:t>
      </w:r>
      <w:r w:rsidRPr="00A12156">
        <w:rPr>
          <w:rFonts w:ascii="Calibri" w:hAnsi="Calibri" w:cs="Times"/>
          <w:color w:val="18191B"/>
        </w:rPr>
        <w:t>Although the research is relatively sparse whe</w:t>
      </w:r>
      <w:r w:rsidR="006D6123" w:rsidRPr="00A12156">
        <w:rPr>
          <w:rFonts w:ascii="Calibri" w:hAnsi="Calibri" w:cs="Times"/>
          <w:color w:val="18191B"/>
        </w:rPr>
        <w:t xml:space="preserve">n compared to that of substance-based </w:t>
      </w:r>
      <w:r w:rsidRPr="00A12156">
        <w:rPr>
          <w:rFonts w:ascii="Calibri" w:hAnsi="Calibri" w:cs="Times"/>
          <w:color w:val="18191B"/>
        </w:rPr>
        <w:t xml:space="preserve">addictions, </w:t>
      </w:r>
      <w:r w:rsidR="006D6123" w:rsidRPr="00A12156">
        <w:rPr>
          <w:rFonts w:ascii="Calibri" w:hAnsi="Calibri" w:cs="Times"/>
          <w:color w:val="18191B"/>
        </w:rPr>
        <w:t>numerous</w:t>
      </w:r>
      <w:r w:rsidRPr="00A12156">
        <w:rPr>
          <w:rFonts w:ascii="Calibri" w:hAnsi="Calibri" w:cs="Times"/>
          <w:color w:val="18191B"/>
        </w:rPr>
        <w:t xml:space="preserve"> recent studies are reporting shocking results </w:t>
      </w:r>
      <w:r w:rsidR="005B608A">
        <w:rPr>
          <w:rFonts w:ascii="Calibri" w:hAnsi="Calibri" w:cs="Times"/>
          <w:color w:val="18191B"/>
        </w:rPr>
        <w:t xml:space="preserve">indicating </w:t>
      </w:r>
      <w:r w:rsidRPr="00A12156">
        <w:rPr>
          <w:rFonts w:ascii="Calibri" w:hAnsi="Calibri" w:cs="Times"/>
          <w:color w:val="18191B"/>
        </w:rPr>
        <w:t xml:space="preserve">that social media can actually be more addicting than drugs like </w:t>
      </w:r>
      <w:r w:rsidR="007E6820" w:rsidRPr="00A12156">
        <w:rPr>
          <w:rFonts w:ascii="Calibri" w:hAnsi="Calibri" w:cs="Times"/>
          <w:color w:val="18191B"/>
        </w:rPr>
        <w:t>alcohol</w:t>
      </w:r>
      <w:r w:rsidRPr="00A12156">
        <w:rPr>
          <w:rFonts w:ascii="Calibri" w:hAnsi="Calibri" w:cs="Times"/>
          <w:color w:val="18191B"/>
        </w:rPr>
        <w:t xml:space="preserve"> or </w:t>
      </w:r>
      <w:r w:rsidR="007E6820" w:rsidRPr="00A12156">
        <w:rPr>
          <w:rFonts w:ascii="Calibri" w:hAnsi="Calibri" w:cs="Times"/>
          <w:color w:val="18191B"/>
        </w:rPr>
        <w:t>cigarettes</w:t>
      </w:r>
      <w:r w:rsidRPr="00A12156">
        <w:rPr>
          <w:rFonts w:ascii="Calibri" w:hAnsi="Calibri" w:cs="Times"/>
          <w:color w:val="18191B"/>
        </w:rPr>
        <w:t xml:space="preserve">. </w:t>
      </w:r>
    </w:p>
    <w:p w14:paraId="79DEA9A7" w14:textId="18398346" w:rsidR="007B19B7" w:rsidRDefault="00331B92" w:rsidP="00AD7B2E">
      <w:pPr>
        <w:rPr>
          <w:rFonts w:ascii="Calibri" w:eastAsia="Times New Roman" w:hAnsi="Calibri" w:cs="Times New Roman"/>
          <w:color w:val="333333"/>
        </w:rPr>
      </w:pPr>
      <w:r>
        <w:rPr>
          <w:rFonts w:ascii="Calibri" w:eastAsia="Times New Roman" w:hAnsi="Calibri" w:cs="Times New Roman"/>
          <w:color w:val="333333"/>
        </w:rPr>
        <w:tab/>
        <w:t xml:space="preserve">Dopamine is a neurotransmitter that plays a key role in the the brain’s reward system. It is also directly related to motivation levels, memory, attention and even body movements. In short - when it is released, you feel happy. Typically dopamine is released when you satisfy a craving by eating food, listen to a song you love, or excercise. However, by taking drugs </w:t>
      </w:r>
      <w:r w:rsidR="00234118">
        <w:rPr>
          <w:rFonts w:ascii="Calibri" w:eastAsia="Times New Roman" w:hAnsi="Calibri" w:cs="Times New Roman"/>
          <w:color w:val="333333"/>
        </w:rPr>
        <w:t>you exploit this reward system either by stimulating neurons to release a massive amount of dopamine, or by inhibiting its reuptake (</w:t>
      </w:r>
      <w:r w:rsidR="001843E8">
        <w:rPr>
          <w:rFonts w:ascii="Calibri" w:eastAsia="Times New Roman" w:hAnsi="Calibri" w:cs="Times New Roman"/>
          <w:color w:val="333333"/>
        </w:rPr>
        <w:t>the</w:t>
      </w:r>
      <w:r w:rsidR="00234118">
        <w:rPr>
          <w:rFonts w:ascii="Calibri" w:eastAsia="Times New Roman" w:hAnsi="Calibri" w:cs="Times New Roman"/>
          <w:color w:val="333333"/>
        </w:rPr>
        <w:t xml:space="preserve"> </w:t>
      </w:r>
      <w:r w:rsidR="001843E8">
        <w:rPr>
          <w:rFonts w:ascii="Calibri" w:eastAsia="Times New Roman" w:hAnsi="Calibri" w:cs="Times New Roman"/>
          <w:color w:val="333333"/>
        </w:rPr>
        <w:t>process in</w:t>
      </w:r>
      <w:r w:rsidR="00234118">
        <w:rPr>
          <w:rFonts w:ascii="Calibri" w:eastAsia="Times New Roman" w:hAnsi="Calibri" w:cs="Times New Roman"/>
          <w:color w:val="333333"/>
        </w:rPr>
        <w:t xml:space="preserve"> which the</w:t>
      </w:r>
      <w:r w:rsidR="001843E8">
        <w:rPr>
          <w:rFonts w:ascii="Calibri" w:eastAsia="Times New Roman" w:hAnsi="Calibri" w:cs="Times New Roman"/>
          <w:color w:val="333333"/>
        </w:rPr>
        <w:t>se</w:t>
      </w:r>
      <w:r w:rsidR="00234118">
        <w:rPr>
          <w:rFonts w:ascii="Calibri" w:eastAsia="Times New Roman" w:hAnsi="Calibri" w:cs="Times New Roman"/>
          <w:color w:val="333333"/>
        </w:rPr>
        <w:t xml:space="preserve"> levels </w:t>
      </w:r>
      <w:r w:rsidR="001843E8">
        <w:rPr>
          <w:rFonts w:ascii="Calibri" w:eastAsia="Times New Roman" w:hAnsi="Calibri" w:cs="Times New Roman"/>
          <w:color w:val="333333"/>
        </w:rPr>
        <w:t>return to normal</w:t>
      </w:r>
      <w:r w:rsidR="00234118">
        <w:rPr>
          <w:rFonts w:ascii="Calibri" w:eastAsia="Times New Roman" w:hAnsi="Calibri" w:cs="Times New Roman"/>
          <w:color w:val="333333"/>
        </w:rPr>
        <w:t>).</w:t>
      </w:r>
      <w:r w:rsidR="001843E8">
        <w:rPr>
          <w:rFonts w:ascii="Calibri" w:eastAsia="Times New Roman" w:hAnsi="Calibri" w:cs="Times New Roman"/>
          <w:color w:val="333333"/>
        </w:rPr>
        <w:t xml:space="preserve"> As a result, you enter a state of euphoria. There is a catch, though. When the dopamine wears off, you feel worse than you did when you started - much worse.  </w:t>
      </w:r>
      <w:r w:rsidR="00075B89">
        <w:rPr>
          <w:rFonts w:ascii="Calibri" w:eastAsia="Times New Roman" w:hAnsi="Calibri" w:cs="Times New Roman"/>
          <w:color w:val="333333"/>
        </w:rPr>
        <w:t xml:space="preserve">The increased activity of the neurons actually leaves them incapable of producing normal levels of dopamine like they did before. Low levels of dopamine can lead to various mentall illnesses such as depression, </w:t>
      </w:r>
      <w:r w:rsidR="00075B89">
        <w:rPr>
          <w:rFonts w:ascii="Calibri" w:eastAsia="Times New Roman" w:hAnsi="Calibri" w:cs="Times New Roman"/>
          <w:color w:val="333333"/>
        </w:rPr>
        <w:lastRenderedPageBreak/>
        <w:t>schizophrenia, and psychosis. The only way too feel “normal” again is to take more drugs. This vicious cycle is what makes drugs so addicting.</w:t>
      </w:r>
    </w:p>
    <w:p w14:paraId="144A746A" w14:textId="77777777" w:rsidR="008C621D" w:rsidRDefault="008C621D" w:rsidP="00AD7B2E">
      <w:pPr>
        <w:rPr>
          <w:rFonts w:ascii="Calibri" w:eastAsia="Times New Roman" w:hAnsi="Calibri" w:cs="Times New Roman"/>
          <w:color w:val="333333"/>
        </w:rPr>
      </w:pPr>
    </w:p>
    <w:p w14:paraId="5F6A1C8A" w14:textId="56CDAE7E" w:rsidR="007B19B7" w:rsidRDefault="006523AE" w:rsidP="00AD7B2E">
      <w:pPr>
        <w:rPr>
          <w:rFonts w:ascii="Calibri" w:eastAsia="Times New Roman" w:hAnsi="Calibri" w:cs="Times New Roman"/>
          <w:color w:val="333333"/>
        </w:rPr>
      </w:pPr>
      <w:r>
        <w:rPr>
          <w:rFonts w:ascii="Calibri" w:eastAsia="Times New Roman" w:hAnsi="Calibri" w:cs="Times New Roman"/>
          <w:color w:val="333333"/>
        </w:rPr>
        <w:tab/>
        <w:t xml:space="preserve">Much like physical addictions, </w:t>
      </w:r>
      <w:r w:rsidR="009F4E7D">
        <w:rPr>
          <w:rFonts w:eastAsia="Times New Roman"/>
        </w:rPr>
        <w:t xml:space="preserve">psychological </w:t>
      </w:r>
      <w:r>
        <w:rPr>
          <w:rFonts w:ascii="Calibri" w:eastAsia="Times New Roman" w:hAnsi="Calibri" w:cs="Times New Roman"/>
          <w:color w:val="333333"/>
        </w:rPr>
        <w:t>addictions can be formed as well.</w:t>
      </w:r>
      <w:r w:rsidR="005F6837">
        <w:rPr>
          <w:rFonts w:ascii="Calibri" w:eastAsia="Times New Roman" w:hAnsi="Calibri" w:cs="Times New Roman"/>
          <w:color w:val="333333"/>
        </w:rPr>
        <w:t xml:space="preserve"> </w:t>
      </w:r>
      <w:r w:rsidR="000E7532">
        <w:rPr>
          <w:rFonts w:ascii="Calibri" w:eastAsia="Times New Roman" w:hAnsi="Calibri" w:cs="Times New Roman"/>
          <w:color w:val="333333"/>
        </w:rPr>
        <w:t xml:space="preserve">Social media companies are aware of this fact, and they </w:t>
      </w:r>
      <w:r w:rsidR="003C4CFB">
        <w:rPr>
          <w:rFonts w:ascii="Calibri" w:eastAsia="Times New Roman" w:hAnsi="Calibri" w:cs="Times New Roman"/>
          <w:color w:val="333333"/>
        </w:rPr>
        <w:t>are taking</w:t>
      </w:r>
      <w:r w:rsidR="000E7532">
        <w:rPr>
          <w:rFonts w:ascii="Calibri" w:eastAsia="Times New Roman" w:hAnsi="Calibri" w:cs="Times New Roman"/>
          <w:color w:val="333333"/>
        </w:rPr>
        <w:t xml:space="preserve"> full advantage of it. Everything from the </w:t>
      </w:r>
      <w:r w:rsidR="00E70882">
        <w:rPr>
          <w:rFonts w:ascii="Calibri" w:eastAsia="Times New Roman" w:hAnsi="Calibri" w:cs="Times New Roman"/>
          <w:color w:val="333333"/>
        </w:rPr>
        <w:t>the sounds emitted by your phone’s speakers to the eye-catching banners on its screen has been meticu</w:t>
      </w:r>
      <w:r w:rsidR="003C4CFB">
        <w:rPr>
          <w:rFonts w:ascii="Calibri" w:eastAsia="Times New Roman" w:hAnsi="Calibri" w:cs="Times New Roman"/>
          <w:color w:val="333333"/>
        </w:rPr>
        <w:t>lously engineered to ensure</w:t>
      </w:r>
      <w:r w:rsidR="00E70882">
        <w:rPr>
          <w:rFonts w:ascii="Calibri" w:eastAsia="Times New Roman" w:hAnsi="Calibri" w:cs="Times New Roman"/>
          <w:color w:val="333333"/>
        </w:rPr>
        <w:t xml:space="preserve"> maximal user-engagement rate. </w:t>
      </w:r>
      <w:r w:rsidR="003C4CFB">
        <w:rPr>
          <w:rFonts w:ascii="Calibri" w:eastAsia="Times New Roman" w:hAnsi="Calibri" w:cs="Times New Roman"/>
          <w:color w:val="333333"/>
        </w:rPr>
        <w:t xml:space="preserve">There is a quote from </w:t>
      </w:r>
      <w:r w:rsidR="003C4CFB" w:rsidRPr="003C4CFB">
        <w:rPr>
          <w:rFonts w:ascii="Calibri" w:eastAsia="Times New Roman" w:hAnsi="Calibri" w:cs="Times New Roman"/>
          <w:i/>
          <w:color w:val="333333"/>
        </w:rPr>
        <w:t>The Social Dillema</w:t>
      </w:r>
      <w:r w:rsidR="003C4CFB">
        <w:rPr>
          <w:rFonts w:ascii="Calibri" w:eastAsia="Times New Roman" w:hAnsi="Calibri" w:cs="Times New Roman"/>
          <w:color w:val="333333"/>
        </w:rPr>
        <w:t xml:space="preserve"> on Netflix that states “If you can’t see the product, you are the product”. Social networking apps are almost always free, but the companies providing them are by no means non-profit organizations. They simply get their money from a different source – ad revenue. </w:t>
      </w:r>
      <w:r w:rsidR="00E70882">
        <w:rPr>
          <w:rFonts w:ascii="Calibri" w:eastAsia="Times New Roman" w:hAnsi="Calibri" w:cs="Times New Roman"/>
          <w:color w:val="333333"/>
        </w:rPr>
        <w:t>Due to the fact that these companies rely so heavily on income from advertisements placed in their platforms, it is quite literally their job to get as m</w:t>
      </w:r>
      <w:r w:rsidR="003C4CFB">
        <w:rPr>
          <w:rFonts w:ascii="Calibri" w:eastAsia="Times New Roman" w:hAnsi="Calibri" w:cs="Times New Roman"/>
          <w:color w:val="333333"/>
        </w:rPr>
        <w:t xml:space="preserve">any users addicted as possible. </w:t>
      </w:r>
      <w:r w:rsidR="003B65E3">
        <w:rPr>
          <w:rFonts w:ascii="Calibri" w:eastAsia="Times New Roman" w:hAnsi="Calibri" w:cs="Times New Roman"/>
          <w:color w:val="333333"/>
        </w:rPr>
        <w:t xml:space="preserve">Apps like Facebook and Twitter vary from illicit substances like cocaine and heroin in that they aren’t ingested, but the incessant stream of notifications, likes, and messages effectively triggers the same flood of dopamine that can be seen when one takes drugs. </w:t>
      </w:r>
      <w:r w:rsidR="000E65E8">
        <w:rPr>
          <w:rFonts w:ascii="Calibri" w:eastAsia="Times New Roman" w:hAnsi="Calibri" w:cs="Times New Roman"/>
          <w:color w:val="333333"/>
        </w:rPr>
        <w:t>Unlike drugs, however, access to social media is available instantaneously anywhere you have access to the internet – for free.</w:t>
      </w:r>
      <w:r w:rsidR="003C4CFB">
        <w:rPr>
          <w:rFonts w:eastAsia="Times New Roman"/>
        </w:rPr>
        <w:tab/>
      </w:r>
    </w:p>
    <w:p w14:paraId="67448ABD" w14:textId="77777777" w:rsidR="000E3FEB" w:rsidRDefault="000E3FEB" w:rsidP="00AD7B2E">
      <w:pPr>
        <w:rPr>
          <w:rFonts w:ascii="Calibri" w:eastAsia="Times New Roman" w:hAnsi="Calibri" w:cs="Times New Roman"/>
          <w:color w:val="333333"/>
        </w:rPr>
      </w:pPr>
    </w:p>
    <w:p w14:paraId="55D002AF" w14:textId="02CF4F0E" w:rsidR="00C133F7" w:rsidRPr="00CF04E0" w:rsidRDefault="000E3FEB" w:rsidP="00AD7B2E">
      <w:pPr>
        <w:rPr>
          <w:rFonts w:ascii="Calibri" w:eastAsia="Times New Roman" w:hAnsi="Calibri" w:cs="Times New Roman"/>
        </w:rPr>
      </w:pPr>
      <w:r>
        <w:rPr>
          <w:rFonts w:ascii="Calibri" w:eastAsia="Times New Roman" w:hAnsi="Calibri" w:cs="Times New Roman"/>
          <w:color w:val="333333"/>
        </w:rPr>
        <w:tab/>
      </w:r>
      <w:r w:rsidR="00C842DB">
        <w:rPr>
          <w:rFonts w:ascii="Calibri" w:eastAsia="Times New Roman" w:hAnsi="Calibri" w:cs="Times New Roman"/>
          <w:color w:val="333333"/>
        </w:rPr>
        <w:t>“</w:t>
      </w:r>
      <w:r w:rsidR="00C842DB" w:rsidRPr="00C842DB">
        <w:rPr>
          <w:rFonts w:ascii="Calibri" w:eastAsia="Times New Roman" w:hAnsi="Calibri" w:cs="Times New Roman"/>
          <w:color w:val="333333"/>
        </w:rPr>
        <w:t>According to World Health Organization (WHO), more than 264 million people suffer from depression.</w:t>
      </w:r>
      <w:r w:rsidR="00C842DB">
        <w:rPr>
          <w:rFonts w:ascii="Calibri" w:eastAsia="Times New Roman" w:hAnsi="Calibri" w:cs="Times New Roman"/>
          <w:color w:val="333333"/>
        </w:rPr>
        <w:t>”</w:t>
      </w:r>
      <w:r w:rsidR="00CF04E0">
        <w:rPr>
          <w:rFonts w:ascii="Calibri" w:eastAsia="Times New Roman" w:hAnsi="Calibri" w:cs="Times New Roman"/>
          <w:color w:val="333333"/>
        </w:rPr>
        <w:t xml:space="preserve"> </w:t>
      </w:r>
      <w:r w:rsidR="00CF04E0" w:rsidRPr="00CF04E0">
        <w:rPr>
          <w:rFonts w:ascii="Calibri" w:eastAsia="Times New Roman" w:hAnsi="Calibri" w:cs="Arial"/>
          <w:color w:val="333333"/>
        </w:rPr>
        <w:t>(Malakeh Z. Malak, Ahmed H. Shuhaiber, Rasmieh M. Al-amer, Mohammad H. Abuadas, Reham J. Aburoomi., 2021)</w:t>
      </w:r>
      <w:r w:rsidR="00CF04E0">
        <w:rPr>
          <w:rFonts w:ascii="Calibri" w:eastAsia="Times New Roman" w:hAnsi="Calibri" w:cs="Times New Roman"/>
        </w:rPr>
        <w:t>.</w:t>
      </w:r>
      <w:r w:rsidR="00C842DB">
        <w:rPr>
          <w:rFonts w:ascii="Calibri" w:eastAsia="Times New Roman" w:hAnsi="Calibri" w:cs="Times New Roman"/>
          <w:color w:val="333333"/>
        </w:rPr>
        <w:t xml:space="preserve"> </w:t>
      </w:r>
      <w:r w:rsidR="009422F7">
        <w:rPr>
          <w:rFonts w:ascii="Calibri" w:eastAsia="Times New Roman" w:hAnsi="Calibri" w:cs="Times New Roman"/>
          <w:color w:val="333333"/>
        </w:rPr>
        <w:t xml:space="preserve">A meta-analysis study was performed in Afghanistan in an attempt to determine if there is a correlation between social media usage and increased levels of depression. The study utilized a quantitative analysis approach which involved measuring the participants respective social media addiction levels with Dr Kimberly Young’s Internet Addiction Test, and then </w:t>
      </w:r>
      <w:r w:rsidR="00AD7B2E">
        <w:rPr>
          <w:rFonts w:ascii="Calibri" w:eastAsia="Times New Roman" w:hAnsi="Calibri" w:cs="Times New Roman"/>
          <w:color w:val="333333"/>
        </w:rPr>
        <w:t xml:space="preserve">using the </w:t>
      </w:r>
      <w:r w:rsidR="00AD7B2E" w:rsidRPr="00AD7B2E">
        <w:rPr>
          <w:rFonts w:ascii="Calibri" w:eastAsia="Times New Roman" w:hAnsi="Calibri"/>
          <w:color w:val="333333"/>
        </w:rPr>
        <w:t>Centre for Epidemiologic Studies Depression Scale (CES-D)</w:t>
      </w:r>
      <w:r w:rsidR="00AD7B2E">
        <w:rPr>
          <w:rFonts w:eastAsia="Times New Roman"/>
        </w:rPr>
        <w:t xml:space="preserve"> </w:t>
      </w:r>
      <w:r w:rsidR="009422F7">
        <w:rPr>
          <w:rFonts w:ascii="Calibri" w:eastAsia="Times New Roman" w:hAnsi="Calibri" w:cs="Times New Roman"/>
          <w:color w:val="333333"/>
        </w:rPr>
        <w:t>to measure their depression levels. The</w:t>
      </w:r>
      <w:r w:rsidR="00AD7B2E">
        <w:rPr>
          <w:rFonts w:ascii="Calibri" w:eastAsia="Times New Roman" w:hAnsi="Calibri" w:cs="Times New Roman"/>
          <w:color w:val="333333"/>
        </w:rPr>
        <w:t xml:space="preserve"> results </w:t>
      </w:r>
      <w:r w:rsidR="004975E4">
        <w:rPr>
          <w:rFonts w:ascii="Calibri" w:eastAsia="Times New Roman" w:hAnsi="Calibri" w:cs="Times New Roman"/>
          <w:color w:val="333333"/>
        </w:rPr>
        <w:t>were</w:t>
      </w:r>
      <w:r w:rsidR="00AD7B2E">
        <w:rPr>
          <w:rFonts w:ascii="Calibri" w:eastAsia="Times New Roman" w:hAnsi="Calibri" w:cs="Times New Roman"/>
          <w:color w:val="333333"/>
        </w:rPr>
        <w:t xml:space="preserve"> </w:t>
      </w:r>
      <w:r w:rsidR="004975E4">
        <w:rPr>
          <w:rFonts w:ascii="Calibri" w:eastAsia="Times New Roman" w:hAnsi="Calibri" w:cs="Times New Roman"/>
          <w:color w:val="333333"/>
        </w:rPr>
        <w:t>indicative of</w:t>
      </w:r>
      <w:r w:rsidR="00AD7B2E">
        <w:rPr>
          <w:rFonts w:ascii="Calibri" w:eastAsia="Times New Roman" w:hAnsi="Calibri" w:cs="Times New Roman"/>
          <w:color w:val="333333"/>
        </w:rPr>
        <w:t xml:space="preserve"> a significant relationship between social media addiction and depression.</w:t>
      </w:r>
      <w:r w:rsidR="004975E4">
        <w:rPr>
          <w:rFonts w:ascii="Calibri" w:eastAsia="Times New Roman" w:hAnsi="Calibri" w:cs="Times New Roman"/>
          <w:color w:val="333333"/>
        </w:rPr>
        <w:t xml:space="preserve"> </w:t>
      </w:r>
    </w:p>
    <w:p w14:paraId="08B9A070" w14:textId="77777777" w:rsidR="0097069C" w:rsidRDefault="0097069C" w:rsidP="000F58FF">
      <w:pPr>
        <w:rPr>
          <w:rFonts w:ascii="Calibri" w:eastAsia="Times New Roman" w:hAnsi="Calibri" w:cs="Times New Roman"/>
          <w:color w:val="333333"/>
        </w:rPr>
      </w:pPr>
    </w:p>
    <w:p w14:paraId="2E748A7F" w14:textId="4A71AF63" w:rsidR="000F58FF" w:rsidRDefault="0097069C" w:rsidP="000F58FF">
      <w:pPr>
        <w:rPr>
          <w:rFonts w:ascii="Calibri" w:eastAsia="Times New Roman" w:hAnsi="Calibri" w:cs="Times New Roman"/>
          <w:color w:val="333333"/>
        </w:rPr>
      </w:pPr>
      <w:r>
        <w:rPr>
          <w:rFonts w:ascii="Calibri" w:eastAsia="Times New Roman" w:hAnsi="Calibri" w:cs="Times New Roman"/>
          <w:color w:val="333333"/>
        </w:rPr>
        <w:tab/>
      </w:r>
      <w:r w:rsidR="00AD7B2E">
        <w:rPr>
          <w:rFonts w:ascii="Calibri" w:eastAsia="Times New Roman" w:hAnsi="Calibri" w:cs="Times New Roman"/>
          <w:color w:val="333333"/>
        </w:rPr>
        <w:t xml:space="preserve">Another study performed in Iran examined the relationship between social media addiction and academic performance. </w:t>
      </w:r>
      <w:r w:rsidR="002E4AE3">
        <w:rPr>
          <w:rFonts w:ascii="Calibri" w:eastAsia="Times New Roman" w:hAnsi="Calibri" w:cs="Times New Roman"/>
          <w:color w:val="333333"/>
        </w:rPr>
        <w:t>360 randomly selected students</w:t>
      </w:r>
      <w:r w:rsidR="000F58FF">
        <w:rPr>
          <w:rFonts w:ascii="Calibri" w:eastAsia="Times New Roman" w:hAnsi="Calibri" w:cs="Times New Roman"/>
          <w:color w:val="333333"/>
        </w:rPr>
        <w:t xml:space="preserve"> were involved </w:t>
      </w:r>
      <w:r w:rsidR="002E4AE3">
        <w:rPr>
          <w:rFonts w:ascii="Calibri" w:eastAsia="Times New Roman" w:hAnsi="Calibri" w:cs="Times New Roman"/>
          <w:color w:val="333333"/>
        </w:rPr>
        <w:t xml:space="preserve">in the cross-sectional </w:t>
      </w:r>
      <w:r w:rsidR="000F58FF">
        <w:rPr>
          <w:rFonts w:ascii="Calibri" w:eastAsia="Times New Roman" w:hAnsi="Calibri" w:cs="Times New Roman"/>
          <w:color w:val="333333"/>
        </w:rPr>
        <w:t xml:space="preserve">study. The students’ social media addiction levels were measured with the </w:t>
      </w:r>
      <w:r w:rsidR="000F58FF" w:rsidRPr="000F58FF">
        <w:rPr>
          <w:rFonts w:ascii="Calibri" w:eastAsia="Times New Roman" w:hAnsi="Calibri" w:cs="Times New Roman"/>
          <w:color w:val="333333"/>
          <w:shd w:val="clear" w:color="auto" w:fill="FFFFFF"/>
        </w:rPr>
        <w:t>Bergen Social Media Addiction Scale</w:t>
      </w:r>
      <w:r w:rsidR="000F58FF">
        <w:rPr>
          <w:rFonts w:ascii="Calibri" w:eastAsia="Times New Roman" w:hAnsi="Calibri" w:cs="Times New Roman"/>
          <w:color w:val="333333"/>
          <w:shd w:val="clear" w:color="auto" w:fill="FFFFFF"/>
        </w:rPr>
        <w:t xml:space="preserve"> and </w:t>
      </w:r>
      <w:r w:rsidR="000F58FF">
        <w:rPr>
          <w:rFonts w:ascii="Calibri" w:eastAsia="Times New Roman" w:hAnsi="Calibri" w:cs="Times New Roman"/>
          <w:color w:val="333333"/>
          <w:shd w:val="clear" w:color="auto" w:fill="FFFFFF"/>
        </w:rPr>
        <w:softHyphen/>
      </w:r>
      <w:r w:rsidR="000F58FF">
        <w:rPr>
          <w:rFonts w:ascii="Calibri" w:eastAsia="Times New Roman" w:hAnsi="Calibri" w:cs="Times New Roman"/>
          <w:color w:val="333333"/>
          <w:shd w:val="clear" w:color="auto" w:fill="FFFFFF"/>
        </w:rPr>
        <w:softHyphen/>
        <w:t xml:space="preserve">compared with their </w:t>
      </w:r>
      <w:r w:rsidR="000F58FF">
        <w:rPr>
          <w:rFonts w:ascii="Calibri" w:eastAsia="Times New Roman" w:hAnsi="Calibri" w:cs="Times New Roman"/>
          <w:color w:val="333333"/>
        </w:rPr>
        <w:t>grades. The findings showed a significant negative correlation between social media addiction and academic performance. It also found that male students were more addicted to social media, on average, than their female colleagues.</w:t>
      </w:r>
    </w:p>
    <w:p w14:paraId="1C4FF8CF" w14:textId="77777777" w:rsidR="003C4CFB" w:rsidRPr="003C4CFB" w:rsidRDefault="003C4CFB" w:rsidP="003C4CFB">
      <w:pPr>
        <w:rPr>
          <w:rFonts w:ascii="Calibri" w:eastAsia="Times New Roman" w:hAnsi="Calibri" w:cs="Times New Roman"/>
          <w:color w:val="333333"/>
        </w:rPr>
      </w:pPr>
    </w:p>
    <w:p w14:paraId="69505C03" w14:textId="1B9EF640" w:rsidR="00BF647D" w:rsidRPr="000E3FEB" w:rsidRDefault="000E3FEB" w:rsidP="00BF647D">
      <w:pPr>
        <w:widowControl w:val="0"/>
        <w:autoSpaceDE w:val="0"/>
        <w:autoSpaceDN w:val="0"/>
        <w:adjustRightInd w:val="0"/>
        <w:spacing w:after="240"/>
        <w:rPr>
          <w:rFonts w:ascii="Calibri" w:hAnsi="Calibri" w:cs="Times"/>
          <w:b/>
          <w:color w:val="18191B"/>
        </w:rPr>
      </w:pPr>
      <w:r w:rsidRPr="000E3FEB">
        <w:rPr>
          <w:rFonts w:ascii="Calibri" w:hAnsi="Calibri" w:cs="Times"/>
          <w:b/>
          <w:color w:val="18191B"/>
        </w:rPr>
        <w:t>Conclusion</w:t>
      </w:r>
    </w:p>
    <w:p w14:paraId="19A336C5" w14:textId="6E72E037" w:rsidR="007F4AE4" w:rsidRDefault="00911F96" w:rsidP="00BF647D">
      <w:pPr>
        <w:widowControl w:val="0"/>
        <w:autoSpaceDE w:val="0"/>
        <w:autoSpaceDN w:val="0"/>
        <w:adjustRightInd w:val="0"/>
        <w:spacing w:after="240"/>
        <w:rPr>
          <w:rFonts w:ascii="Calibri" w:hAnsi="Calibri" w:cs="Times"/>
          <w:color w:val="18191B"/>
        </w:rPr>
      </w:pPr>
      <w:r>
        <w:rPr>
          <w:rFonts w:ascii="Calibri" w:hAnsi="Calibri" w:cs="Times"/>
          <w:color w:val="18191B"/>
        </w:rPr>
        <w:tab/>
        <w:t xml:space="preserve">Social media can be a fantastic tool in the arsenal of those looking to establish meaningful connections with others. Whether its expanding your network of professionals on LinkedIn, forming study groups with classmates on Discord, or simply sending a message on Facebook to an old friend halfway across the world, everybody can stand to benefit from the power of these platforms in one way or another. Humans are social creatures by nature, and social media platforms like Facebook and Twitter have made it easier than ever for us to interact with others, regardless of our physical proximity. Social media can be </w:t>
      </w:r>
      <w:r w:rsidR="00D63EE1">
        <w:rPr>
          <w:rFonts w:ascii="Calibri" w:hAnsi="Calibri" w:cs="Times"/>
          <w:color w:val="18191B"/>
        </w:rPr>
        <w:t>extremely useful</w:t>
      </w:r>
      <w:r>
        <w:rPr>
          <w:rFonts w:ascii="Calibri" w:hAnsi="Calibri" w:cs="Times"/>
          <w:color w:val="18191B"/>
        </w:rPr>
        <w:t xml:space="preserve">, but there is a fine line between </w:t>
      </w:r>
      <w:r w:rsidR="005F3907" w:rsidRPr="005F3907">
        <w:rPr>
          <w:rFonts w:ascii="Calibri" w:hAnsi="Calibri" w:cs="Times"/>
          <w:color w:val="18191B"/>
        </w:rPr>
        <w:t xml:space="preserve">usefulness </w:t>
      </w:r>
      <w:r w:rsidR="005F3907">
        <w:rPr>
          <w:rFonts w:ascii="Calibri" w:hAnsi="Calibri" w:cs="Times"/>
          <w:color w:val="18191B"/>
        </w:rPr>
        <w:t>and dependence</w:t>
      </w:r>
      <w:r>
        <w:rPr>
          <w:rFonts w:ascii="Calibri" w:hAnsi="Calibri" w:cs="Times"/>
          <w:color w:val="18191B"/>
        </w:rPr>
        <w:t>.</w:t>
      </w:r>
      <w:r w:rsidR="005F3907">
        <w:rPr>
          <w:rFonts w:ascii="Calibri" w:hAnsi="Calibri" w:cs="Times"/>
          <w:color w:val="18191B"/>
        </w:rPr>
        <w:t xml:space="preserve"> </w:t>
      </w:r>
    </w:p>
    <w:p w14:paraId="2B81E8C5" w14:textId="02007975" w:rsidR="007F4AE4" w:rsidRDefault="007F4AE4" w:rsidP="00BF647D">
      <w:pPr>
        <w:widowControl w:val="0"/>
        <w:autoSpaceDE w:val="0"/>
        <w:autoSpaceDN w:val="0"/>
        <w:adjustRightInd w:val="0"/>
        <w:spacing w:after="240"/>
        <w:rPr>
          <w:rFonts w:ascii="Calibri" w:hAnsi="Calibri" w:cs="Times"/>
          <w:color w:val="18191B"/>
        </w:rPr>
      </w:pPr>
      <w:r>
        <w:rPr>
          <w:rFonts w:ascii="Calibri" w:hAnsi="Calibri" w:cs="Times"/>
          <w:color w:val="18191B"/>
        </w:rPr>
        <w:tab/>
        <w:t>Although long-term studies on the effects of social media addiction are not yet available</w:t>
      </w:r>
      <w:r w:rsidR="003320EF">
        <w:rPr>
          <w:rFonts w:ascii="Calibri" w:hAnsi="Calibri" w:cs="Times"/>
          <w:color w:val="18191B"/>
        </w:rPr>
        <w:t xml:space="preserve"> due to the fact that the concept of social networking is relatively new</w:t>
      </w:r>
      <w:r>
        <w:rPr>
          <w:rFonts w:ascii="Calibri" w:hAnsi="Calibri" w:cs="Times"/>
          <w:color w:val="18191B"/>
        </w:rPr>
        <w:t xml:space="preserve">, it is </w:t>
      </w:r>
      <w:r w:rsidR="005130DD">
        <w:rPr>
          <w:rFonts w:ascii="Calibri" w:hAnsi="Calibri" w:cs="Times"/>
          <w:color w:val="18191B"/>
        </w:rPr>
        <w:t>quickly</w:t>
      </w:r>
      <w:r>
        <w:rPr>
          <w:rFonts w:ascii="Calibri" w:hAnsi="Calibri" w:cs="Times"/>
          <w:color w:val="18191B"/>
        </w:rPr>
        <w:t xml:space="preserve"> </w:t>
      </w:r>
      <w:r w:rsidR="003320EF">
        <w:rPr>
          <w:rFonts w:ascii="Calibri" w:hAnsi="Calibri" w:cs="Times"/>
          <w:color w:val="18191B"/>
        </w:rPr>
        <w:t xml:space="preserve">becoming </w:t>
      </w:r>
      <w:r>
        <w:rPr>
          <w:rFonts w:ascii="Calibri" w:hAnsi="Calibri" w:cs="Times"/>
          <w:color w:val="18191B"/>
        </w:rPr>
        <w:t xml:space="preserve">evident </w:t>
      </w:r>
      <w:r w:rsidR="003320EF">
        <w:rPr>
          <w:rFonts w:ascii="Calibri" w:hAnsi="Calibri" w:cs="Times"/>
          <w:color w:val="18191B"/>
        </w:rPr>
        <w:t xml:space="preserve">these platforms </w:t>
      </w:r>
      <w:r>
        <w:rPr>
          <w:rFonts w:ascii="Calibri" w:hAnsi="Calibri" w:cs="Times"/>
          <w:color w:val="18191B"/>
        </w:rPr>
        <w:t xml:space="preserve">can have </w:t>
      </w:r>
      <w:r w:rsidR="003320EF">
        <w:rPr>
          <w:rFonts w:ascii="Calibri" w:hAnsi="Calibri" w:cs="Times"/>
          <w:color w:val="18191B"/>
        </w:rPr>
        <w:t>signi</w:t>
      </w:r>
      <w:r w:rsidR="0097069C">
        <w:rPr>
          <w:rFonts w:ascii="Calibri" w:hAnsi="Calibri" w:cs="Times"/>
          <w:color w:val="18191B"/>
        </w:rPr>
        <w:softHyphen/>
      </w:r>
      <w:r w:rsidR="003320EF">
        <w:rPr>
          <w:rFonts w:ascii="Calibri" w:hAnsi="Calibri" w:cs="Times"/>
          <w:color w:val="18191B"/>
        </w:rPr>
        <w:t>ficant negative effects on the users. The results of the studies examined in this paper indicate that social media addiction can be extremely detrimental to the users’ mental health, leading to increased levels of depression, anxiety, and paranoia. While social media addiction is still a relatively new phenomenon</w:t>
      </w:r>
      <w:r w:rsidR="00A5196E">
        <w:rPr>
          <w:rFonts w:ascii="Calibri" w:hAnsi="Calibri" w:cs="Times"/>
          <w:color w:val="18191B"/>
        </w:rPr>
        <w:t xml:space="preserve"> and it may be too soon to say</w:t>
      </w:r>
      <w:r w:rsidR="00D63EE1">
        <w:rPr>
          <w:rFonts w:ascii="Calibri" w:hAnsi="Calibri" w:cs="Times"/>
          <w:color w:val="18191B"/>
        </w:rPr>
        <w:t xml:space="preserve"> for sure</w:t>
      </w:r>
      <w:r w:rsidR="003320EF">
        <w:rPr>
          <w:rFonts w:ascii="Calibri" w:hAnsi="Calibri" w:cs="Times"/>
          <w:color w:val="18191B"/>
        </w:rPr>
        <w:t xml:space="preserve">, </w:t>
      </w:r>
      <w:r w:rsidR="00A5196E">
        <w:rPr>
          <w:rFonts w:ascii="Calibri" w:hAnsi="Calibri" w:cs="Times"/>
          <w:color w:val="18191B"/>
        </w:rPr>
        <w:t xml:space="preserve">I believe </w:t>
      </w:r>
      <w:r w:rsidR="003320EF">
        <w:rPr>
          <w:rFonts w:ascii="Calibri" w:hAnsi="Calibri" w:cs="Times"/>
          <w:color w:val="18191B"/>
        </w:rPr>
        <w:t xml:space="preserve">it is possible that </w:t>
      </w:r>
      <w:r w:rsidR="00B93041">
        <w:rPr>
          <w:rFonts w:ascii="Calibri" w:hAnsi="Calibri" w:cs="Times"/>
          <w:color w:val="18191B"/>
        </w:rPr>
        <w:t>the</w:t>
      </w:r>
      <w:r w:rsidR="003320EF">
        <w:rPr>
          <w:rFonts w:ascii="Calibri" w:hAnsi="Calibri" w:cs="Times"/>
          <w:color w:val="18191B"/>
        </w:rPr>
        <w:t xml:space="preserve"> resulting mental health conditions might eventually translate into physical ailments as well</w:t>
      </w:r>
      <w:r w:rsidR="00B93041">
        <w:rPr>
          <w:rFonts w:ascii="Calibri" w:hAnsi="Calibri" w:cs="Times"/>
          <w:color w:val="18191B"/>
        </w:rPr>
        <w:t xml:space="preserve">. As young people become more conditioned to interacting </w:t>
      </w:r>
      <w:r w:rsidR="00A5196E">
        <w:rPr>
          <w:rFonts w:ascii="Calibri" w:hAnsi="Calibri" w:cs="Times"/>
          <w:color w:val="18191B"/>
        </w:rPr>
        <w:t xml:space="preserve">with others screen-to-screen </w:t>
      </w:r>
      <w:r w:rsidR="00B93041">
        <w:rPr>
          <w:rFonts w:ascii="Calibri" w:hAnsi="Calibri" w:cs="Times"/>
          <w:color w:val="18191B"/>
        </w:rPr>
        <w:t xml:space="preserve">rather than face-to-face, </w:t>
      </w:r>
      <w:r w:rsidR="00B27DFC">
        <w:rPr>
          <w:rFonts w:ascii="Calibri" w:hAnsi="Calibri" w:cs="Times"/>
          <w:color w:val="18191B"/>
        </w:rPr>
        <w:t>one can</w:t>
      </w:r>
      <w:r w:rsidR="00B93041">
        <w:rPr>
          <w:rFonts w:ascii="Calibri" w:hAnsi="Calibri" w:cs="Times"/>
          <w:color w:val="18191B"/>
        </w:rPr>
        <w:t xml:space="preserve"> safe</w:t>
      </w:r>
      <w:r w:rsidR="00B27DFC">
        <w:rPr>
          <w:rFonts w:ascii="Calibri" w:hAnsi="Calibri" w:cs="Times"/>
          <w:color w:val="18191B"/>
        </w:rPr>
        <w:t xml:space="preserve">ly </w:t>
      </w:r>
      <w:r w:rsidR="00B93041">
        <w:rPr>
          <w:rFonts w:ascii="Calibri" w:hAnsi="Calibri" w:cs="Times"/>
          <w:color w:val="18191B"/>
        </w:rPr>
        <w:t xml:space="preserve">assume </w:t>
      </w:r>
      <w:r w:rsidR="003A4F92">
        <w:rPr>
          <w:rFonts w:ascii="Calibri" w:hAnsi="Calibri" w:cs="Times"/>
          <w:color w:val="18191B"/>
        </w:rPr>
        <w:t xml:space="preserve">that </w:t>
      </w:r>
      <w:r w:rsidR="00B93041">
        <w:rPr>
          <w:rFonts w:ascii="Calibri" w:hAnsi="Calibri" w:cs="Times"/>
          <w:color w:val="18191B"/>
        </w:rPr>
        <w:t xml:space="preserve">their motivation to go outside and participate in physical activity will decrease dramatically. </w:t>
      </w:r>
      <w:r w:rsidR="00A5196E">
        <w:rPr>
          <w:rFonts w:ascii="Calibri" w:hAnsi="Calibri" w:cs="Times"/>
          <w:color w:val="18191B"/>
        </w:rPr>
        <w:t xml:space="preserve">This sedentary lifetyle is already </w:t>
      </w:r>
      <w:r w:rsidR="003F7ADB">
        <w:rPr>
          <w:rFonts w:ascii="Calibri" w:hAnsi="Calibri" w:cs="Times"/>
          <w:color w:val="18191B"/>
        </w:rPr>
        <w:t>starting to become</w:t>
      </w:r>
      <w:r w:rsidR="00A5196E">
        <w:rPr>
          <w:rFonts w:ascii="Calibri" w:hAnsi="Calibri" w:cs="Times"/>
          <w:color w:val="18191B"/>
        </w:rPr>
        <w:t xml:space="preserve"> </w:t>
      </w:r>
      <w:r w:rsidR="00812605">
        <w:rPr>
          <w:rFonts w:ascii="Calibri" w:hAnsi="Calibri" w:cs="Times"/>
          <w:color w:val="18191B"/>
        </w:rPr>
        <w:t>commonplace</w:t>
      </w:r>
      <w:r w:rsidR="00A5196E">
        <w:rPr>
          <w:rFonts w:ascii="Calibri" w:hAnsi="Calibri" w:cs="Times"/>
          <w:color w:val="18191B"/>
        </w:rPr>
        <w:t xml:space="preserve">, and children are becoming accustomed to devices with access to the internet at a younger age each year. </w:t>
      </w:r>
      <w:r w:rsidR="00615398">
        <w:rPr>
          <w:rFonts w:ascii="Calibri" w:hAnsi="Calibri" w:cs="Times"/>
          <w:color w:val="18191B"/>
        </w:rPr>
        <w:t xml:space="preserve">Gone are the days where children would have to ride their bikes to each other’s houses in order to “hang out”. Instead of playing basketball outside together, they can simply play the latest edition of NBA 2K together on their </w:t>
      </w:r>
      <w:r w:rsidR="005130DD">
        <w:rPr>
          <w:rFonts w:ascii="Calibri" w:hAnsi="Calibri" w:cs="Times"/>
          <w:color w:val="18191B"/>
        </w:rPr>
        <w:softHyphen/>
      </w:r>
      <w:r w:rsidR="005130DD">
        <w:rPr>
          <w:rFonts w:ascii="Calibri" w:hAnsi="Calibri" w:cs="Times"/>
          <w:color w:val="18191B"/>
        </w:rPr>
        <w:softHyphen/>
      </w:r>
      <w:r w:rsidR="005130DD">
        <w:rPr>
          <w:rFonts w:ascii="Calibri" w:hAnsi="Calibri" w:cs="Times"/>
          <w:color w:val="18191B"/>
        </w:rPr>
        <w:softHyphen/>
      </w:r>
      <w:r w:rsidR="00615398">
        <w:rPr>
          <w:rFonts w:ascii="Calibri" w:hAnsi="Calibri" w:cs="Times"/>
          <w:color w:val="18191B"/>
        </w:rPr>
        <w:t>video game consoles.</w:t>
      </w:r>
    </w:p>
    <w:p w14:paraId="36BB6592" w14:textId="1BF1B26F" w:rsidR="006825BE" w:rsidRDefault="007F4AE4" w:rsidP="00BF647D">
      <w:pPr>
        <w:widowControl w:val="0"/>
        <w:autoSpaceDE w:val="0"/>
        <w:autoSpaceDN w:val="0"/>
        <w:adjustRightInd w:val="0"/>
        <w:spacing w:after="240"/>
        <w:rPr>
          <w:rFonts w:ascii="Calibri" w:hAnsi="Calibri" w:cs="Times"/>
          <w:color w:val="18191B"/>
        </w:rPr>
      </w:pPr>
      <w:r>
        <w:rPr>
          <w:rFonts w:ascii="Calibri" w:hAnsi="Calibri" w:cs="Times"/>
          <w:color w:val="18191B"/>
        </w:rPr>
        <w:tab/>
      </w:r>
      <w:r w:rsidR="005F3907">
        <w:rPr>
          <w:rFonts w:ascii="Calibri" w:hAnsi="Calibri" w:cs="Times"/>
          <w:color w:val="18191B"/>
        </w:rPr>
        <w:t xml:space="preserve">There is a quote </w:t>
      </w:r>
      <w:r w:rsidR="00BA2A8B">
        <w:rPr>
          <w:rFonts w:ascii="Calibri" w:hAnsi="Calibri" w:cs="Times"/>
          <w:color w:val="18191B"/>
        </w:rPr>
        <w:t xml:space="preserve">from </w:t>
      </w:r>
      <w:r w:rsidR="00BA2A8B" w:rsidRPr="00BA2A8B">
        <w:rPr>
          <w:rFonts w:ascii="Calibri" w:hAnsi="Calibri" w:cs="Times"/>
          <w:i/>
          <w:color w:val="18191B"/>
        </w:rPr>
        <w:t>The Social Dil</w:t>
      </w:r>
      <w:r w:rsidR="00BB2808">
        <w:rPr>
          <w:rFonts w:ascii="Calibri" w:hAnsi="Calibri" w:cs="Times"/>
          <w:i/>
          <w:color w:val="18191B"/>
        </w:rPr>
        <w:t>lemma</w:t>
      </w:r>
      <w:r w:rsidR="00BA2A8B">
        <w:rPr>
          <w:rFonts w:ascii="Calibri" w:hAnsi="Calibri" w:cs="Times"/>
          <w:color w:val="18191B"/>
        </w:rPr>
        <w:t xml:space="preserve">, a Netflix documentary about the effects of social networking, </w:t>
      </w:r>
      <w:r w:rsidR="005F3907">
        <w:rPr>
          <w:rFonts w:ascii="Calibri" w:hAnsi="Calibri" w:cs="Times"/>
          <w:color w:val="18191B"/>
        </w:rPr>
        <w:t xml:space="preserve">that says “There are only two industries that refer </w:t>
      </w:r>
      <w:r w:rsidR="00BA2A8B">
        <w:rPr>
          <w:rFonts w:ascii="Calibri" w:hAnsi="Calibri" w:cs="Times"/>
          <w:color w:val="18191B"/>
        </w:rPr>
        <w:t xml:space="preserve">to </w:t>
      </w:r>
      <w:r w:rsidR="005F3907">
        <w:rPr>
          <w:rFonts w:ascii="Calibri" w:hAnsi="Calibri" w:cs="Times"/>
          <w:color w:val="18191B"/>
        </w:rPr>
        <w:t xml:space="preserve">their customers </w:t>
      </w:r>
      <w:r w:rsidR="00BA2A8B">
        <w:rPr>
          <w:rFonts w:ascii="Calibri" w:hAnsi="Calibri" w:cs="Times"/>
          <w:color w:val="18191B"/>
        </w:rPr>
        <w:t xml:space="preserve">as </w:t>
      </w:r>
      <w:r w:rsidR="005F3907">
        <w:rPr>
          <w:rFonts w:ascii="Calibri" w:hAnsi="Calibri" w:cs="Times"/>
          <w:color w:val="18191B"/>
        </w:rPr>
        <w:t>users: illegal drugs and software”</w:t>
      </w:r>
      <w:r w:rsidR="00BB2808">
        <w:rPr>
          <w:rFonts w:ascii="Calibri" w:hAnsi="Calibri" w:cs="Times"/>
          <w:color w:val="18191B"/>
        </w:rPr>
        <w:t>(3)</w:t>
      </w:r>
      <w:r w:rsidR="005F3907">
        <w:rPr>
          <w:rFonts w:ascii="Calibri" w:hAnsi="Calibri" w:cs="Times"/>
          <w:color w:val="18191B"/>
        </w:rPr>
        <w:t>.</w:t>
      </w:r>
      <w:r w:rsidR="00911F96">
        <w:rPr>
          <w:rFonts w:ascii="Calibri" w:hAnsi="Calibri" w:cs="Times"/>
          <w:color w:val="18191B"/>
        </w:rPr>
        <w:t xml:space="preserve"> </w:t>
      </w:r>
      <w:r>
        <w:rPr>
          <w:rFonts w:ascii="Calibri" w:hAnsi="Calibri" w:cs="Times"/>
          <w:color w:val="18191B"/>
        </w:rPr>
        <w:t xml:space="preserve">This powerful statement sheds light on the fact that social media was always </w:t>
      </w:r>
      <w:r w:rsidR="002D017D">
        <w:rPr>
          <w:rFonts w:ascii="Calibri" w:hAnsi="Calibri" w:cs="Times"/>
          <w:color w:val="18191B"/>
        </w:rPr>
        <w:t>meant</w:t>
      </w:r>
      <w:r>
        <w:rPr>
          <w:rFonts w:ascii="Calibri" w:hAnsi="Calibri" w:cs="Times"/>
          <w:color w:val="18191B"/>
        </w:rPr>
        <w:t xml:space="preserve"> to be addicting. That is how the companies providing the platforms are able to exist in the first place. It is no coincidence that WikiPedia’s donation-based website looks like a small-town local newspaper </w:t>
      </w:r>
      <w:r w:rsidR="0091332B">
        <w:rPr>
          <w:rFonts w:ascii="Calibri" w:hAnsi="Calibri" w:cs="Times"/>
          <w:color w:val="18191B"/>
        </w:rPr>
        <w:t xml:space="preserve">while </w:t>
      </w:r>
      <w:r>
        <w:rPr>
          <w:rFonts w:ascii="Calibri" w:hAnsi="Calibri" w:cs="Times"/>
          <w:color w:val="18191B"/>
        </w:rPr>
        <w:t>YouTube’s boasts state-of-the art UI.</w:t>
      </w:r>
    </w:p>
    <w:p w14:paraId="76FECC33" w14:textId="78F7FC05" w:rsidR="00C842DB" w:rsidRDefault="006825BE" w:rsidP="001631DD">
      <w:pPr>
        <w:widowControl w:val="0"/>
        <w:autoSpaceDE w:val="0"/>
        <w:autoSpaceDN w:val="0"/>
        <w:adjustRightInd w:val="0"/>
        <w:spacing w:after="240"/>
        <w:rPr>
          <w:rFonts w:ascii="Calibri" w:hAnsi="Calibri" w:cs="Times"/>
          <w:color w:val="18191B"/>
        </w:rPr>
      </w:pPr>
      <w:r>
        <w:rPr>
          <w:rFonts w:ascii="Calibri" w:hAnsi="Calibri" w:cs="Times"/>
          <w:color w:val="18191B"/>
        </w:rPr>
        <w:tab/>
      </w:r>
      <w:r w:rsidR="00EC30F6">
        <w:rPr>
          <w:rFonts w:ascii="Calibri" w:hAnsi="Calibri" w:cs="Times"/>
          <w:color w:val="18191B"/>
        </w:rPr>
        <w:t>It</w:t>
      </w:r>
      <w:r w:rsidR="00395C26" w:rsidRPr="00A12156">
        <w:rPr>
          <w:rFonts w:ascii="Calibri" w:hAnsi="Calibri" w:cs="Times"/>
          <w:color w:val="18191B"/>
        </w:rPr>
        <w:t xml:space="preserve"> is clear that social media addiction is a condition that should not be taken lightly. </w:t>
      </w:r>
      <w:r w:rsidR="00565831" w:rsidRPr="00A12156">
        <w:rPr>
          <w:rFonts w:ascii="Calibri" w:hAnsi="Calibri" w:cs="Times"/>
          <w:color w:val="18191B"/>
        </w:rPr>
        <w:t xml:space="preserve">As </w:t>
      </w:r>
      <w:r w:rsidR="00085A61" w:rsidRPr="00A12156">
        <w:rPr>
          <w:rFonts w:ascii="Calibri" w:hAnsi="Calibri" w:cs="Times"/>
          <w:color w:val="18191B"/>
        </w:rPr>
        <w:t>the number of</w:t>
      </w:r>
      <w:r w:rsidR="00565831" w:rsidRPr="00A12156">
        <w:rPr>
          <w:rFonts w:ascii="Calibri" w:hAnsi="Calibri" w:cs="Times"/>
          <w:color w:val="18191B"/>
        </w:rPr>
        <w:t xml:space="preserve"> people </w:t>
      </w:r>
      <w:r w:rsidR="00085A61" w:rsidRPr="00A12156">
        <w:rPr>
          <w:rFonts w:ascii="Calibri" w:hAnsi="Calibri" w:cs="Times"/>
          <w:color w:val="18191B"/>
        </w:rPr>
        <w:t>who are</w:t>
      </w:r>
      <w:r w:rsidR="00565831" w:rsidRPr="00A12156">
        <w:rPr>
          <w:rFonts w:ascii="Calibri" w:hAnsi="Calibri" w:cs="Times"/>
          <w:color w:val="18191B"/>
        </w:rPr>
        <w:t xml:space="preserve"> familiar with </w:t>
      </w:r>
      <w:r w:rsidR="00085A61" w:rsidRPr="00A12156">
        <w:rPr>
          <w:rFonts w:ascii="Calibri" w:hAnsi="Calibri" w:cs="Times"/>
          <w:color w:val="18191B"/>
        </w:rPr>
        <w:t xml:space="preserve">cell phone </w:t>
      </w:r>
      <w:r w:rsidR="00565831" w:rsidRPr="00A12156">
        <w:rPr>
          <w:rFonts w:ascii="Calibri" w:hAnsi="Calibri" w:cs="Times"/>
          <w:color w:val="18191B"/>
        </w:rPr>
        <w:t xml:space="preserve">technology and the accessibility of mobile devices increases, one can surmise that the number of those affected will increase as well.  </w:t>
      </w:r>
      <w:r>
        <w:rPr>
          <w:rFonts w:ascii="Calibri" w:hAnsi="Calibri" w:cs="Times"/>
          <w:color w:val="18191B"/>
        </w:rPr>
        <w:t>Unfortunately, unless</w:t>
      </w:r>
      <w:r w:rsidR="00395C26" w:rsidRPr="00A12156">
        <w:rPr>
          <w:rFonts w:ascii="Calibri" w:hAnsi="Calibri" w:cs="Times"/>
          <w:color w:val="18191B"/>
        </w:rPr>
        <w:t xml:space="preserve"> social media platforms adjust their business models from one that </w:t>
      </w:r>
      <w:r w:rsidR="00085A61" w:rsidRPr="00A12156">
        <w:rPr>
          <w:rFonts w:ascii="Calibri" w:hAnsi="Calibri" w:cs="Times"/>
          <w:color w:val="18191B"/>
        </w:rPr>
        <w:t xml:space="preserve">ferociously </w:t>
      </w:r>
      <w:r w:rsidR="00395C26" w:rsidRPr="00A12156">
        <w:rPr>
          <w:rFonts w:ascii="Calibri" w:hAnsi="Calibri" w:cs="Times"/>
          <w:color w:val="18191B"/>
        </w:rPr>
        <w:t xml:space="preserve">preys on the attention of their respective users </w:t>
      </w:r>
      <w:r w:rsidR="007E6820" w:rsidRPr="00A12156">
        <w:rPr>
          <w:rFonts w:ascii="Calibri" w:hAnsi="Calibri" w:cs="Times"/>
          <w:color w:val="18191B"/>
        </w:rPr>
        <w:t>in order to compete for ad revenue, it is likely that the situation will only get worse.</w:t>
      </w:r>
    </w:p>
    <w:p w14:paraId="5227C8CB" w14:textId="77777777" w:rsidR="001631DD" w:rsidRDefault="001631DD" w:rsidP="001631DD">
      <w:pPr>
        <w:widowControl w:val="0"/>
        <w:autoSpaceDE w:val="0"/>
        <w:autoSpaceDN w:val="0"/>
        <w:adjustRightInd w:val="0"/>
        <w:spacing w:after="240"/>
        <w:rPr>
          <w:rFonts w:ascii="Calibri" w:hAnsi="Calibri" w:cs="Times"/>
          <w:color w:val="18191B"/>
        </w:rPr>
      </w:pPr>
    </w:p>
    <w:p w14:paraId="4FB6B896" w14:textId="77777777" w:rsidR="001C7952" w:rsidRDefault="001C7952" w:rsidP="001631DD">
      <w:pPr>
        <w:widowControl w:val="0"/>
        <w:autoSpaceDE w:val="0"/>
        <w:autoSpaceDN w:val="0"/>
        <w:adjustRightInd w:val="0"/>
        <w:spacing w:after="240"/>
        <w:rPr>
          <w:rFonts w:ascii="Calibri" w:hAnsi="Calibri" w:cs="Times"/>
          <w:color w:val="18191B"/>
        </w:rPr>
      </w:pPr>
    </w:p>
    <w:p w14:paraId="2FD4340D" w14:textId="77777777" w:rsidR="001C7952" w:rsidRDefault="001C7952" w:rsidP="001631DD">
      <w:pPr>
        <w:widowControl w:val="0"/>
        <w:autoSpaceDE w:val="0"/>
        <w:autoSpaceDN w:val="0"/>
        <w:adjustRightInd w:val="0"/>
        <w:spacing w:after="240"/>
        <w:rPr>
          <w:rFonts w:ascii="Calibri" w:hAnsi="Calibri" w:cs="Times"/>
          <w:color w:val="18191B"/>
        </w:rPr>
      </w:pPr>
    </w:p>
    <w:p w14:paraId="7ADD9D3A" w14:textId="77777777" w:rsidR="001C7952" w:rsidRDefault="001C7952" w:rsidP="001631DD">
      <w:pPr>
        <w:widowControl w:val="0"/>
        <w:autoSpaceDE w:val="0"/>
        <w:autoSpaceDN w:val="0"/>
        <w:adjustRightInd w:val="0"/>
        <w:spacing w:after="240"/>
        <w:rPr>
          <w:rFonts w:ascii="Calibri" w:hAnsi="Calibri" w:cs="Times"/>
          <w:color w:val="18191B"/>
        </w:rPr>
      </w:pPr>
    </w:p>
    <w:p w14:paraId="22E5B75A" w14:textId="77777777" w:rsidR="001C7952" w:rsidRDefault="001C7952" w:rsidP="001631DD">
      <w:pPr>
        <w:widowControl w:val="0"/>
        <w:autoSpaceDE w:val="0"/>
        <w:autoSpaceDN w:val="0"/>
        <w:adjustRightInd w:val="0"/>
        <w:spacing w:after="240"/>
        <w:rPr>
          <w:rFonts w:ascii="Calibri" w:hAnsi="Calibri" w:cs="Times"/>
          <w:color w:val="18191B"/>
        </w:rPr>
      </w:pPr>
    </w:p>
    <w:p w14:paraId="61B7C625" w14:textId="77777777" w:rsidR="001C7952" w:rsidRDefault="001C7952" w:rsidP="001631DD">
      <w:pPr>
        <w:widowControl w:val="0"/>
        <w:autoSpaceDE w:val="0"/>
        <w:autoSpaceDN w:val="0"/>
        <w:adjustRightInd w:val="0"/>
        <w:spacing w:after="240"/>
        <w:rPr>
          <w:rFonts w:ascii="Calibri" w:hAnsi="Calibri" w:cs="Times"/>
          <w:color w:val="18191B"/>
        </w:rPr>
      </w:pPr>
    </w:p>
    <w:p w14:paraId="62395A19" w14:textId="77777777" w:rsidR="001C7952" w:rsidRPr="001631DD" w:rsidRDefault="001C7952" w:rsidP="001631DD">
      <w:pPr>
        <w:widowControl w:val="0"/>
        <w:autoSpaceDE w:val="0"/>
        <w:autoSpaceDN w:val="0"/>
        <w:adjustRightInd w:val="0"/>
        <w:spacing w:after="240"/>
        <w:rPr>
          <w:rFonts w:ascii="Calibri" w:hAnsi="Calibri" w:cs="Times"/>
          <w:color w:val="18191B"/>
        </w:rPr>
      </w:pPr>
    </w:p>
    <w:p w14:paraId="27ECA9F4" w14:textId="3D40BEFF" w:rsidR="00C842DB" w:rsidRDefault="00C842DB" w:rsidP="00C842DB">
      <w:pPr>
        <w:jc w:val="center"/>
        <w:rPr>
          <w:rFonts w:ascii="Calibri" w:hAnsi="Calibri"/>
          <w:b/>
        </w:rPr>
      </w:pPr>
      <w:r w:rsidRPr="00C842DB">
        <w:rPr>
          <w:rFonts w:ascii="Calibri" w:hAnsi="Calibri"/>
          <w:b/>
        </w:rPr>
        <w:t>Works Cited</w:t>
      </w:r>
    </w:p>
    <w:p w14:paraId="77EC0FCE" w14:textId="77777777" w:rsidR="00C842DB" w:rsidRDefault="00C842DB" w:rsidP="00C842DB">
      <w:pPr>
        <w:jc w:val="center"/>
        <w:rPr>
          <w:rFonts w:ascii="Calibri" w:hAnsi="Calibri"/>
          <w:b/>
        </w:rPr>
      </w:pPr>
    </w:p>
    <w:p w14:paraId="5DE16E64" w14:textId="35B4A135" w:rsidR="00F465E4" w:rsidRPr="00CF04E0" w:rsidRDefault="00F465E4" w:rsidP="00F465E4">
      <w:pPr>
        <w:pStyle w:val="NormalWeb"/>
        <w:ind w:left="567" w:hanging="567"/>
        <w:rPr>
          <w:rFonts w:ascii="Arial" w:hAnsi="Arial" w:cs="Arial"/>
        </w:rPr>
      </w:pPr>
      <w:r w:rsidRPr="00CF04E0">
        <w:rPr>
          <w:rFonts w:ascii="Arial" w:hAnsi="Arial" w:cs="Arial"/>
        </w:rPr>
        <w:t>Authors, A., &amp; Rahm</w:t>
      </w:r>
      <w:bookmarkStart w:id="0" w:name="_GoBack"/>
      <w:bookmarkEnd w:id="0"/>
      <w:r w:rsidRPr="00CF04E0">
        <w:rPr>
          <w:rFonts w:ascii="Arial" w:hAnsi="Arial" w:cs="Arial"/>
        </w:rPr>
        <w:t>atullah Haand &amp; Zhao Shuwang. (n.d.). The relationship between social media addiction and depression: A quantitative study among university students in KHOST,</w:t>
      </w:r>
      <w:r w:rsidR="00CF04E0">
        <w:rPr>
          <w:rFonts w:ascii="Arial" w:hAnsi="Arial" w:cs="Arial"/>
        </w:rPr>
        <w:t xml:space="preserve"> AFGHANISTAN. Retrieved March 2</w:t>
      </w:r>
      <w:r w:rsidRPr="00CF04E0">
        <w:rPr>
          <w:rFonts w:ascii="Arial" w:hAnsi="Arial" w:cs="Arial"/>
        </w:rPr>
        <w:t>, 2021, from https://www.tandfonline.com/doi/full/10.1080/02673843.2020.1741407</w:t>
      </w:r>
    </w:p>
    <w:p w14:paraId="5D7795B2" w14:textId="2B222165" w:rsidR="001C7952" w:rsidRPr="00CF04E0" w:rsidRDefault="001C7952" w:rsidP="001C7952">
      <w:pPr>
        <w:pStyle w:val="NormalWeb"/>
        <w:ind w:left="567" w:hanging="567"/>
        <w:rPr>
          <w:rFonts w:ascii="Arial" w:hAnsi="Arial" w:cs="Arial"/>
        </w:rPr>
      </w:pPr>
      <w:r w:rsidRPr="00CF04E0">
        <w:rPr>
          <w:rFonts w:ascii="Arial" w:hAnsi="Arial" w:cs="Arial"/>
        </w:rPr>
        <w:t>Alahmar, A., A. Błachnio, A., A. Ebrahimpour, F., E. Guedes, F., I. Moraitis, .., M. Owusu-Acheaw, A., . . . MD. Roblyer, M. (1970, January 01). The relationship between social networking addiction and academic performance in Iranian students of medical sciences: A cross-sec</w:t>
      </w:r>
      <w:r w:rsidR="00CF04E0">
        <w:rPr>
          <w:rFonts w:ascii="Arial" w:hAnsi="Arial" w:cs="Arial"/>
        </w:rPr>
        <w:t>tional study. Retrieved March 2</w:t>
      </w:r>
      <w:r w:rsidRPr="00CF04E0">
        <w:rPr>
          <w:rFonts w:ascii="Arial" w:hAnsi="Arial" w:cs="Arial"/>
        </w:rPr>
        <w:t>, 2021, from https://bmcpsychology.biomedcentral.com/articles/10.1186/s40359-019-0305-0</w:t>
      </w:r>
    </w:p>
    <w:p w14:paraId="6B001B12" w14:textId="77777777" w:rsidR="00CF04E0" w:rsidRPr="00CF04E0" w:rsidRDefault="00CF04E0" w:rsidP="00CF04E0">
      <w:pPr>
        <w:shd w:val="clear" w:color="auto" w:fill="FFFFFF"/>
        <w:rPr>
          <w:rFonts w:ascii="Arial" w:eastAsia="Times New Roman" w:hAnsi="Arial" w:cs="Arial"/>
          <w:color w:val="202124"/>
          <w:sz w:val="21"/>
          <w:szCs w:val="21"/>
        </w:rPr>
      </w:pPr>
      <w:r w:rsidRPr="00CF04E0">
        <w:rPr>
          <w:rFonts w:ascii="Arial" w:eastAsia="Times New Roman" w:hAnsi="Arial" w:cs="Arial"/>
          <w:color w:val="202124"/>
        </w:rPr>
        <w:t>McDavid, Jodi (2020) "The </w:t>
      </w:r>
      <w:r w:rsidRPr="00CF04E0">
        <w:rPr>
          <w:rFonts w:ascii="Arial" w:eastAsia="Times New Roman" w:hAnsi="Arial" w:cs="Arial"/>
          <w:bCs/>
          <w:color w:val="202124"/>
        </w:rPr>
        <w:t>Social Dilemma</w:t>
      </w:r>
      <w:r w:rsidRPr="00CF04E0">
        <w:rPr>
          <w:rFonts w:ascii="Arial" w:eastAsia="Times New Roman" w:hAnsi="Arial" w:cs="Arial"/>
          <w:color w:val="202124"/>
        </w:rPr>
        <w:t>," Journal of Religion &amp; Film: Vol. 24 : Iss.</w:t>
      </w:r>
    </w:p>
    <w:p w14:paraId="7E1B785F" w14:textId="77777777" w:rsidR="00CF04E0" w:rsidRPr="00CF04E0" w:rsidRDefault="00CF04E0" w:rsidP="00CF04E0">
      <w:pPr>
        <w:shd w:val="clear" w:color="auto" w:fill="FFFFFF"/>
        <w:rPr>
          <w:rFonts w:ascii="Arial" w:eastAsia="Times New Roman" w:hAnsi="Arial" w:cs="Arial"/>
          <w:color w:val="202124"/>
          <w:sz w:val="21"/>
          <w:szCs w:val="21"/>
        </w:rPr>
      </w:pPr>
    </w:p>
    <w:p w14:paraId="35EAF03C" w14:textId="7EFE328B" w:rsidR="00D1393C" w:rsidRPr="00C842DB" w:rsidRDefault="00D1393C" w:rsidP="00C842DB">
      <w:pPr>
        <w:rPr>
          <w:rFonts w:ascii="Calibri" w:hAnsi="Calibri"/>
        </w:rPr>
      </w:pPr>
    </w:p>
    <w:sectPr w:rsidR="00D1393C" w:rsidRPr="00C842DB" w:rsidSect="00646FF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66066" w14:textId="77777777" w:rsidR="003A7DD1" w:rsidRDefault="003A7DD1" w:rsidP="00CF04E0">
      <w:r>
        <w:separator/>
      </w:r>
    </w:p>
  </w:endnote>
  <w:endnote w:type="continuationSeparator" w:id="0">
    <w:p w14:paraId="24F2A0EE" w14:textId="77777777" w:rsidR="003A7DD1" w:rsidRDefault="003A7DD1" w:rsidP="00CF0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470B3" w14:textId="77777777" w:rsidR="003A7DD1" w:rsidRDefault="003A7DD1" w:rsidP="00CF04E0">
      <w:r>
        <w:separator/>
      </w:r>
    </w:p>
  </w:footnote>
  <w:footnote w:type="continuationSeparator" w:id="0">
    <w:p w14:paraId="76BE6857" w14:textId="77777777" w:rsidR="003A7DD1" w:rsidRDefault="003A7DD1" w:rsidP="00CF04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76112"/>
    <w:multiLevelType w:val="multilevel"/>
    <w:tmpl w:val="8F3A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7D"/>
    <w:rsid w:val="00053920"/>
    <w:rsid w:val="00075B89"/>
    <w:rsid w:val="00085A61"/>
    <w:rsid w:val="000E3FEB"/>
    <w:rsid w:val="000E65E8"/>
    <w:rsid w:val="000E6FC8"/>
    <w:rsid w:val="000E7532"/>
    <w:rsid w:val="000F58FF"/>
    <w:rsid w:val="001631DD"/>
    <w:rsid w:val="001843E8"/>
    <w:rsid w:val="001C60FD"/>
    <w:rsid w:val="001C7952"/>
    <w:rsid w:val="00234118"/>
    <w:rsid w:val="002B42E1"/>
    <w:rsid w:val="002D017D"/>
    <w:rsid w:val="002E4AE3"/>
    <w:rsid w:val="00331B92"/>
    <w:rsid w:val="003320EF"/>
    <w:rsid w:val="00395C26"/>
    <w:rsid w:val="003A4F92"/>
    <w:rsid w:val="003A7DD1"/>
    <w:rsid w:val="003B65E3"/>
    <w:rsid w:val="003C4CFB"/>
    <w:rsid w:val="003F7ADB"/>
    <w:rsid w:val="0044284B"/>
    <w:rsid w:val="0048564D"/>
    <w:rsid w:val="004975E4"/>
    <w:rsid w:val="005130DD"/>
    <w:rsid w:val="00565831"/>
    <w:rsid w:val="005B608A"/>
    <w:rsid w:val="005F3907"/>
    <w:rsid w:val="005F6837"/>
    <w:rsid w:val="00615398"/>
    <w:rsid w:val="006523AE"/>
    <w:rsid w:val="006825BE"/>
    <w:rsid w:val="006D6123"/>
    <w:rsid w:val="007B19B7"/>
    <w:rsid w:val="007E6820"/>
    <w:rsid w:val="007F4AE4"/>
    <w:rsid w:val="00812605"/>
    <w:rsid w:val="00816E42"/>
    <w:rsid w:val="008B7303"/>
    <w:rsid w:val="008C621D"/>
    <w:rsid w:val="008D411B"/>
    <w:rsid w:val="00911F96"/>
    <w:rsid w:val="0091332B"/>
    <w:rsid w:val="009422F7"/>
    <w:rsid w:val="0097069C"/>
    <w:rsid w:val="009F4E7D"/>
    <w:rsid w:val="00A12156"/>
    <w:rsid w:val="00A5196E"/>
    <w:rsid w:val="00AD7B2E"/>
    <w:rsid w:val="00B27DFC"/>
    <w:rsid w:val="00B93041"/>
    <w:rsid w:val="00BA2A8B"/>
    <w:rsid w:val="00BB2808"/>
    <w:rsid w:val="00BF647D"/>
    <w:rsid w:val="00C133F7"/>
    <w:rsid w:val="00C3494B"/>
    <w:rsid w:val="00C842DB"/>
    <w:rsid w:val="00CE2510"/>
    <w:rsid w:val="00CF04E0"/>
    <w:rsid w:val="00D1393C"/>
    <w:rsid w:val="00D63EE1"/>
    <w:rsid w:val="00E70882"/>
    <w:rsid w:val="00EC30F6"/>
    <w:rsid w:val="00ED7196"/>
    <w:rsid w:val="00F1238F"/>
    <w:rsid w:val="00F4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CC7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647D"/>
    <w:rPr>
      <w:b/>
      <w:bCs/>
    </w:rPr>
  </w:style>
  <w:style w:type="character" w:styleId="Hyperlink">
    <w:name w:val="Hyperlink"/>
    <w:basedOn w:val="DefaultParagraphFont"/>
    <w:uiPriority w:val="99"/>
    <w:unhideWhenUsed/>
    <w:rsid w:val="00AD7B2E"/>
    <w:rPr>
      <w:color w:val="0563C1" w:themeColor="hyperlink"/>
      <w:u w:val="single"/>
    </w:rPr>
  </w:style>
  <w:style w:type="paragraph" w:styleId="NormalWeb">
    <w:name w:val="Normal (Web)"/>
    <w:basedOn w:val="Normal"/>
    <w:uiPriority w:val="99"/>
    <w:semiHidden/>
    <w:unhideWhenUsed/>
    <w:rsid w:val="00F465E4"/>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CE2510"/>
    <w:rPr>
      <w:color w:val="954F72" w:themeColor="followedHyperlink"/>
      <w:u w:val="single"/>
    </w:rPr>
  </w:style>
  <w:style w:type="character" w:customStyle="1" w:styleId="hgkelc">
    <w:name w:val="hgkelc"/>
    <w:basedOn w:val="DefaultParagraphFont"/>
    <w:rsid w:val="00CF04E0"/>
  </w:style>
  <w:style w:type="paragraph" w:styleId="Header">
    <w:name w:val="header"/>
    <w:basedOn w:val="Normal"/>
    <w:link w:val="HeaderChar"/>
    <w:uiPriority w:val="99"/>
    <w:unhideWhenUsed/>
    <w:rsid w:val="00CF04E0"/>
    <w:pPr>
      <w:tabs>
        <w:tab w:val="center" w:pos="4680"/>
        <w:tab w:val="right" w:pos="9360"/>
      </w:tabs>
    </w:pPr>
  </w:style>
  <w:style w:type="character" w:customStyle="1" w:styleId="HeaderChar">
    <w:name w:val="Header Char"/>
    <w:basedOn w:val="DefaultParagraphFont"/>
    <w:link w:val="Header"/>
    <w:uiPriority w:val="99"/>
    <w:rsid w:val="00CF04E0"/>
  </w:style>
  <w:style w:type="paragraph" w:styleId="Footer">
    <w:name w:val="footer"/>
    <w:basedOn w:val="Normal"/>
    <w:link w:val="FooterChar"/>
    <w:uiPriority w:val="99"/>
    <w:unhideWhenUsed/>
    <w:rsid w:val="00CF04E0"/>
    <w:pPr>
      <w:tabs>
        <w:tab w:val="center" w:pos="4680"/>
        <w:tab w:val="right" w:pos="9360"/>
      </w:tabs>
    </w:pPr>
  </w:style>
  <w:style w:type="character" w:customStyle="1" w:styleId="FooterChar">
    <w:name w:val="Footer Char"/>
    <w:basedOn w:val="DefaultParagraphFont"/>
    <w:link w:val="Footer"/>
    <w:uiPriority w:val="99"/>
    <w:rsid w:val="00CF04E0"/>
  </w:style>
  <w:style w:type="character" w:customStyle="1" w:styleId="hlfld-contribauthor">
    <w:name w:val="hlfld-contribauthor"/>
    <w:basedOn w:val="DefaultParagraphFont"/>
    <w:rsid w:val="00CF04E0"/>
  </w:style>
  <w:style w:type="character" w:customStyle="1" w:styleId="separator">
    <w:name w:val="separator"/>
    <w:basedOn w:val="DefaultParagraphFont"/>
    <w:rsid w:val="00CF0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7566">
      <w:bodyDiv w:val="1"/>
      <w:marLeft w:val="0"/>
      <w:marRight w:val="0"/>
      <w:marTop w:val="0"/>
      <w:marBottom w:val="0"/>
      <w:divBdr>
        <w:top w:val="none" w:sz="0" w:space="0" w:color="auto"/>
        <w:left w:val="none" w:sz="0" w:space="0" w:color="auto"/>
        <w:bottom w:val="none" w:sz="0" w:space="0" w:color="auto"/>
        <w:right w:val="none" w:sz="0" w:space="0" w:color="auto"/>
      </w:divBdr>
    </w:div>
    <w:div w:id="700782430">
      <w:bodyDiv w:val="1"/>
      <w:marLeft w:val="0"/>
      <w:marRight w:val="0"/>
      <w:marTop w:val="0"/>
      <w:marBottom w:val="0"/>
      <w:divBdr>
        <w:top w:val="none" w:sz="0" w:space="0" w:color="auto"/>
        <w:left w:val="none" w:sz="0" w:space="0" w:color="auto"/>
        <w:bottom w:val="none" w:sz="0" w:space="0" w:color="auto"/>
        <w:right w:val="none" w:sz="0" w:space="0" w:color="auto"/>
      </w:divBdr>
    </w:div>
    <w:div w:id="831216013">
      <w:bodyDiv w:val="1"/>
      <w:marLeft w:val="0"/>
      <w:marRight w:val="0"/>
      <w:marTop w:val="0"/>
      <w:marBottom w:val="0"/>
      <w:divBdr>
        <w:top w:val="none" w:sz="0" w:space="0" w:color="auto"/>
        <w:left w:val="none" w:sz="0" w:space="0" w:color="auto"/>
        <w:bottom w:val="none" w:sz="0" w:space="0" w:color="auto"/>
        <w:right w:val="none" w:sz="0" w:space="0" w:color="auto"/>
      </w:divBdr>
    </w:div>
    <w:div w:id="902252209">
      <w:bodyDiv w:val="1"/>
      <w:marLeft w:val="0"/>
      <w:marRight w:val="0"/>
      <w:marTop w:val="0"/>
      <w:marBottom w:val="0"/>
      <w:divBdr>
        <w:top w:val="none" w:sz="0" w:space="0" w:color="auto"/>
        <w:left w:val="none" w:sz="0" w:space="0" w:color="auto"/>
        <w:bottom w:val="none" w:sz="0" w:space="0" w:color="auto"/>
        <w:right w:val="none" w:sz="0" w:space="0" w:color="auto"/>
      </w:divBdr>
    </w:div>
    <w:div w:id="995186687">
      <w:bodyDiv w:val="1"/>
      <w:marLeft w:val="0"/>
      <w:marRight w:val="0"/>
      <w:marTop w:val="0"/>
      <w:marBottom w:val="0"/>
      <w:divBdr>
        <w:top w:val="none" w:sz="0" w:space="0" w:color="auto"/>
        <w:left w:val="none" w:sz="0" w:space="0" w:color="auto"/>
        <w:bottom w:val="none" w:sz="0" w:space="0" w:color="auto"/>
        <w:right w:val="none" w:sz="0" w:space="0" w:color="auto"/>
      </w:divBdr>
    </w:div>
    <w:div w:id="1339188300">
      <w:bodyDiv w:val="1"/>
      <w:marLeft w:val="0"/>
      <w:marRight w:val="0"/>
      <w:marTop w:val="0"/>
      <w:marBottom w:val="0"/>
      <w:divBdr>
        <w:top w:val="none" w:sz="0" w:space="0" w:color="auto"/>
        <w:left w:val="none" w:sz="0" w:space="0" w:color="auto"/>
        <w:bottom w:val="none" w:sz="0" w:space="0" w:color="auto"/>
        <w:right w:val="none" w:sz="0" w:space="0" w:color="auto"/>
      </w:divBdr>
    </w:div>
    <w:div w:id="1541160677">
      <w:bodyDiv w:val="1"/>
      <w:marLeft w:val="0"/>
      <w:marRight w:val="0"/>
      <w:marTop w:val="0"/>
      <w:marBottom w:val="0"/>
      <w:divBdr>
        <w:top w:val="none" w:sz="0" w:space="0" w:color="auto"/>
        <w:left w:val="none" w:sz="0" w:space="0" w:color="auto"/>
        <w:bottom w:val="none" w:sz="0" w:space="0" w:color="auto"/>
        <w:right w:val="none" w:sz="0" w:space="0" w:color="auto"/>
      </w:divBdr>
      <w:divsChild>
        <w:div w:id="1734966984">
          <w:marLeft w:val="0"/>
          <w:marRight w:val="0"/>
          <w:marTop w:val="0"/>
          <w:marBottom w:val="0"/>
          <w:divBdr>
            <w:top w:val="none" w:sz="0" w:space="0" w:color="auto"/>
            <w:left w:val="none" w:sz="0" w:space="0" w:color="auto"/>
            <w:bottom w:val="none" w:sz="0" w:space="0" w:color="auto"/>
            <w:right w:val="none" w:sz="0" w:space="0" w:color="auto"/>
          </w:divBdr>
        </w:div>
        <w:div w:id="1782142237">
          <w:marLeft w:val="0"/>
          <w:marRight w:val="0"/>
          <w:marTop w:val="0"/>
          <w:marBottom w:val="0"/>
          <w:divBdr>
            <w:top w:val="none" w:sz="0" w:space="0" w:color="auto"/>
            <w:left w:val="none" w:sz="0" w:space="0" w:color="auto"/>
            <w:bottom w:val="none" w:sz="0" w:space="0" w:color="auto"/>
            <w:right w:val="none" w:sz="0" w:space="0" w:color="auto"/>
          </w:divBdr>
        </w:div>
      </w:divsChild>
    </w:div>
    <w:div w:id="1755541521">
      <w:bodyDiv w:val="1"/>
      <w:marLeft w:val="0"/>
      <w:marRight w:val="0"/>
      <w:marTop w:val="0"/>
      <w:marBottom w:val="0"/>
      <w:divBdr>
        <w:top w:val="none" w:sz="0" w:space="0" w:color="auto"/>
        <w:left w:val="none" w:sz="0" w:space="0" w:color="auto"/>
        <w:bottom w:val="none" w:sz="0" w:space="0" w:color="auto"/>
        <w:right w:val="none" w:sz="0" w:space="0" w:color="auto"/>
      </w:divBdr>
    </w:div>
    <w:div w:id="1997491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1427</Words>
  <Characters>8134</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Viscosi, Benjamin R</dc:creator>
  <cp:keywords/>
  <dc:description/>
  <cp:lastModifiedBy>Viscosi, Benjamin R</cp:lastModifiedBy>
  <cp:revision>29</cp:revision>
  <dcterms:created xsi:type="dcterms:W3CDTF">2021-03-01T23:24:00Z</dcterms:created>
  <dcterms:modified xsi:type="dcterms:W3CDTF">2021-03-18T02:54:00Z</dcterms:modified>
</cp:coreProperties>
</file>