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00B4D8"/>
          <w:sz w:val="80"/>
          <w:szCs w:val="80"/>
        </w:rPr>
        <w:t xml:space="preserve">SKILLFORGE</w:t>
      </w:r>
    </w:p>
    <w:p>
      <w:pPr>
        <w:jc w:val="center"/>
      </w:pPr>
      <w:r>
        <w:rPr>
          <w:rFonts w:ascii="Arial" w:cs="Arial" w:eastAsia="Arial" w:hAnsi="Arial"/>
          <w:b/>
          <w:bCs/>
          <w:color w:val="7B2FBE"/>
          <w:sz w:val="36"/>
          <w:szCs w:val="36"/>
        </w:rPr>
        <w:t xml:space="preserve">System Architecture &amp; Component Library</w:t>
      </w:r>
    </w:p>
    <w:p>
      <w:pPr>
        <w:spacing w:after="60" w:before="60"/>
      </w:pPr>
      <w:r>
        <w:t xml:space="preserve"/>
      </w:r>
    </w:p>
    <w:p>
      <w:pPr>
        <w:pBdr>
          <w:bottom w:val="single" w:color="00B4D8" w:sz="6" w:space="1"/>
        </w:pBdr>
        <w:jc w:val="center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Service architecture, data flows, and reusable UI component specifications</w:t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Part A: System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A.1 High-Level Architecture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SkillForge is a distributed system with four major service layers: Frontend, Backend API, AI Service, and Databases. Each layer is independently deployable and communicates via well-defined interfaces.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System Overview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                    CLIENTS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 [Next.js Web App]          [React Native Mobile App]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└──────────────────────┬──────────────────────────────────────┘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                   │ HTTPS / WebSocket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┌──────────────────────▼──────────────────────────────────────┐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                 API GATEWAY (NestJS)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 Auth │ Users │ Worlds │ DLT │ Interviews │ Career │ Admin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└──────┬────────────────────────────────────┬─────────────────┘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   │ Internal HTTP                       │ Internal HTTP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┌──────▼──────────┐              ┌──────────▼────────────────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 AI SERVICE     │              │  DATABASES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 (Python/       │              │  PostgreSQL (primary)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  FastAPI)      │              │  Redis (cache + queues)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                │              │  Neo4j (Knowledge Graph)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 DLT Engine     │              │  S3/R2 (file storage)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 Rec Engine     │              └────────────────────────────┘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 Memory AI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│  LLM (Mentor)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└─────────────────┘</w:t>
            </w:r>
          </w:p>
        </w:tc>
      </w:tr>
    </w:tbl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A.2 Data Flow: New User Login to Dashboard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is the most critical user journey. Every component must work for this 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Login → Dashboard Flow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1.  User submits login form (Next.js)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2.  POST /auth/login → NestJS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3.  API validates credentials against PostgreSQL users table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4.  JWT token generated and returned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5.  Next.js stores token in httpOnly cookie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6.  Client requests GET /dlt/me → NestJS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7.  API queries PostgreSQL: dlt_states, mastery_scores, retention_scores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8.  API queries Redis cache: recommendations (cache hit = skip step 9)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9.  If cache miss: NestJS calls AI Service → recommendation generation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10. AI Service returns recommendations → cached in Redis (TTL 15 min)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11. API assembles dashboard payload and returns to client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12. Next.js renders Mission Control dashboard with all widgets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A.3 Data Flow: Completing a Game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Game Completion Flow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1.  Student submits game attempt: POST /worlds/:slug/games/:id/attempt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2.  NestJS validates attempt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3.  Score calculated: (correct/total) * hint_penalty * time_bonus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4.  game_attempts row inserted into PostgreSQL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5.  If new high score: mastery_scores updated for related topics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6.  DLT recalculation job queued in BullMQ (Redis)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7.  Response returned immediately to client (fast)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8.  Background: BullMQ worker picks up DLT recalculation job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9.  AI Service recomputes mastery, retention, readiness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10. dlt_states updated in PostgreSQL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11. Redis recommendation cache invalidated for this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12. Socket.io emits 'dlt_updated' event to user's browser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13. Dashboard widgets refresh automatically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A.4 Data Flow: Memory Intelligence (Nightly Job)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Memory Intelligence Nightly Process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1.  Cron job triggers at 2:00 AM via BullMQ scheduler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2.  For each active user in the last 30 days: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3.    For each topic in user's retention_scores: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4.      Calculate time elapsed since last_reviewed_at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5.      Apply forgetting curve: retention = stability * e^(-t/stability)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6.      Update retention and risk_level in PostgreSQL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7.      Calculate next_review_at from updated stability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8.      If retention dropped below 70%: create REVIEW recommendation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9.      If retention dropped below 50%: escalate to CRITICAL risk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10.   Recommendations arbitration runs for affected users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11.   Smart nudge notifications queued for users with critical topics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12.   Notifications delivered via Socket.io (if online) or push/email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A.5 Data Flow: AI Mentor Conversation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AI Mentor Flow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1.  Student sends message: POST /mentor-ai/chat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2.  NestJS checks daily usage count (Redis counter)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3.  If free tier limit exceeded: return 402 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4.  NestJS fetches user context: DLT state, roadmap, top recommendations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5.  Context assembled as system prompt for LLM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6.  Request sent to OpenAI/Anthropic API with: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- System prompt: user's full learning context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- User message: student's question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7.  LLM response streamed back to NestJS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8.  Response forwarded to client via streaming HTTP 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9.  Daily usage counter incremented in Redis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10. Conversation not persisted (privacy protection)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A.6 WebSocket Events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2400"/>
        <w:gridCol w:w="288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Event Name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Direction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Trigger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dlt_updated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DLT recalculation complete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mastery_delta, new_xp, level_up }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world_unlocked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world unlock detected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world_id, world_name }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nudge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Nudge system fires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type, title, body, action_url }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interview_message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Message in AI/human interview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message, sender, timestamp }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code_sync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change in interview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code, language, cursor }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leaderboard_update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Ranking change in cohort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top_10, my_rank }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boss_result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Boss battle judged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passed, score, badge }</w:t>
            </w:r>
          </w:p>
        </w:tc>
      </w:tr>
    </w:tbl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A.7 Cron Jobs &amp; Background Workers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Job 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Schedule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memory-intelligence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2:00 AM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Recalculates retention for all active users, generates review recommendations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dlt-recalculate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demand (BullMQ)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Recalculates DLT state after any scored activity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streak-checker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11:59 PM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Checks which users maintained streaks, updates streak_count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nudge-scheduler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Hourly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Checks nudge rules and queues pending notifications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forecast-engine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 Sunday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Regenerates forecasts for all premium users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skill-dna-compute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 Saturday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Recomputes Skill DNA for all users with enough activity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recording-cleanup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3:00 AM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Deletes interview recordings older than 30 days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leaderboard-update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5 min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Updates cached leaderboard rankings in Redis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6" w:space="4"/>
        </w:pBdr>
        <w:spacing w:after="200" w:before="480"/>
      </w:pPr>
      <w:r>
        <w:rPr>
          <w:rFonts w:ascii="Courier New" w:cs="Courier New" w:eastAsia="Courier New" w:hAnsi="Courier New"/>
          <w:b/>
          <w:bCs/>
          <w:color w:val="00B4D8"/>
          <w:sz w:val="38"/>
          <w:szCs w:val="38"/>
        </w:rPr>
        <w:t xml:space="preserve">Part B: UI Component Library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reusable component in SkillForge is documented here with its props, states, variants, and usage rules. Components use React + TypeScript + Tailwind CSS.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B.1 MasteryBar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Displays a topic's mastery score with color-coded fill and optional retention risk indicator.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MasteryBar Props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interface MasteryBarProps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topic:       string;          // Topic display 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score:       number;          // 0.0 to 1.0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retention?:  number;          // 0.0 to 1.0 (optional)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riskLevel?:  'low'|'medium'|'high'|'critical';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lastActive?: string;          // ISO date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showLabel?:  boolean;         // default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size?:       'sm'|'md'|'lg'; // default 'md'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States &amp; Variants: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 &gt;= 0.8: bar fills green (#06D6A0), label shows 'Strong'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 0.6–0.79: bar fills orange (#FF6B35), label shows 'Moderate'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 &lt; 0.6: bar fills red (#EF4444), label shows 'Weak'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riskLevel = 'critical': pulsing warning icon appears right of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Loading state: skeleton shimmer animation replaces bar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B.2 RecommendationCard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Displays a single AI recommendation with metadata and action button.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RecommendationCard Props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interface RecommendationCardProps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id:          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type:         'learn'|'review'|'practice'|'reinforce'|'interview'|'career'|'consistency';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title:       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description: 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why:         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impact:       'low'|'medium'|'high';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effortMins:  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confidence:  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actionUrl:   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onDismiss:    (id: string) =&gt; void;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onSnooze:     (id: string, days: number) =&gt; void;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Type → Left border color mapping: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learn → brand cyan (#00B4D8)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→ orange (#FF6B35)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practice → purple (#7B2FBE)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reinforce → yellow (#EAB308)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interview → green (#06D6A0)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career → blue (#3B82F6)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consistency → red (#EF4444)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B.3 WorldCard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Displays a Learning World with progress and lock state.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WorldCard Props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interface WorldCardProps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world: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id:          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name:        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slug:        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description: 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iconUrl:     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progress: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status:           'locked'|'unlocked'|'in_progress'|'completed';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percentComplete:  number;  // 0–100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lessonsComplete: 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totalLessons:    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bossAvailable:    boolean;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isSecret?:     boolean;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unlockCriteria?: string;  // shown on hover when locked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State rendering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status='locked': desaturated filter, lock icon overlay, hover shows unlock criteria tooltip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status='in_progress': glowing cyan border, animated progress 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status='completed': solid green border, checkmark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isSecret=true &amp;&amp; status='locked': renders as '???' card with mystery styling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bossAvailable=true: orange Boss Battle CTA button with glow effect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B.4 BossBattleScreen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Full-screen boss battle interface. Manages its own game state internally.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BossBattleScreen Props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interface BossBattleScreenProps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bossId:       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bossName:     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bossLevel:     'mini'|'world'|'grand';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questions:     Question[];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passThreshold: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xpReward:     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onVictory:     (score: number) =&gt; void;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onDefeat:      (score: number, weakAreas: string[]) =&gt; void;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onExit:        () =&gt; void;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interface Question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id:      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text:    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type:     'mcq'|'code_trace'|'short_answer';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options?: string[];  // for MCQ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answer:  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topicId: 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Internal state machine: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ENTRY → shows boss intro animation (1.5s)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BATTLE → questions appear one by one with timer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EVALUATING → processes answer, animates health bars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VICTORY → particle burst, badge reveal, XP counter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DEFEAT → breakdown screen, retry/review CTA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B.5 CodeEditor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Monaco-based code editor with language switching and run/submit capability.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CodeEditor Props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interface CodeEditorProps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defaultLanguage?:  'cpp'|'java'|'python';  // default 'cpp'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defaultCode?:     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readOnly?:         boolean;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height?:           string;  // default '400px'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onCodeChange?:     (code: string, language: string) =&gt; void;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onRun?:            (code: string, language: string) =&gt; void;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onSubmit?:         (code: string, language: string) =&gt; void;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collaborativeMode?:boolean;  // for live interview sync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sessionId?:        string;   // for Socket.io sync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Features: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Language tab switcher: C++ / Java / Python — switches Monaco language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Theme: custom dark theme matching SkillForge color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collaborative mode: code changes broadcast via Socket.io to sessionId room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Mobile: CodeEditor is replaced with read-only CodeViewer component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B.6 RetentionHeatmap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Grid visualization of retention scores across all learned topics.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RetentionHeatmap Props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interface RetentionHeatmapProps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topics: Array&lt;{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id:        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name:      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retention:  number;  // 0.0 to 1.0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riskLevel:  'low'|'medium'|'high'|'critical';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}&gt;;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onTopicClick?: (topicId: string) =&gt; void;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Color mapping (color-blind safe — also uses pattern labels):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retention &gt;= 0.85: deep green — 'Strong'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retention 0.70–0.84: light green — 'Good'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retention 0.55–0.69: yellow — 'At Risk'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retention 0.40–0.54: orange — 'Fading'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retention &lt; 0.40: red — 'Critical'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cell shows topic initial + retention % on hover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B.7 AImentorChat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Floating chat interface for the AI Mentor.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AIMentorChat Props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interface AIMentorChatProps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isOpen:      boolean;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onClose:     () =&gt; void;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isPremium:   boolean;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usageToday: 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dailyLimit: 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Behavior: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Renders as a floating panel anchored to bottom-right corner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mobile: renders as full-screen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Messages stream character by character (typing effect)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Suggested prompts shown as chips on first open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Usage counter shown when near limit: '2 of 3 messages used today'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Premium upgrade CTA shown when limit reached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B.8 CareerReadinessMeter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Horizontal gauge showing readiness percentage for a specific company tier.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CareerReadinessMeter Props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interface CareerReadinessMeterProps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company:    string;  // 'Google' | 'Amazon' | 'Placement' | etc.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score:      number;  // 0.0 to 1.0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trend?:     'up'|'down'|'flat';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trendDelta?:number;  // +0.05 or -0.02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Rendering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 &lt; 0.3: red fill — 'Not Ready'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 0.3–0.59: orange fill — 'Preparing'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 0.6–0.79: yellow fill — 'Getting Close'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 &gt;= 0.8: green fill — 'Interview Ready'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trend arrow shown with delta: '↑ +5% this week'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B.9 StreakWidget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Displays current streak with flame icon and activity calendar.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A0E1A"/>
                <w:sz w:val="22"/>
                <w:szCs w:val="22"/>
              </w:rPr>
              <w:t xml:space="preserve">StreakWidget Props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interface StreakWidgetProps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streakCount:    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lastActiveDate:  string;  // ISO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activityDates:   string[]; // ISO dates of active days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compact?:        boolean;  // sidebar compact mode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Variants: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streak 1–6: standard orange flame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streak 7–29: flame icon with glow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streak 30–99: gold flame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streak 100+: rainbow animated flame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compact=true: shows only flame + number (for sidebar)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Streak broken today: red flame with gentle 'Restart your streak' message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B.10 Component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Prefix/Pattern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components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suffix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DashboardPage, WorldMapPage, ResumePage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Layout components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Layout suffix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AppLayout, AuthLayout, FocusLayout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 components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MasteryBar, WorldCard, BossBattleScreen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primitives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prefix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Button, Input, Badge, Card, Modal, Tooltip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 components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 suffix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MasteryLineChart, RetentionHeatmap, RadarChart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Hook naming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prefix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useDLT, useRecommendations, useWorldProgress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Context naming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Context suffix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AuthContext, ThemeContext, SocketContext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B.11 State Management Patterns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Global State (Zustand)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 — current user, JWT token,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theme — dark/light mode, accessibility preferences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socket — WebSocket connection state and event handlers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Server State (React Query)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DLT data — cached, invalidated on game/assessment 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Recommendations — cached 15 min, background refetch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World progress — cached per world slug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Roadmap — cached, refetched on goal change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Local State (useState/useReducer)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Game state — puzzle progress, current question,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Boss battle state — health bars, question index, timer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 state — resume editor, profile edit 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UI state — modal open/close, panel visibility, tabs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ourier New" w:cs="Courier New" w:eastAsia="Courier New" w:hAnsi="Courier New"/>
      <w:b/>
      <w:bCs/>
      <w:color w:val="00B4D8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7B2FB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222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2026-06-08T05:22:21.065Z</dcterms:created>
  <dcterms:modified xsi:type="dcterms:W3CDTF">2026-06-08T05:22:21.065Z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