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904D" w14:textId="04F8F1AB" w:rsidR="004C7D72" w:rsidRPr="00EF54FF" w:rsidRDefault="00000000">
      <w:pPr>
        <w:jc w:val="center"/>
        <w:rPr>
          <w:lang w:val="es-ES"/>
        </w:rPr>
      </w:pPr>
      <w:r w:rsidRPr="00EF54FF">
        <w:rPr>
          <w:b/>
          <w:sz w:val="36"/>
          <w:lang w:val="es-ES"/>
        </w:rPr>
        <w:t xml:space="preserve">Tarea 01 </w:t>
      </w:r>
      <w:r w:rsidR="00EF54FF">
        <w:rPr>
          <w:b/>
          <w:sz w:val="36"/>
          <w:lang w:val="es-ES"/>
        </w:rPr>
        <w:t>-</w:t>
      </w:r>
      <w:r w:rsidRPr="00EF54FF">
        <w:rPr>
          <w:b/>
          <w:sz w:val="36"/>
          <w:lang w:val="es-ES"/>
        </w:rPr>
        <w:t xml:space="preserve"> Construcción de un pipeline ETL </w:t>
      </w:r>
      <w:proofErr w:type="spellStart"/>
      <w:r w:rsidRPr="00EF54FF">
        <w:rPr>
          <w:b/>
          <w:sz w:val="36"/>
          <w:lang w:val="es-ES"/>
        </w:rPr>
        <w:t>batch</w:t>
      </w:r>
      <w:proofErr w:type="spellEnd"/>
      <w:r w:rsidRPr="00EF54FF">
        <w:rPr>
          <w:b/>
          <w:sz w:val="36"/>
          <w:lang w:val="es-ES"/>
        </w:rPr>
        <w:t xml:space="preserve"> en AWS</w:t>
      </w:r>
    </w:p>
    <w:p w14:paraId="51599E4E" w14:textId="2AFD45A6" w:rsidR="004C7D72" w:rsidRPr="00EF54FF" w:rsidRDefault="00000000">
      <w:pPr>
        <w:jc w:val="center"/>
        <w:rPr>
          <w:lang w:val="es-ES"/>
        </w:rPr>
      </w:pPr>
      <w:r w:rsidRPr="00EF54FF">
        <w:rPr>
          <w:color w:val="404040"/>
          <w:sz w:val="24"/>
          <w:lang w:val="es-ES"/>
        </w:rPr>
        <w:t>Arquitectura de Datos en la Nube con Python</w:t>
      </w:r>
      <w:r w:rsidRPr="00EF54FF">
        <w:rPr>
          <w:color w:val="404040"/>
          <w:sz w:val="24"/>
          <w:lang w:val="es-ES"/>
        </w:rPr>
        <w:br/>
        <w:t xml:space="preserve">Sesión 1 </w:t>
      </w:r>
      <w:r w:rsidR="00EF54FF">
        <w:rPr>
          <w:color w:val="404040"/>
          <w:sz w:val="24"/>
          <w:lang w:val="es-ES"/>
        </w:rPr>
        <w:t>-</w:t>
      </w:r>
      <w:r w:rsidRPr="00EF54FF">
        <w:rPr>
          <w:color w:val="404040"/>
          <w:sz w:val="24"/>
          <w:lang w:val="es-ES"/>
        </w:rPr>
        <w:t xml:space="preserve"> Procesamiento Batch en AWS con Glue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948"/>
      </w:tblGrid>
      <w:tr w:rsidR="007A30CC" w14:paraId="1597589D" w14:textId="77777777">
        <w:trPr>
          <w:jc w:val="center"/>
        </w:trPr>
        <w:tc>
          <w:tcPr>
            <w:tcW w:w="2948" w:type="dxa"/>
          </w:tcPr>
          <w:p w14:paraId="761B0959" w14:textId="77777777" w:rsidR="007A30CC" w:rsidRDefault="007A30CC">
            <w:pPr>
              <w:shd w:val="clear" w:color="auto" w:fill="E4E4E4"/>
            </w:pPr>
            <w:proofErr w:type="spellStart"/>
            <w:r>
              <w:rPr>
                <w:b/>
                <w:sz w:val="20"/>
              </w:rPr>
              <w:t>Modalidad</w:t>
            </w:r>
            <w:proofErr w:type="spellEnd"/>
          </w:p>
        </w:tc>
        <w:tc>
          <w:tcPr>
            <w:tcW w:w="2948" w:type="dxa"/>
          </w:tcPr>
          <w:p w14:paraId="06429492" w14:textId="77777777" w:rsidR="007A30CC" w:rsidRDefault="007A30CC">
            <w:pPr>
              <w:shd w:val="clear" w:color="auto" w:fill="E4E4E4"/>
            </w:pPr>
            <w:r>
              <w:rPr>
                <w:b/>
                <w:sz w:val="20"/>
              </w:rPr>
              <w:t>Fecha de entrega</w:t>
            </w:r>
          </w:p>
        </w:tc>
      </w:tr>
      <w:tr w:rsidR="007A30CC" w14:paraId="2A56BA43" w14:textId="77777777">
        <w:trPr>
          <w:jc w:val="center"/>
        </w:trPr>
        <w:tc>
          <w:tcPr>
            <w:tcW w:w="2948" w:type="dxa"/>
          </w:tcPr>
          <w:p w14:paraId="6A2F2A6B" w14:textId="77777777" w:rsidR="007A30CC" w:rsidRDefault="007A30CC">
            <w:r>
              <w:rPr>
                <w:sz w:val="20"/>
              </w:rPr>
              <w:t>Individual</w:t>
            </w:r>
          </w:p>
        </w:tc>
        <w:tc>
          <w:tcPr>
            <w:tcW w:w="2948" w:type="dxa"/>
          </w:tcPr>
          <w:p w14:paraId="2E7B2B3B" w14:textId="77777777" w:rsidR="007A30CC" w:rsidRDefault="007A30CC">
            <w:r>
              <w:rPr>
                <w:sz w:val="20"/>
              </w:rPr>
              <w:t>____ / ____ / ______</w:t>
            </w:r>
          </w:p>
        </w:tc>
      </w:tr>
    </w:tbl>
    <w:p w14:paraId="5C3464CB" w14:textId="77777777" w:rsidR="004C7D72" w:rsidRDefault="004C7D72"/>
    <w:p w14:paraId="610BB262" w14:textId="77777777" w:rsidR="004C7D72" w:rsidRDefault="00000000">
      <w:pPr>
        <w:pStyle w:val="Heading1"/>
      </w:pPr>
      <w:r>
        <w:t>1. Objetivo</w:t>
      </w:r>
    </w:p>
    <w:p w14:paraId="18C7565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Construir de principio a fin un pipeline ETL </w:t>
      </w:r>
      <w:proofErr w:type="spellStart"/>
      <w:r w:rsidRPr="00EF54FF">
        <w:rPr>
          <w:lang w:val="es-ES"/>
        </w:rPr>
        <w:t>batch</w:t>
      </w:r>
      <w:proofErr w:type="spellEnd"/>
      <w:r w:rsidRPr="00EF54FF">
        <w:rPr>
          <w:lang w:val="es-ES"/>
        </w:rPr>
        <w:t xml:space="preserve"> sobre AWS, partiendo de un archivo de datos crudo y llegando a una tabla consultable con SQL desde Athena. La tarea replica el flujo trabajado en los laboratorios de la sesión, pero sobre un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distinto y con transformaciones que usted debe decidir y justificar.</w:t>
      </w:r>
    </w:p>
    <w:p w14:paraId="3248CB75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El objetivo de fondo no es repetir los pasos del laboratorio, sino tomar las decisiones de diseño que el laboratorio ya traía resueltas: qué limpiar, por qué columna particionar y cómo catalogar la zona curada.</w:t>
      </w:r>
    </w:p>
    <w:p w14:paraId="2DB21EA6" w14:textId="77777777" w:rsidR="004C7D72" w:rsidRPr="00EF54FF" w:rsidRDefault="00000000">
      <w:pPr>
        <w:pStyle w:val="Heading1"/>
        <w:rPr>
          <w:lang w:val="es-ES"/>
        </w:rPr>
      </w:pPr>
      <w:r w:rsidRPr="00EF54FF">
        <w:rPr>
          <w:lang w:val="es-ES"/>
        </w:rPr>
        <w:t>2. Descripción de la tarea</w:t>
      </w:r>
    </w:p>
    <w:p w14:paraId="254E834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Usted elige uno de los tres </w:t>
      </w:r>
      <w:proofErr w:type="spellStart"/>
      <w:r w:rsidRPr="00EF54FF">
        <w:rPr>
          <w:lang w:val="es-ES"/>
        </w:rPr>
        <w:t>datasets</w:t>
      </w:r>
      <w:proofErr w:type="spellEnd"/>
      <w:r w:rsidRPr="00EF54FF">
        <w:rPr>
          <w:lang w:val="es-ES"/>
        </w:rPr>
        <w:t xml:space="preserve"> entregados y debe llevarlo hasta un modelo consultable, pasando por las siguientes etapas:</w:t>
      </w:r>
    </w:p>
    <w:p w14:paraId="500FCEE7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Ingesta. </w:t>
      </w:r>
      <w:r w:rsidRPr="00EF54FF">
        <w:rPr>
          <w:lang w:val="es-ES"/>
        </w:rPr>
        <w:t>Subir el archivo original, sin modificar, a una zona raw en S3.</w:t>
      </w:r>
    </w:p>
    <w:p w14:paraId="09815B06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Catalogación de raw. </w:t>
      </w:r>
      <w:r w:rsidRPr="00EF54FF">
        <w:rPr>
          <w:lang w:val="es-ES"/>
        </w:rPr>
        <w:t xml:space="preserve">Registrar el archivo en el Glue Data </w:t>
      </w:r>
      <w:proofErr w:type="spellStart"/>
      <w:r w:rsidRPr="00EF54FF">
        <w:rPr>
          <w:lang w:val="es-ES"/>
        </w:rPr>
        <w:t>Catalog</w:t>
      </w:r>
      <w:proofErr w:type="spellEnd"/>
      <w:r w:rsidRPr="00EF54FF">
        <w:rPr>
          <w:lang w:val="es-ES"/>
        </w:rPr>
        <w:t xml:space="preserve"> para poder leerlo.</w:t>
      </w:r>
    </w:p>
    <w:p w14:paraId="428DA642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Transformación. </w:t>
      </w:r>
      <w:r w:rsidRPr="00EF54FF">
        <w:rPr>
          <w:lang w:val="es-ES"/>
        </w:rPr>
        <w:t xml:space="preserve">Un Glue Job en </w:t>
      </w:r>
      <w:proofErr w:type="spellStart"/>
      <w:r w:rsidRPr="00EF54FF">
        <w:rPr>
          <w:lang w:val="es-ES"/>
        </w:rPr>
        <w:t>PySpark</w:t>
      </w:r>
      <w:proofErr w:type="spellEnd"/>
      <w:r w:rsidRPr="00EF54FF">
        <w:rPr>
          <w:lang w:val="es-ES"/>
        </w:rPr>
        <w:t xml:space="preserve"> que aplique al menos tres transformaciones.</w:t>
      </w:r>
    </w:p>
    <w:p w14:paraId="4F300AD7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Escritura. </w:t>
      </w:r>
      <w:r w:rsidRPr="00EF54FF">
        <w:rPr>
          <w:lang w:val="es-ES"/>
        </w:rPr>
        <w:t xml:space="preserve">Guardar el resultado en formato Parquet particionado, en una zona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>.</w:t>
      </w:r>
    </w:p>
    <w:p w14:paraId="011CC448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Catalogación de </w:t>
      </w:r>
      <w:proofErr w:type="spellStart"/>
      <w:r w:rsidRPr="00EF54FF">
        <w:rPr>
          <w:b/>
          <w:lang w:val="es-ES"/>
        </w:rPr>
        <w:t>curated</w:t>
      </w:r>
      <w:proofErr w:type="spellEnd"/>
      <w:r w:rsidRPr="00EF54FF">
        <w:rPr>
          <w:b/>
          <w:lang w:val="es-ES"/>
        </w:rPr>
        <w:t xml:space="preserve">. </w:t>
      </w:r>
      <w:r w:rsidRPr="00EF54FF">
        <w:rPr>
          <w:lang w:val="es-ES"/>
        </w:rPr>
        <w:t>Registrar la tabla resultante, con el método que usted elija.</w:t>
      </w:r>
    </w:p>
    <w:p w14:paraId="47A2C065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Consulta. </w:t>
      </w:r>
      <w:r w:rsidRPr="00EF54FF">
        <w:rPr>
          <w:lang w:val="es-ES"/>
        </w:rPr>
        <w:t>Validar el resultado con tres consultas SQL en Athena.</w:t>
      </w:r>
    </w:p>
    <w:p w14:paraId="49BBAC0C" w14:textId="77777777" w:rsidR="004C7D72" w:rsidRPr="00EF54FF" w:rsidRDefault="00000000">
      <w:pPr>
        <w:pStyle w:val="Heading1"/>
        <w:rPr>
          <w:lang w:val="es-ES"/>
        </w:rPr>
      </w:pPr>
      <w:r w:rsidRPr="00EF54FF">
        <w:rPr>
          <w:lang w:val="es-ES"/>
        </w:rPr>
        <w:t>3. Requisitos técnicos</w:t>
      </w:r>
    </w:p>
    <w:p w14:paraId="3FC426FF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3.1 Fuente de datos</w:t>
      </w:r>
    </w:p>
    <w:p w14:paraId="6318C7E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Se le entregan tres </w:t>
      </w:r>
      <w:proofErr w:type="spellStart"/>
      <w:r w:rsidRPr="00EF54FF">
        <w:rPr>
          <w:lang w:val="es-ES"/>
        </w:rPr>
        <w:t>datasets</w:t>
      </w:r>
      <w:proofErr w:type="spellEnd"/>
      <w:r w:rsidRPr="00EF54FF">
        <w:rPr>
          <w:lang w:val="es-ES"/>
        </w:rPr>
        <w:t xml:space="preserve"> listos para descargar y usar, en la carpeta data/tarea01 del repositorio del curso. Elija UNO de los tres. No necesita buscar datos por su cuenta.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587"/>
        <w:gridCol w:w="1134"/>
        <w:gridCol w:w="3515"/>
      </w:tblGrid>
      <w:tr w:rsidR="004C7D72" w14:paraId="6F72D91C" w14:textId="77777777">
        <w:trPr>
          <w:jc w:val="center"/>
        </w:trPr>
        <w:tc>
          <w:tcPr>
            <w:tcW w:w="2608" w:type="dxa"/>
          </w:tcPr>
          <w:p w14:paraId="48BA86EB" w14:textId="77777777" w:rsidR="004C7D72" w:rsidRDefault="00000000">
            <w:pPr>
              <w:shd w:val="clear" w:color="auto" w:fill="E4E4E4"/>
            </w:pPr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1587" w:type="dxa"/>
          </w:tcPr>
          <w:p w14:paraId="36D6CB93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Formato</w:t>
            </w:r>
          </w:p>
        </w:tc>
        <w:tc>
          <w:tcPr>
            <w:tcW w:w="1134" w:type="dxa"/>
          </w:tcPr>
          <w:p w14:paraId="694C96F3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Filas</w:t>
            </w:r>
          </w:p>
        </w:tc>
        <w:tc>
          <w:tcPr>
            <w:tcW w:w="3515" w:type="dxa"/>
          </w:tcPr>
          <w:p w14:paraId="3A47CC3B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Dominio</w:t>
            </w:r>
          </w:p>
        </w:tc>
      </w:tr>
      <w:tr w:rsidR="004C7D72" w:rsidRPr="007A30CC" w14:paraId="5414B207" w14:textId="77777777">
        <w:trPr>
          <w:jc w:val="center"/>
        </w:trPr>
        <w:tc>
          <w:tcPr>
            <w:tcW w:w="2608" w:type="dxa"/>
          </w:tcPr>
          <w:p w14:paraId="23FFF3AC" w14:textId="77777777" w:rsidR="004C7D72" w:rsidRDefault="00000000">
            <w:r>
              <w:rPr>
                <w:sz w:val="20"/>
              </w:rPr>
              <w:t>ventas_retail.csv</w:t>
            </w:r>
          </w:p>
        </w:tc>
        <w:tc>
          <w:tcPr>
            <w:tcW w:w="1587" w:type="dxa"/>
          </w:tcPr>
          <w:p w14:paraId="2D33C190" w14:textId="77777777" w:rsidR="004C7D72" w:rsidRDefault="00000000">
            <w:r>
              <w:rPr>
                <w:sz w:val="20"/>
              </w:rPr>
              <w:t>CSV</w:t>
            </w:r>
          </w:p>
        </w:tc>
        <w:tc>
          <w:tcPr>
            <w:tcW w:w="1134" w:type="dxa"/>
          </w:tcPr>
          <w:p w14:paraId="35956E01" w14:textId="77777777" w:rsidR="004C7D72" w:rsidRDefault="00000000">
            <w:r>
              <w:rPr>
                <w:sz w:val="20"/>
              </w:rPr>
              <w:t>2.040</w:t>
            </w:r>
          </w:p>
        </w:tc>
        <w:tc>
          <w:tcPr>
            <w:tcW w:w="3515" w:type="dxa"/>
          </w:tcPr>
          <w:p w14:paraId="40A9FB26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 xml:space="preserve">Ventas de una cadena </w:t>
            </w:r>
            <w:proofErr w:type="spellStart"/>
            <w:r w:rsidRPr="00EF54FF">
              <w:rPr>
                <w:sz w:val="20"/>
                <w:lang w:val="es-ES"/>
              </w:rPr>
              <w:t>retail</w:t>
            </w:r>
            <w:proofErr w:type="spellEnd"/>
            <w:r w:rsidRPr="00EF54FF">
              <w:rPr>
                <w:sz w:val="20"/>
                <w:lang w:val="es-ES"/>
              </w:rPr>
              <w:t>, abril a junio 2025</w:t>
            </w:r>
          </w:p>
        </w:tc>
      </w:tr>
      <w:tr w:rsidR="004C7D72" w14:paraId="28D3DD85" w14:textId="77777777">
        <w:trPr>
          <w:jc w:val="center"/>
        </w:trPr>
        <w:tc>
          <w:tcPr>
            <w:tcW w:w="2608" w:type="dxa"/>
          </w:tcPr>
          <w:p w14:paraId="38FE8C7D" w14:textId="77777777" w:rsidR="004C7D72" w:rsidRDefault="00000000">
            <w:proofErr w:type="spellStart"/>
            <w:r>
              <w:rPr>
                <w:sz w:val="20"/>
              </w:rPr>
              <w:t>sensores_</w:t>
            </w:r>
            <w:proofErr w:type="gramStart"/>
            <w:r>
              <w:rPr>
                <w:sz w:val="20"/>
              </w:rPr>
              <w:t>iot.json</w:t>
            </w:r>
            <w:proofErr w:type="spellEnd"/>
            <w:proofErr w:type="gramEnd"/>
          </w:p>
        </w:tc>
        <w:tc>
          <w:tcPr>
            <w:tcW w:w="1587" w:type="dxa"/>
          </w:tcPr>
          <w:p w14:paraId="18605800" w14:textId="77777777" w:rsidR="004C7D72" w:rsidRDefault="00000000">
            <w:r>
              <w:rPr>
                <w:sz w:val="20"/>
              </w:rPr>
              <w:t>JSON Lines</w:t>
            </w:r>
          </w:p>
        </w:tc>
        <w:tc>
          <w:tcPr>
            <w:tcW w:w="1134" w:type="dxa"/>
          </w:tcPr>
          <w:p w14:paraId="431CC181" w14:textId="77777777" w:rsidR="004C7D72" w:rsidRDefault="00000000">
            <w:r>
              <w:rPr>
                <w:sz w:val="20"/>
              </w:rPr>
              <w:t>2.535</w:t>
            </w:r>
          </w:p>
        </w:tc>
        <w:tc>
          <w:tcPr>
            <w:tcW w:w="3515" w:type="dxa"/>
          </w:tcPr>
          <w:p w14:paraId="413852F8" w14:textId="77777777" w:rsidR="004C7D72" w:rsidRDefault="00000000">
            <w:r>
              <w:rPr>
                <w:sz w:val="20"/>
              </w:rPr>
              <w:t>Lecturas de sensores industriales</w:t>
            </w:r>
          </w:p>
        </w:tc>
      </w:tr>
      <w:tr w:rsidR="004C7D72" w:rsidRPr="007A30CC" w14:paraId="2F357BCF" w14:textId="77777777">
        <w:trPr>
          <w:jc w:val="center"/>
        </w:trPr>
        <w:tc>
          <w:tcPr>
            <w:tcW w:w="2608" w:type="dxa"/>
          </w:tcPr>
          <w:p w14:paraId="62E60098" w14:textId="77777777" w:rsidR="004C7D72" w:rsidRDefault="00000000">
            <w:r>
              <w:rPr>
                <w:sz w:val="20"/>
              </w:rPr>
              <w:t>viajes_taxi.parquet</w:t>
            </w:r>
          </w:p>
        </w:tc>
        <w:tc>
          <w:tcPr>
            <w:tcW w:w="1587" w:type="dxa"/>
          </w:tcPr>
          <w:p w14:paraId="2CB1B9C9" w14:textId="77777777" w:rsidR="004C7D72" w:rsidRDefault="00000000">
            <w:r>
              <w:rPr>
                <w:sz w:val="20"/>
              </w:rPr>
              <w:t>Parquet</w:t>
            </w:r>
          </w:p>
        </w:tc>
        <w:tc>
          <w:tcPr>
            <w:tcW w:w="1134" w:type="dxa"/>
          </w:tcPr>
          <w:p w14:paraId="39312372" w14:textId="77777777" w:rsidR="004C7D72" w:rsidRDefault="00000000">
            <w:r>
              <w:rPr>
                <w:sz w:val="20"/>
              </w:rPr>
              <w:t>3.000</w:t>
            </w:r>
          </w:p>
        </w:tc>
        <w:tc>
          <w:tcPr>
            <w:tcW w:w="3515" w:type="dxa"/>
          </w:tcPr>
          <w:p w14:paraId="2D299492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Viajes de taxi en Lima</w:t>
            </w:r>
          </w:p>
        </w:tc>
      </w:tr>
    </w:tbl>
    <w:p w14:paraId="31DB74B7" w14:textId="77777777" w:rsidR="004C7D72" w:rsidRPr="00EF54FF" w:rsidRDefault="004C7D72">
      <w:pPr>
        <w:rPr>
          <w:lang w:val="es-ES"/>
        </w:rPr>
      </w:pPr>
    </w:p>
    <w:p w14:paraId="4B195304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lastRenderedPageBreak/>
        <w:t>Los tres cumplen los requisitos de la tarea: más de 1.000 filas, una columna de fecha y al menos una columna categórica utilizable como criterio de particionado. Los tres contienen además problemas de calidad deliberados.</w:t>
      </w:r>
    </w:p>
    <w:p w14:paraId="2592A5AF" w14:textId="77777777" w:rsidR="004C7D72" w:rsidRPr="00EF54FF" w:rsidRDefault="00000000">
      <w:pPr>
        <w:rPr>
          <w:lang w:val="es-ES"/>
        </w:rPr>
      </w:pPr>
      <w:r w:rsidRPr="00EF54FF">
        <w:rPr>
          <w:b/>
          <w:lang w:val="es-ES"/>
        </w:rPr>
        <w:t xml:space="preserve">Importante. </w:t>
      </w:r>
      <w:r w:rsidRPr="00EF54FF">
        <w:rPr>
          <w:lang w:val="es-ES"/>
        </w:rPr>
        <w:t xml:space="preserve">Detectar esos problemas es parte del trabajo. </w:t>
      </w:r>
    </w:p>
    <w:p w14:paraId="05EAED44" w14:textId="12E14AA0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Antes de escribir la primera transformación, explore el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en Athena y documente en el informe qué encontró: valores nulos, duplicados, categorías escritas de varias formas, valores fuera de rango o campos numéricos guardados como texto. El archivo README.md de la carpeta data/tarea01</w:t>
      </w:r>
      <w:r w:rsidR="007A30CC">
        <w:rPr>
          <w:lang w:val="es-ES"/>
        </w:rPr>
        <w:t xml:space="preserve">, que se encuentra en el </w:t>
      </w:r>
      <w:proofErr w:type="spellStart"/>
      <w:r w:rsidR="007A30CC">
        <w:rPr>
          <w:lang w:val="es-ES"/>
        </w:rPr>
        <w:t>Github</w:t>
      </w:r>
      <w:proofErr w:type="spellEnd"/>
      <w:r w:rsidR="007A30CC">
        <w:rPr>
          <w:lang w:val="es-ES"/>
        </w:rPr>
        <w:t xml:space="preserve">, </w:t>
      </w:r>
      <w:r w:rsidRPr="00EF54FF">
        <w:rPr>
          <w:lang w:val="es-ES"/>
        </w:rPr>
        <w:t xml:space="preserve">describe cada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e indica dónde conviene mirar, pero no le dirá qué está mal: eso lo descubre usted</w:t>
      </w:r>
      <w:r w:rsidR="007A30CC">
        <w:rPr>
          <w:lang w:val="es-ES"/>
        </w:rPr>
        <w:t>es.</w:t>
      </w:r>
    </w:p>
    <w:p w14:paraId="209CF025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Cada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plantea un reto propio. El JSON incluye un objeto anidado que deberá aplanar antes de poder particionar por él. El Parquet trae las columnas de fecha guardadas como texto, pese a que el formato sí soporta tipos. El CSV es el más sucio de los tres en cuanto a categorías inconsistentes.</w:t>
      </w:r>
    </w:p>
    <w:p w14:paraId="3FB575E3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Si prefiere trabajar con un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propio, es posible, pero requiere aprobación previa del docente y debe cumplir las mismas condiciones: más de 1.000 filas, una columna de fecha o categoría, y al menos un problema de calidad real.</w:t>
      </w:r>
    </w:p>
    <w:p w14:paraId="2F785304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3.2 Organización en S3</w:t>
      </w:r>
    </w:p>
    <w:p w14:paraId="36159A38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Cree un </w:t>
      </w:r>
      <w:proofErr w:type="spellStart"/>
      <w:r w:rsidRPr="00EF54FF">
        <w:rPr>
          <w:lang w:val="es-ES"/>
        </w:rPr>
        <w:t>bucket</w:t>
      </w:r>
      <w:proofErr w:type="spellEnd"/>
      <w:r w:rsidRPr="00EF54FF">
        <w:rPr>
          <w:lang w:val="es-ES"/>
        </w:rPr>
        <w:t xml:space="preserve"> propio con esta estructura mínima:</w:t>
      </w:r>
    </w:p>
    <w:p w14:paraId="75CA210B" w14:textId="77777777" w:rsidR="004C7D72" w:rsidRPr="00EF54FF" w:rsidRDefault="00000000">
      <w:pPr>
        <w:shd w:val="clear" w:color="auto" w:fill="F4F4F4"/>
        <w:spacing w:before="80" w:after="160"/>
        <w:ind w:left="283"/>
        <w:rPr>
          <w:lang w:val="es-ES"/>
        </w:rPr>
      </w:pPr>
      <w:r w:rsidRPr="00EF54FF">
        <w:rPr>
          <w:rFonts w:ascii="Consolas" w:hAnsi="Consolas"/>
          <w:sz w:val="18"/>
          <w:lang w:val="es-ES"/>
        </w:rPr>
        <w:t>s3://&lt;su-bucket&gt;/</w:t>
      </w:r>
      <w:r w:rsidRPr="00EF54FF">
        <w:rPr>
          <w:rFonts w:ascii="Consolas" w:hAnsi="Consolas"/>
          <w:sz w:val="18"/>
          <w:lang w:val="es-ES"/>
        </w:rPr>
        <w:br/>
        <w:t xml:space="preserve">    raw/&lt;</w:t>
      </w:r>
      <w:proofErr w:type="spellStart"/>
      <w:r w:rsidRPr="00EF54FF">
        <w:rPr>
          <w:rFonts w:ascii="Consolas" w:hAnsi="Consolas"/>
          <w:sz w:val="18"/>
          <w:lang w:val="es-ES"/>
        </w:rPr>
        <w:t>dataset</w:t>
      </w:r>
      <w:proofErr w:type="spellEnd"/>
      <w:r w:rsidRPr="00EF54FF">
        <w:rPr>
          <w:rFonts w:ascii="Consolas" w:hAnsi="Consolas"/>
          <w:sz w:val="18"/>
          <w:lang w:val="es-ES"/>
        </w:rPr>
        <w:t>&gt;/          archivo original, sin modificar</w:t>
      </w:r>
      <w:r w:rsidRPr="00EF54FF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F54FF">
        <w:rPr>
          <w:rFonts w:ascii="Consolas" w:hAnsi="Consolas"/>
          <w:sz w:val="18"/>
          <w:lang w:val="es-ES"/>
        </w:rPr>
        <w:t>curated</w:t>
      </w:r>
      <w:proofErr w:type="spellEnd"/>
      <w:r w:rsidRPr="00EF54FF">
        <w:rPr>
          <w:rFonts w:ascii="Consolas" w:hAnsi="Consolas"/>
          <w:sz w:val="18"/>
          <w:lang w:val="es-ES"/>
        </w:rPr>
        <w:t>/&lt;</w:t>
      </w:r>
      <w:proofErr w:type="spellStart"/>
      <w:r w:rsidRPr="00EF54FF">
        <w:rPr>
          <w:rFonts w:ascii="Consolas" w:hAnsi="Consolas"/>
          <w:sz w:val="18"/>
          <w:lang w:val="es-ES"/>
        </w:rPr>
        <w:t>dataset</w:t>
      </w:r>
      <w:proofErr w:type="spellEnd"/>
      <w:r w:rsidRPr="00EF54FF">
        <w:rPr>
          <w:rFonts w:ascii="Consolas" w:hAnsi="Consolas"/>
          <w:sz w:val="18"/>
          <w:lang w:val="es-ES"/>
        </w:rPr>
        <w:t>&gt;/      resultado en Parquet particionado</w:t>
      </w:r>
      <w:r w:rsidRPr="00EF54FF">
        <w:rPr>
          <w:rFonts w:ascii="Consolas" w:hAnsi="Consolas"/>
          <w:sz w:val="18"/>
          <w:lang w:val="es-ES"/>
        </w:rPr>
        <w:br/>
        <w:t xml:space="preserve">    scripts/                </w:t>
      </w:r>
      <w:proofErr w:type="spellStart"/>
      <w:r w:rsidRPr="00EF54FF">
        <w:rPr>
          <w:rFonts w:ascii="Consolas" w:hAnsi="Consolas"/>
          <w:sz w:val="18"/>
          <w:lang w:val="es-ES"/>
        </w:rPr>
        <w:t>codigo</w:t>
      </w:r>
      <w:proofErr w:type="spellEnd"/>
      <w:r w:rsidRPr="00EF54FF">
        <w:rPr>
          <w:rFonts w:ascii="Consolas" w:hAnsi="Consolas"/>
          <w:sz w:val="18"/>
          <w:lang w:val="es-ES"/>
        </w:rPr>
        <w:t xml:space="preserve"> del Glue Job</w:t>
      </w:r>
      <w:r w:rsidRPr="00EF54FF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F54FF">
        <w:rPr>
          <w:rFonts w:ascii="Consolas" w:hAnsi="Consolas"/>
          <w:sz w:val="18"/>
          <w:lang w:val="es-ES"/>
        </w:rPr>
        <w:t>athena-results</w:t>
      </w:r>
      <w:proofErr w:type="spellEnd"/>
      <w:r w:rsidRPr="00EF54FF">
        <w:rPr>
          <w:rFonts w:ascii="Consolas" w:hAnsi="Consolas"/>
          <w:sz w:val="18"/>
          <w:lang w:val="es-ES"/>
        </w:rPr>
        <w:t>/         resultados de las consultas</w:t>
      </w:r>
    </w:p>
    <w:p w14:paraId="6662A6DE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La separación entre raw y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 xml:space="preserve"> no es decorativa: raw es la evidencia de lo que llegó y nunca se modifica;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 xml:space="preserve"> es el dato listo para consumir.</w:t>
      </w:r>
    </w:p>
    <w:p w14:paraId="71A886DC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3.3 Transformaciones (mínimo tres)</w:t>
      </w:r>
    </w:p>
    <w:p w14:paraId="694A9B8F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Debe aplicar al menos tres transformaciones de la siguiente lista, y explicar en el informe por qué eligió cada una para su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236"/>
      </w:tblGrid>
      <w:tr w:rsidR="004C7D72" w14:paraId="51C34DA2" w14:textId="77777777">
        <w:trPr>
          <w:jc w:val="center"/>
        </w:trPr>
        <w:tc>
          <w:tcPr>
            <w:tcW w:w="2608" w:type="dxa"/>
          </w:tcPr>
          <w:p w14:paraId="6E3E9D87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6236" w:type="dxa"/>
          </w:tcPr>
          <w:p w14:paraId="732E496A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Ejemplo</w:t>
            </w:r>
          </w:p>
        </w:tc>
      </w:tr>
      <w:tr w:rsidR="004C7D72" w:rsidRPr="007A30CC" w14:paraId="0D8FD57C" w14:textId="77777777">
        <w:trPr>
          <w:jc w:val="center"/>
        </w:trPr>
        <w:tc>
          <w:tcPr>
            <w:tcW w:w="2608" w:type="dxa"/>
          </w:tcPr>
          <w:p w14:paraId="4C862FDE" w14:textId="77777777" w:rsidR="004C7D72" w:rsidRDefault="00000000">
            <w:r>
              <w:rPr>
                <w:sz w:val="20"/>
              </w:rPr>
              <w:t>Control de calidad</w:t>
            </w:r>
          </w:p>
        </w:tc>
        <w:tc>
          <w:tcPr>
            <w:tcW w:w="6236" w:type="dxa"/>
          </w:tcPr>
          <w:p w14:paraId="52E746B1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Filtrar nulos, duplicados o valores fuera de rango</w:t>
            </w:r>
          </w:p>
        </w:tc>
      </w:tr>
      <w:tr w:rsidR="004C7D72" w:rsidRPr="007A30CC" w14:paraId="4DEB162D" w14:textId="77777777">
        <w:trPr>
          <w:jc w:val="center"/>
        </w:trPr>
        <w:tc>
          <w:tcPr>
            <w:tcW w:w="2608" w:type="dxa"/>
          </w:tcPr>
          <w:p w14:paraId="61FDC013" w14:textId="77777777" w:rsidR="004C7D72" w:rsidRDefault="00000000">
            <w:proofErr w:type="spellStart"/>
            <w:r>
              <w:rPr>
                <w:sz w:val="20"/>
              </w:rPr>
              <w:t>Conversión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tipos</w:t>
            </w:r>
            <w:proofErr w:type="spellEnd"/>
          </w:p>
        </w:tc>
        <w:tc>
          <w:tcPr>
            <w:tcW w:w="6236" w:type="dxa"/>
          </w:tcPr>
          <w:p w14:paraId="5EBE846C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Texto a fecha, texto a numérico, normalizar decimales</w:t>
            </w:r>
          </w:p>
        </w:tc>
      </w:tr>
      <w:tr w:rsidR="004C7D72" w:rsidRPr="007A30CC" w14:paraId="3D00F8E6" w14:textId="77777777">
        <w:trPr>
          <w:jc w:val="center"/>
        </w:trPr>
        <w:tc>
          <w:tcPr>
            <w:tcW w:w="2608" w:type="dxa"/>
          </w:tcPr>
          <w:p w14:paraId="4EBE8840" w14:textId="77777777" w:rsidR="004C7D72" w:rsidRDefault="00000000">
            <w:r>
              <w:rPr>
                <w:sz w:val="20"/>
              </w:rPr>
              <w:t xml:space="preserve">Columna </w:t>
            </w:r>
            <w:proofErr w:type="spellStart"/>
            <w:r>
              <w:rPr>
                <w:sz w:val="20"/>
              </w:rPr>
              <w:t>derivada</w:t>
            </w:r>
            <w:proofErr w:type="spellEnd"/>
          </w:p>
        </w:tc>
        <w:tc>
          <w:tcPr>
            <w:tcW w:w="6236" w:type="dxa"/>
          </w:tcPr>
          <w:p w14:paraId="7E7DD929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Clasificar por rangos, calcular un total, extraer año o mes</w:t>
            </w:r>
          </w:p>
        </w:tc>
      </w:tr>
      <w:tr w:rsidR="004C7D72" w:rsidRPr="007A30CC" w14:paraId="52B20CBC" w14:textId="77777777">
        <w:trPr>
          <w:jc w:val="center"/>
        </w:trPr>
        <w:tc>
          <w:tcPr>
            <w:tcW w:w="2608" w:type="dxa"/>
          </w:tcPr>
          <w:p w14:paraId="695964E5" w14:textId="77777777" w:rsidR="004C7D72" w:rsidRDefault="00000000">
            <w:proofErr w:type="spellStart"/>
            <w:r>
              <w:rPr>
                <w:sz w:val="20"/>
              </w:rPr>
              <w:t>Normalización</w:t>
            </w:r>
            <w:proofErr w:type="spellEnd"/>
          </w:p>
        </w:tc>
        <w:tc>
          <w:tcPr>
            <w:tcW w:w="6236" w:type="dxa"/>
          </w:tcPr>
          <w:p w14:paraId="2580A120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Unificar mayúsculas, limpiar espacios, estandarizar categorías</w:t>
            </w:r>
          </w:p>
        </w:tc>
      </w:tr>
      <w:tr w:rsidR="004C7D72" w:rsidRPr="007A30CC" w14:paraId="5E37051F" w14:textId="77777777">
        <w:trPr>
          <w:jc w:val="center"/>
        </w:trPr>
        <w:tc>
          <w:tcPr>
            <w:tcW w:w="2608" w:type="dxa"/>
          </w:tcPr>
          <w:p w14:paraId="139F6669" w14:textId="77777777" w:rsidR="004C7D72" w:rsidRDefault="00000000">
            <w:proofErr w:type="spellStart"/>
            <w:r>
              <w:rPr>
                <w:sz w:val="20"/>
              </w:rPr>
              <w:t>Agregación</w:t>
            </w:r>
            <w:proofErr w:type="spellEnd"/>
          </w:p>
        </w:tc>
        <w:tc>
          <w:tcPr>
            <w:tcW w:w="6236" w:type="dxa"/>
          </w:tcPr>
          <w:p w14:paraId="65288303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Agrupar por cliente, producto o periodo</w:t>
            </w:r>
          </w:p>
        </w:tc>
      </w:tr>
      <w:tr w:rsidR="004C7D72" w:rsidRPr="007A30CC" w14:paraId="498A6913" w14:textId="77777777">
        <w:trPr>
          <w:jc w:val="center"/>
        </w:trPr>
        <w:tc>
          <w:tcPr>
            <w:tcW w:w="2608" w:type="dxa"/>
          </w:tcPr>
          <w:p w14:paraId="7FCC59D6" w14:textId="77777777" w:rsidR="004C7D72" w:rsidRDefault="00000000">
            <w:proofErr w:type="spellStart"/>
            <w:r>
              <w:rPr>
                <w:sz w:val="20"/>
              </w:rPr>
              <w:t>Enriquecimiento</w:t>
            </w:r>
            <w:proofErr w:type="spellEnd"/>
          </w:p>
        </w:tc>
        <w:tc>
          <w:tcPr>
            <w:tcW w:w="6236" w:type="dxa"/>
          </w:tcPr>
          <w:p w14:paraId="5D9F764E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Cruzar con una segunda tabla o catálogo</w:t>
            </w:r>
          </w:p>
        </w:tc>
      </w:tr>
    </w:tbl>
    <w:p w14:paraId="5DEDD677" w14:textId="77777777" w:rsidR="004C7D72" w:rsidRPr="00EF54FF" w:rsidRDefault="004C7D72">
      <w:pPr>
        <w:rPr>
          <w:lang w:val="es-ES"/>
        </w:rPr>
      </w:pPr>
    </w:p>
    <w:p w14:paraId="084987E6" w14:textId="77777777" w:rsidR="004C7D72" w:rsidRDefault="00000000">
      <w:pPr>
        <w:pStyle w:val="Heading2"/>
      </w:pPr>
      <w:r>
        <w:t xml:space="preserve">3.4 Escritura del </w:t>
      </w:r>
      <w:proofErr w:type="spellStart"/>
      <w:r>
        <w:t>resultado</w:t>
      </w:r>
      <w:proofErr w:type="spellEnd"/>
    </w:p>
    <w:p w14:paraId="07EF2EEA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Formato: </w:t>
      </w:r>
      <w:r w:rsidRPr="00EF54FF">
        <w:rPr>
          <w:lang w:val="es-ES"/>
        </w:rPr>
        <w:t>Parquet. No se acepta CSV en la zona curada.</w:t>
      </w:r>
    </w:p>
    <w:p w14:paraId="7DE78EDC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Particionado: </w:t>
      </w:r>
      <w:r w:rsidRPr="00EF54FF">
        <w:rPr>
          <w:lang w:val="es-ES"/>
        </w:rPr>
        <w:t>obligatorio, por una columna que usted elija y justifique.</w:t>
      </w:r>
    </w:p>
    <w:p w14:paraId="3760958B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lastRenderedPageBreak/>
        <w:t xml:space="preserve">Criterio: </w:t>
      </w:r>
      <w:r w:rsidRPr="00EF54FF">
        <w:rPr>
          <w:lang w:val="es-ES"/>
        </w:rPr>
        <w:t>la partición debe tener sentido para las consultas que hará después. Una columna con 900 valores distintos sobre 1.000 filas es un mal particionado.</w:t>
      </w:r>
    </w:p>
    <w:p w14:paraId="0F55C67F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 xml:space="preserve">3.5 Catalogación de la zona </w:t>
      </w:r>
      <w:proofErr w:type="spellStart"/>
      <w:r w:rsidRPr="00EF54FF">
        <w:rPr>
          <w:lang w:val="es-ES"/>
        </w:rPr>
        <w:t>curated</w:t>
      </w:r>
      <w:proofErr w:type="spellEnd"/>
    </w:p>
    <w:p w14:paraId="68ACB72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Puede resolverlo de cualquiera de las dos formas vistas en clase:</w:t>
      </w:r>
    </w:p>
    <w:p w14:paraId="44FC064D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Opción A. </w:t>
      </w:r>
      <w:r w:rsidRPr="00EF54FF">
        <w:rPr>
          <w:lang w:val="es-ES"/>
        </w:rPr>
        <w:t xml:space="preserve">Un segundo </w:t>
      </w:r>
      <w:proofErr w:type="spellStart"/>
      <w:r w:rsidRPr="00EF54FF">
        <w:rPr>
          <w:lang w:val="es-ES"/>
        </w:rPr>
        <w:t>Crawler</w:t>
      </w:r>
      <w:proofErr w:type="spellEnd"/>
      <w:r w:rsidRPr="00EF54FF">
        <w:rPr>
          <w:lang w:val="es-ES"/>
        </w:rPr>
        <w:t xml:space="preserve"> apuntando a la zona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>.</w:t>
      </w:r>
    </w:p>
    <w:p w14:paraId="138A805B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Opción B. </w:t>
      </w:r>
      <w:r w:rsidRPr="00EF54FF">
        <w:rPr>
          <w:lang w:val="es-ES"/>
        </w:rPr>
        <w:t xml:space="preserve">El propio Job, usando </w:t>
      </w:r>
      <w:proofErr w:type="spellStart"/>
      <w:r w:rsidRPr="00EF54FF">
        <w:rPr>
          <w:lang w:val="es-ES"/>
        </w:rPr>
        <w:t>enableUpdateCatalog</w:t>
      </w:r>
      <w:proofErr w:type="spellEnd"/>
      <w:r w:rsidRPr="00EF54FF">
        <w:rPr>
          <w:lang w:val="es-ES"/>
        </w:rPr>
        <w:t xml:space="preserve"> al escribir.</w:t>
      </w:r>
    </w:p>
    <w:p w14:paraId="436AE85E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Cualquiera de las dos es </w:t>
      </w:r>
      <w:proofErr w:type="gramStart"/>
      <w:r w:rsidRPr="00EF54FF">
        <w:rPr>
          <w:lang w:val="es-ES"/>
        </w:rPr>
        <w:t>válida</w:t>
      </w:r>
      <w:proofErr w:type="gramEnd"/>
      <w:r w:rsidRPr="00EF54FF">
        <w:rPr>
          <w:lang w:val="es-ES"/>
        </w:rPr>
        <w:t>, pero en el informe debe justificar su elección en términos de costo, latencia y de quién controla los datos de esa zona. La justificación vale más que la opción elegida.</w:t>
      </w:r>
    </w:p>
    <w:p w14:paraId="776138A9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3.6 Consultas en Athena</w:t>
      </w:r>
    </w:p>
    <w:p w14:paraId="67C7956A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Ejecute y documente estas tres consultas sobre la tabla curada:</w:t>
      </w:r>
    </w:p>
    <w:p w14:paraId="6EBC049B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b/>
          <w:lang w:val="es-ES"/>
        </w:rPr>
        <w:t xml:space="preserve">Consulta de validación. </w:t>
      </w:r>
      <w:r w:rsidRPr="00EF54FF">
        <w:rPr>
          <w:lang w:val="es-ES"/>
        </w:rPr>
        <w:t>Demuestre que el problema de calidad que detectó ya no existe (por ejemplo, que la consulta de valores negativos devuelve cero filas).</w:t>
      </w:r>
    </w:p>
    <w:p w14:paraId="3E09AD3D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b/>
          <w:lang w:val="es-ES"/>
        </w:rPr>
        <w:t xml:space="preserve">Consulta analítica. </w:t>
      </w:r>
      <w:r w:rsidRPr="00EF54FF">
        <w:rPr>
          <w:lang w:val="es-ES"/>
        </w:rPr>
        <w:t xml:space="preserve">Una agregación con GROUP BY que responda una pregunta de negocio concreta sobre su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>.</w:t>
      </w:r>
    </w:p>
    <w:p w14:paraId="1447CB77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b/>
          <w:lang w:val="es-ES"/>
        </w:rPr>
        <w:t xml:space="preserve">Consulta de particionado. </w:t>
      </w:r>
      <w:r w:rsidRPr="00EF54FF">
        <w:rPr>
          <w:lang w:val="es-ES"/>
        </w:rPr>
        <w:t xml:space="preserve">La misma consulta con y sin filtro por la columna de partición, comparando el valor de Data </w:t>
      </w:r>
      <w:proofErr w:type="spellStart"/>
      <w:r w:rsidRPr="00EF54FF">
        <w:rPr>
          <w:lang w:val="es-ES"/>
        </w:rPr>
        <w:t>scanned</w:t>
      </w:r>
      <w:proofErr w:type="spellEnd"/>
      <w:r w:rsidRPr="00EF54FF">
        <w:rPr>
          <w:lang w:val="es-ES"/>
        </w:rPr>
        <w:t xml:space="preserve"> que reporta Athena en cada caso.</w:t>
      </w:r>
    </w:p>
    <w:p w14:paraId="21554097" w14:textId="77777777" w:rsidR="004C7D72" w:rsidRDefault="00000000">
      <w:pPr>
        <w:pStyle w:val="Heading1"/>
      </w:pPr>
      <w:r>
        <w:t>4. Entregables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443"/>
        <w:gridCol w:w="2721"/>
      </w:tblGrid>
      <w:tr w:rsidR="004C7D72" w14:paraId="7A3DC069" w14:textId="77777777">
        <w:trPr>
          <w:jc w:val="center"/>
        </w:trPr>
        <w:tc>
          <w:tcPr>
            <w:tcW w:w="680" w:type="dxa"/>
          </w:tcPr>
          <w:p w14:paraId="5E9BA8B6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5443" w:type="dxa"/>
          </w:tcPr>
          <w:p w14:paraId="14A42F61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w="2721" w:type="dxa"/>
          </w:tcPr>
          <w:p w14:paraId="79BA46DF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Formato</w:t>
            </w:r>
          </w:p>
        </w:tc>
      </w:tr>
      <w:tr w:rsidR="004C7D72" w14:paraId="15E7B85B" w14:textId="77777777">
        <w:trPr>
          <w:jc w:val="center"/>
        </w:trPr>
        <w:tc>
          <w:tcPr>
            <w:tcW w:w="680" w:type="dxa"/>
          </w:tcPr>
          <w:p w14:paraId="2E0B6F76" w14:textId="77777777" w:rsidR="004C7D72" w:rsidRDefault="00000000">
            <w:r>
              <w:rPr>
                <w:sz w:val="20"/>
              </w:rPr>
              <w:t>1</w:t>
            </w:r>
          </w:p>
        </w:tc>
        <w:tc>
          <w:tcPr>
            <w:tcW w:w="5443" w:type="dxa"/>
          </w:tcPr>
          <w:p w14:paraId="07BFCA54" w14:textId="77777777" w:rsidR="004C7D72" w:rsidRDefault="00000000">
            <w:r>
              <w:rPr>
                <w:sz w:val="20"/>
              </w:rPr>
              <w:t>Script del Glue Job, comentado</w:t>
            </w:r>
          </w:p>
        </w:tc>
        <w:tc>
          <w:tcPr>
            <w:tcW w:w="2721" w:type="dxa"/>
          </w:tcPr>
          <w:p w14:paraId="63C19E6D" w14:textId="77777777" w:rsidR="004C7D72" w:rsidRDefault="00000000">
            <w:r>
              <w:rPr>
                <w:sz w:val="20"/>
              </w:rPr>
              <w:t>archivo .py</w:t>
            </w:r>
          </w:p>
        </w:tc>
      </w:tr>
      <w:tr w:rsidR="004C7D72" w14:paraId="26504909" w14:textId="77777777">
        <w:trPr>
          <w:jc w:val="center"/>
        </w:trPr>
        <w:tc>
          <w:tcPr>
            <w:tcW w:w="680" w:type="dxa"/>
          </w:tcPr>
          <w:p w14:paraId="75983F17" w14:textId="77777777" w:rsidR="004C7D72" w:rsidRDefault="00000000">
            <w:r>
              <w:rPr>
                <w:sz w:val="20"/>
              </w:rPr>
              <w:t>2</w:t>
            </w:r>
          </w:p>
        </w:tc>
        <w:tc>
          <w:tcPr>
            <w:tcW w:w="5443" w:type="dxa"/>
          </w:tcPr>
          <w:p w14:paraId="6CB952DC" w14:textId="53B5523E" w:rsidR="004C7D72" w:rsidRPr="007A30CC" w:rsidRDefault="00000000">
            <w:pPr>
              <w:rPr>
                <w:lang w:val="es-ES"/>
              </w:rPr>
            </w:pPr>
            <w:r w:rsidRPr="007A30CC">
              <w:rPr>
                <w:sz w:val="20"/>
                <w:lang w:val="es-ES"/>
              </w:rPr>
              <w:t>Informe técnico (máximo</w:t>
            </w:r>
            <w:r w:rsidR="007A30CC" w:rsidRPr="007A30CC">
              <w:rPr>
                <w:sz w:val="20"/>
                <w:lang w:val="es-ES"/>
              </w:rPr>
              <w:t xml:space="preserve"> 2 a 4</w:t>
            </w:r>
            <w:r w:rsidRPr="007A30CC">
              <w:rPr>
                <w:sz w:val="20"/>
                <w:lang w:val="es-ES"/>
              </w:rPr>
              <w:t xml:space="preserve"> páginas)</w:t>
            </w:r>
          </w:p>
        </w:tc>
        <w:tc>
          <w:tcPr>
            <w:tcW w:w="2721" w:type="dxa"/>
          </w:tcPr>
          <w:p w14:paraId="1CACA55B" w14:textId="77777777" w:rsidR="004C7D72" w:rsidRDefault="00000000">
            <w:r>
              <w:rPr>
                <w:sz w:val="20"/>
              </w:rPr>
              <w:t>PDF o Word</w:t>
            </w:r>
          </w:p>
        </w:tc>
      </w:tr>
      <w:tr w:rsidR="004C7D72" w14:paraId="46DA87CC" w14:textId="77777777">
        <w:trPr>
          <w:jc w:val="center"/>
        </w:trPr>
        <w:tc>
          <w:tcPr>
            <w:tcW w:w="680" w:type="dxa"/>
          </w:tcPr>
          <w:p w14:paraId="710EA1DA" w14:textId="77777777" w:rsidR="004C7D72" w:rsidRDefault="00000000">
            <w:r>
              <w:rPr>
                <w:sz w:val="20"/>
              </w:rPr>
              <w:t>3</w:t>
            </w:r>
          </w:p>
        </w:tc>
        <w:tc>
          <w:tcPr>
            <w:tcW w:w="5443" w:type="dxa"/>
          </w:tcPr>
          <w:p w14:paraId="59642241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Capturas de evidencia (ver detalle abajo)</w:t>
            </w:r>
          </w:p>
        </w:tc>
        <w:tc>
          <w:tcPr>
            <w:tcW w:w="2721" w:type="dxa"/>
          </w:tcPr>
          <w:p w14:paraId="7182ED67" w14:textId="77777777" w:rsidR="004C7D72" w:rsidRDefault="00000000">
            <w:proofErr w:type="spellStart"/>
            <w:r>
              <w:rPr>
                <w:sz w:val="20"/>
              </w:rPr>
              <w:t>imágenes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informe</w:t>
            </w:r>
            <w:proofErr w:type="spellEnd"/>
          </w:p>
        </w:tc>
      </w:tr>
      <w:tr w:rsidR="004C7D72" w14:paraId="682C9072" w14:textId="77777777">
        <w:trPr>
          <w:jc w:val="center"/>
        </w:trPr>
        <w:tc>
          <w:tcPr>
            <w:tcW w:w="680" w:type="dxa"/>
          </w:tcPr>
          <w:p w14:paraId="48986EDB" w14:textId="77777777" w:rsidR="004C7D72" w:rsidRDefault="00000000">
            <w:r>
              <w:rPr>
                <w:sz w:val="20"/>
              </w:rPr>
              <w:t>4</w:t>
            </w:r>
          </w:p>
        </w:tc>
        <w:tc>
          <w:tcPr>
            <w:tcW w:w="5443" w:type="dxa"/>
          </w:tcPr>
          <w:p w14:paraId="1AE1A7EB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 xml:space="preserve">Enlace u origen del </w:t>
            </w:r>
            <w:proofErr w:type="spellStart"/>
            <w:r w:rsidRPr="00EF54FF">
              <w:rPr>
                <w:sz w:val="20"/>
                <w:lang w:val="es-ES"/>
              </w:rPr>
              <w:t>dataset</w:t>
            </w:r>
            <w:proofErr w:type="spellEnd"/>
            <w:r w:rsidRPr="00EF54FF">
              <w:rPr>
                <w:sz w:val="20"/>
                <w:lang w:val="es-ES"/>
              </w:rPr>
              <w:t xml:space="preserve"> utilizado</w:t>
            </w:r>
          </w:p>
        </w:tc>
        <w:tc>
          <w:tcPr>
            <w:tcW w:w="2721" w:type="dxa"/>
          </w:tcPr>
          <w:p w14:paraId="5DF3AC79" w14:textId="77777777" w:rsidR="004C7D72" w:rsidRDefault="00000000"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informe</w:t>
            </w:r>
            <w:proofErr w:type="spellEnd"/>
          </w:p>
        </w:tc>
      </w:tr>
    </w:tbl>
    <w:p w14:paraId="10AE543C" w14:textId="77777777" w:rsidR="004C7D72" w:rsidRDefault="004C7D72"/>
    <w:p w14:paraId="0AE24E14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El informe debe contener, como mínimo:</w:t>
      </w:r>
    </w:p>
    <w:p w14:paraId="26DA054C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Descripción del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>: origen, formato, número de filas y columnas.</w:t>
      </w:r>
    </w:p>
    <w:p w14:paraId="1509F8A6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>El problema de calidad detectado y cómo lo resolvió.</w:t>
      </w:r>
    </w:p>
    <w:p w14:paraId="3A94A915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>Las tres transformaciones aplicadas, con su justificación.</w:t>
      </w:r>
    </w:p>
    <w:p w14:paraId="74276DFB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>La columna elegida para particionar y por qué.</w:t>
      </w:r>
    </w:p>
    <w:p w14:paraId="27B330D8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>El método de catalogación elegido y su justificación.</w:t>
      </w:r>
    </w:p>
    <w:p w14:paraId="20658F49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Las tres consultas con sus resultados y la comparación de Data </w:t>
      </w:r>
      <w:proofErr w:type="spellStart"/>
      <w:r w:rsidRPr="00EF54FF">
        <w:rPr>
          <w:lang w:val="es-ES"/>
        </w:rPr>
        <w:t>scanned</w:t>
      </w:r>
      <w:proofErr w:type="spellEnd"/>
      <w:r w:rsidRPr="00EF54FF">
        <w:rPr>
          <w:lang w:val="es-ES"/>
        </w:rPr>
        <w:t>.</w:t>
      </w:r>
    </w:p>
    <w:p w14:paraId="73369B90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>Las respuestas a las preguntas de la sección 5.</w:t>
      </w:r>
    </w:p>
    <w:p w14:paraId="10FADE6C" w14:textId="77777777" w:rsidR="004C7D72" w:rsidRDefault="00000000">
      <w:proofErr w:type="spellStart"/>
      <w:r>
        <w:t>Capturas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>:</w:t>
      </w:r>
    </w:p>
    <w:p w14:paraId="03339980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Estructura de carpetas del </w:t>
      </w:r>
      <w:proofErr w:type="spellStart"/>
      <w:r w:rsidRPr="00EF54FF">
        <w:rPr>
          <w:lang w:val="es-ES"/>
        </w:rPr>
        <w:t>bucket</w:t>
      </w:r>
      <w:proofErr w:type="spellEnd"/>
      <w:r w:rsidRPr="00EF54FF">
        <w:rPr>
          <w:lang w:val="es-ES"/>
        </w:rPr>
        <w:t xml:space="preserve"> en S3.</w:t>
      </w:r>
    </w:p>
    <w:p w14:paraId="6D9462D1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Tabla de raw en el Glue Data </w:t>
      </w:r>
      <w:proofErr w:type="spellStart"/>
      <w:r w:rsidRPr="00EF54FF">
        <w:rPr>
          <w:lang w:val="es-ES"/>
        </w:rPr>
        <w:t>Catalog</w:t>
      </w:r>
      <w:proofErr w:type="spellEnd"/>
      <w:r w:rsidRPr="00EF54FF">
        <w:rPr>
          <w:lang w:val="es-ES"/>
        </w:rPr>
        <w:t>, mostrando el esquema inferido.</w:t>
      </w:r>
    </w:p>
    <w:p w14:paraId="709FE948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Ejecución del Job en estado </w:t>
      </w:r>
      <w:proofErr w:type="spellStart"/>
      <w:r w:rsidRPr="00EF54FF">
        <w:rPr>
          <w:lang w:val="es-ES"/>
        </w:rPr>
        <w:t>Succeeded</w:t>
      </w:r>
      <w:proofErr w:type="spellEnd"/>
      <w:r w:rsidRPr="00EF54FF">
        <w:rPr>
          <w:lang w:val="es-ES"/>
        </w:rPr>
        <w:t>.</w:t>
      </w:r>
    </w:p>
    <w:p w14:paraId="41C55B94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t xml:space="preserve">Carpetas de partición generadas en la zona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>.</w:t>
      </w:r>
    </w:p>
    <w:p w14:paraId="4B57104F" w14:textId="77777777" w:rsidR="004C7D72" w:rsidRPr="00EF54FF" w:rsidRDefault="00000000">
      <w:pPr>
        <w:pStyle w:val="ListBullet"/>
        <w:rPr>
          <w:lang w:val="es-ES"/>
        </w:rPr>
      </w:pPr>
      <w:r w:rsidRPr="00EF54FF">
        <w:rPr>
          <w:lang w:val="es-ES"/>
        </w:rPr>
        <w:lastRenderedPageBreak/>
        <w:t>Resultado de cada una de las tres consultas en Athena.</w:t>
      </w:r>
    </w:p>
    <w:p w14:paraId="661994D8" w14:textId="77777777" w:rsidR="004C7D72" w:rsidRPr="00EF54FF" w:rsidRDefault="00000000">
      <w:pPr>
        <w:pStyle w:val="Heading1"/>
        <w:rPr>
          <w:lang w:val="es-ES"/>
        </w:rPr>
      </w:pPr>
      <w:r w:rsidRPr="00EF54FF">
        <w:rPr>
          <w:lang w:val="es-ES"/>
        </w:rPr>
        <w:t>5. Preguntas de reflexión</w:t>
      </w:r>
    </w:p>
    <w:p w14:paraId="7E6FFCC1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Responda en el informe, de forma breve y con sus propias palabras:</w:t>
      </w:r>
    </w:p>
    <w:p w14:paraId="29407399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lang w:val="es-ES"/>
        </w:rPr>
        <w:t xml:space="preserve">¿Qué tipos infirió el </w:t>
      </w:r>
      <w:proofErr w:type="spellStart"/>
      <w:r w:rsidRPr="00EF54FF">
        <w:rPr>
          <w:lang w:val="es-ES"/>
        </w:rPr>
        <w:t>crawler</w:t>
      </w:r>
      <w:proofErr w:type="spellEnd"/>
      <w:r w:rsidRPr="00EF54FF">
        <w:rPr>
          <w:lang w:val="es-ES"/>
        </w:rPr>
        <w:t xml:space="preserve"> para su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>? ¿Alguno quedó mal y por qué cree que ocurrió?</w:t>
      </w:r>
    </w:p>
    <w:p w14:paraId="289F753F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lang w:val="es-ES"/>
        </w:rPr>
        <w:t xml:space="preserve">¿Cuánta diferencia hubo en Data </w:t>
      </w:r>
      <w:proofErr w:type="spellStart"/>
      <w:r w:rsidRPr="00EF54FF">
        <w:rPr>
          <w:lang w:val="es-ES"/>
        </w:rPr>
        <w:t>scanned</w:t>
      </w:r>
      <w:proofErr w:type="spellEnd"/>
      <w:r w:rsidRPr="00EF54FF">
        <w:rPr>
          <w:lang w:val="es-ES"/>
        </w:rPr>
        <w:t xml:space="preserve"> entre la consulta con filtro de partición y la que no lo tenía? ¿Qué significaría esa diferencia si el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tuviera un terabyte?</w:t>
      </w:r>
    </w:p>
    <w:p w14:paraId="0861C25D" w14:textId="77777777" w:rsidR="004C7D72" w:rsidRPr="00EF54FF" w:rsidRDefault="00000000">
      <w:pPr>
        <w:pStyle w:val="ListNumber"/>
        <w:rPr>
          <w:lang w:val="es-ES"/>
        </w:rPr>
      </w:pPr>
      <w:r w:rsidRPr="00EF54FF">
        <w:rPr>
          <w:lang w:val="es-ES"/>
        </w:rPr>
        <w:t>Si mañana llegara un archivo nuevo con datos del día siguiente, ¿qué tendría que volver a ejecutar y qué no? ¿Cambiaría su respuesta según el método de catalogación que eligió?</w:t>
      </w:r>
    </w:p>
    <w:p w14:paraId="296A2069" w14:textId="77777777" w:rsidR="004C7D72" w:rsidRDefault="00000000">
      <w:pPr>
        <w:pStyle w:val="Heading1"/>
      </w:pPr>
      <w:r>
        <w:t>6. Rúbrica de evaluación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5216"/>
        <w:gridCol w:w="1134"/>
      </w:tblGrid>
      <w:tr w:rsidR="004C7D72" w14:paraId="49FF7CE5" w14:textId="77777777">
        <w:trPr>
          <w:jc w:val="center"/>
        </w:trPr>
        <w:tc>
          <w:tcPr>
            <w:tcW w:w="2494" w:type="dxa"/>
          </w:tcPr>
          <w:p w14:paraId="676A1F94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w="5216" w:type="dxa"/>
          </w:tcPr>
          <w:p w14:paraId="6D4A5CE2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Qué se evalúa</w:t>
            </w:r>
          </w:p>
        </w:tc>
        <w:tc>
          <w:tcPr>
            <w:tcW w:w="1134" w:type="dxa"/>
          </w:tcPr>
          <w:p w14:paraId="58DA4E6C" w14:textId="77777777" w:rsidR="004C7D72" w:rsidRDefault="00000000">
            <w:pPr>
              <w:shd w:val="clear" w:color="auto" w:fill="E4E4E4"/>
            </w:pPr>
            <w:r>
              <w:rPr>
                <w:b/>
                <w:sz w:val="20"/>
              </w:rPr>
              <w:t>Puntos</w:t>
            </w:r>
          </w:p>
        </w:tc>
      </w:tr>
      <w:tr w:rsidR="004C7D72" w14:paraId="4B006712" w14:textId="77777777">
        <w:trPr>
          <w:jc w:val="center"/>
        </w:trPr>
        <w:tc>
          <w:tcPr>
            <w:tcW w:w="2494" w:type="dxa"/>
          </w:tcPr>
          <w:p w14:paraId="69673A1A" w14:textId="77777777" w:rsidR="004C7D72" w:rsidRDefault="00000000">
            <w:r>
              <w:rPr>
                <w:sz w:val="20"/>
              </w:rPr>
              <w:t>Ingesta y organización</w:t>
            </w:r>
          </w:p>
        </w:tc>
        <w:tc>
          <w:tcPr>
            <w:tcW w:w="5216" w:type="dxa"/>
          </w:tcPr>
          <w:p w14:paraId="382CDA47" w14:textId="77777777" w:rsidR="004C7D72" w:rsidRPr="00EF54FF" w:rsidRDefault="00000000">
            <w:pPr>
              <w:rPr>
                <w:lang w:val="es-ES"/>
              </w:rPr>
            </w:pPr>
            <w:proofErr w:type="spellStart"/>
            <w:r w:rsidRPr="00EF54FF">
              <w:rPr>
                <w:sz w:val="20"/>
                <w:lang w:val="es-ES"/>
              </w:rPr>
              <w:t>Bucket</w:t>
            </w:r>
            <w:proofErr w:type="spellEnd"/>
            <w:r w:rsidRPr="00EF54FF">
              <w:rPr>
                <w:sz w:val="20"/>
                <w:lang w:val="es-ES"/>
              </w:rPr>
              <w:t xml:space="preserve"> con zonas raw y </w:t>
            </w:r>
            <w:proofErr w:type="spellStart"/>
            <w:r w:rsidRPr="00EF54FF">
              <w:rPr>
                <w:sz w:val="20"/>
                <w:lang w:val="es-ES"/>
              </w:rPr>
              <w:t>curated</w:t>
            </w:r>
            <w:proofErr w:type="spellEnd"/>
            <w:r w:rsidRPr="00EF54FF">
              <w:rPr>
                <w:sz w:val="20"/>
                <w:lang w:val="es-ES"/>
              </w:rPr>
              <w:t xml:space="preserve"> correctamente separadas</w:t>
            </w:r>
          </w:p>
        </w:tc>
        <w:tc>
          <w:tcPr>
            <w:tcW w:w="1134" w:type="dxa"/>
          </w:tcPr>
          <w:p w14:paraId="2BBE9FAD" w14:textId="77777777" w:rsidR="004C7D72" w:rsidRDefault="00000000">
            <w:r>
              <w:rPr>
                <w:sz w:val="20"/>
              </w:rPr>
              <w:t>3</w:t>
            </w:r>
          </w:p>
        </w:tc>
      </w:tr>
      <w:tr w:rsidR="004C7D72" w14:paraId="2AE5DAE9" w14:textId="77777777">
        <w:trPr>
          <w:jc w:val="center"/>
        </w:trPr>
        <w:tc>
          <w:tcPr>
            <w:tcW w:w="2494" w:type="dxa"/>
          </w:tcPr>
          <w:p w14:paraId="697EF25B" w14:textId="77777777" w:rsidR="004C7D72" w:rsidRDefault="00000000">
            <w:r>
              <w:rPr>
                <w:sz w:val="20"/>
              </w:rPr>
              <w:t>Catalogación</w:t>
            </w:r>
          </w:p>
        </w:tc>
        <w:tc>
          <w:tcPr>
            <w:tcW w:w="5216" w:type="dxa"/>
          </w:tcPr>
          <w:p w14:paraId="46247E93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Tabla registrada y funcionando, con justificación del método</w:t>
            </w:r>
          </w:p>
        </w:tc>
        <w:tc>
          <w:tcPr>
            <w:tcW w:w="1134" w:type="dxa"/>
          </w:tcPr>
          <w:p w14:paraId="0118AE5D" w14:textId="77777777" w:rsidR="004C7D72" w:rsidRDefault="00000000">
            <w:r>
              <w:rPr>
                <w:sz w:val="20"/>
              </w:rPr>
              <w:t>3</w:t>
            </w:r>
          </w:p>
        </w:tc>
      </w:tr>
      <w:tr w:rsidR="004C7D72" w14:paraId="635113AA" w14:textId="77777777">
        <w:trPr>
          <w:jc w:val="center"/>
        </w:trPr>
        <w:tc>
          <w:tcPr>
            <w:tcW w:w="2494" w:type="dxa"/>
          </w:tcPr>
          <w:p w14:paraId="4F0BEE2B" w14:textId="77777777" w:rsidR="004C7D72" w:rsidRDefault="00000000">
            <w:r>
              <w:rPr>
                <w:sz w:val="20"/>
              </w:rPr>
              <w:t>Transformaciones</w:t>
            </w:r>
          </w:p>
        </w:tc>
        <w:tc>
          <w:tcPr>
            <w:tcW w:w="5216" w:type="dxa"/>
          </w:tcPr>
          <w:p w14:paraId="17BCBE94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Mínimo tres, correctamente implementadas y justificadas</w:t>
            </w:r>
          </w:p>
        </w:tc>
        <w:tc>
          <w:tcPr>
            <w:tcW w:w="1134" w:type="dxa"/>
          </w:tcPr>
          <w:p w14:paraId="3EE7F28E" w14:textId="77777777" w:rsidR="004C7D72" w:rsidRDefault="00000000">
            <w:r>
              <w:rPr>
                <w:sz w:val="20"/>
              </w:rPr>
              <w:t>5</w:t>
            </w:r>
          </w:p>
        </w:tc>
      </w:tr>
      <w:tr w:rsidR="004C7D72" w14:paraId="06540848" w14:textId="77777777">
        <w:trPr>
          <w:jc w:val="center"/>
        </w:trPr>
        <w:tc>
          <w:tcPr>
            <w:tcW w:w="2494" w:type="dxa"/>
          </w:tcPr>
          <w:p w14:paraId="386C580B" w14:textId="77777777" w:rsidR="004C7D72" w:rsidRDefault="00000000">
            <w:r>
              <w:rPr>
                <w:sz w:val="20"/>
              </w:rPr>
              <w:t>Escritura y particionado</w:t>
            </w:r>
          </w:p>
        </w:tc>
        <w:tc>
          <w:tcPr>
            <w:tcW w:w="5216" w:type="dxa"/>
          </w:tcPr>
          <w:p w14:paraId="2F7A7E6E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Parquet particionado con criterio defendible</w:t>
            </w:r>
          </w:p>
        </w:tc>
        <w:tc>
          <w:tcPr>
            <w:tcW w:w="1134" w:type="dxa"/>
          </w:tcPr>
          <w:p w14:paraId="09511309" w14:textId="77777777" w:rsidR="004C7D72" w:rsidRDefault="00000000">
            <w:r>
              <w:rPr>
                <w:sz w:val="20"/>
              </w:rPr>
              <w:t>3</w:t>
            </w:r>
          </w:p>
        </w:tc>
      </w:tr>
      <w:tr w:rsidR="004C7D72" w14:paraId="6976A9BC" w14:textId="77777777">
        <w:trPr>
          <w:jc w:val="center"/>
        </w:trPr>
        <w:tc>
          <w:tcPr>
            <w:tcW w:w="2494" w:type="dxa"/>
          </w:tcPr>
          <w:p w14:paraId="60CE549F" w14:textId="77777777" w:rsidR="004C7D72" w:rsidRDefault="00000000">
            <w:r>
              <w:rPr>
                <w:sz w:val="20"/>
              </w:rPr>
              <w:t>Consultas en Athena</w:t>
            </w:r>
          </w:p>
        </w:tc>
        <w:tc>
          <w:tcPr>
            <w:tcW w:w="5216" w:type="dxa"/>
          </w:tcPr>
          <w:p w14:paraId="669146E1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 xml:space="preserve">Las tres consultas, con evidencia y comparación de Data </w:t>
            </w:r>
            <w:proofErr w:type="spellStart"/>
            <w:r w:rsidRPr="00EF54FF">
              <w:rPr>
                <w:sz w:val="20"/>
                <w:lang w:val="es-ES"/>
              </w:rPr>
              <w:t>scanned</w:t>
            </w:r>
            <w:proofErr w:type="spellEnd"/>
          </w:p>
        </w:tc>
        <w:tc>
          <w:tcPr>
            <w:tcW w:w="1134" w:type="dxa"/>
          </w:tcPr>
          <w:p w14:paraId="6E590DE3" w14:textId="77777777" w:rsidR="004C7D72" w:rsidRDefault="00000000">
            <w:r>
              <w:rPr>
                <w:sz w:val="20"/>
              </w:rPr>
              <w:t>3</w:t>
            </w:r>
          </w:p>
        </w:tc>
      </w:tr>
      <w:tr w:rsidR="004C7D72" w14:paraId="33A17C5B" w14:textId="77777777">
        <w:trPr>
          <w:jc w:val="center"/>
        </w:trPr>
        <w:tc>
          <w:tcPr>
            <w:tcW w:w="2494" w:type="dxa"/>
          </w:tcPr>
          <w:p w14:paraId="085A7D46" w14:textId="77777777" w:rsidR="004C7D72" w:rsidRDefault="00000000">
            <w:r>
              <w:rPr>
                <w:sz w:val="20"/>
              </w:rPr>
              <w:t>Informe y evidencias</w:t>
            </w:r>
          </w:p>
        </w:tc>
        <w:tc>
          <w:tcPr>
            <w:tcW w:w="5216" w:type="dxa"/>
          </w:tcPr>
          <w:p w14:paraId="12849018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Claridad, capturas completas, respuestas a la sección 5</w:t>
            </w:r>
          </w:p>
        </w:tc>
        <w:tc>
          <w:tcPr>
            <w:tcW w:w="1134" w:type="dxa"/>
          </w:tcPr>
          <w:p w14:paraId="02989BE6" w14:textId="3E6339C6" w:rsidR="004C7D72" w:rsidRDefault="00EF54FF">
            <w:r>
              <w:t>3</w:t>
            </w:r>
          </w:p>
        </w:tc>
      </w:tr>
      <w:tr w:rsidR="004C7D72" w14:paraId="502D381A" w14:textId="77777777">
        <w:trPr>
          <w:jc w:val="center"/>
        </w:trPr>
        <w:tc>
          <w:tcPr>
            <w:tcW w:w="2494" w:type="dxa"/>
          </w:tcPr>
          <w:p w14:paraId="552C7292" w14:textId="77777777" w:rsidR="004C7D72" w:rsidRDefault="00000000">
            <w:r>
              <w:rPr>
                <w:sz w:val="20"/>
              </w:rPr>
              <w:t>Limpieza de recursos</w:t>
            </w:r>
          </w:p>
        </w:tc>
        <w:tc>
          <w:tcPr>
            <w:tcW w:w="5216" w:type="dxa"/>
          </w:tcPr>
          <w:p w14:paraId="25342EC5" w14:textId="77777777" w:rsidR="004C7D72" w:rsidRPr="00EF54FF" w:rsidRDefault="00000000">
            <w:pPr>
              <w:rPr>
                <w:lang w:val="es-ES"/>
              </w:rPr>
            </w:pPr>
            <w:r w:rsidRPr="00EF54FF">
              <w:rPr>
                <w:sz w:val="20"/>
                <w:lang w:val="es-ES"/>
              </w:rPr>
              <w:t>Evidencia de que eliminó los recursos al terminar</w:t>
            </w:r>
          </w:p>
        </w:tc>
        <w:tc>
          <w:tcPr>
            <w:tcW w:w="1134" w:type="dxa"/>
          </w:tcPr>
          <w:p w14:paraId="5DF30C56" w14:textId="0F3A5384" w:rsidR="004C7D72" w:rsidRDefault="00EF54FF">
            <w:r>
              <w:t>0</w:t>
            </w:r>
          </w:p>
        </w:tc>
      </w:tr>
      <w:tr w:rsidR="004C7D72" w14:paraId="177C667B" w14:textId="77777777">
        <w:trPr>
          <w:jc w:val="center"/>
        </w:trPr>
        <w:tc>
          <w:tcPr>
            <w:tcW w:w="2494" w:type="dxa"/>
          </w:tcPr>
          <w:p w14:paraId="71CE16C2" w14:textId="77777777" w:rsidR="004C7D72" w:rsidRDefault="00000000">
            <w:r>
              <w:rPr>
                <w:sz w:val="20"/>
              </w:rPr>
              <w:t>TOTAL</w:t>
            </w:r>
          </w:p>
        </w:tc>
        <w:tc>
          <w:tcPr>
            <w:tcW w:w="5216" w:type="dxa"/>
          </w:tcPr>
          <w:p w14:paraId="0A4BFE1A" w14:textId="77777777" w:rsidR="004C7D72" w:rsidRDefault="004C7D72"/>
        </w:tc>
        <w:tc>
          <w:tcPr>
            <w:tcW w:w="1134" w:type="dxa"/>
          </w:tcPr>
          <w:p w14:paraId="205FD508" w14:textId="77777777" w:rsidR="004C7D72" w:rsidRDefault="00000000">
            <w:r>
              <w:rPr>
                <w:sz w:val="20"/>
              </w:rPr>
              <w:t>20</w:t>
            </w:r>
          </w:p>
        </w:tc>
      </w:tr>
    </w:tbl>
    <w:p w14:paraId="1A74369B" w14:textId="77777777" w:rsidR="004C7D72" w:rsidRDefault="004C7D72"/>
    <w:p w14:paraId="775F9B71" w14:textId="77777777" w:rsidR="004C7D72" w:rsidRDefault="00000000">
      <w:pPr>
        <w:pStyle w:val="Heading1"/>
      </w:pPr>
      <w:r>
        <w:t>7. Consideraciones importantes</w:t>
      </w:r>
    </w:p>
    <w:p w14:paraId="29DB34AA" w14:textId="77777777" w:rsidR="004C7D72" w:rsidRDefault="00000000">
      <w:pPr>
        <w:pStyle w:val="Heading2"/>
      </w:pPr>
      <w:r>
        <w:t>7.1 Costos</w:t>
      </w:r>
    </w:p>
    <w:p w14:paraId="598025EA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Completar esta tarea cuesta menos de un dólar si trabaja con un </w:t>
      </w:r>
      <w:proofErr w:type="spellStart"/>
      <w:r w:rsidRPr="00EF54FF">
        <w:rPr>
          <w:lang w:val="es-ES"/>
        </w:rPr>
        <w:t>dataset</w:t>
      </w:r>
      <w:proofErr w:type="spellEnd"/>
      <w:r w:rsidRPr="00EF54FF">
        <w:rPr>
          <w:lang w:val="es-ES"/>
        </w:rPr>
        <w:t xml:space="preserve"> pequeño y elimina los recursos al terminar. Tenga en cuenta que Glue cobra por tiempo de ejecución y Athena por bytes escaneados. Evite dejar </w:t>
      </w:r>
      <w:proofErr w:type="spellStart"/>
      <w:r w:rsidRPr="00EF54FF">
        <w:rPr>
          <w:lang w:val="es-ES"/>
        </w:rPr>
        <w:t>crawlers</w:t>
      </w:r>
      <w:proofErr w:type="spellEnd"/>
      <w:r w:rsidRPr="00EF54FF">
        <w:rPr>
          <w:lang w:val="es-ES"/>
        </w:rPr>
        <w:t xml:space="preserve"> programados: un </w:t>
      </w:r>
      <w:proofErr w:type="spellStart"/>
      <w:r w:rsidRPr="00EF54FF">
        <w:rPr>
          <w:lang w:val="es-ES"/>
        </w:rPr>
        <w:t>crawler</w:t>
      </w:r>
      <w:proofErr w:type="spellEnd"/>
      <w:r w:rsidRPr="00EF54FF">
        <w:rPr>
          <w:lang w:val="es-ES"/>
        </w:rPr>
        <w:t xml:space="preserve"> con frecuencia horaria olvidado genera cobros durante semanas.</w:t>
      </w:r>
    </w:p>
    <w:p w14:paraId="243B58C7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7.2 Limpieza obligatoria</w:t>
      </w:r>
    </w:p>
    <w:p w14:paraId="13C98ACF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 xml:space="preserve">Al terminar debe eliminar el </w:t>
      </w:r>
      <w:proofErr w:type="spellStart"/>
      <w:r w:rsidRPr="00EF54FF">
        <w:rPr>
          <w:lang w:val="es-ES"/>
        </w:rPr>
        <w:t>bucket</w:t>
      </w:r>
      <w:proofErr w:type="spellEnd"/>
      <w:r w:rsidRPr="00EF54FF">
        <w:rPr>
          <w:lang w:val="es-ES"/>
        </w:rPr>
        <w:t xml:space="preserve">, los </w:t>
      </w:r>
      <w:proofErr w:type="spellStart"/>
      <w:r w:rsidRPr="00EF54FF">
        <w:rPr>
          <w:lang w:val="es-ES"/>
        </w:rPr>
        <w:t>crawlers</w:t>
      </w:r>
      <w:proofErr w:type="spellEnd"/>
      <w:r w:rsidRPr="00EF54FF">
        <w:rPr>
          <w:lang w:val="es-ES"/>
        </w:rPr>
        <w:t xml:space="preserve">, el </w:t>
      </w:r>
      <w:proofErr w:type="spellStart"/>
      <w:r w:rsidRPr="00EF54FF">
        <w:rPr>
          <w:lang w:val="es-ES"/>
        </w:rPr>
        <w:t>job</w:t>
      </w:r>
      <w:proofErr w:type="spellEnd"/>
      <w:r w:rsidRPr="00EF54FF">
        <w:rPr>
          <w:lang w:val="es-ES"/>
        </w:rPr>
        <w:t>, la base de datos del catálogo y el rol IAM. Incluya en el informe una captura que evidencie la limpieza. Este punto se califica.</w:t>
      </w:r>
    </w:p>
    <w:p w14:paraId="35DEE9BD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7.3 Seguridad</w:t>
      </w:r>
    </w:p>
    <w:p w14:paraId="43B9B686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No incluya claves de acceso, tokens ni credenciales en el script, en las capturas ni en el informe. Si sube su trabajo a un repositorio, revise que no queden archivos con credenciales. Un entregable con credenciales expuestas se califica con cero.</w:t>
      </w:r>
    </w:p>
    <w:p w14:paraId="469C1BBB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lastRenderedPageBreak/>
        <w:t>7.4 Sobre el uso de asistentes de IA</w:t>
      </w:r>
    </w:p>
    <w:p w14:paraId="6DE0A1B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Puede apoyarse en herramientas de IA para escribir o depurar el código. Lo que se evalúa es su criterio: por qué eligió esa transformación, esa partición y ese método de catalogación. Esas justificaciones deben ser suyas y debe poder defenderlas.</w:t>
      </w:r>
    </w:p>
    <w:p w14:paraId="5DA98A1A" w14:textId="77777777" w:rsidR="004C7D72" w:rsidRPr="00EF54FF" w:rsidRDefault="00000000">
      <w:pPr>
        <w:pStyle w:val="Heading1"/>
        <w:rPr>
          <w:lang w:val="es-ES"/>
        </w:rPr>
      </w:pPr>
      <w:r w:rsidRPr="00EF54FF">
        <w:rPr>
          <w:lang w:val="es-ES"/>
        </w:rPr>
        <w:t>8. Material de apoyo</w:t>
      </w:r>
    </w:p>
    <w:p w14:paraId="4C23FB5C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Todo lo que necesita está en el repositorio del curso, en la carpeta AWS/sesion1_procesamiento_batch:</w:t>
      </w:r>
    </w:p>
    <w:p w14:paraId="1B6ED230" w14:textId="47912EBC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data/tarea01/ </w:t>
      </w:r>
      <w:r w:rsidR="00EF54FF">
        <w:rPr>
          <w:b/>
          <w:lang w:val="es-ES"/>
        </w:rPr>
        <w:t>-</w:t>
      </w:r>
      <w:r w:rsidRPr="00EF54FF">
        <w:rPr>
          <w:b/>
          <w:lang w:val="es-ES"/>
        </w:rPr>
        <w:t xml:space="preserve"> </w:t>
      </w:r>
      <w:r w:rsidRPr="00EF54FF">
        <w:rPr>
          <w:lang w:val="es-ES"/>
        </w:rPr>
        <w:t xml:space="preserve">los tres </w:t>
      </w:r>
      <w:proofErr w:type="spellStart"/>
      <w:r w:rsidRPr="00EF54FF">
        <w:rPr>
          <w:lang w:val="es-ES"/>
        </w:rPr>
        <w:t>datasets</w:t>
      </w:r>
      <w:proofErr w:type="spellEnd"/>
      <w:r w:rsidRPr="00EF54FF">
        <w:rPr>
          <w:lang w:val="es-ES"/>
        </w:rPr>
        <w:t xml:space="preserve"> y un README que describe cada uno.</w:t>
      </w:r>
    </w:p>
    <w:p w14:paraId="05824625" w14:textId="4470FE20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lab00_preparacion_entorno.md </w:t>
      </w:r>
      <w:r w:rsidR="00EF54FF">
        <w:rPr>
          <w:b/>
          <w:lang w:val="es-ES"/>
        </w:rPr>
        <w:t>-</w:t>
      </w:r>
      <w:r w:rsidRPr="00EF54FF">
        <w:rPr>
          <w:b/>
          <w:lang w:val="es-ES"/>
        </w:rPr>
        <w:t xml:space="preserve"> </w:t>
      </w:r>
      <w:r w:rsidRPr="00EF54FF">
        <w:rPr>
          <w:lang w:val="es-ES"/>
        </w:rPr>
        <w:t xml:space="preserve">creación del </w:t>
      </w:r>
      <w:proofErr w:type="spellStart"/>
      <w:r w:rsidRPr="00EF54FF">
        <w:rPr>
          <w:lang w:val="es-ES"/>
        </w:rPr>
        <w:t>bucket</w:t>
      </w:r>
      <w:proofErr w:type="spellEnd"/>
      <w:r w:rsidRPr="00EF54FF">
        <w:rPr>
          <w:lang w:val="es-ES"/>
        </w:rPr>
        <w:t>, el rol IAM y configuración de Athena.</w:t>
      </w:r>
    </w:p>
    <w:p w14:paraId="71C9B096" w14:textId="38688FBB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lab01_crawler_y_data_catalog.md </w:t>
      </w:r>
      <w:r w:rsidR="00EF54FF">
        <w:rPr>
          <w:b/>
          <w:lang w:val="es-ES"/>
        </w:rPr>
        <w:t>-</w:t>
      </w:r>
      <w:r w:rsidRPr="00EF54FF">
        <w:rPr>
          <w:b/>
          <w:lang w:val="es-ES"/>
        </w:rPr>
        <w:t xml:space="preserve"> </w:t>
      </w:r>
      <w:r w:rsidRPr="00EF54FF">
        <w:rPr>
          <w:lang w:val="es-ES"/>
        </w:rPr>
        <w:t>cómo catalogar la zona raw y consultarla.</w:t>
      </w:r>
    </w:p>
    <w:p w14:paraId="61885EB4" w14:textId="37A8FD84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lab02_glue_job_y_crawler_curated.md </w:t>
      </w:r>
      <w:r w:rsidR="00EF54FF">
        <w:rPr>
          <w:b/>
          <w:lang w:val="es-ES"/>
        </w:rPr>
        <w:t>-</w:t>
      </w:r>
      <w:r w:rsidRPr="00EF54FF">
        <w:rPr>
          <w:b/>
          <w:lang w:val="es-ES"/>
        </w:rPr>
        <w:t xml:space="preserve"> </w:t>
      </w:r>
      <w:r w:rsidRPr="00EF54FF">
        <w:rPr>
          <w:lang w:val="es-ES"/>
        </w:rPr>
        <w:t xml:space="preserve">el Glue Job, el particionado y la catalogación de </w:t>
      </w:r>
      <w:proofErr w:type="spellStart"/>
      <w:r w:rsidRPr="00EF54FF">
        <w:rPr>
          <w:lang w:val="es-ES"/>
        </w:rPr>
        <w:t>curated</w:t>
      </w:r>
      <w:proofErr w:type="spellEnd"/>
      <w:r w:rsidRPr="00EF54FF">
        <w:rPr>
          <w:lang w:val="es-ES"/>
        </w:rPr>
        <w:t>.</w:t>
      </w:r>
    </w:p>
    <w:p w14:paraId="47A6151A" w14:textId="05247949" w:rsidR="004C7D72" w:rsidRPr="00EF54FF" w:rsidRDefault="00000000">
      <w:pPr>
        <w:pStyle w:val="ListBullet"/>
        <w:rPr>
          <w:lang w:val="es-ES"/>
        </w:rPr>
      </w:pPr>
      <w:r w:rsidRPr="00EF54FF">
        <w:rPr>
          <w:b/>
          <w:lang w:val="es-ES"/>
        </w:rPr>
        <w:t xml:space="preserve">scripts/etl_transacciones.py </w:t>
      </w:r>
      <w:r w:rsidR="00EF54FF">
        <w:rPr>
          <w:b/>
          <w:lang w:val="es-ES"/>
        </w:rPr>
        <w:t>-</w:t>
      </w:r>
      <w:r w:rsidRPr="00EF54FF">
        <w:rPr>
          <w:b/>
          <w:lang w:val="es-ES"/>
        </w:rPr>
        <w:t xml:space="preserve"> </w:t>
      </w:r>
      <w:r w:rsidRPr="00EF54FF">
        <w:rPr>
          <w:lang w:val="es-ES"/>
        </w:rPr>
        <w:t>el script de clase, útil como punto de partida.</w:t>
      </w:r>
    </w:p>
    <w:p w14:paraId="49846DFF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t>Los laboratorios incluyen una sección de problemas frecuentes con los errores que más aparecen. Revísela antes de preguntar: es probable que su error ya esté ahí.</w:t>
      </w:r>
    </w:p>
    <w:p w14:paraId="787CAA86" w14:textId="77777777" w:rsidR="004C7D72" w:rsidRPr="00EF54FF" w:rsidRDefault="00000000">
      <w:pPr>
        <w:rPr>
          <w:lang w:val="es-ES"/>
        </w:rPr>
      </w:pPr>
      <w:r w:rsidRPr="00EF54FF">
        <w:rPr>
          <w:lang w:val="es-ES"/>
        </w:rPr>
        <w:br w:type="page"/>
      </w:r>
    </w:p>
    <w:p w14:paraId="61A6BD2E" w14:textId="35AAE103" w:rsidR="004C7D72" w:rsidRPr="00EF54FF" w:rsidRDefault="00000000">
      <w:pPr>
        <w:pStyle w:val="Heading1"/>
        <w:rPr>
          <w:lang w:val="es-ES"/>
        </w:rPr>
      </w:pPr>
      <w:r w:rsidRPr="00EF54FF">
        <w:rPr>
          <w:lang w:val="es-ES"/>
        </w:rPr>
        <w:lastRenderedPageBreak/>
        <w:t xml:space="preserve">Anexo </w:t>
      </w:r>
      <w:r w:rsidR="00EF54FF">
        <w:rPr>
          <w:lang w:val="es-ES"/>
        </w:rPr>
        <w:t>-</w:t>
      </w:r>
      <w:r w:rsidRPr="00EF54FF">
        <w:rPr>
          <w:lang w:val="es-ES"/>
        </w:rPr>
        <w:t xml:space="preserve"> Estructura sugerida del entregable</w:t>
      </w:r>
    </w:p>
    <w:p w14:paraId="54B47A22" w14:textId="77777777" w:rsidR="004C7D72" w:rsidRPr="00EF54FF" w:rsidRDefault="00000000">
      <w:pPr>
        <w:shd w:val="clear" w:color="auto" w:fill="F4F4F4"/>
        <w:spacing w:before="80" w:after="160"/>
        <w:ind w:left="283"/>
        <w:rPr>
          <w:lang w:val="es-ES"/>
        </w:rPr>
      </w:pPr>
      <w:r w:rsidRPr="00EF54FF">
        <w:rPr>
          <w:rFonts w:ascii="Consolas" w:hAnsi="Consolas"/>
          <w:sz w:val="18"/>
          <w:lang w:val="es-ES"/>
        </w:rPr>
        <w:t>tarea01_&lt;apellido&gt;/</w:t>
      </w:r>
      <w:r w:rsidRPr="00EF54FF">
        <w:rPr>
          <w:rFonts w:ascii="Consolas" w:hAnsi="Consolas"/>
          <w:sz w:val="18"/>
          <w:lang w:val="es-ES"/>
        </w:rPr>
        <w:br/>
        <w:t xml:space="preserve">    informe.pdf</w:t>
      </w:r>
      <w:r w:rsidRPr="00EF54FF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F54FF">
        <w:rPr>
          <w:rFonts w:ascii="Consolas" w:hAnsi="Consolas"/>
          <w:sz w:val="18"/>
          <w:lang w:val="es-ES"/>
        </w:rPr>
        <w:t>etl</w:t>
      </w:r>
      <w:proofErr w:type="spellEnd"/>
      <w:r w:rsidRPr="00EF54FF">
        <w:rPr>
          <w:rFonts w:ascii="Consolas" w:hAnsi="Consolas"/>
          <w:sz w:val="18"/>
          <w:lang w:val="es-ES"/>
        </w:rPr>
        <w:t>_&lt;</w:t>
      </w:r>
      <w:proofErr w:type="spellStart"/>
      <w:r w:rsidRPr="00EF54FF">
        <w:rPr>
          <w:rFonts w:ascii="Consolas" w:hAnsi="Consolas"/>
          <w:sz w:val="18"/>
          <w:lang w:val="es-ES"/>
        </w:rPr>
        <w:t>dataset</w:t>
      </w:r>
      <w:proofErr w:type="spellEnd"/>
      <w:r w:rsidRPr="00EF54FF">
        <w:rPr>
          <w:rFonts w:ascii="Consolas" w:hAnsi="Consolas"/>
          <w:sz w:val="18"/>
          <w:lang w:val="es-ES"/>
        </w:rPr>
        <w:t>&gt;.</w:t>
      </w:r>
      <w:proofErr w:type="spellStart"/>
      <w:r w:rsidRPr="00EF54FF">
        <w:rPr>
          <w:rFonts w:ascii="Consolas" w:hAnsi="Consolas"/>
          <w:sz w:val="18"/>
          <w:lang w:val="es-ES"/>
        </w:rPr>
        <w:t>py</w:t>
      </w:r>
      <w:proofErr w:type="spellEnd"/>
      <w:r w:rsidRPr="00EF54FF">
        <w:rPr>
          <w:rFonts w:ascii="Consolas" w:hAnsi="Consolas"/>
          <w:sz w:val="18"/>
          <w:lang w:val="es-ES"/>
        </w:rPr>
        <w:br/>
        <w:t xml:space="preserve">    </w:t>
      </w:r>
      <w:proofErr w:type="spellStart"/>
      <w:r w:rsidRPr="00EF54FF">
        <w:rPr>
          <w:rFonts w:ascii="Consolas" w:hAnsi="Consolas"/>
          <w:sz w:val="18"/>
          <w:lang w:val="es-ES"/>
        </w:rPr>
        <w:t>consultas.sql</w:t>
      </w:r>
      <w:proofErr w:type="spellEnd"/>
      <w:r w:rsidRPr="00EF54FF">
        <w:rPr>
          <w:rFonts w:ascii="Consolas" w:hAnsi="Consolas"/>
          <w:sz w:val="18"/>
          <w:lang w:val="es-ES"/>
        </w:rPr>
        <w:br/>
        <w:t xml:space="preserve">    capturas/</w:t>
      </w:r>
      <w:r w:rsidRPr="00EF54FF">
        <w:rPr>
          <w:rFonts w:ascii="Consolas" w:hAnsi="Consolas"/>
          <w:sz w:val="18"/>
          <w:lang w:val="es-ES"/>
        </w:rPr>
        <w:br/>
        <w:t xml:space="preserve">        01_bucket_s3.png</w:t>
      </w:r>
      <w:r w:rsidRPr="00EF54FF">
        <w:rPr>
          <w:rFonts w:ascii="Consolas" w:hAnsi="Consolas"/>
          <w:sz w:val="18"/>
          <w:lang w:val="es-ES"/>
        </w:rPr>
        <w:br/>
        <w:t xml:space="preserve">        02_catalogo_raw.png</w:t>
      </w:r>
      <w:r w:rsidRPr="00EF54FF">
        <w:rPr>
          <w:rFonts w:ascii="Consolas" w:hAnsi="Consolas"/>
          <w:sz w:val="18"/>
          <w:lang w:val="es-ES"/>
        </w:rPr>
        <w:br/>
        <w:t xml:space="preserve">        03_job_succeeded.png</w:t>
      </w:r>
      <w:r w:rsidRPr="00EF54FF">
        <w:rPr>
          <w:rFonts w:ascii="Consolas" w:hAnsi="Consolas"/>
          <w:sz w:val="18"/>
          <w:lang w:val="es-ES"/>
        </w:rPr>
        <w:br/>
        <w:t xml:space="preserve">        04_particiones_curated.png</w:t>
      </w:r>
      <w:r w:rsidRPr="00EF54FF">
        <w:rPr>
          <w:rFonts w:ascii="Consolas" w:hAnsi="Consolas"/>
          <w:sz w:val="18"/>
          <w:lang w:val="es-ES"/>
        </w:rPr>
        <w:br/>
        <w:t xml:space="preserve">        05_athena_validacion.png</w:t>
      </w:r>
      <w:r w:rsidRPr="00EF54FF">
        <w:rPr>
          <w:rFonts w:ascii="Consolas" w:hAnsi="Consolas"/>
          <w:sz w:val="18"/>
          <w:lang w:val="es-ES"/>
        </w:rPr>
        <w:br/>
        <w:t xml:space="preserve">        06_athena_analitica.png</w:t>
      </w:r>
      <w:r w:rsidRPr="00EF54FF">
        <w:rPr>
          <w:rFonts w:ascii="Consolas" w:hAnsi="Consolas"/>
          <w:sz w:val="18"/>
          <w:lang w:val="es-ES"/>
        </w:rPr>
        <w:br/>
        <w:t xml:space="preserve">        07_athena_particionado.png</w:t>
      </w:r>
      <w:r w:rsidRPr="00EF54FF">
        <w:rPr>
          <w:rFonts w:ascii="Consolas" w:hAnsi="Consolas"/>
          <w:sz w:val="18"/>
          <w:lang w:val="es-ES"/>
        </w:rPr>
        <w:br/>
        <w:t xml:space="preserve">        08_limpieza.png</w:t>
      </w:r>
    </w:p>
    <w:p w14:paraId="2ABE3DD3" w14:textId="77777777" w:rsidR="004C7D72" w:rsidRPr="00EF54FF" w:rsidRDefault="00000000">
      <w:pPr>
        <w:pStyle w:val="Heading2"/>
        <w:rPr>
          <w:lang w:val="es-ES"/>
        </w:rPr>
      </w:pPr>
      <w:r w:rsidRPr="00EF54FF">
        <w:rPr>
          <w:lang w:val="es-ES"/>
        </w:rPr>
        <w:t>Lista de verificación antes de entregar</w:t>
      </w:r>
    </w:p>
    <w:p w14:paraId="5F568877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Elegí uno de los tres </w:t>
      </w:r>
      <w:proofErr w:type="spellStart"/>
      <w:r w:rsidRPr="00EF54FF">
        <w:rPr>
          <w:lang w:val="es-ES"/>
        </w:rPr>
        <w:t>datasets</w:t>
      </w:r>
      <w:proofErr w:type="spellEnd"/>
      <w:r w:rsidRPr="00EF54FF">
        <w:rPr>
          <w:lang w:val="es-ES"/>
        </w:rPr>
        <w:t xml:space="preserve"> entregados y lo indiqué en el informe.</w:t>
      </w:r>
    </w:p>
    <w:p w14:paraId="15BE1BA5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El archivo original está en raw/ sin modificar.</w:t>
      </w:r>
    </w:p>
    <w:p w14:paraId="39373753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El Job aplica al menos tres transformaciones y está comentado.</w:t>
      </w:r>
    </w:p>
    <w:p w14:paraId="16522F57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La salida está en Parquet y particionada.</w:t>
      </w:r>
    </w:p>
    <w:p w14:paraId="69EEDB51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La tabla curada responde en Athena.</w:t>
      </w:r>
    </w:p>
    <w:p w14:paraId="0B60B3E8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Las tres consultas están documentadas con sus resultados.</w:t>
      </w:r>
    </w:p>
    <w:p w14:paraId="17E279F7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El informe justifica particionado y método de catalogación.</w:t>
      </w:r>
    </w:p>
    <w:p w14:paraId="666DB26C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Las preguntas de la sección 5 están respondidas.</w:t>
      </w:r>
    </w:p>
    <w:p w14:paraId="1962D432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Los recursos de AWS fueron eliminados y hay evidencia.</w:t>
      </w:r>
    </w:p>
    <w:p w14:paraId="7F733869" w14:textId="77777777" w:rsidR="004C7D72" w:rsidRPr="00EF54FF" w:rsidRDefault="00000000">
      <w:pPr>
        <w:pStyle w:val="ListBullet"/>
        <w:rPr>
          <w:lang w:val="es-ES"/>
        </w:rPr>
      </w:pPr>
      <w:proofErr w:type="gramStart"/>
      <w:r w:rsidRPr="00EF54FF">
        <w:rPr>
          <w:lang w:val="es-ES"/>
        </w:rPr>
        <w:t>[  ]</w:t>
      </w:r>
      <w:proofErr w:type="gramEnd"/>
      <w:r w:rsidRPr="00EF54FF">
        <w:rPr>
          <w:lang w:val="es-ES"/>
        </w:rPr>
        <w:t xml:space="preserve">  No hay credenciales en ningún archivo entregado.</w:t>
      </w:r>
    </w:p>
    <w:sectPr w:rsidR="004C7D72" w:rsidRPr="00EF54FF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964233">
    <w:abstractNumId w:val="8"/>
  </w:num>
  <w:num w:numId="2" w16cid:durableId="1969774801">
    <w:abstractNumId w:val="6"/>
  </w:num>
  <w:num w:numId="3" w16cid:durableId="1408117268">
    <w:abstractNumId w:val="5"/>
  </w:num>
  <w:num w:numId="4" w16cid:durableId="1118842141">
    <w:abstractNumId w:val="4"/>
  </w:num>
  <w:num w:numId="5" w16cid:durableId="2137019943">
    <w:abstractNumId w:val="7"/>
  </w:num>
  <w:num w:numId="6" w16cid:durableId="2096517036">
    <w:abstractNumId w:val="3"/>
  </w:num>
  <w:num w:numId="7" w16cid:durableId="974800591">
    <w:abstractNumId w:val="2"/>
  </w:num>
  <w:num w:numId="8" w16cid:durableId="1762532753">
    <w:abstractNumId w:val="1"/>
  </w:num>
  <w:num w:numId="9" w16cid:durableId="178934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D72"/>
    <w:rsid w:val="007A30CC"/>
    <w:rsid w:val="007C6F89"/>
    <w:rsid w:val="00AA1D8D"/>
    <w:rsid w:val="00B47730"/>
    <w:rsid w:val="00CB0664"/>
    <w:rsid w:val="00EF5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DB722"/>
  <w14:defaultImageDpi w14:val="300"/>
  <w15:docId w15:val="{19CDFAAE-0DD8-4747-94B8-143C435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Antonio Vivanco Saldana</cp:lastModifiedBy>
  <cp:revision>3</cp:revision>
  <dcterms:created xsi:type="dcterms:W3CDTF">2013-12-23T23:15:00Z</dcterms:created>
  <dcterms:modified xsi:type="dcterms:W3CDTF">2026-08-08T18:42:00Z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2026-08-08T18:34:54Z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1ae4687c-f234-4ba6-968e-08b12301b34d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50, 3, 0, 1</vt:lpwstr>
  </property>
</Properties>
</file>